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2F87" w14:textId="44B30B48" w:rsidR="00970053" w:rsidRPr="00970053" w:rsidRDefault="00970053" w:rsidP="009700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  <w:b/>
          <w:bCs/>
        </w:rPr>
        <w:t>A.1 Simulation stack</w:t>
      </w:r>
    </w:p>
    <w:p w14:paraId="721338F7" w14:textId="77777777" w:rsidR="00970053" w:rsidRPr="00970053" w:rsidRDefault="00970053" w:rsidP="0097005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>orbits/ (SGP4 TLE files and ephemeris snapshots)</w:t>
      </w:r>
    </w:p>
    <w:p w14:paraId="667D3D49" w14:textId="77777777" w:rsidR="00970053" w:rsidRPr="00970053" w:rsidRDefault="00970053" w:rsidP="0097005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>channel/ (Gamma–Gamma + pointing error models; day/night background)</w:t>
      </w:r>
    </w:p>
    <w:p w14:paraId="6DA5068A" w14:textId="77777777" w:rsidR="00970053" w:rsidRPr="00970053" w:rsidRDefault="00970053" w:rsidP="0097005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70053">
        <w:rPr>
          <w:rFonts w:ascii="Times New Roman" w:hAnsi="Times New Roman" w:cs="Times New Roman"/>
        </w:rPr>
        <w:t>qkd</w:t>
      </w:r>
      <w:proofErr w:type="spellEnd"/>
      <w:r w:rsidRPr="00970053">
        <w:rPr>
          <w:rFonts w:ascii="Times New Roman" w:hAnsi="Times New Roman" w:cs="Times New Roman"/>
        </w:rPr>
        <w:t>/decoy/ (finite</w:t>
      </w:r>
      <w:r w:rsidRPr="00970053">
        <w:rPr>
          <w:rFonts w:ascii="Times New Roman" w:hAnsi="Times New Roman" w:cs="Times New Roman"/>
        </w:rPr>
        <w:noBreakHyphen/>
        <w:t>key decoy estimator; correctness/secrecy ε settings)</w:t>
      </w:r>
    </w:p>
    <w:p w14:paraId="6EF8C0FC" w14:textId="38881592" w:rsidR="00970053" w:rsidRPr="00970053" w:rsidRDefault="00970053" w:rsidP="0097005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 xml:space="preserve">mdi/ (BSM coincidence, timing window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970053">
        <w:rPr>
          <w:rFonts w:ascii="Times New Roman" w:hAnsi="Times New Roman" w:cs="Times New Roman"/>
        </w:rPr>
        <w:t>, accidental</w:t>
      </w:r>
      <w:r w:rsidRPr="00970053">
        <w:rPr>
          <w:rFonts w:ascii="Times New Roman" w:hAnsi="Times New Roman" w:cs="Times New Roman"/>
        </w:rPr>
        <w:noBreakHyphen/>
        <w:t>rate accounting)</w:t>
      </w:r>
    </w:p>
    <w:p w14:paraId="4C1ED710" w14:textId="77777777" w:rsidR="00970053" w:rsidRDefault="00970053" w:rsidP="0097005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>scheduler/ (ILP and heuristic baseline; fairness weights; QKP handlers)</w:t>
      </w:r>
    </w:p>
    <w:p w14:paraId="09AFD020" w14:textId="40245006" w:rsidR="00970053" w:rsidRPr="00970053" w:rsidRDefault="00970053" w:rsidP="009700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  <w:b/>
          <w:bCs/>
        </w:rPr>
        <w:t>A.2 Parameter files (JSON/YAML)</w:t>
      </w:r>
    </w:p>
    <w:p w14:paraId="38D012EC" w14:textId="3704315C" w:rsidR="00970053" w:rsidRPr="00970053" w:rsidRDefault="00970053" w:rsidP="00970053">
      <w:pPr>
        <w:numPr>
          <w:ilvl w:val="1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>params/</w:t>
      </w:r>
      <w:proofErr w:type="spellStart"/>
      <w:r w:rsidRPr="00970053">
        <w:rPr>
          <w:rFonts w:ascii="Times New Roman" w:hAnsi="Times New Roman" w:cs="Times New Roman"/>
        </w:rPr>
        <w:t>link_budget.yaml</w:t>
      </w:r>
      <w:proofErr w:type="spellEnd"/>
      <w:r w:rsidRPr="00970053">
        <w:rPr>
          <w:rFonts w:ascii="Times New Roman" w:hAnsi="Times New Roman" w:cs="Times New Roman"/>
        </w:rPr>
        <w:t xml:space="preserve"> (wavelength,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tx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rx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Pr="00970053">
        <w:rPr>
          <w:rFonts w:ascii="Times New Roman" w:hAnsi="Times New Roman" w:cs="Times New Roman"/>
        </w:rPr>
        <w:t>filters, DCR, η_det)</w:t>
      </w:r>
    </w:p>
    <w:p w14:paraId="2172C386" w14:textId="584E0279" w:rsidR="00970053" w:rsidRPr="00970053" w:rsidRDefault="00970053" w:rsidP="00970053">
      <w:pPr>
        <w:numPr>
          <w:ilvl w:val="1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>params/</w:t>
      </w:r>
      <w:proofErr w:type="spellStart"/>
      <w:r w:rsidRPr="00970053">
        <w:rPr>
          <w:rFonts w:ascii="Times New Roman" w:hAnsi="Times New Roman" w:cs="Times New Roman"/>
        </w:rPr>
        <w:t>turbulence.yaml</w:t>
      </w:r>
      <w:proofErr w:type="spellEnd"/>
      <w:r w:rsidRPr="00970053">
        <w:rPr>
          <w:rFonts w:ascii="Times New Roman" w:hAnsi="Times New Roman" w:cs="Times New Roman"/>
        </w:rPr>
        <w:t xml:space="preserve"> (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z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970053">
        <w:rPr>
          <w:rFonts w:ascii="Times New Roman" w:hAnsi="Times New Roman" w:cs="Times New Roman"/>
        </w:rPr>
        <w:t xml:space="preserve"> profiles, elevation</w:t>
      </w:r>
      <w:r w:rsidRPr="00970053">
        <w:rPr>
          <w:rFonts w:ascii="Times New Roman" w:hAnsi="Times New Roman" w:cs="Times New Roman"/>
        </w:rPr>
        <w:noBreakHyphen/>
        <w:t>dependent terms)</w:t>
      </w:r>
    </w:p>
    <w:p w14:paraId="4AC3B2B6" w14:textId="226E018D" w:rsidR="00970053" w:rsidRPr="00970053" w:rsidRDefault="00970053" w:rsidP="00970053">
      <w:pPr>
        <w:numPr>
          <w:ilvl w:val="1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>params/</w:t>
      </w:r>
      <w:proofErr w:type="spellStart"/>
      <w:r w:rsidRPr="00970053">
        <w:rPr>
          <w:rFonts w:ascii="Times New Roman" w:hAnsi="Times New Roman" w:cs="Times New Roman"/>
        </w:rPr>
        <w:t>traffic.yaml</w:t>
      </w:r>
      <w:proofErr w:type="spellEnd"/>
      <w:r w:rsidRPr="00970053">
        <w:rPr>
          <w:rFonts w:ascii="Times New Roman" w:hAnsi="Times New Roman" w:cs="Times New Roman"/>
        </w:rPr>
        <w:t xml:space="preserve"> (per</w:t>
      </w:r>
      <w:r w:rsidRPr="00970053">
        <w:rPr>
          <w:rFonts w:ascii="Times New Roman" w:hAnsi="Times New Roman" w:cs="Times New Roman"/>
        </w:rPr>
        <w:noBreakHyphen/>
        <w:t xml:space="preserve">site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970053">
        <w:rPr>
          <w:rFonts w:ascii="Times New Roman" w:hAnsi="Times New Roman" w:cs="Times New Roman"/>
        </w:rPr>
        <w:t xml:space="preserve">, class weights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π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970053">
        <w:rPr>
          <w:rFonts w:ascii="Times New Roman" w:hAnsi="Times New Roman" w:cs="Times New Roman"/>
        </w:rPr>
        <w:t>)</w:t>
      </w:r>
    </w:p>
    <w:p w14:paraId="50ABD173" w14:textId="41B6E36F" w:rsidR="00970053" w:rsidRPr="00970053" w:rsidRDefault="00970053" w:rsidP="00970053">
      <w:pPr>
        <w:numPr>
          <w:ilvl w:val="1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>params/</w:t>
      </w:r>
      <w:proofErr w:type="spellStart"/>
      <w:r w:rsidRPr="00970053">
        <w:rPr>
          <w:rFonts w:ascii="Times New Roman" w:hAnsi="Times New Roman" w:cs="Times New Roman"/>
        </w:rPr>
        <w:t>security.yaml</w:t>
      </w:r>
      <w:proofErr w:type="spellEnd"/>
      <w:r w:rsidRPr="00970053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tot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sec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cor</m:t>
            </m:r>
          </m:sub>
        </m:sSub>
      </m:oMath>
      <w:r w:rsidRPr="00970053">
        <w:rPr>
          <w:rFonts w:ascii="Times New Roman" w:hAnsi="Times New Roman" w:cs="Times New Roman"/>
        </w:rPr>
        <w:t>, EC efficiency)</w:t>
      </w:r>
    </w:p>
    <w:p w14:paraId="6A8F00BE" w14:textId="46AFA973" w:rsidR="00970053" w:rsidRPr="00970053" w:rsidRDefault="00970053" w:rsidP="009700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70053">
        <w:rPr>
          <w:rFonts w:ascii="Times New Roman" w:hAnsi="Times New Roman" w:cs="Times New Roman"/>
          <w:b/>
          <w:bCs/>
        </w:rPr>
        <w:t>A.3 Seeds &amp; versioning</w:t>
      </w:r>
    </w:p>
    <w:p w14:paraId="0B1C5C4F" w14:textId="77777777" w:rsidR="00970053" w:rsidRPr="00970053" w:rsidRDefault="00970053" w:rsidP="00970053">
      <w:pPr>
        <w:numPr>
          <w:ilvl w:val="1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 xml:space="preserve">RNG seeds: </w:t>
      </w:r>
      <w:proofErr w:type="spellStart"/>
      <w:r w:rsidRPr="00970053">
        <w:rPr>
          <w:rFonts w:ascii="Times New Roman" w:hAnsi="Times New Roman" w:cs="Times New Roman"/>
        </w:rPr>
        <w:t>seed_baseline</w:t>
      </w:r>
      <w:proofErr w:type="spellEnd"/>
      <w:r w:rsidRPr="00970053">
        <w:rPr>
          <w:rFonts w:ascii="Times New Roman" w:hAnsi="Times New Roman" w:cs="Times New Roman"/>
        </w:rPr>
        <w:t xml:space="preserve">= [____], </w:t>
      </w:r>
      <w:proofErr w:type="spellStart"/>
      <w:r w:rsidRPr="00970053">
        <w:rPr>
          <w:rFonts w:ascii="Times New Roman" w:hAnsi="Times New Roman" w:cs="Times New Roman"/>
        </w:rPr>
        <w:t>seed_attack</w:t>
      </w:r>
      <w:proofErr w:type="spellEnd"/>
      <w:r w:rsidRPr="00970053">
        <w:rPr>
          <w:rFonts w:ascii="Times New Roman" w:hAnsi="Times New Roman" w:cs="Times New Roman"/>
        </w:rPr>
        <w:t xml:space="preserve">= [____], </w:t>
      </w:r>
      <w:proofErr w:type="spellStart"/>
      <w:r w:rsidRPr="00970053">
        <w:rPr>
          <w:rFonts w:ascii="Times New Roman" w:hAnsi="Times New Roman" w:cs="Times New Roman"/>
        </w:rPr>
        <w:t>seed_recovery</w:t>
      </w:r>
      <w:proofErr w:type="spellEnd"/>
      <w:r w:rsidRPr="00970053">
        <w:rPr>
          <w:rFonts w:ascii="Times New Roman" w:hAnsi="Times New Roman" w:cs="Times New Roman"/>
        </w:rPr>
        <w:t>= [____]</w:t>
      </w:r>
    </w:p>
    <w:p w14:paraId="5A0DE9A9" w14:textId="77777777" w:rsidR="00970053" w:rsidRPr="00970053" w:rsidRDefault="00970053" w:rsidP="00970053">
      <w:pPr>
        <w:numPr>
          <w:ilvl w:val="1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>Container: docker://qkd-zt:v[paper-release]</w:t>
      </w:r>
    </w:p>
    <w:p w14:paraId="62C9E39D" w14:textId="77777777" w:rsidR="00970053" w:rsidRPr="00970053" w:rsidRDefault="00970053" w:rsidP="00970053">
      <w:pPr>
        <w:numPr>
          <w:ilvl w:val="1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>Commit hashes for each figure/table.</w:t>
      </w:r>
    </w:p>
    <w:p w14:paraId="762DFB76" w14:textId="2A78F14D" w:rsidR="00970053" w:rsidRPr="00970053" w:rsidRDefault="00970053" w:rsidP="009700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70053">
        <w:rPr>
          <w:rFonts w:ascii="Times New Roman" w:hAnsi="Times New Roman" w:cs="Times New Roman"/>
          <w:b/>
          <w:bCs/>
        </w:rPr>
        <w:t>A.4 API interoperability</w:t>
      </w:r>
    </w:p>
    <w:p w14:paraId="5D14E09E" w14:textId="77777777" w:rsidR="00970053" w:rsidRPr="00970053" w:rsidRDefault="00970053" w:rsidP="00970053">
      <w:pPr>
        <w:numPr>
          <w:ilvl w:val="1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970053">
        <w:rPr>
          <w:rFonts w:ascii="Times New Roman" w:hAnsi="Times New Roman" w:cs="Times New Roman"/>
        </w:rPr>
        <w:t xml:space="preserve">ETSI GS QKD 014 REST examples for </w:t>
      </w:r>
      <w:proofErr w:type="spellStart"/>
      <w:r w:rsidRPr="00970053">
        <w:rPr>
          <w:rFonts w:ascii="Times New Roman" w:hAnsi="Times New Roman" w:cs="Times New Roman"/>
        </w:rPr>
        <w:t>Get_Key</w:t>
      </w:r>
      <w:proofErr w:type="spellEnd"/>
      <w:r w:rsidRPr="0097005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70053">
        <w:rPr>
          <w:rFonts w:ascii="Times New Roman" w:hAnsi="Times New Roman" w:cs="Times New Roman"/>
        </w:rPr>
        <w:t>Get</w:t>
      </w:r>
      <w:proofErr w:type="gramEnd"/>
      <w:r w:rsidRPr="00970053">
        <w:rPr>
          <w:rFonts w:ascii="Times New Roman" w:hAnsi="Times New Roman" w:cs="Times New Roman"/>
        </w:rPr>
        <w:t>_Status</w:t>
      </w:r>
      <w:proofErr w:type="spellEnd"/>
      <w:r w:rsidRPr="00970053">
        <w:rPr>
          <w:rFonts w:ascii="Times New Roman" w:hAnsi="Times New Roman" w:cs="Times New Roman"/>
        </w:rPr>
        <w:t xml:space="preserve">, and </w:t>
      </w:r>
      <w:proofErr w:type="spellStart"/>
      <w:r w:rsidRPr="00970053">
        <w:rPr>
          <w:rFonts w:ascii="Times New Roman" w:hAnsi="Times New Roman" w:cs="Times New Roman"/>
        </w:rPr>
        <w:t>Get_Key_With_ID</w:t>
      </w:r>
      <w:proofErr w:type="spellEnd"/>
      <w:r w:rsidRPr="00970053">
        <w:rPr>
          <w:rFonts w:ascii="Times New Roman" w:hAnsi="Times New Roman" w:cs="Times New Roman"/>
        </w:rPr>
        <w:t>, with curl and Python snippets; we validated against a public reference implementation to ensure reproducibility.</w:t>
      </w:r>
    </w:p>
    <w:p w14:paraId="247AA520" w14:textId="77777777" w:rsidR="003E6984" w:rsidRPr="00970053" w:rsidRDefault="003E6984">
      <w:pPr>
        <w:rPr>
          <w:rFonts w:ascii="Times New Roman" w:hAnsi="Times New Roman" w:cs="Times New Roman"/>
        </w:rPr>
      </w:pPr>
    </w:p>
    <w:sectPr w:rsidR="003E6984" w:rsidRPr="00970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AD8"/>
    <w:multiLevelType w:val="multilevel"/>
    <w:tmpl w:val="574A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C7D06"/>
    <w:multiLevelType w:val="multilevel"/>
    <w:tmpl w:val="3C8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E6EB1"/>
    <w:multiLevelType w:val="multilevel"/>
    <w:tmpl w:val="8410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154F4"/>
    <w:multiLevelType w:val="multilevel"/>
    <w:tmpl w:val="BF18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434882">
    <w:abstractNumId w:val="1"/>
  </w:num>
  <w:num w:numId="2" w16cid:durableId="1135836491">
    <w:abstractNumId w:val="2"/>
  </w:num>
  <w:num w:numId="3" w16cid:durableId="419762008">
    <w:abstractNumId w:val="0"/>
  </w:num>
  <w:num w:numId="4" w16cid:durableId="1104377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53"/>
    <w:rsid w:val="003E6984"/>
    <w:rsid w:val="00455AD3"/>
    <w:rsid w:val="00514AE0"/>
    <w:rsid w:val="00604683"/>
    <w:rsid w:val="009369A2"/>
    <w:rsid w:val="00970053"/>
    <w:rsid w:val="00AF3AEC"/>
    <w:rsid w:val="00FB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39BB"/>
  <w15:chartTrackingRefBased/>
  <w15:docId w15:val="{4909E11B-696E-44A4-88E5-73379DF3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AEC"/>
  </w:style>
  <w:style w:type="paragraph" w:styleId="Heading1">
    <w:name w:val="heading 1"/>
    <w:basedOn w:val="Normal"/>
    <w:next w:val="BodyText"/>
    <w:link w:val="Heading1Char"/>
    <w:uiPriority w:val="9"/>
    <w:qFormat/>
    <w:rsid w:val="00AF3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F3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F3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F3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F3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F3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F3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F3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F3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  <w:rsid w:val="00AF3AEC"/>
  </w:style>
  <w:style w:type="paragraph" w:styleId="BodyText">
    <w:name w:val="Body Text"/>
    <w:basedOn w:val="Normal"/>
    <w:link w:val="BodyTextChar"/>
    <w:qFormat/>
    <w:rsid w:val="00AF3AEC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AF3AEC"/>
  </w:style>
  <w:style w:type="paragraph" w:customStyle="1" w:styleId="Compact">
    <w:name w:val="Compact"/>
    <w:basedOn w:val="BodyText"/>
    <w:qFormat/>
    <w:rsid w:val="00AF3AEC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AF3AEC"/>
    <w:pPr>
      <w:keepNext/>
      <w:keepLines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F3AEC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AEC"/>
    <w:rPr>
      <w:rFonts w:asciiTheme="majorHAnsi" w:eastAsiaTheme="majorEastAsia" w:hAnsiTheme="majorHAnsi" w:cstheme="majorBidi"/>
      <w:sz w:val="56"/>
      <w:szCs w:val="56"/>
    </w:rPr>
  </w:style>
  <w:style w:type="paragraph" w:customStyle="1" w:styleId="AbstractTitle">
    <w:name w:val="Abstract Title"/>
    <w:basedOn w:val="Normal"/>
    <w:next w:val="Abstract"/>
    <w:qFormat/>
    <w:rsid w:val="00AF3AEC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AF3AEC"/>
    <w:pPr>
      <w:keepNext/>
      <w:keepLines/>
      <w:spacing w:before="100" w:after="300"/>
    </w:pPr>
    <w:rPr>
      <w:sz w:val="20"/>
      <w:szCs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AF3AEC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AF3AEC"/>
  </w:style>
  <w:style w:type="character" w:customStyle="1" w:styleId="FootnoteTextChar">
    <w:name w:val="Footnote Text Char"/>
    <w:basedOn w:val="DefaultParagraphFont"/>
    <w:link w:val="FootnoteText"/>
    <w:uiPriority w:val="9"/>
    <w:rsid w:val="00AF3AEC"/>
  </w:style>
  <w:style w:type="paragraph" w:customStyle="1" w:styleId="TableParagraph">
    <w:name w:val="Table Paragraph"/>
    <w:basedOn w:val="Normal"/>
    <w:uiPriority w:val="1"/>
    <w:qFormat/>
    <w:rsid w:val="00AF3AEC"/>
    <w:pPr>
      <w:widowControl w:val="0"/>
      <w:autoSpaceDE w:val="0"/>
      <w:autoSpaceDN w:val="0"/>
      <w:spacing w:before="1" w:after="0"/>
      <w:ind w:left="100"/>
    </w:pPr>
    <w:rPr>
      <w:rFonts w:ascii="Sylfaen" w:eastAsia="Sylfaen" w:hAnsi="Sylfaen" w:cs="Sylfae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F3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AE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F3AEC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AEC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styleId="Date">
    <w:name w:val="Date"/>
    <w:basedOn w:val="Title"/>
    <w:next w:val="BodyText"/>
    <w:link w:val="DateChar"/>
    <w:qFormat/>
    <w:rsid w:val="00AF3AEC"/>
    <w:pPr>
      <w:keepNext/>
      <w:keepLines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AF3AEC"/>
    <w:rPr>
      <w:rFonts w:asciiTheme="majorHAnsi" w:eastAsiaTheme="majorEastAsia" w:hAnsiTheme="majorHAnsi" w:cstheme="majorBidi"/>
    </w:rPr>
  </w:style>
  <w:style w:type="paragraph" w:styleId="BlockText">
    <w:name w:val="Block Text"/>
    <w:basedOn w:val="BodyText"/>
    <w:next w:val="BodyText"/>
    <w:uiPriority w:val="9"/>
    <w:unhideWhenUsed/>
    <w:qFormat/>
    <w:rsid w:val="00AF3AEC"/>
    <w:pPr>
      <w:spacing w:before="100" w:after="100"/>
      <w:ind w:left="480" w:right="480"/>
    </w:pPr>
  </w:style>
  <w:style w:type="paragraph" w:styleId="Bibliography">
    <w:name w:val="Bibliography"/>
    <w:basedOn w:val="Normal"/>
    <w:qFormat/>
    <w:rsid w:val="00AF3AEC"/>
  </w:style>
  <w:style w:type="paragraph" w:styleId="TOCHeading">
    <w:name w:val="TOC Heading"/>
    <w:basedOn w:val="Heading1"/>
    <w:next w:val="BodyText"/>
    <w:uiPriority w:val="39"/>
    <w:unhideWhenUsed/>
    <w:qFormat/>
    <w:rsid w:val="00AF3AEC"/>
    <w:pPr>
      <w:spacing w:before="240" w:line="259" w:lineRule="auto"/>
      <w:outlineLvl w:val="9"/>
    </w:pPr>
  </w:style>
  <w:style w:type="paragraph" w:styleId="Quote">
    <w:name w:val="Quote"/>
    <w:basedOn w:val="Normal"/>
    <w:next w:val="Normal"/>
    <w:link w:val="QuoteChar"/>
    <w:uiPriority w:val="29"/>
    <w:rsid w:val="009700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97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97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97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97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953</Characters>
  <Application>Microsoft Office Word</Application>
  <DocSecurity>0</DocSecurity>
  <Lines>19</Lines>
  <Paragraphs>19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Krishna</dc:creator>
  <cp:keywords/>
  <dc:description/>
  <cp:lastModifiedBy>Sathish Krishna</cp:lastModifiedBy>
  <cp:revision>1</cp:revision>
  <dcterms:created xsi:type="dcterms:W3CDTF">2026-02-25T15:40:00Z</dcterms:created>
  <dcterms:modified xsi:type="dcterms:W3CDTF">2026-02-25T15:41:00Z</dcterms:modified>
</cp:coreProperties>
</file>