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AWS VPC PEERING</w:t>
      </w:r>
    </w:p>
    <w:p>
      <w:pPr>
        <w:jc w:val="center"/>
      </w:pPr>
      <w:r>
        <w:rPr>
          <w:color w:val="505050"/>
          <w:sz w:val="28"/>
        </w:rPr>
        <w:t>Implementation, Connectivity Verification &amp; Cost-Safety Report</w:t>
      </w:r>
    </w:p>
    <w:p>
      <w:pPr>
        <w:jc w:val="center"/>
      </w:pPr>
      <w:r>
        <w:rPr>
          <w:i/>
        </w:rPr>
        <w:t>Region: ap-south-1 (Mumbai) | Prepared from the configuration and test results shared during the project</w:t>
      </w:r>
    </w:p>
    <w:p>
      <w:pPr>
        <w:pStyle w:val="Heading1"/>
      </w:pPr>
      <w:r>
        <w:t>1. Executive Summary</w:t>
      </w:r>
    </w:p>
    <w:p>
      <w:r>
        <w:t>This project demonstrates private network connectivity between two Amazon Virtual Private Clouds (VPCs) using VPC peering. A bastion EC2 instance in VPC A provides an SSH entry point, and the private App B instance in VPC B is accessed through the bastion using SSH ProxyJump. Connectivity from App B to App A was then tested with ICMP ping. The user-provided terminal output showed 4 packets transmitted, 4 received, and 0% packet loss.</w:t>
      </w:r>
    </w:p>
    <w:p>
      <w:r>
        <w:t>Status note: this report records the results shared in the conversation. It does not independently inspect the live AWS account. Final route-table, security-group, and billing checks should be completed in the AWS Console.</w:t>
      </w:r>
    </w:p>
    <w:p>
      <w:pPr>
        <w:pStyle w:val="Heading1"/>
      </w:pPr>
      <w:r>
        <w:t>2. Objectives</w:t>
      </w:r>
    </w:p>
    <w:p>
      <w:pPr>
        <w:pStyle w:val="ListBullet"/>
      </w:pPr>
      <w:r>
        <w:t>Create private connectivity between two VPCs using a VPC peering connection.</w:t>
      </w:r>
    </w:p>
    <w:p>
      <w:pPr>
        <w:pStyle w:val="ListBullet"/>
      </w:pPr>
      <w:r>
        <w:t>Access a private EC2 instance in VPC B through a bastion host in VPC A.</w:t>
      </w:r>
    </w:p>
    <w:p>
      <w:pPr>
        <w:pStyle w:val="ListBullet"/>
      </w:pPr>
      <w:r>
        <w:t>Configure routing and security-group rules required for inter-VPC traffic.</w:t>
      </w:r>
    </w:p>
    <w:p>
      <w:pPr>
        <w:pStyle w:val="ListBullet"/>
      </w:pPr>
      <w:r>
        <w:t>Verify connectivity and document the implementation.</w:t>
      </w:r>
    </w:p>
    <w:p>
      <w:pPr>
        <w:pStyle w:val="ListBullet"/>
      </w:pPr>
      <w:r>
        <w:t>Review running resources and reduce avoidable AWS costs.</w:t>
      </w:r>
    </w:p>
    <w:p>
      <w:pPr>
        <w:pStyle w:val="Heading1"/>
      </w:pPr>
      <w:r>
        <w:t>3. Architecture and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Address / Identifier</w:t>
            </w:r>
          </w:p>
        </w:tc>
        <w:tc>
          <w:tcPr>
            <w:tcW w:type="dxa" w:w="3360"/>
          </w:tcPr>
          <w:p>
            <w:r>
              <w:t>Purpose</w:t>
            </w:r>
          </w:p>
        </w:tc>
      </w:tr>
      <w:tr>
        <w:tc>
          <w:tcPr>
            <w:tcW w:type="dxa" w:w="3360"/>
            <w:vAlign w:val="center"/>
          </w:tcPr>
          <w:p>
            <w:r>
              <w:t>VPC A</w:t>
            </w:r>
          </w:p>
        </w:tc>
        <w:tc>
          <w:tcPr>
            <w:tcW w:type="dxa" w:w="3360"/>
            <w:vAlign w:val="center"/>
          </w:tcPr>
          <w:p>
            <w:r>
              <w:t>10.10.0.0/16</w:t>
            </w:r>
          </w:p>
        </w:tc>
        <w:tc>
          <w:tcPr>
            <w:tcW w:type="dxa" w:w="3360"/>
            <w:vAlign w:val="center"/>
          </w:tcPr>
          <w:p>
            <w:r>
              <w:t>Network containing bastion and App A</w:t>
            </w:r>
          </w:p>
        </w:tc>
      </w:tr>
      <w:tr>
        <w:tc>
          <w:tcPr>
            <w:tcW w:type="dxa" w:w="3360"/>
            <w:vAlign w:val="center"/>
          </w:tcPr>
          <w:p>
            <w:r>
              <w:t>Bastion EC2</w:t>
            </w:r>
          </w:p>
        </w:tc>
        <w:tc>
          <w:tcPr>
            <w:tcW w:type="dxa" w:w="3360"/>
            <w:vAlign w:val="center"/>
          </w:tcPr>
          <w:p>
            <w:r>
              <w:t>Private IP 10.10.1.68; public IP reported as 65.0.185.242</w:t>
            </w:r>
          </w:p>
        </w:tc>
        <w:tc>
          <w:tcPr>
            <w:tcW w:type="dxa" w:w="3360"/>
            <w:vAlign w:val="center"/>
          </w:tcPr>
          <w:p>
            <w:r>
              <w:t>SSH entry point from Windows</w:t>
            </w:r>
          </w:p>
        </w:tc>
      </w:tr>
      <w:tr>
        <w:tc>
          <w:tcPr>
            <w:tcW w:type="dxa" w:w="3360"/>
            <w:vAlign w:val="center"/>
          </w:tcPr>
          <w:p>
            <w:r>
              <w:t>App A EC2</w:t>
            </w:r>
          </w:p>
        </w:tc>
        <w:tc>
          <w:tcPr>
            <w:tcW w:type="dxa" w:w="3360"/>
            <w:vAlign w:val="center"/>
          </w:tcPr>
          <w:p>
            <w:r>
              <w:t>10.10.2.95</w:t>
            </w:r>
          </w:p>
        </w:tc>
        <w:tc>
          <w:tcPr>
            <w:tcW w:type="dxa" w:w="3360"/>
            <w:vAlign w:val="center"/>
          </w:tcPr>
          <w:p>
            <w:r>
              <w:t>Private workload in VPC A</w:t>
            </w:r>
          </w:p>
        </w:tc>
      </w:tr>
      <w:tr>
        <w:tc>
          <w:tcPr>
            <w:tcW w:type="dxa" w:w="3360"/>
            <w:vAlign w:val="center"/>
          </w:tcPr>
          <w:p>
            <w:r>
              <w:t>VPC B</w:t>
            </w:r>
          </w:p>
        </w:tc>
        <w:tc>
          <w:tcPr>
            <w:tcW w:type="dxa" w:w="3360"/>
            <w:vAlign w:val="center"/>
          </w:tcPr>
          <w:p>
            <w:r>
              <w:t>10.20.0.0/16</w:t>
            </w:r>
          </w:p>
        </w:tc>
        <w:tc>
          <w:tcPr>
            <w:tcW w:type="dxa" w:w="3360"/>
            <w:vAlign w:val="center"/>
          </w:tcPr>
          <w:p>
            <w:r>
              <w:t>Peer network containing App B</w:t>
            </w:r>
          </w:p>
        </w:tc>
      </w:tr>
      <w:tr>
        <w:tc>
          <w:tcPr>
            <w:tcW w:type="dxa" w:w="3360"/>
            <w:vAlign w:val="center"/>
          </w:tcPr>
          <w:p>
            <w:r>
              <w:t>App B EC2</w:t>
            </w:r>
          </w:p>
        </w:tc>
        <w:tc>
          <w:tcPr>
            <w:tcW w:type="dxa" w:w="3360"/>
            <w:vAlign w:val="center"/>
          </w:tcPr>
          <w:p>
            <w:r>
              <w:t>10.20.1.164</w:t>
            </w:r>
          </w:p>
        </w:tc>
        <w:tc>
          <w:tcPr>
            <w:tcW w:type="dxa" w:w="3360"/>
            <w:vAlign w:val="center"/>
          </w:tcPr>
          <w:p>
            <w:r>
              <w:t>Private workload accessed through bastion</w:t>
            </w:r>
          </w:p>
        </w:tc>
      </w:tr>
      <w:tr>
        <w:tc>
          <w:tcPr>
            <w:tcW w:type="dxa" w:w="3360"/>
            <w:vAlign w:val="center"/>
          </w:tcPr>
          <w:p>
            <w:r>
              <w:t>VPC peering</w:t>
            </w:r>
          </w:p>
        </w:tc>
        <w:tc>
          <w:tcPr>
            <w:tcW w:type="dxa" w:w="3360"/>
            <w:vAlign w:val="center"/>
          </w:tcPr>
          <w:p>
            <w:r>
              <w:t>pcx-0a8b89bb550d6c917</w:t>
            </w:r>
          </w:p>
        </w:tc>
        <w:tc>
          <w:tcPr>
            <w:tcW w:type="dxa" w:w="3360"/>
            <w:vAlign w:val="center"/>
          </w:tcPr>
          <w:p>
            <w:r>
              <w:t>Private routing between VPC A and VPC B</w:t>
            </w:r>
          </w:p>
        </w:tc>
      </w:tr>
      <w:tr>
        <w:tc>
          <w:tcPr>
            <w:tcW w:type="dxa" w:w="3360"/>
            <w:vAlign w:val="center"/>
          </w:tcPr>
          <w:p>
            <w:r>
              <w:t>AWS Region</w:t>
            </w:r>
          </w:p>
        </w:tc>
        <w:tc>
          <w:tcPr>
            <w:tcW w:type="dxa" w:w="3360"/>
            <w:vAlign w:val="center"/>
          </w:tcPr>
          <w:p>
            <w:r>
              <w:t>ap-south-1</w:t>
            </w:r>
          </w:p>
        </w:tc>
        <w:tc>
          <w:tcPr>
            <w:tcW w:type="dxa" w:w="3360"/>
            <w:vAlign w:val="center"/>
          </w:tcPr>
          <w:p>
            <w:r>
              <w:t>Mumbai region, based on App B hostname</w:t>
            </w:r>
          </w:p>
        </w:tc>
      </w:tr>
    </w:tbl>
    <w:p/>
    <w:p>
      <w:pPr>
        <w:jc w:val="center"/>
      </w:pPr>
      <w:r>
        <w:rPr>
          <w:b/>
        </w:rPr>
        <w:t>Windows PC  ──SSH──&gt;  Bastion (10.10.1.68)  ──ProxyJump/SSH──&gt;  App B (10.20.1.164)</w:t>
      </w:r>
    </w:p>
    <w:p>
      <w:pPr>
        <w:jc w:val="center"/>
      </w:pPr>
      <w:r>
        <w:rPr>
          <w:i/>
        </w:rPr>
        <w:t>VPC A (10.10.0.0/16)  &lt;── VPC Peering ──&gt;  VPC B (10.20.0.0/16)</w:t>
      </w:r>
    </w:p>
    <w:p>
      <w:pPr>
        <w:jc w:val="center"/>
      </w:pPr>
      <w:r>
        <w:rPr>
          <w:b/>
        </w:rPr>
        <w:t>App B ──ICMP ping──&gt; App A (10.10.2.95)</w:t>
      </w:r>
    </w:p>
    <w:p>
      <w:pPr>
        <w:pStyle w:val="Heading1"/>
      </w:pPr>
      <w:r>
        <w:t>4. Implementation Summary</w:t>
      </w:r>
    </w:p>
    <w:p>
      <w:pPr>
        <w:pStyle w:val="ListNumber"/>
      </w:pPr>
      <w:r>
        <w:rPr>
          <w:b/>
        </w:rPr>
        <w:t xml:space="preserve">Created/used the VPC environments: </w:t>
      </w:r>
      <w:r>
        <w:t>VPC A used CIDR 10.10.0.0/16 and VPC B used CIDR 10.20.0.0/16. These CIDR ranges do not overlap.</w:t>
      </w:r>
    </w:p>
    <w:p>
      <w:pPr>
        <w:pStyle w:val="ListNumber"/>
      </w:pPr>
      <w:r>
        <w:rPr>
          <w:b/>
        </w:rPr>
        <w:t xml:space="preserve">Configured VPC peering: </w:t>
      </w:r>
      <w:r>
        <w:t>The peering connection identifier shared was pcx-0a8b89bb550d6c917. Confirm its status is Active in the console.</w:t>
      </w:r>
    </w:p>
    <w:p>
      <w:pPr>
        <w:pStyle w:val="ListNumber"/>
      </w:pPr>
      <w:r>
        <w:rPr>
          <w:b/>
        </w:rPr>
        <w:t xml:space="preserve">Configured routes: </w:t>
      </w:r>
      <w:r>
        <w:t>Routes were previously added in both directions for the peer VPC CIDR. Confirm each relevant subnet route table has a route to the other VPC CIDR with the peering connection as target.</w:t>
      </w:r>
    </w:p>
    <w:p>
      <w:pPr>
        <w:pStyle w:val="ListNumber"/>
      </w:pPr>
      <w:r>
        <w:rPr>
          <w:b/>
        </w:rPr>
        <w:t xml:space="preserve">Configured bastion access: </w:t>
      </w:r>
      <w:r>
        <w:t>The bastion accepted SSH from the user's public IP at the time of setup. The public IP may change; use the current IP and avoid 0.0.0.0/0 for SSH.</w:t>
      </w:r>
    </w:p>
    <w:p>
      <w:pPr>
        <w:pStyle w:val="ListNumber"/>
      </w:pPr>
      <w:r>
        <w:rPr>
          <w:b/>
        </w:rPr>
        <w:t xml:space="preserve">Configured App B access: </w:t>
      </w:r>
      <w:r>
        <w:t>App B has private IP 10.20.1.164 and was reached through SSH ProxyJump. The user's Windows SSH config used the alias 'appb' and the key file ewb-key.pem.</w:t>
      </w:r>
    </w:p>
    <w:p>
      <w:pPr>
        <w:pStyle w:val="ListNumber"/>
      </w:pPr>
      <w:r>
        <w:rPr>
          <w:b/>
        </w:rPr>
        <w:t xml:space="preserve">Updated App A security rules: </w:t>
      </w:r>
      <w:r>
        <w:t>The user was guided to allow SSH (TCP 22) and ICMP from 10.20.0.0/16 on App A. Retain only rules needed for the project and restrict sources as narrowly as practical.</w:t>
      </w:r>
    </w:p>
    <w:p>
      <w:pPr>
        <w:pStyle w:val="Heading1"/>
      </w:pPr>
      <w:r>
        <w:t>5. Test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Observed result</w:t>
            </w:r>
          </w:p>
        </w:tc>
        <w:tc>
          <w:tcPr>
            <w:tcW w:type="dxa" w:w="3360"/>
          </w:tcPr>
          <w:p>
            <w:r>
              <w:t>Status</w:t>
            </w:r>
          </w:p>
        </w:tc>
      </w:tr>
      <w:tr>
        <w:tc>
          <w:tcPr>
            <w:tcW w:type="dxa" w:w="3360"/>
          </w:tcPr>
          <w:p>
            <w:r>
              <w:t>Windows to bastion SSH</w:t>
            </w:r>
          </w:p>
        </w:tc>
        <w:tc>
          <w:tcPr>
            <w:tcW w:type="dxa" w:w="3360"/>
          </w:tcPr>
          <w:p>
            <w:r>
              <w:t>SSH login succeeded</w:t>
            </w:r>
          </w:p>
        </w:tc>
        <w:tc>
          <w:tcPr>
            <w:tcW w:type="dxa" w:w="3360"/>
          </w:tcPr>
          <w:p>
            <w:r>
              <w:t>PASS</w:t>
            </w:r>
          </w:p>
        </w:tc>
      </w:tr>
      <w:tr>
        <w:tc>
          <w:tcPr>
            <w:tcW w:type="dxa" w:w="3360"/>
          </w:tcPr>
          <w:p>
            <w:r>
              <w:t>Bastion to App B SSH via ProxyJump</w:t>
            </w:r>
          </w:p>
        </w:tc>
        <w:tc>
          <w:tcPr>
            <w:tcW w:type="dxa" w:w="3360"/>
          </w:tcPr>
          <w:p>
            <w:r>
              <w:t>App B Amazon Linux 2023 shell opened; hostname confirmed as ip-10-20-1-164.ap-south-1.compute.internal</w:t>
            </w:r>
          </w:p>
        </w:tc>
        <w:tc>
          <w:tcPr>
            <w:tcW w:type="dxa" w:w="3360"/>
          </w:tcPr>
          <w:p>
            <w:r>
              <w:t>PASS</w:t>
            </w:r>
          </w:p>
        </w:tc>
      </w:tr>
      <w:tr>
        <w:tc>
          <w:tcPr>
            <w:tcW w:type="dxa" w:w="3360"/>
          </w:tcPr>
          <w:p>
            <w:r>
              <w:t>App B to App A ICMP</w:t>
            </w:r>
          </w:p>
        </w:tc>
        <w:tc>
          <w:tcPr>
            <w:tcW w:type="dxa" w:w="3360"/>
          </w:tcPr>
          <w:p>
            <w:r>
              <w:t>4 packets transmitted, 4 received, 0% packet loss; average RTT about 0.221 ms in the final shared output</w:t>
            </w:r>
          </w:p>
        </w:tc>
        <w:tc>
          <w:tcPr>
            <w:tcW w:type="dxa" w:w="3360"/>
          </w:tcPr>
          <w:p>
            <w:r>
              <w:t>PASS</w:t>
            </w:r>
          </w:p>
        </w:tc>
      </w:tr>
    </w:tbl>
    <w:p>
      <w:r>
        <w:t>The successful ping proves ICMP reachability from App B to App A at the time of testing. It does not, by itself, prove that every application port is reachable or that every route table and security rule is optimally configured.</w:t>
      </w:r>
    </w:p>
    <w:p>
      <w:pPr>
        <w:pStyle w:val="Heading1"/>
      </w:pPr>
      <w:r>
        <w:t>6. Final AWS Console Verification Checklist</w:t>
      </w:r>
    </w:p>
    <w:p>
      <w:r>
        <w:t>☐ VPC → Peering connections: confirm pcx-0a8b89bb550d6c917 is Active.</w:t>
      </w:r>
    </w:p>
    <w:p>
      <w:r>
        <w:t>☐ VPC → Route tables: confirm VPC A's relevant route table contains 10.20.0.0/16 targeting the peering connection.</w:t>
      </w:r>
    </w:p>
    <w:p>
      <w:r>
        <w:t>☐ VPC → Route tables: confirm VPC B's relevant route table contains 10.10.0.0/16 targeting the peering connection.</w:t>
      </w:r>
    </w:p>
    <w:p>
      <w:r>
        <w:t>☐ EC2 → Instances → Security: confirm App A and App B security groups allow only the required traffic from appropriate private CIDRs or security-group references where supported.</w:t>
      </w:r>
    </w:p>
    <w:p>
      <w:r>
        <w:t>☐ Network ACLs: confirm both directions allow required traffic, including ephemeral return ports if restrictive rules are used.</w:t>
      </w:r>
    </w:p>
    <w:p>
      <w:r>
        <w:t>☐ Confirm the subnets and instances are attached to the intended VPCs and route tables.</w:t>
      </w:r>
    </w:p>
    <w:p>
      <w:r>
        <w:t>☐ Capture screenshots of peering status, both route tables, security-group rules, SSH to App B, and successful ping output.</w:t>
      </w:r>
    </w:p>
    <w:p>
      <w:pPr>
        <w:pStyle w:val="Heading1"/>
      </w:pPr>
      <w:r>
        <w:t>7. Safe Cost Review and Cleanup</w:t>
      </w:r>
    </w:p>
    <w:p>
      <w:r>
        <w:t>Exiting SSH does not stop EC2 instances. Stopped instances generally stop incurring instance compute charges, but attached EBS volumes and some other resources may continue to incur charges. Review before stopping or deleting anything.</w:t>
      </w:r>
    </w:p>
    <w:p>
      <w:pPr>
        <w:pStyle w:val="ListNumber"/>
      </w:pPr>
      <w:r>
        <w:t>EC2 → Instances: record which instances are Running and whether the project needs them available.</w:t>
      </w:r>
    </w:p>
    <w:p>
      <w:pPr>
        <w:pStyle w:val="ListNumber"/>
      </w:pPr>
      <w:r>
        <w:t>If finished and no longer needed immediately, select the project instances and choose Instance state → Stop instance. Do not terminate unless you are certain the instance is no longer needed and data is backed up.</w:t>
      </w:r>
    </w:p>
    <w:p>
      <w:pPr>
        <w:pStyle w:val="ListNumber"/>
      </w:pPr>
      <w:r>
        <w:t>EC2 → Volumes: review EBS volumes. Storage can continue to incur charges while instances are stopped.</w:t>
      </w:r>
    </w:p>
    <w:p>
      <w:pPr>
        <w:pStyle w:val="ListNumber"/>
      </w:pPr>
      <w:r>
        <w:t>EC2 → Elastic IPs / Public IPv4: release unused allocated addresses only after confirming they are not needed. Public IPv4 addresses may be chargeable.</w:t>
      </w:r>
    </w:p>
    <w:p>
      <w:pPr>
        <w:pStyle w:val="ListNumber"/>
      </w:pPr>
      <w:r>
        <w:t>VPC → NAT Gateways: check for any NAT gateway created for this project; hourly and data-processing charges can apply. Delete only if it is not needed.</w:t>
      </w:r>
    </w:p>
    <w:p>
      <w:pPr>
        <w:pStyle w:val="ListNumber"/>
      </w:pPr>
      <w:r>
        <w:t>VPC → Endpoints and other networking resources: review for resources created solely for the project.</w:t>
      </w:r>
    </w:p>
    <w:p>
      <w:pPr>
        <w:pStyle w:val="ListNumber"/>
      </w:pPr>
      <w:r>
        <w:t>Billing and Cost Management → Bills / Cost Explorer: inspect current month charges. Billing estimates may lag and can differ by region.</w:t>
      </w:r>
    </w:p>
    <w:p>
      <w:pPr>
        <w:pStyle w:val="ListNumber"/>
      </w:pPr>
      <w:r>
        <w:t>Do not delete the VPC, peering connection, route tables, or security groups until you have saved evidence and confirmed the project no longer needs them.</w:t>
      </w:r>
    </w:p>
    <w:p>
      <w:r>
        <w:t>Important: stopping instances is a reversible cost-saving step but is not a guarantee of zero charges. Avoid terminating resources or deleting volumes unless the project is backed up and you understand the consequences.</w:t>
      </w:r>
    </w:p>
    <w:p>
      <w:pPr>
        <w:pStyle w:val="Heading1"/>
      </w:pPr>
      <w:r>
        <w:t>8. Security Recommendations</w:t>
      </w:r>
    </w:p>
    <w:p>
      <w:pPr>
        <w:pStyle w:val="ListBullet"/>
      </w:pPr>
      <w:r>
        <w:t>Never share or upload the private contents of ewb-key.pem.</w:t>
      </w:r>
    </w:p>
    <w:p>
      <w:pPr>
        <w:pStyle w:val="ListBullet"/>
      </w:pPr>
      <w:r>
        <w:t>Keep SSH inbound source ranges narrow. Avoid 0.0.0.0/0 for port 22.</w:t>
      </w:r>
    </w:p>
    <w:p>
      <w:pPr>
        <w:pStyle w:val="ListBullet"/>
      </w:pPr>
      <w:r>
        <w:t>Limit App A and App B inbound rules to the exact ports and private CIDRs required by the assignment.</w:t>
      </w:r>
    </w:p>
    <w:p>
      <w:pPr>
        <w:pStyle w:val="ListBullet"/>
      </w:pPr>
      <w:r>
        <w:t>Use IAM roles and AWS Systems Manager Session Manager where properly configured, instead of exposing SSH unnecessarily.</w:t>
      </w:r>
    </w:p>
    <w:p>
      <w:pPr>
        <w:pStyle w:val="ListBullet"/>
      </w:pPr>
      <w:r>
        <w:t>Remove temporary ICMP/SSH rules if they are no longer required after testing.</w:t>
      </w:r>
    </w:p>
    <w:p>
      <w:pPr>
        <w:pStyle w:val="Heading1"/>
      </w:pPr>
      <w:r>
        <w:t>9. Conclusion</w:t>
      </w:r>
    </w:p>
    <w:p>
      <w:r>
        <w:t>The VPC peering lab successfully demonstrated private connectivity between two AWS VPCs with non-overlapping CIDR ranges. SSH access to the private App B instance was achieved through a bastion host, and an ICMP test from App B to App A completed with zero packet loss in the final reported run. The remaining close-out work is to capture the final AWS configuration screenshots, verify both route tables and security rules in the console, and review resources in Billing and Cost Management to avoid leaving unnecessary billable resources running.</w:t>
      </w:r>
    </w:p>
    <w:p>
      <w:pPr>
        <w:pStyle w:val="Heading1"/>
      </w:pPr>
      <w:r>
        <w:t>10. Evidence to Attach</w:t>
      </w:r>
    </w:p>
    <w:p>
      <w:r>
        <w:t>☐ Screenshot 1: VPC peering connection in Active state.</w:t>
      </w:r>
    </w:p>
    <w:p>
      <w:r>
        <w:t>☐ Screenshot 2: VPC A route table with route to 10.20.0.0/16 via the peering connection.</w:t>
      </w:r>
    </w:p>
    <w:p>
      <w:r>
        <w:t>☐ Screenshot 3: VPC B route table with route to 10.10.0.0/16 via the peering connection.</w:t>
      </w:r>
    </w:p>
    <w:p>
      <w:r>
        <w:t>☐ Screenshot 4: App A and App B security-group inbound rules.</w:t>
      </w:r>
    </w:p>
    <w:p>
      <w:r>
        <w:t>☐ Screenshot 5: SSH session showing App B hostname.</w:t>
      </w:r>
    </w:p>
    <w:p>
      <w:r>
        <w:t>☐ Screenshot 6: App B ping to 10.10.2.95 showing 4 received and 0% packet loss.</w:t>
      </w:r>
    </w:p>
    <w:p>
      <w:r>
        <w:t>☐ Screenshot 7: EC2 instance and Billing review, with sensitive account identifiers redacted if sharing publicly.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VPC Peering Project | Prepared from user-provided test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