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EDD35">
      <w:pPr>
        <w:ind w:firstLine="2080" w:firstLineChars="65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Practical session-6</w:t>
      </w:r>
    </w:p>
    <w:p w14:paraId="4E043484">
      <w:pPr>
        <w:ind w:firstLine="2080" w:firstLineChars="650"/>
        <w:rPr>
          <w:rFonts w:hint="default"/>
          <w:sz w:val="32"/>
          <w:szCs w:val="32"/>
          <w:lang w:val="en-IN"/>
        </w:rPr>
      </w:pPr>
    </w:p>
    <w:p w14:paraId="3C94909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Task 1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: </w:t>
      </w: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Create a client-server application using Named Pipes (FIFOs). The client sends messages and the server processes and responds to them. Analyze FIFO behavior when multiple clients communicate simultaneously.</w:t>
      </w:r>
    </w:p>
    <w:p w14:paraId="22D21D4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7B2DC17F">
      <w:r>
        <w:drawing>
          <wp:inline distT="0" distB="0" distL="114300" distR="114300">
            <wp:extent cx="5200650" cy="5969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95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DBC6"/>
    <w:p w14:paraId="7BFB31B9">
      <w:r>
        <w:drawing>
          <wp:inline distT="0" distB="0" distL="114300" distR="114300">
            <wp:extent cx="4076700" cy="1644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AD9A"/>
    <w:p w14:paraId="24F17749">
      <w:pPr>
        <w:rPr>
          <w:rFonts w:hint="default"/>
          <w:lang w:val="en-IN"/>
        </w:rPr>
      </w:pPr>
      <w:r>
        <w:drawing>
          <wp:inline distT="0" distB="0" distL="114300" distR="114300">
            <wp:extent cx="3638550" cy="36639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FD886"/>
    <w:p w14:paraId="3E6391CC">
      <w:r>
        <w:drawing>
          <wp:inline distT="0" distB="0" distL="114300" distR="114300">
            <wp:extent cx="3562350" cy="21526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700D"/>
    <w:p w14:paraId="4AF94AA8">
      <w:r>
        <w:drawing>
          <wp:inline distT="0" distB="0" distL="114300" distR="114300">
            <wp:extent cx="3549650" cy="52070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7341"/>
    <w:p w14:paraId="21421EA2"/>
    <w:p w14:paraId="39B7C9B6">
      <w:pPr>
        <w:rPr>
          <w:rFonts w:hint="default"/>
          <w:sz w:val="28"/>
          <w:szCs w:val="28"/>
          <w:lang w:val="en-IN"/>
        </w:rPr>
      </w:pPr>
    </w:p>
    <w:p w14:paraId="127F00AD">
      <w:pPr>
        <w:rPr>
          <w:rFonts w:hint="default"/>
          <w:sz w:val="28"/>
          <w:szCs w:val="28"/>
          <w:lang w:val="en-IN"/>
        </w:rPr>
      </w:pPr>
    </w:p>
    <w:p w14:paraId="2BBDBB1A">
      <w:pPr>
        <w:rPr>
          <w:rFonts w:hint="default" w:eastAsia="SimSun" w:cs="SimSun" w:asciiTheme="minorAscii" w:hAnsiTheme="minorAscii"/>
          <w:sz w:val="28"/>
          <w:szCs w:val="28"/>
        </w:rPr>
      </w:pPr>
      <w:r>
        <w:rPr>
          <w:rFonts w:hint="default"/>
          <w:sz w:val="28"/>
          <w:szCs w:val="28"/>
          <w:lang w:val="en-IN"/>
        </w:rPr>
        <w:t xml:space="preserve">Task 2 : </w:t>
      </w:r>
      <w:r>
        <w:rPr>
          <w:rFonts w:hint="default" w:eastAsia="SimSun" w:cs="SimSun" w:asciiTheme="minorAscii" w:hAnsiTheme="minorAscii"/>
          <w:sz w:val="28"/>
          <w:szCs w:val="28"/>
        </w:rPr>
        <w:t>Create a POSIX signal handling program that captures SIGINT, SIGTERM, and SIGUSR1. Demonstrate asynchronous event handling and explain the role of signal handlers.</w:t>
      </w:r>
    </w:p>
    <w:p w14:paraId="0498F5E3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6B3E0F52">
      <w:pPr>
        <w:rPr>
          <w:rFonts w:hint="default" w:eastAsia="SimSun" w:cs="SimSun" w:asciiTheme="minorAscii" w:hAnsiTheme="minorAscii"/>
          <w:sz w:val="28"/>
          <w:szCs w:val="28"/>
        </w:rPr>
      </w:pPr>
      <w:r>
        <w:drawing>
          <wp:inline distT="0" distB="0" distL="114300" distR="114300">
            <wp:extent cx="5054600" cy="1854200"/>
            <wp:effectExtent l="0" t="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111E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23C49F7F">
      <w:r>
        <w:drawing>
          <wp:inline distT="0" distB="0" distL="114300" distR="114300">
            <wp:extent cx="5010150" cy="1428750"/>
            <wp:effectExtent l="0" t="0" r="6350" b="635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59AA">
      <w:pPr>
        <w:rPr>
          <w:rFonts w:hint="default"/>
        </w:rPr>
      </w:pPr>
    </w:p>
    <w:p w14:paraId="7DDF80B3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7555522E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2DB4BCA5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729B2AF2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3FA36BD4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6B9931EF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61B01BE8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02179B9D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45BA76C0">
      <w:pPr>
        <w:rPr>
          <w:rFonts w:hint="default" w:eastAsia="SimSun" w:cs="SimSun" w:asciiTheme="minorAscii" w:hAnsiTheme="minorAscii"/>
          <w:sz w:val="28"/>
          <w:szCs w:val="28"/>
          <w:lang w:val="en-IN"/>
        </w:rPr>
      </w:pPr>
    </w:p>
    <w:p w14:paraId="66A12896">
      <w:pPr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br w:type="page"/>
      </w:r>
    </w:p>
    <w:p w14:paraId="0501E5BF">
      <w:r>
        <w:drawing>
          <wp:inline distT="0" distB="0" distL="114300" distR="114300">
            <wp:extent cx="3962400" cy="5759450"/>
            <wp:effectExtent l="0" t="0" r="0" b="635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E54B3"/>
    <w:rsid w:val="373E54B3"/>
    <w:rsid w:val="3D00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2026-09-18T03:35:00Z</dcterms:created>
  <dc:creator>SAMBAREDDY VENNELA</dc:creator>
  <cp:lastModifiedBy>SAMBAREDDY VENNELA</cp:lastModifiedBy>
  <dcterms:modified xsi:type="dcterms:W3CDTF">2026-09-18T04:01:00Z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AAA731836842479B8B1B0BB4F4199F2F_11</vt:lpwstr>
  </property>
  <property fmtid="{D5CDD505-2E9C-101B-9397-08002B2CF9AE}" pid="4" name="KSOTemplateDocerSaveRecord">
    <vt:lpwstr>eyJoZGlkIjoiZTFkMjMyZDBhOWE0YzEzNzAzZjBjMGRjZDViOTQ1NGQiLCJ1c2VySWQiOiI1NDk3NzA5NTQxNTcifQ==</vt:lpwstr>
  </property>
</Properties>
</file>