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b/>
          <w:sz w:val="52"/>
        </w:rPr>
        <w:t>AI Engineer</w:t>
      </w:r>
    </w:p>
    <w:p>
      <w:pPr>
        <w:pStyle w:val="Heading1"/>
        <w:spacing w:before="240" w:after="160"/>
      </w:pPr>
      <w:r>
        <w:rPr>
          <w:b/>
          <w:sz w:val="32"/>
        </w:rPr>
        <w:t>About Us</w:t>
      </w:r>
    </w:p>
    <w:p>
      <w:pPr>
        <w:spacing w:after="120"/>
      </w:pPr>
      <w:r>
        <w:t>WOGOM is a B2B Commerce and Retail Enablement Platform, empowering 6,000+ retailers and 450+ sellers across India with better Products, Pricing, Credit, and Growth Opportunities. Our goal is to build a connected ecosystem where technology, capital, and commerce converge to help Indian retailers scale with confidence.</w:t>
      </w:r>
    </w:p>
    <w:p>
      <w:pPr>
        <w:pStyle w:val="Heading1"/>
        <w:spacing w:before="240" w:after="160"/>
      </w:pPr>
      <w:r>
        <w:rPr>
          <w:b/>
          <w:sz w:val="32"/>
        </w:rPr>
        <w:t>Role Overview</w:t>
      </w:r>
    </w:p>
    <w:p>
      <w:pPr>
        <w:spacing w:after="120"/>
      </w:pPr>
      <w:r>
        <w:t>The AI Engineer will design, develop, and deploy AI/ML models that drive real business value, focusing on model accuracy and performance. This role will have a direct impact on WOGOM's mission by empowering Indian retailers through technology and innovation. The ideal candidate will bring a unique combination of technical expertise, business acumen, and collaboration skills to the table.</w:t>
      </w:r>
    </w:p>
    <w:p>
      <w:pPr>
        <w:pStyle w:val="Heading1"/>
        <w:spacing w:before="240" w:after="160"/>
      </w:pPr>
      <w:r>
        <w:rPr>
          <w:b/>
          <w:sz w:val="32"/>
        </w:rPr>
        <w:t>Key Responsibilities</w:t>
      </w:r>
    </w:p>
    <w:p>
      <w:pPr>
        <w:pStyle w:val="ListBullet"/>
        <w:spacing w:after="80"/>
      </w:pPr>
      <w:r>
        <w:t>Design, develop, and deploy AI/ML models for real business use cases, with a focus on model accuracy and performance. This will involve working with structured and unstructured data to train and optimize models.</w:t>
      </w:r>
    </w:p>
    <w:p>
      <w:pPr>
        <w:pStyle w:val="ListBullet"/>
        <w:spacing w:after="80"/>
      </w:pPr>
      <w:r>
        <w:t>Collaborate with product, engineering, and business teams to understand requirements and integrate models into production systems. This will require strong collaboration and communication skills to ensure seamless integration.</w:t>
      </w:r>
    </w:p>
    <w:p>
      <w:pPr>
        <w:pStyle w:val="ListBullet"/>
        <w:spacing w:after="80"/>
      </w:pPr>
      <w:r>
        <w:t>Monitor model performance and improve accuracy over time, with a focus on continuous learning and improvement. This will involve documenting workflows, models, and technical decisions to ensure knowledge sharing and reproducibility.</w:t>
      </w:r>
    </w:p>
    <w:p>
      <w:pPr>
        <w:pStyle w:val="ListBullet"/>
        <w:spacing w:after="80"/>
      </w:pPr>
      <w:r>
        <w:t>Develop and deploy AI/ML models that drive significant business value, establishing themselves as a subject matter expert in AI/ML. This will require a strong understanding of machine learning and deep learning fundamentals.</w:t>
      </w:r>
    </w:p>
    <w:p>
      <w:pPr>
        <w:pStyle w:val="ListBullet"/>
        <w:spacing w:after="80"/>
      </w:pPr>
      <w:r>
        <w:t>Work with cross-functional teams to understand requirements and integrate models into production systems. This will involve strong analytical and problem-solving skills to identify areas for improvement.</w:t>
      </w:r>
    </w:p>
    <w:p>
      <w:pPr>
        <w:pStyle w:val="ListBullet"/>
        <w:spacing w:after="80"/>
      </w:pPr>
      <w:r>
        <w:t>Document workflows, models, and technical decisions, ensuring knowledge sharing and reproducibility. This will require strong communication and documentation skills.</w:t>
      </w:r>
    </w:p>
    <w:p>
      <w:pPr>
        <w:pStyle w:val="Heading1"/>
        <w:spacing w:before="240" w:after="160"/>
      </w:pPr>
      <w:r>
        <w:rPr>
          <w:b/>
          <w:sz w:val="32"/>
        </w:rPr>
        <w:t>Requirements</w:t>
      </w:r>
    </w:p>
    <w:p>
      <w:pPr>
        <w:spacing w:after="120"/>
      </w:pPr>
      <w:r>
        <w:t>### Must-Have Skills</w:t>
      </w:r>
    </w:p>
    <w:p>
      <w:pPr>
        <w:pStyle w:val="ListBullet"/>
        <w:spacing w:after="80"/>
      </w:pPr>
      <w:r>
        <w:t>Strong understanding of machine learning and deep learning fundamentals, critical for developing accurate models. This will require a solid foundation in mathematical and computational concepts.</w:t>
      </w:r>
    </w:p>
    <w:p>
      <w:pPr>
        <w:pStyle w:val="ListBullet"/>
        <w:spacing w:after="80"/>
      </w:pPr>
      <w:r>
        <w:t>Proficiency in Python programming, essential for model development and deployment. This will involve writing clean, efficient, and well-documented code.</w:t>
      </w:r>
    </w:p>
    <w:p>
      <w:pPr>
        <w:pStyle w:val="ListBullet"/>
        <w:spacing w:after="80"/>
      </w:pPr>
      <w:r>
        <w:t>Experience with model deployment and real-world AI implementation, vital for integrating models into production systems. This will require a strong understanding of software development principles and practices.</w:t>
      </w:r>
    </w:p>
    <w:p>
      <w:pPr>
        <w:pStyle w:val="ListBullet"/>
        <w:spacing w:after="80"/>
      </w:pPr>
      <w:r>
        <w:t>Strong collaboration and communication skills, necessary for working with cross-functional teams. This will involve effective communication of technical concepts to non-technical stakeholders.</w:t>
      </w:r>
    </w:p>
    <w:p>
      <w:pPr>
        <w:pStyle w:val="ListBullet"/>
        <w:spacing w:after="80"/>
      </w:pPr>
      <w:r>
        <w:t>Strong analytical and problem-solving skills, required for identifying areas for improvement and optimizing model performance. This will involve a data-driven approach to decision-making.</w:t>
      </w:r>
    </w:p>
    <w:p>
      <w:pPr>
        <w:spacing w:after="120"/>
      </w:pPr>
      <w:r>
        <w:t>### Nice-to-Have Skills</w:t>
      </w:r>
    </w:p>
    <w:p>
      <w:pPr>
        <w:pStyle w:val="ListBullet"/>
        <w:spacing w:after="80"/>
      </w:pPr>
      <w:r>
        <w:t>Experience with TensorFlow or PyTorch, desirable for model development and deployment. This will require a strong understanding of deep learning concepts and frameworks.</w:t>
      </w:r>
    </w:p>
    <w:p>
      <w:pPr>
        <w:pStyle w:val="ListBullet"/>
        <w:spacing w:after="80"/>
      </w:pPr>
      <w:r>
        <w:t>Knowledge of SQL and data analysis, useful for working with structured and unstructured data. This will involve a strong understanding of data modeling and database concepts.</w:t>
      </w:r>
    </w:p>
    <w:p>
      <w:pPr>
        <w:pStyle w:val="ListBullet"/>
        <w:spacing w:after="80"/>
      </w:pPr>
      <w:r>
        <w:t>Familiarity with APIs and backend integration, beneficial for integrating models into production systems. This will require a strong understanding of software development principles and practices.</w:t>
      </w:r>
    </w:p>
    <w:p>
      <w:pPr>
        <w:pStyle w:val="Heading1"/>
        <w:spacing w:before="240" w:after="160"/>
      </w:pPr>
      <w:r>
        <w:rPr>
          <w:b/>
          <w:sz w:val="32"/>
        </w:rPr>
        <w:t>Who Will Succeed in This Role</w:t>
      </w:r>
    </w:p>
    <w:p>
      <w:pPr>
        <w:spacing w:after="120"/>
      </w:pPr>
      <w:r>
        <w:t>The ideal candidate will be a detail-oriented, strategic thinker with strong analytical and problem-solving skills, who thrives in a fast-paced environment and is passionate about AI and machine learning. They will have a collaborative mindset, with strong communication and documentation skills, and will be committed to continuous learning and improvement.</w:t>
      </w:r>
    </w:p>
    <w:p>
      <w:pPr>
        <w:pStyle w:val="Heading1"/>
        <w:spacing w:before="240" w:after="160"/>
      </w:pPr>
      <w:r>
        <w:rPr>
          <w:b/>
          <w:sz w:val="32"/>
        </w:rPr>
        <w:t>Success Metrics</w:t>
      </w:r>
    </w:p>
    <w:p>
      <w:pPr>
        <w:pStyle w:val="ListBullet"/>
        <w:spacing w:after="80"/>
      </w:pPr>
      <w:r>
        <w:t>Within the first 30 days, develop a thorough understanding of the company's AI/ML landscape and establish relationships with key stakeholders.</w:t>
      </w:r>
    </w:p>
    <w:p>
      <w:pPr>
        <w:pStyle w:val="ListBullet"/>
        <w:spacing w:after="80"/>
      </w:pPr>
      <w:r>
        <w:t>Within the first 90 days, deploy a minimum of one AI/ML model into production and achieve a significant improvement in model accuracy.</w:t>
      </w:r>
    </w:p>
    <w:p>
      <w:pPr>
        <w:pStyle w:val="ListBullet"/>
        <w:spacing w:after="80"/>
      </w:pPr>
      <w:r>
        <w:t>Within the first 6 months, develop and deploy multiple AI/ML models that drive significant business value, establishing themselves as a subject matter expert in AI/ML.</w:t>
      </w:r>
    </w:p>
    <w:p>
      <w:pPr>
        <w:pStyle w:val="Heading1"/>
        <w:spacing w:before="240" w:after="160"/>
      </w:pPr>
      <w:r>
        <w:rPr>
          <w:b/>
          <w:sz w:val="32"/>
        </w:rPr>
        <w:t>How to Apply</w:t>
      </w:r>
    </w:p>
    <w:p>
      <w:pPr>
        <w:spacing w:after="120"/>
      </w:pPr>
      <w:r>
        <w:t>To apply for this role, please submit your resume and a cover letter explaining why you are a good fit for this position. We look forward to hearing from you and exploring how you can contribute to WOGOM's 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