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2F19" w:rsidRDefault="00612F19">
      <w:pPr>
        <w:pStyle w:val="BodyText"/>
        <w:rPr>
          <w:sz w:val="44"/>
        </w:rPr>
      </w:pPr>
    </w:p>
    <w:p w:rsidR="00612F19" w:rsidRDefault="00612F19">
      <w:pPr>
        <w:pStyle w:val="BodyText"/>
        <w:rPr>
          <w:sz w:val="44"/>
        </w:rPr>
      </w:pPr>
    </w:p>
    <w:p w:rsidR="00612F19" w:rsidRDefault="00612F19">
      <w:pPr>
        <w:pStyle w:val="BodyText"/>
        <w:rPr>
          <w:sz w:val="44"/>
        </w:rPr>
      </w:pPr>
    </w:p>
    <w:p w:rsidR="00612F19" w:rsidRDefault="00612F19">
      <w:pPr>
        <w:pStyle w:val="BodyText"/>
        <w:rPr>
          <w:sz w:val="44"/>
        </w:rPr>
      </w:pPr>
    </w:p>
    <w:p w:rsidR="00612F19" w:rsidRDefault="00612F19">
      <w:pPr>
        <w:pStyle w:val="BodyText"/>
        <w:rPr>
          <w:sz w:val="44"/>
        </w:rPr>
      </w:pPr>
    </w:p>
    <w:p w:rsidR="00612F19" w:rsidRDefault="00612F19">
      <w:pPr>
        <w:pStyle w:val="BodyText"/>
        <w:rPr>
          <w:sz w:val="44"/>
        </w:rPr>
      </w:pPr>
    </w:p>
    <w:p w:rsidR="00612F19" w:rsidRDefault="00612F19">
      <w:pPr>
        <w:pStyle w:val="BodyText"/>
        <w:rPr>
          <w:sz w:val="44"/>
        </w:rPr>
      </w:pPr>
    </w:p>
    <w:p w:rsidR="00612F19" w:rsidRDefault="00612F19">
      <w:pPr>
        <w:pStyle w:val="BodyText"/>
        <w:rPr>
          <w:sz w:val="44"/>
        </w:rPr>
      </w:pPr>
    </w:p>
    <w:p w:rsidR="00612F19" w:rsidRDefault="00612F19">
      <w:pPr>
        <w:pStyle w:val="BodyText"/>
        <w:rPr>
          <w:sz w:val="44"/>
        </w:rPr>
      </w:pPr>
    </w:p>
    <w:p w:rsidR="00612F19" w:rsidRDefault="00612F19">
      <w:pPr>
        <w:pStyle w:val="BodyText"/>
        <w:spacing w:before="31"/>
        <w:rPr>
          <w:sz w:val="44"/>
        </w:rPr>
      </w:pPr>
    </w:p>
    <w:p w:rsidR="00612F19" w:rsidRDefault="00DB0E7E">
      <w:pPr>
        <w:pStyle w:val="Title"/>
        <w:spacing w:line="453" w:lineRule="auto"/>
      </w:pPr>
      <w:r>
        <w:t>FRESH</w:t>
      </w:r>
      <w:r>
        <w:rPr>
          <w:spacing w:val="-12"/>
        </w:rPr>
        <w:t xml:space="preserve"> </w:t>
      </w:r>
      <w:r>
        <w:t>BOWL</w:t>
      </w:r>
      <w:r>
        <w:rPr>
          <w:spacing w:val="-15"/>
        </w:rPr>
        <w:t xml:space="preserve"> </w:t>
      </w:r>
      <w:r>
        <w:t>HORTICULTURE</w:t>
      </w:r>
      <w:r>
        <w:rPr>
          <w:spacing w:val="-10"/>
        </w:rPr>
        <w:t xml:space="preserve"> </w:t>
      </w:r>
      <w:r>
        <w:t>PVT</w:t>
      </w:r>
      <w:r>
        <w:rPr>
          <w:spacing w:val="-10"/>
        </w:rPr>
        <w:t xml:space="preserve"> </w:t>
      </w:r>
      <w:r>
        <w:t>LTD QUALITY ANALYSIS TESTS</w:t>
      </w:r>
    </w:p>
    <w:p w:rsidR="00612F19" w:rsidRDefault="00612F19">
      <w:pPr>
        <w:pStyle w:val="Title"/>
        <w:spacing w:line="453" w:lineRule="auto"/>
        <w:sectPr w:rsidR="00612F19">
          <w:type w:val="continuous"/>
          <w:pgSz w:w="12240" w:h="15840"/>
          <w:pgMar w:top="182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spacing w:before="331"/>
        <w:rPr>
          <w:b/>
          <w:sz w:val="32"/>
        </w:rPr>
      </w:pPr>
    </w:p>
    <w:p w:rsidR="00612F19" w:rsidRDefault="00DB0E7E">
      <w:pPr>
        <w:ind w:left="490" w:right="1049"/>
        <w:jc w:val="center"/>
        <w:rPr>
          <w:b/>
          <w:sz w:val="32"/>
        </w:rPr>
      </w:pPr>
      <w:r>
        <w:rPr>
          <w:b/>
          <w:sz w:val="32"/>
        </w:rPr>
        <w:t>LIST</w:t>
      </w:r>
      <w:r>
        <w:rPr>
          <w:b/>
          <w:spacing w:val="-10"/>
          <w:sz w:val="32"/>
        </w:rPr>
        <w:t xml:space="preserve"> </w:t>
      </w:r>
      <w:r>
        <w:rPr>
          <w:b/>
          <w:sz w:val="32"/>
        </w:rPr>
        <w:t>OF</w:t>
      </w:r>
      <w:r>
        <w:rPr>
          <w:b/>
          <w:spacing w:val="-11"/>
          <w:sz w:val="32"/>
        </w:rPr>
        <w:t xml:space="preserve"> </w:t>
      </w:r>
      <w:r>
        <w:rPr>
          <w:b/>
          <w:spacing w:val="-2"/>
          <w:sz w:val="32"/>
        </w:rPr>
        <w:t>CONTENTS</w:t>
      </w:r>
    </w:p>
    <w:p w:rsidR="00612F19" w:rsidRDefault="00612F19">
      <w:pPr>
        <w:pStyle w:val="BodyText"/>
        <w:rPr>
          <w:b/>
          <w:sz w:val="20"/>
        </w:rPr>
      </w:pPr>
    </w:p>
    <w:p w:rsidR="00612F19" w:rsidRDefault="00612F19">
      <w:pPr>
        <w:pStyle w:val="BodyText"/>
        <w:spacing w:before="91"/>
        <w:rPr>
          <w:b/>
          <w:sz w:val="20"/>
        </w:rPr>
      </w:pPr>
    </w:p>
    <w:tbl>
      <w:tblPr>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4528"/>
        <w:gridCol w:w="3813"/>
      </w:tblGrid>
      <w:tr w:rsidR="00612F19">
        <w:trPr>
          <w:trHeight w:val="513"/>
        </w:trPr>
        <w:tc>
          <w:tcPr>
            <w:tcW w:w="2012" w:type="dxa"/>
          </w:tcPr>
          <w:p w:rsidR="00612F19" w:rsidRDefault="00DB0E7E">
            <w:pPr>
              <w:pStyle w:val="TableParagraph"/>
              <w:spacing w:line="320" w:lineRule="exact"/>
              <w:ind w:left="676"/>
              <w:jc w:val="left"/>
              <w:rPr>
                <w:b/>
                <w:sz w:val="28"/>
              </w:rPr>
            </w:pPr>
            <w:r>
              <w:rPr>
                <w:b/>
                <w:spacing w:val="-7"/>
                <w:sz w:val="28"/>
              </w:rPr>
              <w:t>S.</w:t>
            </w:r>
            <w:r>
              <w:rPr>
                <w:b/>
                <w:spacing w:val="-15"/>
                <w:sz w:val="28"/>
              </w:rPr>
              <w:t xml:space="preserve"> </w:t>
            </w:r>
            <w:r>
              <w:rPr>
                <w:b/>
                <w:spacing w:val="-5"/>
                <w:sz w:val="28"/>
              </w:rPr>
              <w:t>NO</w:t>
            </w:r>
          </w:p>
        </w:tc>
        <w:tc>
          <w:tcPr>
            <w:tcW w:w="4528" w:type="dxa"/>
          </w:tcPr>
          <w:p w:rsidR="00612F19" w:rsidRDefault="00DB0E7E">
            <w:pPr>
              <w:pStyle w:val="TableParagraph"/>
              <w:spacing w:line="320" w:lineRule="exact"/>
              <w:ind w:left="12" w:right="7"/>
              <w:rPr>
                <w:b/>
                <w:sz w:val="28"/>
              </w:rPr>
            </w:pPr>
            <w:r>
              <w:rPr>
                <w:b/>
                <w:sz w:val="28"/>
              </w:rPr>
              <w:t>TEST</w:t>
            </w:r>
            <w:r>
              <w:rPr>
                <w:b/>
                <w:spacing w:val="-6"/>
                <w:sz w:val="28"/>
              </w:rPr>
              <w:t xml:space="preserve"> </w:t>
            </w:r>
            <w:r>
              <w:rPr>
                <w:b/>
                <w:spacing w:val="-4"/>
                <w:sz w:val="28"/>
              </w:rPr>
              <w:t>NAME</w:t>
            </w:r>
          </w:p>
        </w:tc>
        <w:tc>
          <w:tcPr>
            <w:tcW w:w="3813" w:type="dxa"/>
          </w:tcPr>
          <w:p w:rsidR="00612F19" w:rsidRDefault="00DB0E7E">
            <w:pPr>
              <w:pStyle w:val="TableParagraph"/>
              <w:spacing w:line="320" w:lineRule="exact"/>
              <w:ind w:left="31" w:right="22"/>
              <w:rPr>
                <w:b/>
                <w:sz w:val="28"/>
              </w:rPr>
            </w:pPr>
            <w:r>
              <w:rPr>
                <w:b/>
                <w:sz w:val="28"/>
              </w:rPr>
              <w:t>PAGE</w:t>
            </w:r>
            <w:r>
              <w:rPr>
                <w:b/>
                <w:spacing w:val="-4"/>
                <w:sz w:val="28"/>
              </w:rPr>
              <w:t xml:space="preserve"> </w:t>
            </w:r>
            <w:r>
              <w:rPr>
                <w:b/>
                <w:spacing w:val="-2"/>
                <w:sz w:val="28"/>
              </w:rPr>
              <w:t>NUMBER</w:t>
            </w:r>
          </w:p>
        </w:tc>
      </w:tr>
      <w:tr w:rsidR="00612F19">
        <w:trPr>
          <w:trHeight w:val="513"/>
        </w:trPr>
        <w:tc>
          <w:tcPr>
            <w:tcW w:w="2012" w:type="dxa"/>
          </w:tcPr>
          <w:p w:rsidR="00612F19" w:rsidRDefault="00DB0E7E">
            <w:pPr>
              <w:pStyle w:val="TableParagraph"/>
              <w:spacing w:before="26" w:line="240" w:lineRule="auto"/>
              <w:rPr>
                <w:b/>
                <w:sz w:val="28"/>
              </w:rPr>
            </w:pPr>
            <w:r>
              <w:rPr>
                <w:b/>
                <w:spacing w:val="-10"/>
                <w:sz w:val="28"/>
              </w:rPr>
              <w:t>1</w:t>
            </w:r>
          </w:p>
        </w:tc>
        <w:tc>
          <w:tcPr>
            <w:tcW w:w="4528" w:type="dxa"/>
          </w:tcPr>
          <w:p w:rsidR="00612F19" w:rsidRDefault="00DB0E7E">
            <w:pPr>
              <w:pStyle w:val="TableParagraph"/>
              <w:spacing w:before="26" w:line="240" w:lineRule="auto"/>
              <w:ind w:left="12" w:right="12"/>
              <w:rPr>
                <w:b/>
                <w:sz w:val="28"/>
              </w:rPr>
            </w:pPr>
            <w:r>
              <w:rPr>
                <w:b/>
                <w:spacing w:val="-2"/>
                <w:sz w:val="28"/>
              </w:rPr>
              <w:t>MOISTURE</w:t>
            </w:r>
          </w:p>
        </w:tc>
        <w:tc>
          <w:tcPr>
            <w:tcW w:w="3813" w:type="dxa"/>
          </w:tcPr>
          <w:p w:rsidR="00612F19" w:rsidRDefault="00DB0E7E">
            <w:pPr>
              <w:pStyle w:val="TableParagraph"/>
              <w:spacing w:line="320" w:lineRule="exact"/>
              <w:ind w:left="26" w:right="22"/>
              <w:rPr>
                <w:b/>
                <w:sz w:val="28"/>
              </w:rPr>
            </w:pPr>
            <w:r>
              <w:rPr>
                <w:b/>
                <w:spacing w:val="-10"/>
                <w:sz w:val="28"/>
              </w:rPr>
              <w:t>1</w:t>
            </w:r>
          </w:p>
        </w:tc>
      </w:tr>
      <w:tr w:rsidR="00612F19">
        <w:trPr>
          <w:trHeight w:val="479"/>
        </w:trPr>
        <w:tc>
          <w:tcPr>
            <w:tcW w:w="2012" w:type="dxa"/>
          </w:tcPr>
          <w:p w:rsidR="00612F19" w:rsidRDefault="00DB0E7E">
            <w:pPr>
              <w:pStyle w:val="TableParagraph"/>
              <w:spacing w:line="320" w:lineRule="exact"/>
              <w:rPr>
                <w:b/>
                <w:sz w:val="28"/>
              </w:rPr>
            </w:pPr>
            <w:r>
              <w:rPr>
                <w:b/>
                <w:spacing w:val="-10"/>
                <w:sz w:val="28"/>
              </w:rPr>
              <w:t>2</w:t>
            </w:r>
          </w:p>
        </w:tc>
        <w:tc>
          <w:tcPr>
            <w:tcW w:w="4528" w:type="dxa"/>
          </w:tcPr>
          <w:p w:rsidR="00612F19" w:rsidRDefault="00DB0E7E">
            <w:pPr>
              <w:pStyle w:val="TableParagraph"/>
              <w:spacing w:line="320" w:lineRule="exact"/>
              <w:ind w:left="13" w:right="1"/>
              <w:rPr>
                <w:b/>
                <w:sz w:val="28"/>
              </w:rPr>
            </w:pPr>
            <w:r>
              <w:rPr>
                <w:b/>
                <w:spacing w:val="-5"/>
                <w:sz w:val="28"/>
              </w:rPr>
              <w:t>PH</w:t>
            </w:r>
          </w:p>
        </w:tc>
        <w:tc>
          <w:tcPr>
            <w:tcW w:w="3813" w:type="dxa"/>
          </w:tcPr>
          <w:p w:rsidR="00612F19" w:rsidRDefault="00DB0E7E">
            <w:pPr>
              <w:pStyle w:val="TableParagraph"/>
              <w:spacing w:line="320" w:lineRule="exact"/>
              <w:ind w:left="23" w:right="45"/>
              <w:rPr>
                <w:b/>
                <w:sz w:val="28"/>
              </w:rPr>
            </w:pPr>
            <w:r>
              <w:rPr>
                <w:b/>
                <w:spacing w:val="-4"/>
                <w:sz w:val="28"/>
              </w:rPr>
              <w:t>1-</w:t>
            </w:r>
            <w:r>
              <w:rPr>
                <w:b/>
                <w:spacing w:val="-10"/>
                <w:sz w:val="28"/>
              </w:rPr>
              <w:t>2</w:t>
            </w:r>
          </w:p>
        </w:tc>
      </w:tr>
      <w:tr w:rsidR="00612F19">
        <w:trPr>
          <w:trHeight w:val="484"/>
        </w:trPr>
        <w:tc>
          <w:tcPr>
            <w:tcW w:w="2012" w:type="dxa"/>
          </w:tcPr>
          <w:p w:rsidR="00612F19" w:rsidRDefault="00DB0E7E">
            <w:pPr>
              <w:pStyle w:val="TableParagraph"/>
              <w:spacing w:line="320" w:lineRule="exact"/>
              <w:rPr>
                <w:b/>
                <w:sz w:val="28"/>
              </w:rPr>
            </w:pPr>
            <w:r>
              <w:rPr>
                <w:b/>
                <w:spacing w:val="-10"/>
                <w:sz w:val="28"/>
              </w:rPr>
              <w:t>3</w:t>
            </w:r>
          </w:p>
        </w:tc>
        <w:tc>
          <w:tcPr>
            <w:tcW w:w="4528" w:type="dxa"/>
          </w:tcPr>
          <w:p w:rsidR="00612F19" w:rsidRDefault="00DB0E7E">
            <w:pPr>
              <w:pStyle w:val="TableParagraph"/>
              <w:spacing w:line="320" w:lineRule="exact"/>
              <w:ind w:left="12" w:right="11"/>
              <w:rPr>
                <w:b/>
                <w:sz w:val="28"/>
              </w:rPr>
            </w:pPr>
            <w:r>
              <w:rPr>
                <w:b/>
                <w:spacing w:val="-5"/>
                <w:sz w:val="28"/>
              </w:rPr>
              <w:t>ASH</w:t>
            </w:r>
          </w:p>
        </w:tc>
        <w:tc>
          <w:tcPr>
            <w:tcW w:w="3813" w:type="dxa"/>
          </w:tcPr>
          <w:p w:rsidR="00612F19" w:rsidRDefault="00DB0E7E">
            <w:pPr>
              <w:pStyle w:val="TableParagraph"/>
              <w:spacing w:line="320" w:lineRule="exact"/>
              <w:ind w:left="45" w:right="22"/>
              <w:rPr>
                <w:b/>
                <w:sz w:val="28"/>
              </w:rPr>
            </w:pPr>
            <w:r>
              <w:rPr>
                <w:b/>
                <w:spacing w:val="-10"/>
                <w:sz w:val="28"/>
              </w:rPr>
              <w:t>2</w:t>
            </w:r>
          </w:p>
        </w:tc>
      </w:tr>
      <w:tr w:rsidR="00612F19">
        <w:trPr>
          <w:trHeight w:val="484"/>
        </w:trPr>
        <w:tc>
          <w:tcPr>
            <w:tcW w:w="2012" w:type="dxa"/>
          </w:tcPr>
          <w:p w:rsidR="00612F19" w:rsidRDefault="00DB0E7E">
            <w:pPr>
              <w:pStyle w:val="TableParagraph"/>
              <w:spacing w:line="320" w:lineRule="exact"/>
              <w:rPr>
                <w:b/>
                <w:sz w:val="28"/>
              </w:rPr>
            </w:pPr>
            <w:r>
              <w:rPr>
                <w:b/>
                <w:spacing w:val="-10"/>
                <w:sz w:val="28"/>
              </w:rPr>
              <w:t>4</w:t>
            </w:r>
          </w:p>
        </w:tc>
        <w:tc>
          <w:tcPr>
            <w:tcW w:w="4528" w:type="dxa"/>
          </w:tcPr>
          <w:p w:rsidR="00612F19" w:rsidRDefault="00DB0E7E">
            <w:pPr>
              <w:pStyle w:val="TableParagraph"/>
              <w:spacing w:line="320" w:lineRule="exact"/>
              <w:ind w:left="12" w:right="12"/>
              <w:rPr>
                <w:b/>
                <w:sz w:val="28"/>
              </w:rPr>
            </w:pPr>
            <w:r>
              <w:rPr>
                <w:b/>
                <w:spacing w:val="-2"/>
                <w:sz w:val="28"/>
              </w:rPr>
              <w:t>NITROGEN</w:t>
            </w:r>
          </w:p>
        </w:tc>
        <w:tc>
          <w:tcPr>
            <w:tcW w:w="3813" w:type="dxa"/>
          </w:tcPr>
          <w:p w:rsidR="00612F19" w:rsidRDefault="00DB0E7E">
            <w:pPr>
              <w:pStyle w:val="TableParagraph"/>
              <w:spacing w:line="320" w:lineRule="exact"/>
              <w:ind w:left="23" w:right="45"/>
              <w:rPr>
                <w:b/>
                <w:sz w:val="28"/>
              </w:rPr>
            </w:pPr>
            <w:r>
              <w:rPr>
                <w:b/>
                <w:spacing w:val="-4"/>
                <w:sz w:val="28"/>
              </w:rPr>
              <w:t>3-</w:t>
            </w:r>
            <w:r>
              <w:rPr>
                <w:b/>
                <w:spacing w:val="-10"/>
                <w:sz w:val="28"/>
              </w:rPr>
              <w:t>7</w:t>
            </w:r>
          </w:p>
        </w:tc>
      </w:tr>
      <w:tr w:rsidR="00612F19">
        <w:trPr>
          <w:trHeight w:val="479"/>
        </w:trPr>
        <w:tc>
          <w:tcPr>
            <w:tcW w:w="2012" w:type="dxa"/>
          </w:tcPr>
          <w:p w:rsidR="00612F19" w:rsidRDefault="00DB0E7E">
            <w:pPr>
              <w:pStyle w:val="TableParagraph"/>
              <w:spacing w:line="320" w:lineRule="exact"/>
              <w:rPr>
                <w:b/>
                <w:sz w:val="28"/>
              </w:rPr>
            </w:pPr>
            <w:r>
              <w:rPr>
                <w:b/>
                <w:spacing w:val="-10"/>
                <w:sz w:val="28"/>
              </w:rPr>
              <w:t>5</w:t>
            </w:r>
          </w:p>
        </w:tc>
        <w:tc>
          <w:tcPr>
            <w:tcW w:w="4528" w:type="dxa"/>
          </w:tcPr>
          <w:p w:rsidR="00612F19" w:rsidRDefault="00DB0E7E">
            <w:pPr>
              <w:pStyle w:val="TableParagraph"/>
              <w:spacing w:line="320" w:lineRule="exact"/>
              <w:ind w:left="12" w:right="11"/>
              <w:rPr>
                <w:b/>
                <w:sz w:val="28"/>
              </w:rPr>
            </w:pPr>
            <w:r>
              <w:rPr>
                <w:b/>
                <w:sz w:val="28"/>
              </w:rPr>
              <w:t>CARBON</w:t>
            </w:r>
            <w:r>
              <w:rPr>
                <w:b/>
                <w:spacing w:val="-11"/>
                <w:sz w:val="28"/>
              </w:rPr>
              <w:t xml:space="preserve"> </w:t>
            </w:r>
            <w:r>
              <w:rPr>
                <w:b/>
                <w:sz w:val="28"/>
              </w:rPr>
              <w:t>NITROGEN</w:t>
            </w:r>
            <w:r>
              <w:rPr>
                <w:b/>
                <w:spacing w:val="-10"/>
                <w:sz w:val="28"/>
              </w:rPr>
              <w:t xml:space="preserve"> </w:t>
            </w:r>
            <w:r>
              <w:rPr>
                <w:b/>
                <w:spacing w:val="-4"/>
                <w:sz w:val="28"/>
              </w:rPr>
              <w:t>RATIO</w:t>
            </w:r>
          </w:p>
        </w:tc>
        <w:tc>
          <w:tcPr>
            <w:tcW w:w="3813" w:type="dxa"/>
          </w:tcPr>
          <w:p w:rsidR="00612F19" w:rsidRDefault="00DB0E7E">
            <w:pPr>
              <w:pStyle w:val="TableParagraph"/>
              <w:spacing w:line="320" w:lineRule="exact"/>
              <w:ind w:left="45" w:right="22"/>
              <w:rPr>
                <w:b/>
                <w:sz w:val="28"/>
              </w:rPr>
            </w:pPr>
            <w:r>
              <w:rPr>
                <w:b/>
                <w:spacing w:val="-10"/>
                <w:sz w:val="28"/>
              </w:rPr>
              <w:t>6</w:t>
            </w:r>
          </w:p>
        </w:tc>
      </w:tr>
      <w:tr w:rsidR="00612F19">
        <w:trPr>
          <w:trHeight w:val="485"/>
        </w:trPr>
        <w:tc>
          <w:tcPr>
            <w:tcW w:w="2012" w:type="dxa"/>
          </w:tcPr>
          <w:p w:rsidR="00612F19" w:rsidRDefault="00DB0E7E">
            <w:pPr>
              <w:pStyle w:val="TableParagraph"/>
              <w:spacing w:line="320" w:lineRule="exact"/>
              <w:rPr>
                <w:b/>
                <w:sz w:val="28"/>
              </w:rPr>
            </w:pPr>
            <w:r>
              <w:rPr>
                <w:b/>
                <w:spacing w:val="-10"/>
                <w:sz w:val="28"/>
              </w:rPr>
              <w:t>6</w:t>
            </w:r>
          </w:p>
        </w:tc>
        <w:tc>
          <w:tcPr>
            <w:tcW w:w="4528" w:type="dxa"/>
          </w:tcPr>
          <w:p w:rsidR="00612F19" w:rsidRDefault="00DB0E7E">
            <w:pPr>
              <w:pStyle w:val="TableParagraph"/>
              <w:spacing w:line="320" w:lineRule="exact"/>
              <w:ind w:left="12" w:right="8"/>
              <w:rPr>
                <w:b/>
                <w:sz w:val="28"/>
              </w:rPr>
            </w:pPr>
            <w:r>
              <w:rPr>
                <w:b/>
                <w:sz w:val="28"/>
              </w:rPr>
              <w:t>ELECTRO</w:t>
            </w:r>
            <w:r>
              <w:rPr>
                <w:b/>
                <w:spacing w:val="-9"/>
                <w:sz w:val="28"/>
              </w:rPr>
              <w:t xml:space="preserve"> </w:t>
            </w:r>
            <w:r>
              <w:rPr>
                <w:b/>
                <w:spacing w:val="-2"/>
                <w:sz w:val="28"/>
              </w:rPr>
              <w:t>CONDUCTIVITY</w:t>
            </w:r>
          </w:p>
        </w:tc>
        <w:tc>
          <w:tcPr>
            <w:tcW w:w="3813" w:type="dxa"/>
          </w:tcPr>
          <w:p w:rsidR="00612F19" w:rsidRDefault="00DB0E7E">
            <w:pPr>
              <w:pStyle w:val="TableParagraph"/>
              <w:spacing w:line="320" w:lineRule="exact"/>
              <w:ind w:left="45" w:right="22"/>
              <w:rPr>
                <w:b/>
                <w:sz w:val="28"/>
              </w:rPr>
            </w:pPr>
            <w:r>
              <w:rPr>
                <w:b/>
                <w:spacing w:val="-10"/>
                <w:sz w:val="28"/>
              </w:rPr>
              <w:t>7</w:t>
            </w:r>
          </w:p>
        </w:tc>
      </w:tr>
      <w:tr w:rsidR="00612F19">
        <w:trPr>
          <w:trHeight w:val="484"/>
        </w:trPr>
        <w:tc>
          <w:tcPr>
            <w:tcW w:w="2012" w:type="dxa"/>
          </w:tcPr>
          <w:p w:rsidR="00612F19" w:rsidRDefault="00DB0E7E">
            <w:pPr>
              <w:pStyle w:val="TableParagraph"/>
              <w:spacing w:line="320" w:lineRule="exact"/>
              <w:rPr>
                <w:b/>
                <w:sz w:val="28"/>
              </w:rPr>
            </w:pPr>
            <w:r>
              <w:rPr>
                <w:b/>
                <w:spacing w:val="-10"/>
                <w:sz w:val="28"/>
              </w:rPr>
              <w:t>7</w:t>
            </w:r>
          </w:p>
        </w:tc>
        <w:tc>
          <w:tcPr>
            <w:tcW w:w="4528" w:type="dxa"/>
          </w:tcPr>
          <w:p w:rsidR="00612F19" w:rsidRDefault="00DB0E7E">
            <w:pPr>
              <w:pStyle w:val="TableParagraph"/>
              <w:spacing w:line="320" w:lineRule="exact"/>
              <w:ind w:left="12" w:right="12"/>
              <w:rPr>
                <w:b/>
                <w:sz w:val="28"/>
              </w:rPr>
            </w:pPr>
            <w:r>
              <w:rPr>
                <w:b/>
                <w:sz w:val="28"/>
              </w:rPr>
              <w:t>TOTAL</w:t>
            </w:r>
            <w:r>
              <w:rPr>
                <w:b/>
                <w:spacing w:val="-11"/>
                <w:sz w:val="28"/>
              </w:rPr>
              <w:t xml:space="preserve"> </w:t>
            </w:r>
            <w:r>
              <w:rPr>
                <w:b/>
                <w:sz w:val="28"/>
              </w:rPr>
              <w:t>DISSOLVED</w:t>
            </w:r>
            <w:r>
              <w:rPr>
                <w:b/>
                <w:spacing w:val="-10"/>
                <w:sz w:val="28"/>
              </w:rPr>
              <w:t xml:space="preserve"> </w:t>
            </w:r>
            <w:r>
              <w:rPr>
                <w:b/>
                <w:spacing w:val="-2"/>
                <w:sz w:val="28"/>
              </w:rPr>
              <w:t>SOLIDS</w:t>
            </w:r>
          </w:p>
        </w:tc>
        <w:tc>
          <w:tcPr>
            <w:tcW w:w="3813" w:type="dxa"/>
          </w:tcPr>
          <w:p w:rsidR="00612F19" w:rsidRDefault="00DB0E7E">
            <w:pPr>
              <w:pStyle w:val="TableParagraph"/>
              <w:spacing w:line="320" w:lineRule="exact"/>
              <w:ind w:left="45" w:right="22"/>
              <w:rPr>
                <w:b/>
                <w:sz w:val="28"/>
              </w:rPr>
            </w:pPr>
            <w:r>
              <w:rPr>
                <w:b/>
                <w:spacing w:val="-10"/>
                <w:sz w:val="28"/>
              </w:rPr>
              <w:t>7</w:t>
            </w:r>
          </w:p>
        </w:tc>
      </w:tr>
      <w:tr w:rsidR="00612F19">
        <w:trPr>
          <w:trHeight w:val="484"/>
        </w:trPr>
        <w:tc>
          <w:tcPr>
            <w:tcW w:w="2012" w:type="dxa"/>
          </w:tcPr>
          <w:p w:rsidR="00612F19" w:rsidRDefault="00DB0E7E">
            <w:pPr>
              <w:pStyle w:val="TableParagraph"/>
              <w:spacing w:line="320" w:lineRule="exact"/>
              <w:rPr>
                <w:b/>
                <w:sz w:val="28"/>
              </w:rPr>
            </w:pPr>
            <w:r>
              <w:rPr>
                <w:b/>
                <w:spacing w:val="-10"/>
                <w:sz w:val="28"/>
              </w:rPr>
              <w:t>8</w:t>
            </w:r>
          </w:p>
        </w:tc>
        <w:tc>
          <w:tcPr>
            <w:tcW w:w="4528" w:type="dxa"/>
          </w:tcPr>
          <w:p w:rsidR="00612F19" w:rsidRDefault="00DB0E7E">
            <w:pPr>
              <w:pStyle w:val="TableParagraph"/>
              <w:spacing w:line="320" w:lineRule="exact"/>
              <w:ind w:left="12" w:right="13"/>
              <w:rPr>
                <w:b/>
                <w:sz w:val="28"/>
              </w:rPr>
            </w:pPr>
            <w:r>
              <w:rPr>
                <w:b/>
                <w:sz w:val="28"/>
              </w:rPr>
              <w:t>TOTAL</w:t>
            </w:r>
            <w:r>
              <w:rPr>
                <w:b/>
                <w:spacing w:val="-6"/>
                <w:sz w:val="28"/>
              </w:rPr>
              <w:t xml:space="preserve"> </w:t>
            </w:r>
            <w:r>
              <w:rPr>
                <w:b/>
                <w:spacing w:val="-2"/>
                <w:sz w:val="28"/>
              </w:rPr>
              <w:t>HARDNESS</w:t>
            </w:r>
          </w:p>
        </w:tc>
        <w:tc>
          <w:tcPr>
            <w:tcW w:w="3813" w:type="dxa"/>
          </w:tcPr>
          <w:p w:rsidR="00612F19" w:rsidRDefault="00DB0E7E">
            <w:pPr>
              <w:pStyle w:val="TableParagraph"/>
              <w:spacing w:line="320" w:lineRule="exact"/>
              <w:ind w:left="45" w:right="22"/>
              <w:rPr>
                <w:b/>
                <w:sz w:val="28"/>
              </w:rPr>
            </w:pPr>
            <w:r>
              <w:rPr>
                <w:b/>
                <w:spacing w:val="-10"/>
                <w:sz w:val="28"/>
              </w:rPr>
              <w:t>7</w:t>
            </w:r>
          </w:p>
        </w:tc>
      </w:tr>
    </w:tbl>
    <w:p w:rsidR="00612F19" w:rsidRDefault="00612F19">
      <w:pPr>
        <w:pStyle w:val="TableParagraph"/>
        <w:spacing w:line="320" w:lineRule="exact"/>
        <w:rPr>
          <w:b/>
          <w:sz w:val="28"/>
        </w:rPr>
        <w:sectPr w:rsidR="00612F19">
          <w:pgSz w:w="12240" w:h="15840"/>
          <w:pgMar w:top="182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rPr>
          <w:b/>
          <w:sz w:val="32"/>
        </w:rPr>
      </w:pPr>
    </w:p>
    <w:p w:rsidR="00612F19" w:rsidRDefault="00612F19">
      <w:pPr>
        <w:pStyle w:val="BodyText"/>
        <w:spacing w:before="358"/>
        <w:rPr>
          <w:b/>
          <w:sz w:val="32"/>
        </w:rPr>
      </w:pPr>
    </w:p>
    <w:p w:rsidR="00612F19" w:rsidRDefault="00DB0E7E">
      <w:pPr>
        <w:ind w:left="486" w:right="1049"/>
        <w:jc w:val="center"/>
        <w:rPr>
          <w:b/>
          <w:sz w:val="32"/>
        </w:rPr>
      </w:pPr>
      <w:r>
        <w:rPr>
          <w:b/>
          <w:sz w:val="32"/>
        </w:rPr>
        <w:t>LIST</w:t>
      </w:r>
      <w:r>
        <w:rPr>
          <w:b/>
          <w:spacing w:val="-11"/>
          <w:sz w:val="32"/>
        </w:rPr>
        <w:t xml:space="preserve"> </w:t>
      </w:r>
      <w:r>
        <w:rPr>
          <w:b/>
          <w:sz w:val="32"/>
        </w:rPr>
        <w:t>OF</w:t>
      </w:r>
      <w:r>
        <w:rPr>
          <w:b/>
          <w:spacing w:val="-15"/>
          <w:sz w:val="32"/>
        </w:rPr>
        <w:t xml:space="preserve"> </w:t>
      </w:r>
      <w:r>
        <w:rPr>
          <w:b/>
          <w:spacing w:val="-2"/>
          <w:sz w:val="32"/>
        </w:rPr>
        <w:t>TABLES</w:t>
      </w:r>
    </w:p>
    <w:p w:rsidR="00612F19" w:rsidRDefault="00612F19">
      <w:pPr>
        <w:pStyle w:val="BodyText"/>
        <w:rPr>
          <w:b/>
          <w:sz w:val="20"/>
        </w:rPr>
      </w:pPr>
    </w:p>
    <w:p w:rsidR="00612F19" w:rsidRDefault="00612F19">
      <w:pPr>
        <w:pStyle w:val="BodyText"/>
        <w:spacing w:before="95"/>
        <w:rPr>
          <w:b/>
          <w:sz w:val="20"/>
        </w:rPr>
      </w:pPr>
    </w:p>
    <w:tbl>
      <w:tblPr>
        <w:tblW w:w="0" w:type="auto"/>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4773"/>
        <w:gridCol w:w="2708"/>
      </w:tblGrid>
      <w:tr w:rsidR="00612F19">
        <w:trPr>
          <w:trHeight w:val="508"/>
        </w:trPr>
        <w:tc>
          <w:tcPr>
            <w:tcW w:w="1349" w:type="dxa"/>
          </w:tcPr>
          <w:p w:rsidR="00612F19" w:rsidRDefault="00DB0E7E">
            <w:pPr>
              <w:pStyle w:val="TableParagraph"/>
              <w:spacing w:line="320" w:lineRule="exact"/>
              <w:ind w:left="345"/>
              <w:jc w:val="left"/>
              <w:rPr>
                <w:b/>
                <w:sz w:val="28"/>
              </w:rPr>
            </w:pPr>
            <w:r>
              <w:rPr>
                <w:b/>
                <w:spacing w:val="-7"/>
                <w:sz w:val="28"/>
              </w:rPr>
              <w:t>S.</w:t>
            </w:r>
            <w:r>
              <w:rPr>
                <w:b/>
                <w:spacing w:val="-15"/>
                <w:sz w:val="28"/>
              </w:rPr>
              <w:t xml:space="preserve"> </w:t>
            </w:r>
            <w:r>
              <w:rPr>
                <w:b/>
                <w:spacing w:val="-5"/>
                <w:sz w:val="28"/>
              </w:rPr>
              <w:t>NO</w:t>
            </w:r>
          </w:p>
        </w:tc>
        <w:tc>
          <w:tcPr>
            <w:tcW w:w="4773" w:type="dxa"/>
          </w:tcPr>
          <w:p w:rsidR="00612F19" w:rsidRDefault="00DB0E7E">
            <w:pPr>
              <w:pStyle w:val="TableParagraph"/>
              <w:spacing w:line="320" w:lineRule="exact"/>
              <w:ind w:left="7" w:right="5"/>
              <w:rPr>
                <w:b/>
                <w:sz w:val="28"/>
              </w:rPr>
            </w:pPr>
            <w:r>
              <w:rPr>
                <w:b/>
                <w:spacing w:val="-2"/>
                <w:sz w:val="28"/>
              </w:rPr>
              <w:t>TITLE</w:t>
            </w:r>
          </w:p>
        </w:tc>
        <w:tc>
          <w:tcPr>
            <w:tcW w:w="2708" w:type="dxa"/>
          </w:tcPr>
          <w:p w:rsidR="00612F19" w:rsidRDefault="00DB0E7E">
            <w:pPr>
              <w:pStyle w:val="TableParagraph"/>
              <w:spacing w:line="320" w:lineRule="exact"/>
              <w:ind w:left="15" w:right="13"/>
              <w:rPr>
                <w:b/>
                <w:sz w:val="28"/>
              </w:rPr>
            </w:pPr>
            <w:r>
              <w:rPr>
                <w:b/>
                <w:sz w:val="28"/>
              </w:rPr>
              <w:t>PAGE</w:t>
            </w:r>
            <w:r>
              <w:rPr>
                <w:b/>
                <w:spacing w:val="-4"/>
                <w:sz w:val="28"/>
              </w:rPr>
              <w:t xml:space="preserve"> </w:t>
            </w:r>
            <w:r>
              <w:rPr>
                <w:b/>
                <w:spacing w:val="-2"/>
                <w:sz w:val="28"/>
              </w:rPr>
              <w:t>NUMBER</w:t>
            </w:r>
          </w:p>
        </w:tc>
      </w:tr>
      <w:tr w:rsidR="00612F19">
        <w:trPr>
          <w:trHeight w:val="969"/>
        </w:trPr>
        <w:tc>
          <w:tcPr>
            <w:tcW w:w="1349" w:type="dxa"/>
          </w:tcPr>
          <w:p w:rsidR="00612F19" w:rsidRDefault="00612F19">
            <w:pPr>
              <w:pStyle w:val="TableParagraph"/>
              <w:spacing w:before="160" w:line="240" w:lineRule="auto"/>
              <w:ind w:left="0"/>
              <w:jc w:val="left"/>
              <w:rPr>
                <w:b/>
                <w:sz w:val="28"/>
              </w:rPr>
            </w:pPr>
          </w:p>
          <w:p w:rsidR="00612F19" w:rsidRDefault="00DB0E7E">
            <w:pPr>
              <w:pStyle w:val="TableParagraph"/>
              <w:spacing w:line="240" w:lineRule="auto"/>
              <w:ind w:left="29"/>
              <w:rPr>
                <w:b/>
                <w:sz w:val="28"/>
              </w:rPr>
            </w:pPr>
            <w:r>
              <w:rPr>
                <w:b/>
                <w:spacing w:val="-10"/>
                <w:sz w:val="28"/>
              </w:rPr>
              <w:t>1</w:t>
            </w:r>
          </w:p>
        </w:tc>
        <w:tc>
          <w:tcPr>
            <w:tcW w:w="4773" w:type="dxa"/>
          </w:tcPr>
          <w:p w:rsidR="00612F19" w:rsidRDefault="00DB0E7E">
            <w:pPr>
              <w:pStyle w:val="TableParagraph"/>
              <w:spacing w:before="2" w:line="240" w:lineRule="auto"/>
              <w:ind w:left="7" w:right="7"/>
              <w:rPr>
                <w:b/>
                <w:sz w:val="28"/>
              </w:rPr>
            </w:pPr>
            <w:r>
              <w:rPr>
                <w:b/>
                <w:sz w:val="28"/>
              </w:rPr>
              <w:t>Quality</w:t>
            </w:r>
            <w:r>
              <w:rPr>
                <w:b/>
                <w:spacing w:val="-8"/>
                <w:sz w:val="28"/>
              </w:rPr>
              <w:t xml:space="preserve"> </w:t>
            </w:r>
            <w:r>
              <w:rPr>
                <w:b/>
                <w:sz w:val="28"/>
              </w:rPr>
              <w:t>test</w:t>
            </w:r>
            <w:r>
              <w:rPr>
                <w:b/>
                <w:spacing w:val="-8"/>
                <w:sz w:val="28"/>
              </w:rPr>
              <w:t xml:space="preserve"> </w:t>
            </w:r>
            <w:r>
              <w:rPr>
                <w:b/>
                <w:sz w:val="28"/>
              </w:rPr>
              <w:t>ranges</w:t>
            </w:r>
            <w:r>
              <w:rPr>
                <w:b/>
                <w:spacing w:val="-2"/>
                <w:sz w:val="28"/>
              </w:rPr>
              <w:t xml:space="preserve"> </w:t>
            </w:r>
            <w:r>
              <w:rPr>
                <w:b/>
                <w:sz w:val="28"/>
              </w:rPr>
              <w:t>of</w:t>
            </w:r>
            <w:r>
              <w:rPr>
                <w:b/>
                <w:spacing w:val="-4"/>
                <w:sz w:val="28"/>
              </w:rPr>
              <w:t xml:space="preserve"> </w:t>
            </w:r>
            <w:r>
              <w:rPr>
                <w:b/>
                <w:sz w:val="28"/>
              </w:rPr>
              <w:t>raw</w:t>
            </w:r>
            <w:r>
              <w:rPr>
                <w:b/>
                <w:spacing w:val="-11"/>
                <w:sz w:val="28"/>
              </w:rPr>
              <w:t xml:space="preserve"> </w:t>
            </w:r>
            <w:r>
              <w:rPr>
                <w:b/>
                <w:sz w:val="28"/>
              </w:rPr>
              <w:t>material</w:t>
            </w:r>
            <w:r>
              <w:rPr>
                <w:b/>
                <w:spacing w:val="-8"/>
                <w:sz w:val="28"/>
              </w:rPr>
              <w:t xml:space="preserve"> </w:t>
            </w:r>
            <w:r>
              <w:rPr>
                <w:b/>
                <w:spacing w:val="-5"/>
                <w:sz w:val="28"/>
              </w:rPr>
              <w:t>in</w:t>
            </w:r>
          </w:p>
          <w:p w:rsidR="00612F19" w:rsidRDefault="00DB0E7E">
            <w:pPr>
              <w:pStyle w:val="TableParagraph"/>
              <w:spacing w:before="158" w:line="240" w:lineRule="auto"/>
              <w:ind w:left="7" w:right="7"/>
              <w:rPr>
                <w:b/>
                <w:sz w:val="28"/>
              </w:rPr>
            </w:pPr>
            <w:r>
              <w:rPr>
                <w:b/>
                <w:spacing w:val="-2"/>
                <w:sz w:val="28"/>
              </w:rPr>
              <w:t>Compost</w:t>
            </w:r>
          </w:p>
        </w:tc>
        <w:tc>
          <w:tcPr>
            <w:tcW w:w="2708" w:type="dxa"/>
          </w:tcPr>
          <w:p w:rsidR="00612F19" w:rsidRDefault="00DB0E7E">
            <w:pPr>
              <w:pStyle w:val="TableParagraph"/>
              <w:spacing w:before="2" w:line="240" w:lineRule="auto"/>
              <w:ind w:left="15" w:right="10"/>
              <w:rPr>
                <w:b/>
                <w:sz w:val="28"/>
              </w:rPr>
            </w:pPr>
            <w:r>
              <w:rPr>
                <w:b/>
                <w:spacing w:val="-10"/>
                <w:sz w:val="28"/>
              </w:rPr>
              <w:t>9</w:t>
            </w:r>
          </w:p>
        </w:tc>
      </w:tr>
      <w:tr w:rsidR="00612F19">
        <w:trPr>
          <w:trHeight w:val="964"/>
        </w:trPr>
        <w:tc>
          <w:tcPr>
            <w:tcW w:w="1349" w:type="dxa"/>
          </w:tcPr>
          <w:p w:rsidR="00612F19" w:rsidRDefault="00612F19">
            <w:pPr>
              <w:pStyle w:val="TableParagraph"/>
              <w:spacing w:before="155" w:line="240" w:lineRule="auto"/>
              <w:ind w:left="0"/>
              <w:jc w:val="left"/>
              <w:rPr>
                <w:b/>
                <w:sz w:val="28"/>
              </w:rPr>
            </w:pPr>
          </w:p>
          <w:p w:rsidR="00612F19" w:rsidRDefault="00DB0E7E">
            <w:pPr>
              <w:pStyle w:val="TableParagraph"/>
              <w:spacing w:line="240" w:lineRule="auto"/>
              <w:ind w:left="29"/>
              <w:rPr>
                <w:b/>
                <w:sz w:val="28"/>
              </w:rPr>
            </w:pPr>
            <w:r>
              <w:rPr>
                <w:b/>
                <w:spacing w:val="-10"/>
                <w:sz w:val="28"/>
              </w:rPr>
              <w:t>2</w:t>
            </w:r>
          </w:p>
        </w:tc>
        <w:tc>
          <w:tcPr>
            <w:tcW w:w="4773" w:type="dxa"/>
          </w:tcPr>
          <w:p w:rsidR="00612F19" w:rsidRDefault="00DB0E7E">
            <w:pPr>
              <w:pStyle w:val="TableParagraph"/>
              <w:spacing w:line="320" w:lineRule="exact"/>
              <w:ind w:left="12" w:right="5"/>
              <w:rPr>
                <w:b/>
                <w:sz w:val="28"/>
              </w:rPr>
            </w:pPr>
            <w:r>
              <w:rPr>
                <w:b/>
                <w:sz w:val="28"/>
              </w:rPr>
              <w:t>Quality</w:t>
            </w:r>
            <w:r>
              <w:rPr>
                <w:b/>
                <w:spacing w:val="-8"/>
                <w:sz w:val="28"/>
              </w:rPr>
              <w:t xml:space="preserve"> </w:t>
            </w:r>
            <w:r>
              <w:rPr>
                <w:b/>
                <w:sz w:val="28"/>
              </w:rPr>
              <w:t>test</w:t>
            </w:r>
            <w:r>
              <w:rPr>
                <w:b/>
                <w:spacing w:val="-9"/>
                <w:sz w:val="28"/>
              </w:rPr>
              <w:t xml:space="preserve"> </w:t>
            </w:r>
            <w:r>
              <w:rPr>
                <w:b/>
                <w:sz w:val="28"/>
              </w:rPr>
              <w:t>ranges</w:t>
            </w:r>
            <w:r>
              <w:rPr>
                <w:b/>
                <w:spacing w:val="-2"/>
                <w:sz w:val="28"/>
              </w:rPr>
              <w:t xml:space="preserve"> </w:t>
            </w:r>
            <w:r>
              <w:rPr>
                <w:b/>
                <w:sz w:val="28"/>
              </w:rPr>
              <w:t>of</w:t>
            </w:r>
            <w:r>
              <w:rPr>
                <w:b/>
                <w:spacing w:val="-6"/>
                <w:sz w:val="28"/>
              </w:rPr>
              <w:t xml:space="preserve"> </w:t>
            </w:r>
            <w:r>
              <w:rPr>
                <w:b/>
                <w:sz w:val="28"/>
              </w:rPr>
              <w:t>phases</w:t>
            </w:r>
            <w:r>
              <w:rPr>
                <w:b/>
                <w:spacing w:val="-6"/>
                <w:sz w:val="28"/>
              </w:rPr>
              <w:t xml:space="preserve"> </w:t>
            </w:r>
            <w:r>
              <w:rPr>
                <w:b/>
                <w:spacing w:val="-5"/>
                <w:sz w:val="28"/>
              </w:rPr>
              <w:t>in</w:t>
            </w:r>
          </w:p>
          <w:p w:rsidR="00612F19" w:rsidRDefault="00DB0E7E">
            <w:pPr>
              <w:pStyle w:val="TableParagraph"/>
              <w:spacing w:before="158" w:line="240" w:lineRule="auto"/>
              <w:ind w:left="7" w:right="7"/>
              <w:rPr>
                <w:b/>
                <w:sz w:val="28"/>
              </w:rPr>
            </w:pPr>
            <w:r>
              <w:rPr>
                <w:b/>
                <w:spacing w:val="-2"/>
                <w:sz w:val="28"/>
              </w:rPr>
              <w:t>Compost</w:t>
            </w:r>
          </w:p>
        </w:tc>
        <w:tc>
          <w:tcPr>
            <w:tcW w:w="2708" w:type="dxa"/>
          </w:tcPr>
          <w:p w:rsidR="00612F19" w:rsidRDefault="00DB0E7E">
            <w:pPr>
              <w:pStyle w:val="TableParagraph"/>
              <w:spacing w:line="320" w:lineRule="exact"/>
              <w:ind w:left="15"/>
              <w:rPr>
                <w:b/>
                <w:sz w:val="28"/>
              </w:rPr>
            </w:pPr>
            <w:r>
              <w:rPr>
                <w:b/>
                <w:spacing w:val="-10"/>
                <w:sz w:val="28"/>
              </w:rPr>
              <w:t>9</w:t>
            </w:r>
          </w:p>
        </w:tc>
      </w:tr>
      <w:tr w:rsidR="00612F19">
        <w:trPr>
          <w:trHeight w:val="484"/>
        </w:trPr>
        <w:tc>
          <w:tcPr>
            <w:tcW w:w="1349" w:type="dxa"/>
          </w:tcPr>
          <w:p w:rsidR="00612F19" w:rsidRDefault="00DB0E7E">
            <w:pPr>
              <w:pStyle w:val="TableParagraph"/>
              <w:spacing w:line="320" w:lineRule="exact"/>
              <w:ind w:left="29"/>
              <w:rPr>
                <w:b/>
                <w:sz w:val="28"/>
              </w:rPr>
            </w:pPr>
            <w:r>
              <w:rPr>
                <w:b/>
                <w:spacing w:val="-10"/>
                <w:sz w:val="28"/>
              </w:rPr>
              <w:t>3</w:t>
            </w:r>
          </w:p>
        </w:tc>
        <w:tc>
          <w:tcPr>
            <w:tcW w:w="4773" w:type="dxa"/>
          </w:tcPr>
          <w:p w:rsidR="00612F19" w:rsidRDefault="00DB0E7E">
            <w:pPr>
              <w:pStyle w:val="TableParagraph"/>
              <w:spacing w:line="320" w:lineRule="exact"/>
              <w:ind w:left="7" w:right="10"/>
              <w:rPr>
                <w:b/>
                <w:sz w:val="28"/>
              </w:rPr>
            </w:pPr>
            <w:r>
              <w:rPr>
                <w:b/>
                <w:sz w:val="28"/>
              </w:rPr>
              <w:t>Quality</w:t>
            </w:r>
            <w:r>
              <w:rPr>
                <w:b/>
                <w:spacing w:val="-8"/>
                <w:sz w:val="28"/>
              </w:rPr>
              <w:t xml:space="preserve"> </w:t>
            </w:r>
            <w:r>
              <w:rPr>
                <w:b/>
                <w:sz w:val="28"/>
              </w:rPr>
              <w:t>test</w:t>
            </w:r>
            <w:r>
              <w:rPr>
                <w:b/>
                <w:spacing w:val="-9"/>
                <w:sz w:val="28"/>
              </w:rPr>
              <w:t xml:space="preserve"> </w:t>
            </w:r>
            <w:r>
              <w:rPr>
                <w:b/>
                <w:sz w:val="28"/>
              </w:rPr>
              <w:t>ranges</w:t>
            </w:r>
            <w:r>
              <w:rPr>
                <w:b/>
                <w:spacing w:val="-1"/>
                <w:sz w:val="28"/>
              </w:rPr>
              <w:t xml:space="preserve"> </w:t>
            </w:r>
            <w:r>
              <w:rPr>
                <w:b/>
                <w:sz w:val="28"/>
              </w:rPr>
              <w:t>of</w:t>
            </w:r>
            <w:r>
              <w:rPr>
                <w:b/>
                <w:spacing w:val="-5"/>
                <w:sz w:val="28"/>
              </w:rPr>
              <w:t xml:space="preserve"> </w:t>
            </w:r>
            <w:r>
              <w:rPr>
                <w:b/>
                <w:spacing w:val="-4"/>
                <w:sz w:val="28"/>
              </w:rPr>
              <w:t>Water</w:t>
            </w:r>
          </w:p>
        </w:tc>
        <w:tc>
          <w:tcPr>
            <w:tcW w:w="2708" w:type="dxa"/>
          </w:tcPr>
          <w:p w:rsidR="00612F19" w:rsidRDefault="00DB0E7E">
            <w:pPr>
              <w:pStyle w:val="TableParagraph"/>
              <w:spacing w:line="320" w:lineRule="exact"/>
              <w:ind w:left="15" w:right="5"/>
              <w:rPr>
                <w:b/>
                <w:sz w:val="28"/>
              </w:rPr>
            </w:pPr>
            <w:r>
              <w:rPr>
                <w:b/>
                <w:spacing w:val="-5"/>
                <w:sz w:val="28"/>
              </w:rPr>
              <w:t>10</w:t>
            </w:r>
          </w:p>
        </w:tc>
      </w:tr>
      <w:tr w:rsidR="00612F19">
        <w:trPr>
          <w:trHeight w:val="590"/>
        </w:trPr>
        <w:tc>
          <w:tcPr>
            <w:tcW w:w="1349" w:type="dxa"/>
          </w:tcPr>
          <w:p w:rsidR="00612F19" w:rsidRDefault="00DB0E7E">
            <w:pPr>
              <w:pStyle w:val="TableParagraph"/>
              <w:spacing w:before="108" w:line="240" w:lineRule="auto"/>
              <w:ind w:left="29"/>
              <w:rPr>
                <w:b/>
                <w:sz w:val="28"/>
              </w:rPr>
            </w:pPr>
            <w:r>
              <w:rPr>
                <w:b/>
                <w:spacing w:val="-10"/>
                <w:sz w:val="28"/>
              </w:rPr>
              <w:t>4</w:t>
            </w:r>
          </w:p>
        </w:tc>
        <w:tc>
          <w:tcPr>
            <w:tcW w:w="4773" w:type="dxa"/>
          </w:tcPr>
          <w:p w:rsidR="00612F19" w:rsidRDefault="00DB0E7E">
            <w:pPr>
              <w:pStyle w:val="TableParagraph"/>
              <w:spacing w:before="108" w:line="240" w:lineRule="auto"/>
              <w:ind w:left="7" w:right="12"/>
              <w:rPr>
                <w:b/>
                <w:sz w:val="28"/>
              </w:rPr>
            </w:pPr>
            <w:r>
              <w:rPr>
                <w:b/>
                <w:sz w:val="28"/>
              </w:rPr>
              <w:t>Quality</w:t>
            </w:r>
            <w:r>
              <w:rPr>
                <w:b/>
                <w:spacing w:val="-9"/>
                <w:sz w:val="28"/>
              </w:rPr>
              <w:t xml:space="preserve"> </w:t>
            </w:r>
            <w:r>
              <w:rPr>
                <w:b/>
                <w:sz w:val="28"/>
              </w:rPr>
              <w:t>test</w:t>
            </w:r>
            <w:r>
              <w:rPr>
                <w:b/>
                <w:spacing w:val="-9"/>
                <w:sz w:val="28"/>
              </w:rPr>
              <w:t xml:space="preserve"> </w:t>
            </w:r>
            <w:r>
              <w:rPr>
                <w:b/>
                <w:sz w:val="28"/>
              </w:rPr>
              <w:t>ranges</w:t>
            </w:r>
            <w:r>
              <w:rPr>
                <w:b/>
                <w:spacing w:val="-3"/>
                <w:sz w:val="28"/>
              </w:rPr>
              <w:t xml:space="preserve"> </w:t>
            </w:r>
            <w:r>
              <w:rPr>
                <w:b/>
                <w:sz w:val="28"/>
              </w:rPr>
              <w:t>of</w:t>
            </w:r>
            <w:r>
              <w:rPr>
                <w:b/>
                <w:spacing w:val="-6"/>
                <w:sz w:val="28"/>
              </w:rPr>
              <w:t xml:space="preserve"> </w:t>
            </w:r>
            <w:r>
              <w:rPr>
                <w:b/>
                <w:sz w:val="28"/>
              </w:rPr>
              <w:t>Casing</w:t>
            </w:r>
            <w:r>
              <w:rPr>
                <w:b/>
                <w:spacing w:val="-8"/>
                <w:sz w:val="28"/>
              </w:rPr>
              <w:t xml:space="preserve"> </w:t>
            </w:r>
            <w:r>
              <w:rPr>
                <w:b/>
                <w:spacing w:val="-4"/>
                <w:sz w:val="28"/>
              </w:rPr>
              <w:t>soil</w:t>
            </w:r>
          </w:p>
        </w:tc>
        <w:tc>
          <w:tcPr>
            <w:tcW w:w="2708" w:type="dxa"/>
          </w:tcPr>
          <w:p w:rsidR="00612F19" w:rsidRDefault="00DB0E7E">
            <w:pPr>
              <w:pStyle w:val="TableParagraph"/>
              <w:spacing w:line="339" w:lineRule="exact"/>
              <w:ind w:left="15" w:right="14"/>
              <w:rPr>
                <w:rFonts w:ascii="Calibri"/>
                <w:b/>
                <w:sz w:val="28"/>
              </w:rPr>
            </w:pPr>
            <w:r>
              <w:rPr>
                <w:rFonts w:ascii="Calibri"/>
                <w:b/>
                <w:spacing w:val="-5"/>
                <w:sz w:val="28"/>
              </w:rPr>
              <w:t>10</w:t>
            </w:r>
          </w:p>
        </w:tc>
      </w:tr>
      <w:tr w:rsidR="00612F19">
        <w:trPr>
          <w:trHeight w:val="594"/>
        </w:trPr>
        <w:tc>
          <w:tcPr>
            <w:tcW w:w="1349" w:type="dxa"/>
          </w:tcPr>
          <w:p w:rsidR="00612F19" w:rsidRDefault="00DB0E7E">
            <w:pPr>
              <w:pStyle w:val="TableParagraph"/>
              <w:spacing w:before="108" w:line="240" w:lineRule="auto"/>
              <w:ind w:left="29"/>
              <w:rPr>
                <w:b/>
                <w:sz w:val="28"/>
              </w:rPr>
            </w:pPr>
            <w:r>
              <w:rPr>
                <w:b/>
                <w:spacing w:val="-10"/>
                <w:sz w:val="28"/>
              </w:rPr>
              <w:t>5</w:t>
            </w:r>
          </w:p>
        </w:tc>
        <w:tc>
          <w:tcPr>
            <w:tcW w:w="4773" w:type="dxa"/>
          </w:tcPr>
          <w:p w:rsidR="00612F19" w:rsidRDefault="00DB0E7E">
            <w:pPr>
              <w:pStyle w:val="TableParagraph"/>
              <w:spacing w:before="108" w:line="240" w:lineRule="auto"/>
              <w:ind w:left="7" w:right="8"/>
              <w:rPr>
                <w:b/>
                <w:sz w:val="28"/>
              </w:rPr>
            </w:pPr>
            <w:r>
              <w:rPr>
                <w:b/>
                <w:sz w:val="28"/>
              </w:rPr>
              <w:t>Quality</w:t>
            </w:r>
            <w:r>
              <w:rPr>
                <w:b/>
                <w:spacing w:val="-8"/>
                <w:sz w:val="28"/>
              </w:rPr>
              <w:t xml:space="preserve"> </w:t>
            </w:r>
            <w:r>
              <w:rPr>
                <w:b/>
                <w:sz w:val="28"/>
              </w:rPr>
              <w:t>test</w:t>
            </w:r>
            <w:r>
              <w:rPr>
                <w:b/>
                <w:spacing w:val="-9"/>
                <w:sz w:val="28"/>
              </w:rPr>
              <w:t xml:space="preserve"> </w:t>
            </w:r>
            <w:r>
              <w:rPr>
                <w:b/>
                <w:sz w:val="28"/>
              </w:rPr>
              <w:t>ranges</w:t>
            </w:r>
            <w:r>
              <w:rPr>
                <w:b/>
                <w:spacing w:val="-1"/>
                <w:sz w:val="28"/>
              </w:rPr>
              <w:t xml:space="preserve"> </w:t>
            </w:r>
            <w:r>
              <w:rPr>
                <w:b/>
                <w:sz w:val="28"/>
              </w:rPr>
              <w:t>of</w:t>
            </w:r>
            <w:r>
              <w:rPr>
                <w:b/>
                <w:spacing w:val="-5"/>
                <w:sz w:val="28"/>
              </w:rPr>
              <w:t xml:space="preserve"> </w:t>
            </w:r>
            <w:r>
              <w:rPr>
                <w:b/>
                <w:spacing w:val="-4"/>
                <w:sz w:val="28"/>
              </w:rPr>
              <w:t>Spawn</w:t>
            </w:r>
          </w:p>
        </w:tc>
        <w:tc>
          <w:tcPr>
            <w:tcW w:w="2708" w:type="dxa"/>
          </w:tcPr>
          <w:p w:rsidR="00612F19" w:rsidRDefault="00DB0E7E">
            <w:pPr>
              <w:pStyle w:val="TableParagraph"/>
              <w:spacing w:before="2" w:line="240" w:lineRule="auto"/>
              <w:ind w:left="15" w:right="14"/>
              <w:rPr>
                <w:rFonts w:ascii="Calibri"/>
                <w:b/>
                <w:sz w:val="28"/>
              </w:rPr>
            </w:pPr>
            <w:r>
              <w:rPr>
                <w:rFonts w:ascii="Calibri"/>
                <w:b/>
                <w:spacing w:val="-5"/>
                <w:sz w:val="28"/>
              </w:rPr>
              <w:t>10</w:t>
            </w:r>
          </w:p>
        </w:tc>
      </w:tr>
    </w:tbl>
    <w:p w:rsidR="00612F19" w:rsidRDefault="00612F19">
      <w:pPr>
        <w:pStyle w:val="TableParagraph"/>
        <w:spacing w:line="240" w:lineRule="auto"/>
        <w:rPr>
          <w:rFonts w:ascii="Calibri"/>
          <w:b/>
          <w:sz w:val="28"/>
        </w:rPr>
        <w:sectPr w:rsidR="00612F19">
          <w:pgSz w:w="12240" w:h="15840"/>
          <w:pgMar w:top="182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DB0E7E">
      <w:pPr>
        <w:spacing w:before="59"/>
        <w:ind w:right="1049"/>
        <w:jc w:val="center"/>
        <w:rPr>
          <w:b/>
          <w:sz w:val="32"/>
        </w:rPr>
      </w:pPr>
      <w:r>
        <w:rPr>
          <w:b/>
          <w:spacing w:val="-2"/>
          <w:sz w:val="32"/>
        </w:rPr>
        <w:lastRenderedPageBreak/>
        <w:t>TESTS:</w:t>
      </w:r>
    </w:p>
    <w:p w:rsidR="00612F19" w:rsidRDefault="00612F19">
      <w:pPr>
        <w:pStyle w:val="BodyText"/>
        <w:spacing w:before="18"/>
        <w:rPr>
          <w:b/>
          <w:sz w:val="32"/>
        </w:rPr>
      </w:pPr>
    </w:p>
    <w:p w:rsidR="00612F19" w:rsidRDefault="00DB0E7E">
      <w:pPr>
        <w:pStyle w:val="Heading1"/>
        <w:numPr>
          <w:ilvl w:val="0"/>
          <w:numId w:val="8"/>
        </w:numPr>
        <w:tabs>
          <w:tab w:val="left" w:pos="1799"/>
        </w:tabs>
        <w:ind w:left="1799" w:hanging="359"/>
      </w:pPr>
      <w:r>
        <w:rPr>
          <w:spacing w:val="-2"/>
        </w:rPr>
        <w:t>Moisture:</w:t>
      </w:r>
    </w:p>
    <w:p w:rsidR="00612F19" w:rsidRDefault="00612F19">
      <w:pPr>
        <w:pStyle w:val="BodyText"/>
        <w:spacing w:before="12"/>
        <w:rPr>
          <w:b/>
          <w:sz w:val="32"/>
        </w:rPr>
      </w:pPr>
    </w:p>
    <w:p w:rsidR="00612F19" w:rsidRDefault="00DB0E7E">
      <w:pPr>
        <w:pStyle w:val="BodyText"/>
        <w:spacing w:line="357" w:lineRule="auto"/>
        <w:ind w:left="1080" w:right="1057"/>
      </w:pPr>
      <w:r>
        <w:rPr>
          <w:b/>
          <w:sz w:val="28"/>
        </w:rPr>
        <w:t xml:space="preserve">Principle: </w:t>
      </w:r>
      <w:r>
        <w:t>Determination of moisture</w:t>
      </w:r>
      <w:r>
        <w:rPr>
          <w:spacing w:val="25"/>
        </w:rPr>
        <w:t xml:space="preserve"> </w:t>
      </w:r>
      <w:r>
        <w:t>content</w:t>
      </w:r>
      <w:r>
        <w:rPr>
          <w:spacing w:val="31"/>
        </w:rPr>
        <w:t xml:space="preserve"> </w:t>
      </w:r>
      <w:r>
        <w:t>present</w:t>
      </w:r>
      <w:r>
        <w:rPr>
          <w:spacing w:val="34"/>
        </w:rPr>
        <w:t xml:space="preserve"> </w:t>
      </w:r>
      <w:r>
        <w:t>in a</w:t>
      </w:r>
      <w:r>
        <w:rPr>
          <w:spacing w:val="29"/>
        </w:rPr>
        <w:t xml:space="preserve"> </w:t>
      </w:r>
      <w:r>
        <w:t>material</w:t>
      </w:r>
      <w:r>
        <w:rPr>
          <w:spacing w:val="26"/>
        </w:rPr>
        <w:t xml:space="preserve"> </w:t>
      </w:r>
      <w:r>
        <w:t>by</w:t>
      </w:r>
      <w:r>
        <w:rPr>
          <w:spacing w:val="25"/>
        </w:rPr>
        <w:t xml:space="preserve"> </w:t>
      </w:r>
      <w:r>
        <w:t>measuring</w:t>
      </w:r>
      <w:r>
        <w:rPr>
          <w:spacing w:val="35"/>
        </w:rPr>
        <w:t xml:space="preserve"> </w:t>
      </w:r>
      <w:r>
        <w:t>the</w:t>
      </w:r>
      <w:r>
        <w:rPr>
          <w:spacing w:val="25"/>
        </w:rPr>
        <w:t xml:space="preserve"> </w:t>
      </w:r>
      <w:r>
        <w:t>weight loss after drying by using the indirect method.</w:t>
      </w:r>
    </w:p>
    <w:p w:rsidR="00612F19" w:rsidRDefault="00DB0E7E">
      <w:pPr>
        <w:pStyle w:val="BodyText"/>
        <w:spacing w:before="204"/>
        <w:ind w:left="1080"/>
      </w:pPr>
      <w:r>
        <w:rPr>
          <w:b/>
          <w:sz w:val="28"/>
        </w:rPr>
        <w:t>Apparatus:</w:t>
      </w:r>
      <w:r>
        <w:rPr>
          <w:b/>
          <w:spacing w:val="-14"/>
          <w:sz w:val="28"/>
        </w:rPr>
        <w:t xml:space="preserve"> </w:t>
      </w:r>
      <w:r>
        <w:t>Empty</w:t>
      </w:r>
      <w:r>
        <w:rPr>
          <w:spacing w:val="-12"/>
        </w:rPr>
        <w:t xml:space="preserve"> </w:t>
      </w:r>
      <w:r>
        <w:t>paper,</w:t>
      </w:r>
      <w:r>
        <w:rPr>
          <w:spacing w:val="-2"/>
        </w:rPr>
        <w:t xml:space="preserve"> </w:t>
      </w:r>
      <w:r>
        <w:t>Beaker,</w:t>
      </w:r>
      <w:r>
        <w:rPr>
          <w:spacing w:val="-1"/>
        </w:rPr>
        <w:t xml:space="preserve"> </w:t>
      </w:r>
      <w:r>
        <w:t>Desiccator,</w:t>
      </w:r>
      <w:r>
        <w:rPr>
          <w:spacing w:val="-1"/>
        </w:rPr>
        <w:t xml:space="preserve"> </w:t>
      </w:r>
      <w:r>
        <w:t>weighing</w:t>
      </w:r>
      <w:r>
        <w:rPr>
          <w:spacing w:val="-4"/>
        </w:rPr>
        <w:t xml:space="preserve"> </w:t>
      </w:r>
      <w:r>
        <w:t>balance</w:t>
      </w:r>
      <w:r>
        <w:rPr>
          <w:spacing w:val="-4"/>
        </w:rPr>
        <w:t xml:space="preserve"> </w:t>
      </w:r>
      <w:r>
        <w:t>and</w:t>
      </w:r>
      <w:r>
        <w:rPr>
          <w:spacing w:val="-3"/>
        </w:rPr>
        <w:t xml:space="preserve"> </w:t>
      </w:r>
      <w:r>
        <w:t>Micro</w:t>
      </w:r>
      <w:r>
        <w:rPr>
          <w:spacing w:val="-3"/>
        </w:rPr>
        <w:t xml:space="preserve"> </w:t>
      </w:r>
      <w:r>
        <w:rPr>
          <w:spacing w:val="-2"/>
        </w:rPr>
        <w:t>oven.</w:t>
      </w:r>
    </w:p>
    <w:p w:rsidR="00612F19" w:rsidRDefault="00612F19">
      <w:pPr>
        <w:pStyle w:val="BodyText"/>
        <w:spacing w:before="83"/>
      </w:pPr>
    </w:p>
    <w:p w:rsidR="00612F19" w:rsidRDefault="00DB0E7E">
      <w:pPr>
        <w:pStyle w:val="Heading2"/>
        <w:spacing w:before="1"/>
      </w:pPr>
      <w:r>
        <w:rPr>
          <w:spacing w:val="-2"/>
        </w:rPr>
        <w:t>Procedure:</w:t>
      </w:r>
    </w:p>
    <w:p w:rsidR="00612F19" w:rsidRDefault="00DB0E7E">
      <w:pPr>
        <w:pStyle w:val="ListParagraph"/>
        <w:numPr>
          <w:ilvl w:val="1"/>
          <w:numId w:val="8"/>
        </w:numPr>
        <w:tabs>
          <w:tab w:val="left" w:pos="1799"/>
        </w:tabs>
        <w:spacing w:before="166"/>
        <w:ind w:left="1799" w:hanging="359"/>
        <w:rPr>
          <w:rFonts w:ascii="Wingdings" w:hAnsi="Wingdings"/>
          <w:sz w:val="24"/>
        </w:rPr>
      </w:pPr>
      <w:r>
        <w:rPr>
          <w:sz w:val="24"/>
        </w:rPr>
        <w:t>Take</w:t>
      </w:r>
      <w:r>
        <w:rPr>
          <w:spacing w:val="-1"/>
          <w:sz w:val="24"/>
        </w:rPr>
        <w:t xml:space="preserve"> </w:t>
      </w:r>
      <w:r>
        <w:rPr>
          <w:sz w:val="24"/>
        </w:rPr>
        <w:t>100g</w:t>
      </w:r>
      <w:r>
        <w:rPr>
          <w:spacing w:val="-5"/>
          <w:sz w:val="24"/>
        </w:rPr>
        <w:t xml:space="preserve"> </w:t>
      </w:r>
      <w:r>
        <w:rPr>
          <w:sz w:val="24"/>
        </w:rPr>
        <w:t>of</w:t>
      </w:r>
      <w:r>
        <w:rPr>
          <w:spacing w:val="-7"/>
          <w:sz w:val="24"/>
        </w:rPr>
        <w:t xml:space="preserve"> </w:t>
      </w:r>
      <w:r>
        <w:rPr>
          <w:sz w:val="24"/>
        </w:rPr>
        <w:t>sample</w:t>
      </w:r>
      <w:r>
        <w:rPr>
          <w:spacing w:val="4"/>
          <w:sz w:val="24"/>
        </w:rPr>
        <w:t xml:space="preserve"> </w:t>
      </w:r>
      <w:r>
        <w:rPr>
          <w:sz w:val="24"/>
        </w:rPr>
        <w:t>in</w:t>
      </w:r>
      <w:r>
        <w:rPr>
          <w:spacing w:val="-5"/>
          <w:sz w:val="24"/>
        </w:rPr>
        <w:t xml:space="preserve"> </w:t>
      </w:r>
      <w:r>
        <w:rPr>
          <w:sz w:val="24"/>
        </w:rPr>
        <w:t>250</w:t>
      </w:r>
      <w:r>
        <w:rPr>
          <w:spacing w:val="4"/>
          <w:sz w:val="24"/>
        </w:rPr>
        <w:t xml:space="preserve"> </w:t>
      </w:r>
      <w:r>
        <w:rPr>
          <w:sz w:val="24"/>
        </w:rPr>
        <w:t>ml</w:t>
      </w:r>
      <w:r>
        <w:rPr>
          <w:spacing w:val="-4"/>
          <w:sz w:val="24"/>
        </w:rPr>
        <w:t xml:space="preserve"> </w:t>
      </w:r>
      <w:r>
        <w:rPr>
          <w:spacing w:val="-2"/>
          <w:sz w:val="24"/>
        </w:rPr>
        <w:t>beaker.</w:t>
      </w:r>
    </w:p>
    <w:p w:rsidR="00612F19" w:rsidRDefault="00DB0E7E">
      <w:pPr>
        <w:pStyle w:val="ListParagraph"/>
        <w:numPr>
          <w:ilvl w:val="1"/>
          <w:numId w:val="8"/>
        </w:numPr>
        <w:tabs>
          <w:tab w:val="left" w:pos="1799"/>
        </w:tabs>
        <w:ind w:left="1799" w:hanging="359"/>
        <w:rPr>
          <w:rFonts w:ascii="Wingdings" w:hAnsi="Wingdings"/>
          <w:sz w:val="24"/>
        </w:rPr>
      </w:pPr>
      <w:r>
        <w:rPr>
          <w:sz w:val="24"/>
        </w:rPr>
        <w:t>Keep</w:t>
      </w:r>
      <w:r>
        <w:rPr>
          <w:spacing w:val="1"/>
          <w:sz w:val="24"/>
        </w:rPr>
        <w:t xml:space="preserve"> </w:t>
      </w:r>
      <w:r>
        <w:rPr>
          <w:sz w:val="24"/>
        </w:rPr>
        <w:t>it</w:t>
      </w:r>
      <w:r>
        <w:rPr>
          <w:spacing w:val="8"/>
          <w:sz w:val="24"/>
        </w:rPr>
        <w:t xml:space="preserve"> </w:t>
      </w:r>
      <w:r>
        <w:rPr>
          <w:sz w:val="24"/>
        </w:rPr>
        <w:t>in</w:t>
      </w:r>
      <w:r>
        <w:rPr>
          <w:spacing w:val="-2"/>
          <w:sz w:val="24"/>
        </w:rPr>
        <w:t xml:space="preserve"> </w:t>
      </w:r>
      <w:r>
        <w:rPr>
          <w:sz w:val="24"/>
        </w:rPr>
        <w:t>micro</w:t>
      </w:r>
      <w:r>
        <w:rPr>
          <w:spacing w:val="2"/>
          <w:sz w:val="24"/>
        </w:rPr>
        <w:t xml:space="preserve"> </w:t>
      </w:r>
      <w:r>
        <w:rPr>
          <w:sz w:val="24"/>
        </w:rPr>
        <w:t>oven</w:t>
      </w:r>
      <w:r>
        <w:rPr>
          <w:spacing w:val="-7"/>
          <w:sz w:val="24"/>
        </w:rPr>
        <w:t xml:space="preserve"> </w:t>
      </w:r>
      <w:r>
        <w:rPr>
          <w:sz w:val="24"/>
        </w:rPr>
        <w:t>at</w:t>
      </w:r>
      <w:r>
        <w:rPr>
          <w:spacing w:val="3"/>
          <w:sz w:val="24"/>
        </w:rPr>
        <w:t xml:space="preserve"> </w:t>
      </w:r>
      <w:r>
        <w:rPr>
          <w:sz w:val="24"/>
        </w:rPr>
        <w:t>72˚c</w:t>
      </w:r>
      <w:r>
        <w:rPr>
          <w:spacing w:val="-7"/>
          <w:sz w:val="24"/>
        </w:rPr>
        <w:t xml:space="preserve"> </w:t>
      </w:r>
      <w:r>
        <w:rPr>
          <w:sz w:val="24"/>
        </w:rPr>
        <w:t>for</w:t>
      </w:r>
      <w:r>
        <w:rPr>
          <w:spacing w:val="-1"/>
          <w:sz w:val="24"/>
        </w:rPr>
        <w:t xml:space="preserve"> </w:t>
      </w:r>
      <w:r>
        <w:rPr>
          <w:sz w:val="24"/>
        </w:rPr>
        <w:t>maximum</w:t>
      </w:r>
      <w:r>
        <w:rPr>
          <w:spacing w:val="-11"/>
          <w:sz w:val="24"/>
        </w:rPr>
        <w:t xml:space="preserve"> </w:t>
      </w:r>
      <w:r>
        <w:rPr>
          <w:sz w:val="24"/>
        </w:rPr>
        <w:t>12-15</w:t>
      </w:r>
      <w:r>
        <w:rPr>
          <w:spacing w:val="-1"/>
          <w:sz w:val="24"/>
        </w:rPr>
        <w:t xml:space="preserve"> </w:t>
      </w:r>
      <w:r>
        <w:rPr>
          <w:spacing w:val="-4"/>
          <w:sz w:val="24"/>
        </w:rPr>
        <w:t>min.</w:t>
      </w:r>
    </w:p>
    <w:p w:rsidR="00612F19" w:rsidRDefault="00DB0E7E">
      <w:pPr>
        <w:pStyle w:val="ListParagraph"/>
        <w:numPr>
          <w:ilvl w:val="1"/>
          <w:numId w:val="8"/>
        </w:numPr>
        <w:tabs>
          <w:tab w:val="left" w:pos="1799"/>
        </w:tabs>
        <w:spacing w:before="136"/>
        <w:ind w:left="1799" w:hanging="359"/>
        <w:rPr>
          <w:rFonts w:ascii="Wingdings" w:hAnsi="Wingdings"/>
          <w:sz w:val="24"/>
        </w:rPr>
      </w:pPr>
      <w:r>
        <w:rPr>
          <w:sz w:val="24"/>
        </w:rPr>
        <w:t>Take</w:t>
      </w:r>
      <w:r>
        <w:rPr>
          <w:spacing w:val="-9"/>
          <w:sz w:val="24"/>
        </w:rPr>
        <w:t xml:space="preserve"> </w:t>
      </w:r>
      <w:r>
        <w:rPr>
          <w:sz w:val="24"/>
        </w:rPr>
        <w:t>out</w:t>
      </w:r>
      <w:r>
        <w:rPr>
          <w:spacing w:val="-1"/>
          <w:sz w:val="24"/>
        </w:rPr>
        <w:t xml:space="preserve"> </w:t>
      </w:r>
      <w:r>
        <w:rPr>
          <w:sz w:val="24"/>
        </w:rPr>
        <w:t>the</w:t>
      </w:r>
      <w:r>
        <w:rPr>
          <w:spacing w:val="-2"/>
          <w:sz w:val="24"/>
        </w:rPr>
        <w:t xml:space="preserve"> </w:t>
      </w:r>
      <w:r>
        <w:rPr>
          <w:sz w:val="24"/>
        </w:rPr>
        <w:t>sample</w:t>
      </w:r>
      <w:r>
        <w:rPr>
          <w:spacing w:val="-3"/>
          <w:sz w:val="24"/>
        </w:rPr>
        <w:t xml:space="preserve"> </w:t>
      </w:r>
      <w:r>
        <w:rPr>
          <w:sz w:val="24"/>
        </w:rPr>
        <w:t>and</w:t>
      </w:r>
      <w:r>
        <w:rPr>
          <w:spacing w:val="-1"/>
          <w:sz w:val="24"/>
        </w:rPr>
        <w:t xml:space="preserve"> </w:t>
      </w:r>
      <w:r>
        <w:rPr>
          <w:sz w:val="24"/>
        </w:rPr>
        <w:t>weigh</w:t>
      </w:r>
      <w:r>
        <w:rPr>
          <w:spacing w:val="-6"/>
          <w:sz w:val="24"/>
        </w:rPr>
        <w:t xml:space="preserve"> </w:t>
      </w:r>
      <w:r>
        <w:rPr>
          <w:sz w:val="24"/>
        </w:rPr>
        <w:t>the</w:t>
      </w:r>
      <w:r>
        <w:rPr>
          <w:spacing w:val="-2"/>
          <w:sz w:val="24"/>
        </w:rPr>
        <w:t xml:space="preserve"> </w:t>
      </w:r>
      <w:r>
        <w:rPr>
          <w:sz w:val="24"/>
        </w:rPr>
        <w:t>sample</w:t>
      </w:r>
      <w:r>
        <w:rPr>
          <w:spacing w:val="-3"/>
          <w:sz w:val="24"/>
        </w:rPr>
        <w:t xml:space="preserve"> </w:t>
      </w:r>
      <w:r>
        <w:rPr>
          <w:sz w:val="24"/>
        </w:rPr>
        <w:t>without</w:t>
      </w:r>
      <w:r>
        <w:rPr>
          <w:spacing w:val="-1"/>
          <w:sz w:val="24"/>
        </w:rPr>
        <w:t xml:space="preserve"> </w:t>
      </w:r>
      <w:r>
        <w:rPr>
          <w:sz w:val="24"/>
        </w:rPr>
        <w:t xml:space="preserve">beaker </w:t>
      </w:r>
      <w:r>
        <w:rPr>
          <w:spacing w:val="-2"/>
          <w:sz w:val="24"/>
        </w:rPr>
        <w:t>weight.</w:t>
      </w:r>
    </w:p>
    <w:p w:rsidR="00612F19" w:rsidRDefault="00DB0E7E">
      <w:pPr>
        <w:pStyle w:val="Heading3"/>
        <w:spacing w:before="147"/>
      </w:pPr>
      <w:r>
        <w:t>Spawn</w:t>
      </w:r>
      <w:r>
        <w:rPr>
          <w:spacing w:val="2"/>
        </w:rPr>
        <w:t xml:space="preserve"> </w:t>
      </w:r>
      <w:r>
        <w:rPr>
          <w:spacing w:val="-2"/>
        </w:rPr>
        <w:t>procedure:</w:t>
      </w:r>
    </w:p>
    <w:p w:rsidR="00612F19" w:rsidRDefault="00DB0E7E">
      <w:pPr>
        <w:pStyle w:val="ListParagraph"/>
        <w:numPr>
          <w:ilvl w:val="1"/>
          <w:numId w:val="8"/>
        </w:numPr>
        <w:tabs>
          <w:tab w:val="left" w:pos="1799"/>
        </w:tabs>
        <w:spacing w:before="137"/>
        <w:ind w:left="1799" w:hanging="359"/>
        <w:rPr>
          <w:rFonts w:ascii="Wingdings" w:hAnsi="Wingdings"/>
          <w:sz w:val="24"/>
        </w:rPr>
      </w:pPr>
      <w:r>
        <w:rPr>
          <w:sz w:val="24"/>
        </w:rPr>
        <w:t>Take</w:t>
      </w:r>
      <w:r>
        <w:rPr>
          <w:spacing w:val="-1"/>
          <w:sz w:val="24"/>
        </w:rPr>
        <w:t xml:space="preserve"> </w:t>
      </w:r>
      <w:r>
        <w:rPr>
          <w:sz w:val="24"/>
        </w:rPr>
        <w:t>50g</w:t>
      </w:r>
      <w:r>
        <w:rPr>
          <w:spacing w:val="-4"/>
          <w:sz w:val="24"/>
        </w:rPr>
        <w:t xml:space="preserve"> </w:t>
      </w:r>
      <w:r>
        <w:rPr>
          <w:sz w:val="24"/>
        </w:rPr>
        <w:t>of</w:t>
      </w:r>
      <w:r>
        <w:rPr>
          <w:spacing w:val="-8"/>
          <w:sz w:val="24"/>
        </w:rPr>
        <w:t xml:space="preserve"> </w:t>
      </w:r>
      <w:r>
        <w:rPr>
          <w:sz w:val="24"/>
        </w:rPr>
        <w:t>spawn</w:t>
      </w:r>
      <w:r>
        <w:rPr>
          <w:spacing w:val="-4"/>
          <w:sz w:val="24"/>
        </w:rPr>
        <w:t xml:space="preserve"> </w:t>
      </w:r>
      <w:r>
        <w:rPr>
          <w:sz w:val="24"/>
        </w:rPr>
        <w:t>sample</w:t>
      </w:r>
      <w:r>
        <w:rPr>
          <w:spacing w:val="4"/>
          <w:sz w:val="24"/>
        </w:rPr>
        <w:t xml:space="preserve"> </w:t>
      </w:r>
      <w:r>
        <w:rPr>
          <w:sz w:val="24"/>
        </w:rPr>
        <w:t>in</w:t>
      </w:r>
      <w:r>
        <w:rPr>
          <w:spacing w:val="-4"/>
          <w:sz w:val="24"/>
        </w:rPr>
        <w:t xml:space="preserve"> </w:t>
      </w:r>
      <w:r>
        <w:rPr>
          <w:sz w:val="24"/>
        </w:rPr>
        <w:t>250</w:t>
      </w:r>
      <w:r>
        <w:rPr>
          <w:spacing w:val="4"/>
          <w:sz w:val="24"/>
        </w:rPr>
        <w:t xml:space="preserve"> </w:t>
      </w:r>
      <w:r>
        <w:rPr>
          <w:sz w:val="24"/>
        </w:rPr>
        <w:t>ml</w:t>
      </w:r>
      <w:r>
        <w:rPr>
          <w:spacing w:val="1"/>
          <w:sz w:val="24"/>
        </w:rPr>
        <w:t xml:space="preserve"> </w:t>
      </w:r>
      <w:r>
        <w:rPr>
          <w:spacing w:val="-2"/>
          <w:sz w:val="24"/>
        </w:rPr>
        <w:t>beaker</w:t>
      </w:r>
    </w:p>
    <w:p w:rsidR="00612F19" w:rsidRDefault="00DB0E7E">
      <w:pPr>
        <w:pStyle w:val="ListParagraph"/>
        <w:numPr>
          <w:ilvl w:val="1"/>
          <w:numId w:val="8"/>
        </w:numPr>
        <w:tabs>
          <w:tab w:val="left" w:pos="1799"/>
        </w:tabs>
        <w:spacing w:before="137"/>
        <w:ind w:left="1799" w:hanging="359"/>
        <w:rPr>
          <w:rFonts w:ascii="Wingdings" w:hAnsi="Wingdings"/>
          <w:sz w:val="24"/>
        </w:rPr>
      </w:pPr>
      <w:r>
        <w:rPr>
          <w:sz w:val="24"/>
        </w:rPr>
        <w:t>Keep</w:t>
      </w:r>
      <w:r>
        <w:rPr>
          <w:spacing w:val="1"/>
          <w:sz w:val="24"/>
        </w:rPr>
        <w:t xml:space="preserve"> </w:t>
      </w:r>
      <w:r>
        <w:rPr>
          <w:sz w:val="24"/>
        </w:rPr>
        <w:t>it</w:t>
      </w:r>
      <w:r>
        <w:rPr>
          <w:spacing w:val="8"/>
          <w:sz w:val="24"/>
        </w:rPr>
        <w:t xml:space="preserve"> </w:t>
      </w:r>
      <w:r>
        <w:rPr>
          <w:sz w:val="24"/>
        </w:rPr>
        <w:t>in</w:t>
      </w:r>
      <w:r>
        <w:rPr>
          <w:spacing w:val="-3"/>
          <w:sz w:val="24"/>
        </w:rPr>
        <w:t xml:space="preserve"> </w:t>
      </w:r>
      <w:r>
        <w:rPr>
          <w:sz w:val="24"/>
        </w:rPr>
        <w:t>hot</w:t>
      </w:r>
      <w:r>
        <w:rPr>
          <w:spacing w:val="-2"/>
          <w:sz w:val="24"/>
        </w:rPr>
        <w:t xml:space="preserve"> </w:t>
      </w:r>
      <w:r>
        <w:rPr>
          <w:sz w:val="24"/>
        </w:rPr>
        <w:t>air</w:t>
      </w:r>
      <w:r>
        <w:rPr>
          <w:spacing w:val="-1"/>
          <w:sz w:val="24"/>
        </w:rPr>
        <w:t xml:space="preserve"> </w:t>
      </w:r>
      <w:r>
        <w:rPr>
          <w:sz w:val="24"/>
        </w:rPr>
        <w:t>oven</w:t>
      </w:r>
      <w:r>
        <w:rPr>
          <w:spacing w:val="-6"/>
          <w:sz w:val="24"/>
        </w:rPr>
        <w:t xml:space="preserve"> </w:t>
      </w:r>
      <w:r>
        <w:rPr>
          <w:sz w:val="24"/>
        </w:rPr>
        <w:t>at</w:t>
      </w:r>
      <w:r>
        <w:rPr>
          <w:spacing w:val="2"/>
          <w:sz w:val="24"/>
        </w:rPr>
        <w:t xml:space="preserve"> </w:t>
      </w:r>
      <w:r>
        <w:rPr>
          <w:sz w:val="24"/>
        </w:rPr>
        <w:t>100˚c</w:t>
      </w:r>
      <w:r>
        <w:rPr>
          <w:spacing w:val="-3"/>
          <w:sz w:val="24"/>
        </w:rPr>
        <w:t xml:space="preserve"> </w:t>
      </w:r>
      <w:r>
        <w:rPr>
          <w:sz w:val="24"/>
        </w:rPr>
        <w:t>for</w:t>
      </w:r>
      <w:r>
        <w:rPr>
          <w:spacing w:val="-1"/>
          <w:sz w:val="24"/>
        </w:rPr>
        <w:t xml:space="preserve"> </w:t>
      </w:r>
      <w:r>
        <w:rPr>
          <w:sz w:val="24"/>
        </w:rPr>
        <w:t>2</w:t>
      </w:r>
      <w:r>
        <w:rPr>
          <w:spacing w:val="-6"/>
          <w:sz w:val="24"/>
        </w:rPr>
        <w:t xml:space="preserve"> </w:t>
      </w:r>
      <w:r>
        <w:rPr>
          <w:spacing w:val="-4"/>
          <w:sz w:val="24"/>
        </w:rPr>
        <w:t>hours</w:t>
      </w:r>
    </w:p>
    <w:p w:rsidR="00612F19" w:rsidRDefault="00DB0E7E">
      <w:pPr>
        <w:pStyle w:val="ListParagraph"/>
        <w:numPr>
          <w:ilvl w:val="1"/>
          <w:numId w:val="8"/>
        </w:numPr>
        <w:tabs>
          <w:tab w:val="left" w:pos="1799"/>
        </w:tabs>
        <w:spacing w:before="141"/>
        <w:ind w:left="1799" w:hanging="359"/>
        <w:rPr>
          <w:rFonts w:ascii="Wingdings" w:hAnsi="Wingdings"/>
          <w:sz w:val="24"/>
        </w:rPr>
      </w:pPr>
      <w:r>
        <w:rPr>
          <w:sz w:val="24"/>
        </w:rPr>
        <w:t>Take</w:t>
      </w:r>
      <w:r>
        <w:rPr>
          <w:spacing w:val="-9"/>
          <w:sz w:val="24"/>
        </w:rPr>
        <w:t xml:space="preserve"> </w:t>
      </w:r>
      <w:r>
        <w:rPr>
          <w:sz w:val="24"/>
        </w:rPr>
        <w:t>out</w:t>
      </w:r>
      <w:r>
        <w:rPr>
          <w:spacing w:val="-1"/>
          <w:sz w:val="24"/>
        </w:rPr>
        <w:t xml:space="preserve"> </w:t>
      </w:r>
      <w:r>
        <w:rPr>
          <w:sz w:val="24"/>
        </w:rPr>
        <w:t>the</w:t>
      </w:r>
      <w:r>
        <w:rPr>
          <w:spacing w:val="-2"/>
          <w:sz w:val="24"/>
        </w:rPr>
        <w:t xml:space="preserve"> </w:t>
      </w:r>
      <w:r>
        <w:rPr>
          <w:sz w:val="24"/>
        </w:rPr>
        <w:t>sample</w:t>
      </w:r>
      <w:r>
        <w:rPr>
          <w:spacing w:val="-3"/>
          <w:sz w:val="24"/>
        </w:rPr>
        <w:t xml:space="preserve"> </w:t>
      </w:r>
      <w:r>
        <w:rPr>
          <w:sz w:val="24"/>
        </w:rPr>
        <w:t>and</w:t>
      </w:r>
      <w:r>
        <w:rPr>
          <w:spacing w:val="-1"/>
          <w:sz w:val="24"/>
        </w:rPr>
        <w:t xml:space="preserve"> </w:t>
      </w:r>
      <w:r>
        <w:rPr>
          <w:sz w:val="24"/>
        </w:rPr>
        <w:t>weigh</w:t>
      </w:r>
      <w:r>
        <w:rPr>
          <w:spacing w:val="-6"/>
          <w:sz w:val="24"/>
        </w:rPr>
        <w:t xml:space="preserve"> </w:t>
      </w:r>
      <w:r>
        <w:rPr>
          <w:sz w:val="24"/>
        </w:rPr>
        <w:t>the</w:t>
      </w:r>
      <w:r>
        <w:rPr>
          <w:spacing w:val="-2"/>
          <w:sz w:val="24"/>
        </w:rPr>
        <w:t xml:space="preserve"> </w:t>
      </w:r>
      <w:r>
        <w:rPr>
          <w:sz w:val="24"/>
        </w:rPr>
        <w:t>sample</w:t>
      </w:r>
      <w:r>
        <w:rPr>
          <w:spacing w:val="-3"/>
          <w:sz w:val="24"/>
        </w:rPr>
        <w:t xml:space="preserve"> </w:t>
      </w:r>
      <w:r>
        <w:rPr>
          <w:sz w:val="24"/>
        </w:rPr>
        <w:t>without</w:t>
      </w:r>
      <w:r>
        <w:rPr>
          <w:spacing w:val="-1"/>
          <w:sz w:val="24"/>
        </w:rPr>
        <w:t xml:space="preserve"> </w:t>
      </w:r>
      <w:r>
        <w:rPr>
          <w:sz w:val="24"/>
        </w:rPr>
        <w:t xml:space="preserve">beaker </w:t>
      </w:r>
      <w:r>
        <w:rPr>
          <w:spacing w:val="-2"/>
          <w:sz w:val="24"/>
        </w:rPr>
        <w:t>weight.</w:t>
      </w:r>
    </w:p>
    <w:p w:rsidR="00612F19" w:rsidRDefault="00DB0E7E">
      <w:pPr>
        <w:spacing w:before="143"/>
        <w:ind w:left="1080"/>
        <w:rPr>
          <w:sz w:val="24"/>
        </w:rPr>
      </w:pPr>
      <w:r>
        <w:rPr>
          <w:b/>
          <w:sz w:val="28"/>
        </w:rPr>
        <w:t>Calculation:</w:t>
      </w:r>
      <w:r>
        <w:rPr>
          <w:b/>
          <w:spacing w:val="69"/>
          <w:w w:val="150"/>
          <w:sz w:val="28"/>
        </w:rPr>
        <w:t xml:space="preserve"> </w:t>
      </w:r>
      <w:r>
        <w:rPr>
          <w:sz w:val="24"/>
        </w:rPr>
        <w:t>Moisture</w:t>
      </w:r>
      <w:r>
        <w:rPr>
          <w:spacing w:val="-2"/>
          <w:sz w:val="24"/>
        </w:rPr>
        <w:t xml:space="preserve"> </w:t>
      </w:r>
      <w:r>
        <w:rPr>
          <w:sz w:val="24"/>
        </w:rPr>
        <w:t>=</w:t>
      </w:r>
      <w:r>
        <w:rPr>
          <w:spacing w:val="-2"/>
          <w:sz w:val="24"/>
        </w:rPr>
        <w:t xml:space="preserve"> </w:t>
      </w:r>
      <w:r>
        <w:rPr>
          <w:sz w:val="24"/>
        </w:rPr>
        <w:t>[(Initial</w:t>
      </w:r>
      <w:r>
        <w:rPr>
          <w:spacing w:val="-10"/>
          <w:sz w:val="24"/>
        </w:rPr>
        <w:t xml:space="preserve"> </w:t>
      </w:r>
      <w:r>
        <w:rPr>
          <w:sz w:val="24"/>
        </w:rPr>
        <w:t>weight</w:t>
      </w:r>
      <w:r>
        <w:rPr>
          <w:spacing w:val="6"/>
          <w:sz w:val="24"/>
        </w:rPr>
        <w:t xml:space="preserve"> </w:t>
      </w:r>
      <w:r>
        <w:rPr>
          <w:sz w:val="24"/>
        </w:rPr>
        <w:t>–</w:t>
      </w:r>
      <w:r>
        <w:rPr>
          <w:spacing w:val="-2"/>
          <w:sz w:val="24"/>
        </w:rPr>
        <w:t xml:space="preserve"> </w:t>
      </w:r>
      <w:r>
        <w:rPr>
          <w:sz w:val="24"/>
        </w:rPr>
        <w:t>dry</w:t>
      </w:r>
      <w:r>
        <w:rPr>
          <w:spacing w:val="-11"/>
          <w:sz w:val="24"/>
        </w:rPr>
        <w:t xml:space="preserve"> </w:t>
      </w:r>
      <w:r>
        <w:rPr>
          <w:spacing w:val="-2"/>
          <w:sz w:val="24"/>
        </w:rPr>
        <w:t>weight)]</w:t>
      </w:r>
    </w:p>
    <w:p w:rsidR="00612F19" w:rsidRDefault="00612F19">
      <w:pPr>
        <w:pStyle w:val="BodyText"/>
      </w:pPr>
    </w:p>
    <w:p w:rsidR="00612F19" w:rsidRDefault="00612F19">
      <w:pPr>
        <w:pStyle w:val="BodyText"/>
        <w:spacing w:before="35"/>
      </w:pPr>
    </w:p>
    <w:p w:rsidR="00612F19" w:rsidRDefault="00DB0E7E">
      <w:pPr>
        <w:pStyle w:val="Heading1"/>
        <w:numPr>
          <w:ilvl w:val="0"/>
          <w:numId w:val="8"/>
        </w:numPr>
        <w:tabs>
          <w:tab w:val="left" w:pos="1799"/>
        </w:tabs>
        <w:ind w:left="1799" w:hanging="359"/>
        <w:rPr>
          <w:sz w:val="28"/>
        </w:rPr>
      </w:pPr>
      <w:proofErr w:type="gramStart"/>
      <w:r>
        <w:t>pH</w:t>
      </w:r>
      <w:proofErr w:type="gramEnd"/>
      <w:r>
        <w:rPr>
          <w:spacing w:val="-6"/>
        </w:rPr>
        <w:t xml:space="preserve"> </w:t>
      </w:r>
      <w:r>
        <w:t>(potential</w:t>
      </w:r>
      <w:r>
        <w:rPr>
          <w:spacing w:val="-6"/>
        </w:rPr>
        <w:t xml:space="preserve"> </w:t>
      </w:r>
      <w:r>
        <w:t>of</w:t>
      </w:r>
      <w:r>
        <w:rPr>
          <w:spacing w:val="-6"/>
        </w:rPr>
        <w:t xml:space="preserve"> </w:t>
      </w:r>
      <w:r>
        <w:rPr>
          <w:spacing w:val="-2"/>
        </w:rPr>
        <w:t>hydrogen):</w:t>
      </w:r>
    </w:p>
    <w:p w:rsidR="00612F19" w:rsidRDefault="00612F19">
      <w:pPr>
        <w:pStyle w:val="BodyText"/>
        <w:spacing w:before="31"/>
        <w:rPr>
          <w:b/>
          <w:sz w:val="32"/>
        </w:rPr>
      </w:pPr>
    </w:p>
    <w:p w:rsidR="00612F19" w:rsidRDefault="00DB0E7E">
      <w:pPr>
        <w:pStyle w:val="BodyText"/>
        <w:spacing w:line="511" w:lineRule="auto"/>
        <w:ind w:left="1080" w:right="1057"/>
      </w:pPr>
      <w:r>
        <w:rPr>
          <w:b/>
          <w:sz w:val="28"/>
        </w:rPr>
        <w:t>Principle:</w:t>
      </w:r>
      <w:r>
        <w:rPr>
          <w:b/>
          <w:spacing w:val="-13"/>
          <w:sz w:val="28"/>
        </w:rPr>
        <w:t xml:space="preserve"> </w:t>
      </w:r>
      <w:r>
        <w:t>pH</w:t>
      </w:r>
      <w:r>
        <w:rPr>
          <w:spacing w:val="-4"/>
        </w:rPr>
        <w:t xml:space="preserve"> </w:t>
      </w:r>
      <w:r>
        <w:t>based</w:t>
      </w:r>
      <w:r>
        <w:rPr>
          <w:spacing w:val="-3"/>
        </w:rPr>
        <w:t xml:space="preserve"> </w:t>
      </w:r>
      <w:r>
        <w:t>on</w:t>
      </w:r>
      <w:r>
        <w:rPr>
          <w:spacing w:val="-8"/>
        </w:rPr>
        <w:t xml:space="preserve"> </w:t>
      </w:r>
      <w:r>
        <w:t>the measurement of</w:t>
      </w:r>
      <w:r>
        <w:rPr>
          <w:spacing w:val="-11"/>
        </w:rPr>
        <w:t xml:space="preserve"> </w:t>
      </w:r>
      <w:r>
        <w:t>hydrogen</w:t>
      </w:r>
      <w:r>
        <w:rPr>
          <w:spacing w:val="-3"/>
        </w:rPr>
        <w:t xml:space="preserve"> </w:t>
      </w:r>
      <w:r>
        <w:t>ion</w:t>
      </w:r>
      <w:r>
        <w:rPr>
          <w:spacing w:val="-8"/>
        </w:rPr>
        <w:t xml:space="preserve"> </w:t>
      </w:r>
      <w:r>
        <w:t>concentration</w:t>
      </w:r>
      <w:r>
        <w:rPr>
          <w:spacing w:val="-3"/>
        </w:rPr>
        <w:t xml:space="preserve"> </w:t>
      </w:r>
      <w:r>
        <w:t>in</w:t>
      </w:r>
      <w:r>
        <w:rPr>
          <w:spacing w:val="-8"/>
        </w:rPr>
        <w:t xml:space="preserve"> </w:t>
      </w:r>
      <w:r>
        <w:t>a</w:t>
      </w:r>
      <w:r>
        <w:rPr>
          <w:spacing w:val="-4"/>
        </w:rPr>
        <w:t xml:space="preserve"> </w:t>
      </w:r>
      <w:r>
        <w:t>solution.</w:t>
      </w:r>
      <w:r>
        <w:rPr>
          <w:spacing w:val="-2"/>
        </w:rPr>
        <w:t xml:space="preserve"> </w:t>
      </w:r>
      <w:r>
        <w:t>It indicates how acidic or basic (alkaline) a substrate is.</w:t>
      </w:r>
    </w:p>
    <w:p w:rsidR="00612F19" w:rsidRDefault="00DB0E7E">
      <w:pPr>
        <w:spacing w:before="28"/>
        <w:ind w:left="1080"/>
        <w:rPr>
          <w:sz w:val="24"/>
        </w:rPr>
      </w:pPr>
      <w:r>
        <w:rPr>
          <w:b/>
          <w:sz w:val="28"/>
        </w:rPr>
        <w:t>Apparatus:</w:t>
      </w:r>
      <w:r>
        <w:rPr>
          <w:b/>
          <w:spacing w:val="-15"/>
          <w:sz w:val="28"/>
        </w:rPr>
        <w:t xml:space="preserve"> </w:t>
      </w:r>
      <w:r>
        <w:rPr>
          <w:sz w:val="24"/>
        </w:rPr>
        <w:t>pH</w:t>
      </w:r>
      <w:r>
        <w:rPr>
          <w:spacing w:val="-1"/>
          <w:sz w:val="24"/>
        </w:rPr>
        <w:t xml:space="preserve"> </w:t>
      </w:r>
      <w:r>
        <w:rPr>
          <w:sz w:val="24"/>
        </w:rPr>
        <w:t>meter,</w:t>
      </w:r>
      <w:r>
        <w:rPr>
          <w:spacing w:val="-3"/>
          <w:sz w:val="24"/>
        </w:rPr>
        <w:t xml:space="preserve"> </w:t>
      </w:r>
      <w:r>
        <w:rPr>
          <w:sz w:val="24"/>
        </w:rPr>
        <w:t>Beaker,</w:t>
      </w:r>
      <w:r>
        <w:rPr>
          <w:spacing w:val="-3"/>
          <w:sz w:val="24"/>
        </w:rPr>
        <w:t xml:space="preserve"> </w:t>
      </w:r>
      <w:r>
        <w:rPr>
          <w:sz w:val="24"/>
        </w:rPr>
        <w:t>Glass</w:t>
      </w:r>
      <w:r>
        <w:rPr>
          <w:spacing w:val="-6"/>
          <w:sz w:val="24"/>
        </w:rPr>
        <w:t xml:space="preserve"> </w:t>
      </w:r>
      <w:r>
        <w:rPr>
          <w:spacing w:val="-5"/>
          <w:sz w:val="24"/>
        </w:rPr>
        <w:t>rod</w:t>
      </w:r>
    </w:p>
    <w:p w:rsidR="00612F19" w:rsidRDefault="00612F19">
      <w:pPr>
        <w:pStyle w:val="BodyText"/>
        <w:spacing w:before="83"/>
      </w:pPr>
    </w:p>
    <w:p w:rsidR="00612F19" w:rsidRDefault="00DB0E7E">
      <w:pPr>
        <w:pStyle w:val="Heading2"/>
      </w:pPr>
      <w:r>
        <w:rPr>
          <w:spacing w:val="-2"/>
        </w:rPr>
        <w:t>Procedure:</w:t>
      </w:r>
    </w:p>
    <w:p w:rsidR="00612F19" w:rsidRDefault="00DB0E7E">
      <w:pPr>
        <w:pStyle w:val="ListParagraph"/>
        <w:numPr>
          <w:ilvl w:val="1"/>
          <w:numId w:val="8"/>
        </w:numPr>
        <w:tabs>
          <w:tab w:val="left" w:pos="2222"/>
        </w:tabs>
        <w:spacing w:before="162"/>
        <w:ind w:left="2222" w:hanging="359"/>
        <w:rPr>
          <w:rFonts w:ascii="Wingdings" w:hAnsi="Wingdings"/>
          <w:sz w:val="24"/>
        </w:rPr>
      </w:pPr>
      <w:r>
        <w:rPr>
          <w:sz w:val="24"/>
        </w:rPr>
        <w:t>Take</w:t>
      </w:r>
      <w:r>
        <w:rPr>
          <w:spacing w:val="-1"/>
          <w:sz w:val="24"/>
        </w:rPr>
        <w:t xml:space="preserve"> </w:t>
      </w:r>
      <w:r>
        <w:rPr>
          <w:sz w:val="24"/>
        </w:rPr>
        <w:t>10 grams</w:t>
      </w:r>
      <w:r>
        <w:rPr>
          <w:spacing w:val="-2"/>
          <w:sz w:val="24"/>
        </w:rPr>
        <w:t xml:space="preserve"> </w:t>
      </w:r>
      <w:r>
        <w:rPr>
          <w:sz w:val="24"/>
        </w:rPr>
        <w:t>of</w:t>
      </w:r>
      <w:r>
        <w:rPr>
          <w:spacing w:val="-7"/>
          <w:sz w:val="24"/>
        </w:rPr>
        <w:t xml:space="preserve"> </w:t>
      </w:r>
      <w:r>
        <w:rPr>
          <w:sz w:val="24"/>
        </w:rPr>
        <w:t>sample</w:t>
      </w:r>
      <w:r>
        <w:rPr>
          <w:spacing w:val="4"/>
          <w:sz w:val="24"/>
        </w:rPr>
        <w:t xml:space="preserve"> </w:t>
      </w:r>
      <w:r>
        <w:rPr>
          <w:sz w:val="24"/>
        </w:rPr>
        <w:t>in</w:t>
      </w:r>
      <w:r>
        <w:rPr>
          <w:spacing w:val="-5"/>
          <w:sz w:val="24"/>
        </w:rPr>
        <w:t xml:space="preserve"> </w:t>
      </w:r>
      <w:r>
        <w:rPr>
          <w:sz w:val="24"/>
        </w:rPr>
        <w:t>a 100</w:t>
      </w:r>
      <w:r>
        <w:rPr>
          <w:spacing w:val="4"/>
          <w:sz w:val="24"/>
        </w:rPr>
        <w:t xml:space="preserve"> </w:t>
      </w:r>
      <w:r>
        <w:rPr>
          <w:sz w:val="24"/>
        </w:rPr>
        <w:t>ml</w:t>
      </w:r>
      <w:r>
        <w:rPr>
          <w:spacing w:val="-5"/>
          <w:sz w:val="24"/>
        </w:rPr>
        <w:t xml:space="preserve"> </w:t>
      </w:r>
      <w:r>
        <w:rPr>
          <w:sz w:val="24"/>
        </w:rPr>
        <w:t>of</w:t>
      </w:r>
      <w:r>
        <w:rPr>
          <w:spacing w:val="-2"/>
          <w:sz w:val="24"/>
        </w:rPr>
        <w:t xml:space="preserve"> beaker.</w:t>
      </w:r>
    </w:p>
    <w:p w:rsidR="00612F19" w:rsidRDefault="00DB0E7E">
      <w:pPr>
        <w:pStyle w:val="ListParagraph"/>
        <w:numPr>
          <w:ilvl w:val="1"/>
          <w:numId w:val="8"/>
        </w:numPr>
        <w:tabs>
          <w:tab w:val="left" w:pos="2223"/>
        </w:tabs>
        <w:spacing w:line="340" w:lineRule="auto"/>
        <w:ind w:left="2223" w:right="2427" w:hanging="360"/>
        <w:rPr>
          <w:rFonts w:ascii="Wingdings" w:hAnsi="Wingdings"/>
          <w:sz w:val="28"/>
        </w:rPr>
      </w:pPr>
      <w:r>
        <w:rPr>
          <w:sz w:val="24"/>
        </w:rPr>
        <w:t>Add 100 ml of distilled water and mix it well with glass and allow the PH meter in it.</w:t>
      </w:r>
    </w:p>
    <w:p w:rsidR="00612F19" w:rsidRDefault="00DB0E7E">
      <w:pPr>
        <w:pStyle w:val="ListParagraph"/>
        <w:numPr>
          <w:ilvl w:val="1"/>
          <w:numId w:val="8"/>
        </w:numPr>
        <w:tabs>
          <w:tab w:val="left" w:pos="2222"/>
        </w:tabs>
        <w:spacing w:before="25"/>
        <w:ind w:left="2222" w:hanging="359"/>
        <w:rPr>
          <w:rFonts w:ascii="Wingdings" w:hAnsi="Wingdings"/>
          <w:sz w:val="24"/>
        </w:rPr>
      </w:pPr>
      <w:r>
        <w:rPr>
          <w:sz w:val="24"/>
        </w:rPr>
        <w:t>Immerse</w:t>
      </w:r>
      <w:r>
        <w:rPr>
          <w:spacing w:val="-2"/>
          <w:sz w:val="24"/>
        </w:rPr>
        <w:t xml:space="preserve"> </w:t>
      </w:r>
      <w:r>
        <w:rPr>
          <w:sz w:val="24"/>
        </w:rPr>
        <w:t>the</w:t>
      </w:r>
      <w:r>
        <w:rPr>
          <w:spacing w:val="-1"/>
          <w:sz w:val="24"/>
        </w:rPr>
        <w:t xml:space="preserve"> </w:t>
      </w:r>
      <w:r>
        <w:rPr>
          <w:sz w:val="24"/>
        </w:rPr>
        <w:t>probe</w:t>
      </w:r>
      <w:r>
        <w:rPr>
          <w:spacing w:val="-1"/>
          <w:sz w:val="24"/>
        </w:rPr>
        <w:t xml:space="preserve"> </w:t>
      </w:r>
      <w:r>
        <w:rPr>
          <w:sz w:val="24"/>
        </w:rPr>
        <w:t>into the</w:t>
      </w:r>
      <w:r>
        <w:rPr>
          <w:spacing w:val="-1"/>
          <w:sz w:val="24"/>
        </w:rPr>
        <w:t xml:space="preserve"> </w:t>
      </w:r>
      <w:r>
        <w:rPr>
          <w:sz w:val="24"/>
        </w:rPr>
        <w:t>sample</w:t>
      </w:r>
      <w:r>
        <w:rPr>
          <w:spacing w:val="-1"/>
          <w:sz w:val="24"/>
        </w:rPr>
        <w:t xml:space="preserve"> </w:t>
      </w:r>
      <w:r>
        <w:rPr>
          <w:sz w:val="24"/>
        </w:rPr>
        <w:t>and</w:t>
      </w:r>
      <w:r>
        <w:rPr>
          <w:spacing w:val="4"/>
          <w:sz w:val="24"/>
        </w:rPr>
        <w:t xml:space="preserve"> </w:t>
      </w:r>
      <w:r>
        <w:rPr>
          <w:sz w:val="24"/>
        </w:rPr>
        <w:t>note</w:t>
      </w:r>
      <w:r>
        <w:rPr>
          <w:spacing w:val="-6"/>
          <w:sz w:val="24"/>
        </w:rPr>
        <w:t xml:space="preserve"> </w:t>
      </w:r>
      <w:r>
        <w:rPr>
          <w:sz w:val="24"/>
        </w:rPr>
        <w:t>down</w:t>
      </w:r>
      <w:r>
        <w:rPr>
          <w:spacing w:val="-5"/>
          <w:sz w:val="24"/>
        </w:rPr>
        <w:t xml:space="preserve"> </w:t>
      </w:r>
      <w:r>
        <w:rPr>
          <w:sz w:val="24"/>
        </w:rPr>
        <w:t>the</w:t>
      </w:r>
      <w:r>
        <w:rPr>
          <w:spacing w:val="-1"/>
          <w:sz w:val="24"/>
        </w:rPr>
        <w:t xml:space="preserve"> </w:t>
      </w:r>
      <w:r>
        <w:rPr>
          <w:spacing w:val="-2"/>
          <w:sz w:val="24"/>
        </w:rPr>
        <w:t>reading.</w:t>
      </w:r>
    </w:p>
    <w:p w:rsidR="00612F19" w:rsidRDefault="00DB0E7E">
      <w:pPr>
        <w:pStyle w:val="BodyText"/>
        <w:spacing w:before="143"/>
        <w:ind w:left="1080"/>
      </w:pPr>
      <w:r>
        <w:rPr>
          <w:b/>
          <w:sz w:val="28"/>
        </w:rPr>
        <w:t>Note:</w:t>
      </w:r>
      <w:r>
        <w:rPr>
          <w:b/>
          <w:spacing w:val="-2"/>
          <w:sz w:val="28"/>
        </w:rPr>
        <w:t xml:space="preserve"> </w:t>
      </w:r>
      <w:r>
        <w:t>Ever</w:t>
      </w:r>
      <w:r>
        <w:rPr>
          <w:spacing w:val="1"/>
        </w:rPr>
        <w:t xml:space="preserve"> </w:t>
      </w:r>
      <w:r>
        <w:t>day</w:t>
      </w:r>
      <w:r>
        <w:rPr>
          <w:spacing w:val="-9"/>
        </w:rPr>
        <w:t xml:space="preserve"> </w:t>
      </w:r>
      <w:r>
        <w:t>calibration</w:t>
      </w:r>
      <w:r>
        <w:rPr>
          <w:spacing w:val="-3"/>
        </w:rPr>
        <w:t xml:space="preserve"> </w:t>
      </w:r>
      <w:r>
        <w:t>has</w:t>
      </w:r>
      <w:r>
        <w:rPr>
          <w:spacing w:val="-2"/>
        </w:rPr>
        <w:t xml:space="preserve"> </w:t>
      </w:r>
      <w:r>
        <w:t>to</w:t>
      </w:r>
      <w:r>
        <w:rPr>
          <w:spacing w:val="5"/>
        </w:rPr>
        <w:t xml:space="preserve"> </w:t>
      </w:r>
      <w:r>
        <w:t>be</w:t>
      </w:r>
      <w:r>
        <w:rPr>
          <w:spacing w:val="-2"/>
        </w:rPr>
        <w:t xml:space="preserve"> </w:t>
      </w:r>
      <w:r>
        <w:t>done</w:t>
      </w:r>
      <w:r>
        <w:rPr>
          <w:spacing w:val="-1"/>
        </w:rPr>
        <w:t xml:space="preserve"> </w:t>
      </w:r>
      <w:r>
        <w:t>for</w:t>
      </w:r>
      <w:r>
        <w:rPr>
          <w:spacing w:val="3"/>
        </w:rPr>
        <w:t xml:space="preserve"> </w:t>
      </w:r>
      <w:r>
        <w:t>pH</w:t>
      </w:r>
      <w:r>
        <w:rPr>
          <w:spacing w:val="-5"/>
        </w:rPr>
        <w:t xml:space="preserve"> </w:t>
      </w:r>
      <w:r>
        <w:t>for</w:t>
      </w:r>
      <w:r>
        <w:rPr>
          <w:spacing w:val="1"/>
        </w:rPr>
        <w:t xml:space="preserve"> </w:t>
      </w:r>
      <w:r>
        <w:rPr>
          <w:spacing w:val="-2"/>
        </w:rPr>
        <w:t>accuracy.</w:t>
      </w:r>
    </w:p>
    <w:p w:rsidR="00612F19" w:rsidRDefault="00DB0E7E">
      <w:pPr>
        <w:pStyle w:val="BodyText"/>
        <w:spacing w:before="31"/>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896416</wp:posOffset>
                </wp:positionH>
                <wp:positionV relativeFrom="paragraph">
                  <wp:posOffset>180962</wp:posOffset>
                </wp:positionV>
                <wp:extent cx="598233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14.249023pt;width:471.05pt;height:.47998pt;mso-position-horizontal-relative:page;mso-position-vertical-relative:paragraph;z-index:-15728640;mso-wrap-distance-left:0;mso-wrap-distance-right:0" id="docshape2" filled="true" fillcolor="#d9d9d9" stroked="false">
                <v:fill type="solid"/>
                <w10:wrap type="topAndBottom"/>
              </v:rect>
            </w:pict>
          </mc:Fallback>
        </mc:AlternateContent>
      </w:r>
    </w:p>
    <w:p w:rsidR="00612F19" w:rsidRDefault="00612F19">
      <w:pPr>
        <w:pStyle w:val="BodyText"/>
        <w:rPr>
          <w:sz w:val="20"/>
        </w:rPr>
        <w:sectPr w:rsidR="00612F19">
          <w:footerReference w:type="default" r:id="rId8"/>
          <w:pgSz w:w="12240" w:h="15840"/>
          <w:pgMar w:top="138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612F19" w:rsidRDefault="00DB0E7E">
      <w:pPr>
        <w:pStyle w:val="Heading3"/>
        <w:spacing w:before="77"/>
      </w:pPr>
      <w:r>
        <w:lastRenderedPageBreak/>
        <w:t>Calibration</w:t>
      </w:r>
      <w:r>
        <w:rPr>
          <w:spacing w:val="-1"/>
        </w:rPr>
        <w:t xml:space="preserve"> </w:t>
      </w:r>
      <w:r>
        <w:rPr>
          <w:spacing w:val="-2"/>
        </w:rPr>
        <w:t>procedure:</w:t>
      </w:r>
    </w:p>
    <w:p w:rsidR="00612F19" w:rsidRDefault="00DB0E7E">
      <w:pPr>
        <w:pStyle w:val="ListParagraph"/>
        <w:numPr>
          <w:ilvl w:val="0"/>
          <w:numId w:val="7"/>
        </w:numPr>
        <w:tabs>
          <w:tab w:val="left" w:pos="1800"/>
        </w:tabs>
        <w:spacing w:before="139"/>
        <w:ind w:left="1800" w:hanging="360"/>
        <w:rPr>
          <w:sz w:val="24"/>
        </w:rPr>
      </w:pPr>
      <w:r>
        <w:rPr>
          <w:sz w:val="24"/>
        </w:rPr>
        <w:t>Set</w:t>
      </w:r>
      <w:r>
        <w:rPr>
          <w:spacing w:val="-6"/>
          <w:sz w:val="24"/>
        </w:rPr>
        <w:t xml:space="preserve"> </w:t>
      </w:r>
      <w:r>
        <w:rPr>
          <w:sz w:val="24"/>
        </w:rPr>
        <w:t>the</w:t>
      </w:r>
      <w:r>
        <w:rPr>
          <w:spacing w:val="-1"/>
          <w:sz w:val="24"/>
        </w:rPr>
        <w:t xml:space="preserve"> </w:t>
      </w:r>
      <w:r>
        <w:rPr>
          <w:sz w:val="24"/>
        </w:rPr>
        <w:t>temperature</w:t>
      </w:r>
      <w:r>
        <w:rPr>
          <w:spacing w:val="1"/>
          <w:sz w:val="24"/>
        </w:rPr>
        <w:t xml:space="preserve"> </w:t>
      </w:r>
      <w:r>
        <w:rPr>
          <w:sz w:val="24"/>
        </w:rPr>
        <w:t>in</w:t>
      </w:r>
      <w:r>
        <w:rPr>
          <w:spacing w:val="-5"/>
          <w:sz w:val="24"/>
        </w:rPr>
        <w:t xml:space="preserve"> </w:t>
      </w:r>
      <w:r>
        <w:rPr>
          <w:sz w:val="24"/>
        </w:rPr>
        <w:t>pH</w:t>
      </w:r>
      <w:r>
        <w:rPr>
          <w:spacing w:val="3"/>
          <w:sz w:val="24"/>
        </w:rPr>
        <w:t xml:space="preserve"> </w:t>
      </w:r>
      <w:r>
        <w:rPr>
          <w:sz w:val="24"/>
        </w:rPr>
        <w:t>meter</w:t>
      </w:r>
      <w:r>
        <w:rPr>
          <w:spacing w:val="1"/>
          <w:sz w:val="24"/>
        </w:rPr>
        <w:t xml:space="preserve"> </w:t>
      </w:r>
      <w:r>
        <w:rPr>
          <w:sz w:val="24"/>
        </w:rPr>
        <w:t>as</w:t>
      </w:r>
      <w:r>
        <w:rPr>
          <w:spacing w:val="-2"/>
          <w:sz w:val="24"/>
        </w:rPr>
        <w:t xml:space="preserve"> </w:t>
      </w:r>
      <w:r>
        <w:rPr>
          <w:sz w:val="24"/>
        </w:rPr>
        <w:t>per</w:t>
      </w:r>
      <w:r>
        <w:rPr>
          <w:spacing w:val="-3"/>
          <w:sz w:val="24"/>
        </w:rPr>
        <w:t xml:space="preserve"> </w:t>
      </w:r>
      <w:r>
        <w:rPr>
          <w:sz w:val="24"/>
        </w:rPr>
        <w:t>the</w:t>
      </w:r>
      <w:r>
        <w:rPr>
          <w:spacing w:val="-1"/>
          <w:sz w:val="24"/>
        </w:rPr>
        <w:t xml:space="preserve"> </w:t>
      </w:r>
      <w:r>
        <w:rPr>
          <w:sz w:val="24"/>
        </w:rPr>
        <w:t>weather</w:t>
      </w:r>
      <w:r>
        <w:rPr>
          <w:spacing w:val="-2"/>
          <w:sz w:val="24"/>
        </w:rPr>
        <w:t xml:space="preserve"> temperature.</w:t>
      </w:r>
    </w:p>
    <w:p w:rsidR="00612F19" w:rsidRDefault="00DB0E7E">
      <w:pPr>
        <w:pStyle w:val="ListParagraph"/>
        <w:numPr>
          <w:ilvl w:val="0"/>
          <w:numId w:val="7"/>
        </w:numPr>
        <w:tabs>
          <w:tab w:val="left" w:pos="1800"/>
        </w:tabs>
        <w:ind w:left="1800" w:hanging="360"/>
        <w:rPr>
          <w:sz w:val="24"/>
        </w:rPr>
      </w:pPr>
      <w:proofErr w:type="gramStart"/>
      <w:r>
        <w:rPr>
          <w:sz w:val="24"/>
        </w:rPr>
        <w:t>7.0</w:t>
      </w:r>
      <w:r>
        <w:rPr>
          <w:spacing w:val="-3"/>
          <w:sz w:val="24"/>
        </w:rPr>
        <w:t xml:space="preserve"> </w:t>
      </w:r>
      <w:r>
        <w:rPr>
          <w:sz w:val="24"/>
        </w:rPr>
        <w:t>pH,</w:t>
      </w:r>
      <w:r>
        <w:rPr>
          <w:spacing w:val="-5"/>
          <w:sz w:val="24"/>
        </w:rPr>
        <w:t xml:space="preserve"> </w:t>
      </w:r>
      <w:r>
        <w:rPr>
          <w:sz w:val="24"/>
        </w:rPr>
        <w:t>in</w:t>
      </w:r>
      <w:r>
        <w:rPr>
          <w:spacing w:val="-2"/>
          <w:sz w:val="24"/>
        </w:rPr>
        <w:t xml:space="preserve"> </w:t>
      </w:r>
      <w:r>
        <w:rPr>
          <w:sz w:val="24"/>
        </w:rPr>
        <w:t>mV</w:t>
      </w:r>
      <w:r>
        <w:rPr>
          <w:spacing w:val="1"/>
          <w:sz w:val="24"/>
        </w:rPr>
        <w:t xml:space="preserve"> </w:t>
      </w:r>
      <w:r>
        <w:rPr>
          <w:sz w:val="24"/>
        </w:rPr>
        <w:t>mode</w:t>
      </w:r>
      <w:r>
        <w:rPr>
          <w:spacing w:val="2"/>
          <w:sz w:val="24"/>
        </w:rPr>
        <w:t xml:space="preserve"> </w:t>
      </w:r>
      <w:r>
        <w:rPr>
          <w:sz w:val="24"/>
        </w:rPr>
        <w:t>it</w:t>
      </w:r>
      <w:r>
        <w:rPr>
          <w:spacing w:val="7"/>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3"/>
          <w:sz w:val="24"/>
        </w:rPr>
        <w:t xml:space="preserve"> </w:t>
      </w:r>
      <w:r>
        <w:rPr>
          <w:sz w:val="24"/>
        </w:rPr>
        <w:t>set</w:t>
      </w:r>
      <w:r>
        <w:rPr>
          <w:spacing w:val="-2"/>
          <w:sz w:val="24"/>
        </w:rPr>
        <w:t xml:space="preserve"> </w:t>
      </w:r>
      <w:r>
        <w:rPr>
          <w:sz w:val="24"/>
        </w:rPr>
        <w:t>zero</w:t>
      </w:r>
      <w:r>
        <w:rPr>
          <w:spacing w:val="2"/>
          <w:sz w:val="24"/>
        </w:rPr>
        <w:t xml:space="preserve"> </w:t>
      </w:r>
      <w:r>
        <w:rPr>
          <w:spacing w:val="-2"/>
          <w:sz w:val="24"/>
        </w:rPr>
        <w:t>adjustment.</w:t>
      </w:r>
      <w:proofErr w:type="gramEnd"/>
    </w:p>
    <w:p w:rsidR="00612F19" w:rsidRDefault="00DB0E7E">
      <w:pPr>
        <w:pStyle w:val="ListParagraph"/>
        <w:numPr>
          <w:ilvl w:val="0"/>
          <w:numId w:val="7"/>
        </w:numPr>
        <w:tabs>
          <w:tab w:val="left" w:pos="1800"/>
        </w:tabs>
        <w:ind w:left="1800" w:hanging="360"/>
        <w:rPr>
          <w:sz w:val="24"/>
        </w:rPr>
      </w:pPr>
      <w:r>
        <w:rPr>
          <w:sz w:val="24"/>
        </w:rPr>
        <w:t>Take 100</w:t>
      </w:r>
      <w:r>
        <w:rPr>
          <w:spacing w:val="1"/>
          <w:sz w:val="24"/>
        </w:rPr>
        <w:t xml:space="preserve"> </w:t>
      </w:r>
      <w:r>
        <w:rPr>
          <w:sz w:val="24"/>
        </w:rPr>
        <w:t>ml</w:t>
      </w:r>
      <w:r>
        <w:rPr>
          <w:spacing w:val="-8"/>
          <w:sz w:val="24"/>
        </w:rPr>
        <w:t xml:space="preserve"> </w:t>
      </w:r>
      <w:r>
        <w:rPr>
          <w:sz w:val="24"/>
        </w:rPr>
        <w:t>of</w:t>
      </w:r>
      <w:r>
        <w:rPr>
          <w:spacing w:val="-7"/>
          <w:sz w:val="24"/>
        </w:rPr>
        <w:t xml:space="preserve"> </w:t>
      </w:r>
      <w:r>
        <w:rPr>
          <w:sz w:val="24"/>
        </w:rPr>
        <w:t>distilled</w:t>
      </w:r>
      <w:r>
        <w:rPr>
          <w:spacing w:val="1"/>
          <w:sz w:val="24"/>
        </w:rPr>
        <w:t xml:space="preserve"> </w:t>
      </w:r>
      <w:r>
        <w:rPr>
          <w:sz w:val="24"/>
        </w:rPr>
        <w:t>water</w:t>
      </w:r>
      <w:r>
        <w:rPr>
          <w:spacing w:val="2"/>
          <w:sz w:val="24"/>
        </w:rPr>
        <w:t xml:space="preserve"> </w:t>
      </w:r>
      <w:r>
        <w:rPr>
          <w:sz w:val="24"/>
        </w:rPr>
        <w:t>in</w:t>
      </w:r>
      <w:r>
        <w:rPr>
          <w:spacing w:val="-4"/>
          <w:sz w:val="24"/>
        </w:rPr>
        <w:t xml:space="preserve"> </w:t>
      </w:r>
      <w:r>
        <w:rPr>
          <w:sz w:val="24"/>
        </w:rPr>
        <w:t>100</w:t>
      </w:r>
      <w:r>
        <w:rPr>
          <w:spacing w:val="5"/>
          <w:sz w:val="24"/>
        </w:rPr>
        <w:t xml:space="preserve"> </w:t>
      </w:r>
      <w:r>
        <w:rPr>
          <w:sz w:val="24"/>
        </w:rPr>
        <w:t>ml</w:t>
      </w:r>
      <w:r>
        <w:rPr>
          <w:spacing w:val="-4"/>
          <w:sz w:val="24"/>
        </w:rPr>
        <w:t xml:space="preserve"> </w:t>
      </w:r>
      <w:r>
        <w:rPr>
          <w:sz w:val="24"/>
        </w:rPr>
        <w:t>of</w:t>
      </w:r>
      <w:r>
        <w:rPr>
          <w:spacing w:val="-1"/>
          <w:sz w:val="24"/>
        </w:rPr>
        <w:t xml:space="preserve"> </w:t>
      </w:r>
      <w:r>
        <w:rPr>
          <w:spacing w:val="-2"/>
          <w:sz w:val="24"/>
        </w:rPr>
        <w:t>beaker.</w:t>
      </w:r>
    </w:p>
    <w:p w:rsidR="00612F19" w:rsidRDefault="00DB0E7E">
      <w:pPr>
        <w:pStyle w:val="ListParagraph"/>
        <w:numPr>
          <w:ilvl w:val="0"/>
          <w:numId w:val="7"/>
        </w:numPr>
        <w:tabs>
          <w:tab w:val="left" w:pos="1800"/>
        </w:tabs>
        <w:ind w:left="1800" w:hanging="360"/>
        <w:rPr>
          <w:sz w:val="24"/>
        </w:rPr>
      </w:pPr>
      <w:r>
        <w:rPr>
          <w:sz w:val="24"/>
        </w:rPr>
        <w:t>Add</w:t>
      </w:r>
      <w:r>
        <w:rPr>
          <w:spacing w:val="-4"/>
          <w:sz w:val="24"/>
        </w:rPr>
        <w:t xml:space="preserve"> </w:t>
      </w:r>
      <w:r>
        <w:rPr>
          <w:sz w:val="24"/>
        </w:rPr>
        <w:t>one</w:t>
      </w:r>
      <w:r>
        <w:rPr>
          <w:spacing w:val="-4"/>
          <w:sz w:val="24"/>
        </w:rPr>
        <w:t xml:space="preserve"> </w:t>
      </w:r>
      <w:r>
        <w:rPr>
          <w:sz w:val="24"/>
        </w:rPr>
        <w:t>7.0</w:t>
      </w:r>
      <w:r>
        <w:rPr>
          <w:spacing w:val="-3"/>
          <w:sz w:val="24"/>
        </w:rPr>
        <w:t xml:space="preserve"> </w:t>
      </w:r>
      <w:r>
        <w:rPr>
          <w:sz w:val="24"/>
        </w:rPr>
        <w:t>pH</w:t>
      </w:r>
      <w:r>
        <w:rPr>
          <w:spacing w:val="-8"/>
          <w:sz w:val="24"/>
        </w:rPr>
        <w:t xml:space="preserve"> </w:t>
      </w:r>
      <w:r>
        <w:rPr>
          <w:sz w:val="24"/>
        </w:rPr>
        <w:t>tablet</w:t>
      </w:r>
      <w:r>
        <w:rPr>
          <w:spacing w:val="1"/>
          <w:sz w:val="24"/>
        </w:rPr>
        <w:t xml:space="preserve"> </w:t>
      </w:r>
      <w:r>
        <w:rPr>
          <w:sz w:val="24"/>
        </w:rPr>
        <w:t>and</w:t>
      </w:r>
      <w:r>
        <w:rPr>
          <w:spacing w:val="1"/>
          <w:sz w:val="24"/>
        </w:rPr>
        <w:t xml:space="preserve"> </w:t>
      </w:r>
      <w:r>
        <w:rPr>
          <w:sz w:val="24"/>
        </w:rPr>
        <w:t>melt</w:t>
      </w:r>
      <w:r>
        <w:rPr>
          <w:spacing w:val="5"/>
          <w:sz w:val="24"/>
        </w:rPr>
        <w:t xml:space="preserve"> </w:t>
      </w:r>
      <w:r>
        <w:rPr>
          <w:sz w:val="24"/>
        </w:rPr>
        <w:t>it</w:t>
      </w:r>
      <w:r>
        <w:rPr>
          <w:spacing w:val="2"/>
          <w:sz w:val="24"/>
        </w:rPr>
        <w:t xml:space="preserve"> </w:t>
      </w:r>
      <w:r>
        <w:rPr>
          <w:spacing w:val="-2"/>
          <w:sz w:val="24"/>
        </w:rPr>
        <w:t>completely.</w:t>
      </w:r>
    </w:p>
    <w:p w:rsidR="00612F19" w:rsidRDefault="00DB0E7E">
      <w:pPr>
        <w:pStyle w:val="ListParagraph"/>
        <w:numPr>
          <w:ilvl w:val="0"/>
          <w:numId w:val="7"/>
        </w:numPr>
        <w:tabs>
          <w:tab w:val="left" w:pos="1801"/>
        </w:tabs>
        <w:spacing w:before="133" w:line="350" w:lineRule="auto"/>
        <w:ind w:right="2412"/>
        <w:rPr>
          <w:sz w:val="24"/>
        </w:rPr>
      </w:pPr>
      <w:r>
        <w:rPr>
          <w:sz w:val="24"/>
        </w:rPr>
        <w:t>Immerse the probe</w:t>
      </w:r>
      <w:r>
        <w:rPr>
          <w:spacing w:val="25"/>
          <w:sz w:val="24"/>
        </w:rPr>
        <w:t xml:space="preserve"> </w:t>
      </w:r>
      <w:r>
        <w:rPr>
          <w:sz w:val="24"/>
        </w:rPr>
        <w:t>into the</w:t>
      </w:r>
      <w:r>
        <w:rPr>
          <w:spacing w:val="24"/>
          <w:sz w:val="24"/>
        </w:rPr>
        <w:t xml:space="preserve"> </w:t>
      </w:r>
      <w:r>
        <w:rPr>
          <w:sz w:val="24"/>
        </w:rPr>
        <w:t>7.0 buffer solution. In pH</w:t>
      </w:r>
      <w:r>
        <w:rPr>
          <w:spacing w:val="25"/>
          <w:sz w:val="24"/>
        </w:rPr>
        <w:t xml:space="preserve"> </w:t>
      </w:r>
      <w:r>
        <w:rPr>
          <w:sz w:val="24"/>
        </w:rPr>
        <w:t>mode</w:t>
      </w:r>
      <w:r>
        <w:rPr>
          <w:spacing w:val="25"/>
          <w:sz w:val="24"/>
        </w:rPr>
        <w:t xml:space="preserve"> </w:t>
      </w:r>
      <w:r>
        <w:rPr>
          <w:sz w:val="24"/>
        </w:rPr>
        <w:t>it</w:t>
      </w:r>
      <w:r>
        <w:rPr>
          <w:spacing w:val="25"/>
          <w:sz w:val="24"/>
        </w:rPr>
        <w:t xml:space="preserve"> </w:t>
      </w:r>
      <w:r>
        <w:rPr>
          <w:sz w:val="24"/>
        </w:rPr>
        <w:t>sets digital read out to the value of standard buffer.</w:t>
      </w:r>
    </w:p>
    <w:p w:rsidR="00612F19" w:rsidRDefault="00612F19">
      <w:pPr>
        <w:pStyle w:val="BodyText"/>
        <w:spacing w:before="237"/>
      </w:pPr>
    </w:p>
    <w:p w:rsidR="00612F19" w:rsidRDefault="00DB0E7E">
      <w:pPr>
        <w:pStyle w:val="Heading1"/>
        <w:numPr>
          <w:ilvl w:val="0"/>
          <w:numId w:val="8"/>
        </w:numPr>
        <w:tabs>
          <w:tab w:val="left" w:pos="1799"/>
        </w:tabs>
        <w:ind w:left="1799" w:hanging="359"/>
      </w:pPr>
      <w:r>
        <w:rPr>
          <w:spacing w:val="-4"/>
        </w:rPr>
        <w:t>Ash:</w:t>
      </w:r>
    </w:p>
    <w:p w:rsidR="00612F19" w:rsidRDefault="00DB0E7E">
      <w:pPr>
        <w:pStyle w:val="BodyText"/>
        <w:spacing w:before="183" w:line="352" w:lineRule="auto"/>
        <w:ind w:left="1440" w:right="2005"/>
      </w:pPr>
      <w:r>
        <w:rPr>
          <w:b/>
          <w:sz w:val="28"/>
        </w:rPr>
        <w:t>Principle:</w:t>
      </w:r>
      <w:r>
        <w:rPr>
          <w:b/>
          <w:spacing w:val="40"/>
          <w:sz w:val="28"/>
        </w:rPr>
        <w:t xml:space="preserve"> </w:t>
      </w:r>
      <w:r>
        <w:t>Determining</w:t>
      </w:r>
      <w:r>
        <w:rPr>
          <w:spacing w:val="80"/>
        </w:rPr>
        <w:t xml:space="preserve"> </w:t>
      </w:r>
      <w:r>
        <w:t>the</w:t>
      </w:r>
      <w:r>
        <w:rPr>
          <w:spacing w:val="80"/>
        </w:rPr>
        <w:t xml:space="preserve"> </w:t>
      </w:r>
      <w:r>
        <w:t>inorganic</w:t>
      </w:r>
      <w:r>
        <w:rPr>
          <w:spacing w:val="80"/>
        </w:rPr>
        <w:t xml:space="preserve"> </w:t>
      </w:r>
      <w:r>
        <w:t>residue</w:t>
      </w:r>
      <w:r>
        <w:rPr>
          <w:spacing w:val="80"/>
        </w:rPr>
        <w:t xml:space="preserve"> </w:t>
      </w:r>
      <w:r>
        <w:t>remaining</w:t>
      </w:r>
      <w:r>
        <w:rPr>
          <w:spacing w:val="80"/>
        </w:rPr>
        <w:t xml:space="preserve"> </w:t>
      </w:r>
      <w:r>
        <w:t>after</w:t>
      </w:r>
      <w:r>
        <w:rPr>
          <w:spacing w:val="80"/>
        </w:rPr>
        <w:t xml:space="preserve"> </w:t>
      </w:r>
      <w:r>
        <w:t>complete oxidation of organic matter in a sample.</w:t>
      </w:r>
    </w:p>
    <w:p w:rsidR="00612F19" w:rsidRDefault="00DB0E7E">
      <w:pPr>
        <w:pStyle w:val="BodyText"/>
        <w:spacing w:before="19"/>
        <w:ind w:left="1469"/>
      </w:pPr>
      <w:r>
        <w:rPr>
          <w:b/>
          <w:sz w:val="28"/>
        </w:rPr>
        <w:t>Apparatus:</w:t>
      </w:r>
      <w:r>
        <w:rPr>
          <w:b/>
          <w:spacing w:val="-7"/>
          <w:sz w:val="28"/>
        </w:rPr>
        <w:t xml:space="preserve"> </w:t>
      </w:r>
      <w:r>
        <w:t>Hot</w:t>
      </w:r>
      <w:r>
        <w:rPr>
          <w:spacing w:val="-5"/>
        </w:rPr>
        <w:t xml:space="preserve"> </w:t>
      </w:r>
      <w:r>
        <w:t>plate,</w:t>
      </w:r>
      <w:r>
        <w:rPr>
          <w:spacing w:val="-3"/>
        </w:rPr>
        <w:t xml:space="preserve"> </w:t>
      </w:r>
      <w:r>
        <w:t>crucible,</w:t>
      </w:r>
      <w:r>
        <w:rPr>
          <w:spacing w:val="-3"/>
        </w:rPr>
        <w:t xml:space="preserve"> </w:t>
      </w:r>
      <w:r>
        <w:t>muffle</w:t>
      </w:r>
      <w:r>
        <w:rPr>
          <w:spacing w:val="-2"/>
        </w:rPr>
        <w:t xml:space="preserve"> </w:t>
      </w:r>
      <w:r>
        <w:t>furnace,</w:t>
      </w:r>
      <w:r>
        <w:rPr>
          <w:spacing w:val="-3"/>
        </w:rPr>
        <w:t xml:space="preserve"> </w:t>
      </w:r>
      <w:r>
        <w:t>desiccator,</w:t>
      </w:r>
      <w:r>
        <w:rPr>
          <w:spacing w:val="-8"/>
        </w:rPr>
        <w:t xml:space="preserve"> </w:t>
      </w:r>
      <w:r>
        <w:t>weighing</w:t>
      </w:r>
      <w:r>
        <w:rPr>
          <w:spacing w:val="-1"/>
        </w:rPr>
        <w:t xml:space="preserve"> </w:t>
      </w:r>
      <w:r>
        <w:rPr>
          <w:spacing w:val="-2"/>
        </w:rPr>
        <w:t>balance.</w:t>
      </w:r>
    </w:p>
    <w:p w:rsidR="00612F19" w:rsidRDefault="00612F19">
      <w:pPr>
        <w:pStyle w:val="BodyText"/>
        <w:spacing w:before="227"/>
      </w:pPr>
    </w:p>
    <w:p w:rsidR="00612F19" w:rsidRDefault="00DB0E7E">
      <w:pPr>
        <w:pStyle w:val="Heading2"/>
        <w:spacing w:before="1"/>
        <w:ind w:left="1445"/>
      </w:pPr>
      <w:r>
        <w:rPr>
          <w:spacing w:val="-2"/>
        </w:rPr>
        <w:t>Procedure:</w:t>
      </w:r>
    </w:p>
    <w:p w:rsidR="00612F19" w:rsidRDefault="00DB0E7E">
      <w:pPr>
        <w:pStyle w:val="ListParagraph"/>
        <w:numPr>
          <w:ilvl w:val="1"/>
          <w:numId w:val="8"/>
        </w:numPr>
        <w:tabs>
          <w:tab w:val="left" w:pos="2582"/>
        </w:tabs>
        <w:spacing w:before="167"/>
        <w:ind w:left="2582" w:hanging="359"/>
        <w:rPr>
          <w:rFonts w:ascii="Wingdings" w:hAnsi="Wingdings"/>
          <w:sz w:val="24"/>
        </w:rPr>
      </w:pPr>
      <w:r>
        <w:rPr>
          <w:sz w:val="24"/>
        </w:rPr>
        <w:t>Take</w:t>
      </w:r>
      <w:r>
        <w:rPr>
          <w:spacing w:val="-1"/>
          <w:sz w:val="24"/>
        </w:rPr>
        <w:t xml:space="preserve"> </w:t>
      </w:r>
      <w:r>
        <w:rPr>
          <w:sz w:val="24"/>
        </w:rPr>
        <w:t>5g</w:t>
      </w:r>
      <w:r>
        <w:rPr>
          <w:spacing w:val="-4"/>
          <w:sz w:val="24"/>
        </w:rPr>
        <w:t xml:space="preserve"> </w:t>
      </w:r>
      <w:r>
        <w:rPr>
          <w:sz w:val="24"/>
        </w:rPr>
        <w:t>of</w:t>
      </w:r>
      <w:r>
        <w:rPr>
          <w:spacing w:val="-7"/>
          <w:sz w:val="24"/>
        </w:rPr>
        <w:t xml:space="preserve"> </w:t>
      </w:r>
      <w:r>
        <w:rPr>
          <w:sz w:val="24"/>
        </w:rPr>
        <w:t>sample accurately</w:t>
      </w:r>
      <w:r>
        <w:rPr>
          <w:spacing w:val="-4"/>
          <w:sz w:val="24"/>
        </w:rPr>
        <w:t xml:space="preserve"> </w:t>
      </w:r>
      <w:r>
        <w:rPr>
          <w:sz w:val="24"/>
        </w:rPr>
        <w:t>in</w:t>
      </w:r>
      <w:r>
        <w:rPr>
          <w:spacing w:val="1"/>
          <w:sz w:val="24"/>
        </w:rPr>
        <w:t xml:space="preserve"> </w:t>
      </w:r>
      <w:r>
        <w:rPr>
          <w:spacing w:val="-2"/>
          <w:sz w:val="24"/>
        </w:rPr>
        <w:t>crucible.</w:t>
      </w:r>
    </w:p>
    <w:p w:rsidR="00612F19" w:rsidRDefault="00DB0E7E">
      <w:pPr>
        <w:pStyle w:val="ListParagraph"/>
        <w:numPr>
          <w:ilvl w:val="1"/>
          <w:numId w:val="8"/>
        </w:numPr>
        <w:tabs>
          <w:tab w:val="left" w:pos="2645"/>
        </w:tabs>
        <w:spacing w:before="136"/>
        <w:ind w:left="2645" w:hanging="422"/>
        <w:rPr>
          <w:rFonts w:ascii="Wingdings" w:hAnsi="Wingdings"/>
          <w:sz w:val="24"/>
        </w:rPr>
      </w:pPr>
      <w:r>
        <w:rPr>
          <w:sz w:val="24"/>
        </w:rPr>
        <w:t>After</w:t>
      </w:r>
      <w:r>
        <w:rPr>
          <w:spacing w:val="-9"/>
          <w:sz w:val="24"/>
        </w:rPr>
        <w:t xml:space="preserve"> </w:t>
      </w:r>
      <w:r>
        <w:rPr>
          <w:sz w:val="24"/>
        </w:rPr>
        <w:t>that</w:t>
      </w:r>
      <w:r>
        <w:rPr>
          <w:spacing w:val="-3"/>
          <w:sz w:val="24"/>
        </w:rPr>
        <w:t xml:space="preserve"> </w:t>
      </w:r>
      <w:r>
        <w:rPr>
          <w:sz w:val="24"/>
        </w:rPr>
        <w:t>transfer</w:t>
      </w:r>
      <w:r>
        <w:rPr>
          <w:spacing w:val="2"/>
          <w:sz w:val="24"/>
        </w:rPr>
        <w:t xml:space="preserve"> </w:t>
      </w:r>
      <w:r>
        <w:rPr>
          <w:sz w:val="24"/>
        </w:rPr>
        <w:t>it</w:t>
      </w:r>
      <w:r>
        <w:rPr>
          <w:spacing w:val="1"/>
          <w:sz w:val="24"/>
        </w:rPr>
        <w:t xml:space="preserve"> </w:t>
      </w:r>
      <w:r>
        <w:rPr>
          <w:sz w:val="24"/>
        </w:rPr>
        <w:t>into muffle furnace</w:t>
      </w:r>
      <w:r>
        <w:rPr>
          <w:spacing w:val="-4"/>
          <w:sz w:val="24"/>
        </w:rPr>
        <w:t xml:space="preserve"> </w:t>
      </w:r>
      <w:r>
        <w:rPr>
          <w:sz w:val="24"/>
        </w:rPr>
        <w:t>at</w:t>
      </w:r>
      <w:r>
        <w:rPr>
          <w:spacing w:val="1"/>
          <w:sz w:val="24"/>
        </w:rPr>
        <w:t xml:space="preserve"> </w:t>
      </w:r>
      <w:r>
        <w:rPr>
          <w:sz w:val="24"/>
        </w:rPr>
        <w:t>600˚c</w:t>
      </w:r>
      <w:r>
        <w:rPr>
          <w:spacing w:val="-4"/>
          <w:sz w:val="24"/>
        </w:rPr>
        <w:t xml:space="preserve"> </w:t>
      </w:r>
      <w:r>
        <w:rPr>
          <w:sz w:val="24"/>
        </w:rPr>
        <w:t>for</w:t>
      </w:r>
      <w:r>
        <w:rPr>
          <w:spacing w:val="-6"/>
          <w:sz w:val="24"/>
        </w:rPr>
        <w:t xml:space="preserve"> </w:t>
      </w:r>
      <w:r>
        <w:rPr>
          <w:spacing w:val="-2"/>
          <w:sz w:val="24"/>
        </w:rPr>
        <w:t>4hours.</w:t>
      </w:r>
    </w:p>
    <w:p w:rsidR="00612F19" w:rsidRDefault="00DB0E7E">
      <w:pPr>
        <w:pStyle w:val="ListParagraph"/>
        <w:numPr>
          <w:ilvl w:val="1"/>
          <w:numId w:val="8"/>
        </w:numPr>
        <w:tabs>
          <w:tab w:val="left" w:pos="2582"/>
        </w:tabs>
        <w:spacing w:before="137"/>
        <w:ind w:left="2582" w:hanging="359"/>
        <w:rPr>
          <w:rFonts w:ascii="Wingdings" w:hAnsi="Wingdings"/>
          <w:sz w:val="24"/>
        </w:rPr>
      </w:pPr>
      <w:r>
        <w:rPr>
          <w:sz w:val="24"/>
        </w:rPr>
        <w:t>After</w:t>
      </w:r>
      <w:r>
        <w:rPr>
          <w:spacing w:val="-2"/>
          <w:sz w:val="24"/>
        </w:rPr>
        <w:t xml:space="preserve"> </w:t>
      </w:r>
      <w:r>
        <w:rPr>
          <w:sz w:val="24"/>
        </w:rPr>
        <w:t>that</w:t>
      </w:r>
      <w:r>
        <w:rPr>
          <w:spacing w:val="-4"/>
          <w:sz w:val="24"/>
        </w:rPr>
        <w:t xml:space="preserve"> </w:t>
      </w:r>
      <w:r>
        <w:rPr>
          <w:sz w:val="24"/>
        </w:rPr>
        <w:t>take</w:t>
      </w:r>
      <w:r>
        <w:rPr>
          <w:spacing w:val="-1"/>
          <w:sz w:val="24"/>
        </w:rPr>
        <w:t xml:space="preserve"> </w:t>
      </w:r>
      <w:r>
        <w:rPr>
          <w:sz w:val="24"/>
        </w:rPr>
        <w:t>it</w:t>
      </w:r>
      <w:r>
        <w:rPr>
          <w:spacing w:val="-1"/>
          <w:sz w:val="24"/>
        </w:rPr>
        <w:t xml:space="preserve"> </w:t>
      </w:r>
      <w:r>
        <w:rPr>
          <w:sz w:val="24"/>
        </w:rPr>
        <w:t>out</w:t>
      </w:r>
      <w:r>
        <w:rPr>
          <w:spacing w:val="5"/>
          <w:sz w:val="24"/>
        </w:rPr>
        <w:t xml:space="preserve"> </w:t>
      </w:r>
      <w:r>
        <w:rPr>
          <w:sz w:val="24"/>
        </w:rPr>
        <w:t>and</w:t>
      </w:r>
      <w:r>
        <w:rPr>
          <w:spacing w:val="-1"/>
          <w:sz w:val="24"/>
        </w:rPr>
        <w:t xml:space="preserve"> </w:t>
      </w:r>
      <w:r>
        <w:rPr>
          <w:sz w:val="24"/>
        </w:rPr>
        <w:t>cool</w:t>
      </w:r>
      <w:r>
        <w:rPr>
          <w:spacing w:val="-5"/>
          <w:sz w:val="24"/>
        </w:rPr>
        <w:t xml:space="preserve"> </w:t>
      </w:r>
      <w:r>
        <w:rPr>
          <w:sz w:val="24"/>
        </w:rPr>
        <w:t>in</w:t>
      </w:r>
      <w:r>
        <w:rPr>
          <w:spacing w:val="-5"/>
          <w:sz w:val="24"/>
        </w:rPr>
        <w:t xml:space="preserve"> </w:t>
      </w:r>
      <w:r>
        <w:rPr>
          <w:sz w:val="24"/>
        </w:rPr>
        <w:t>desiccator</w:t>
      </w:r>
      <w:r>
        <w:rPr>
          <w:spacing w:val="1"/>
          <w:sz w:val="24"/>
        </w:rPr>
        <w:t xml:space="preserve"> </w:t>
      </w:r>
      <w:r>
        <w:rPr>
          <w:sz w:val="24"/>
        </w:rPr>
        <w:t>for</w:t>
      </w:r>
      <w:r>
        <w:rPr>
          <w:spacing w:val="-3"/>
          <w:sz w:val="24"/>
        </w:rPr>
        <w:t xml:space="preserve"> </w:t>
      </w:r>
      <w:r>
        <w:rPr>
          <w:spacing w:val="-2"/>
          <w:sz w:val="24"/>
        </w:rPr>
        <w:t>30minutes.</w:t>
      </w:r>
    </w:p>
    <w:p w:rsidR="00612F19" w:rsidRDefault="00DB0E7E">
      <w:pPr>
        <w:pStyle w:val="ListParagraph"/>
        <w:numPr>
          <w:ilvl w:val="1"/>
          <w:numId w:val="8"/>
        </w:numPr>
        <w:tabs>
          <w:tab w:val="left" w:pos="2582"/>
        </w:tabs>
        <w:spacing w:before="142"/>
        <w:ind w:left="2582" w:hanging="359"/>
        <w:rPr>
          <w:rFonts w:ascii="Wingdings" w:hAnsi="Wingdings"/>
          <w:sz w:val="24"/>
        </w:rPr>
      </w:pPr>
      <w:r>
        <w:rPr>
          <w:sz w:val="24"/>
        </w:rPr>
        <w:t>Then</w:t>
      </w:r>
      <w:r>
        <w:rPr>
          <w:spacing w:val="-4"/>
          <w:sz w:val="24"/>
        </w:rPr>
        <w:t xml:space="preserve"> </w:t>
      </w:r>
      <w:r>
        <w:rPr>
          <w:sz w:val="24"/>
        </w:rPr>
        <w:t>take</w:t>
      </w:r>
      <w:r>
        <w:rPr>
          <w:spacing w:val="-4"/>
          <w:sz w:val="24"/>
        </w:rPr>
        <w:t xml:space="preserve"> </w:t>
      </w:r>
      <w:r>
        <w:rPr>
          <w:sz w:val="24"/>
        </w:rPr>
        <w:t>the</w:t>
      </w:r>
      <w:r>
        <w:rPr>
          <w:spacing w:val="1"/>
          <w:sz w:val="24"/>
        </w:rPr>
        <w:t xml:space="preserve"> </w:t>
      </w:r>
      <w:r>
        <w:rPr>
          <w:sz w:val="24"/>
        </w:rPr>
        <w:t>weight</w:t>
      </w:r>
      <w:r>
        <w:rPr>
          <w:spacing w:val="2"/>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sample.</w:t>
      </w:r>
    </w:p>
    <w:p w:rsidR="00612F19" w:rsidRDefault="00612F19">
      <w:pPr>
        <w:pStyle w:val="BodyText"/>
        <w:spacing w:before="243"/>
        <w:rPr>
          <w:sz w:val="28"/>
        </w:rPr>
      </w:pPr>
    </w:p>
    <w:p w:rsidR="00612F19" w:rsidRDefault="00DB0E7E">
      <w:pPr>
        <w:pStyle w:val="Heading2"/>
        <w:ind w:left="1382"/>
      </w:pPr>
      <w:r>
        <w:rPr>
          <w:spacing w:val="-2"/>
        </w:rPr>
        <w:t>Calculation:</w:t>
      </w:r>
    </w:p>
    <w:p w:rsidR="00612F19" w:rsidRDefault="00DB0E7E">
      <w:pPr>
        <w:pStyle w:val="BodyText"/>
        <w:tabs>
          <w:tab w:val="left" w:pos="4335"/>
        </w:tabs>
        <w:spacing w:before="205" w:line="410" w:lineRule="auto"/>
        <w:ind w:left="3063" w:right="7182"/>
      </w:pPr>
      <w:r>
        <w:rPr>
          <w:spacing w:val="-2"/>
        </w:rPr>
        <w:t>W</w:t>
      </w:r>
      <w:r>
        <w:rPr>
          <w:spacing w:val="-2"/>
          <w:u w:val="single"/>
        </w:rPr>
        <w:t>3-W1</w:t>
      </w:r>
      <w:r>
        <w:rPr>
          <w:u w:val="single"/>
        </w:rPr>
        <w:tab/>
      </w:r>
      <w:r>
        <w:t xml:space="preserve"> W2 x100</w:t>
      </w:r>
    </w:p>
    <w:p w:rsidR="00612F19" w:rsidRDefault="00612F19">
      <w:pPr>
        <w:pStyle w:val="BodyText"/>
        <w:spacing w:before="250"/>
      </w:pPr>
    </w:p>
    <w:p w:rsidR="00612F19" w:rsidRDefault="00DB0E7E">
      <w:pPr>
        <w:pStyle w:val="BodyText"/>
        <w:spacing w:line="463" w:lineRule="auto"/>
        <w:ind w:left="2223" w:right="6874"/>
      </w:pPr>
      <w:r>
        <w:t>W1</w:t>
      </w:r>
      <w:r>
        <w:rPr>
          <w:spacing w:val="-15"/>
        </w:rPr>
        <w:t xml:space="preserve"> </w:t>
      </w:r>
      <w:r>
        <w:t>=</w:t>
      </w:r>
      <w:r>
        <w:rPr>
          <w:spacing w:val="-15"/>
        </w:rPr>
        <w:t xml:space="preserve"> </w:t>
      </w:r>
      <w:r>
        <w:t>Crucible</w:t>
      </w:r>
      <w:r>
        <w:rPr>
          <w:spacing w:val="-15"/>
        </w:rPr>
        <w:t xml:space="preserve"> </w:t>
      </w:r>
      <w:r>
        <w:t>weight W2 = Sample weight</w:t>
      </w:r>
    </w:p>
    <w:p w:rsidR="00612F19" w:rsidRDefault="00DB0E7E">
      <w:pPr>
        <w:pStyle w:val="BodyText"/>
        <w:spacing w:before="5"/>
        <w:ind w:left="2223"/>
      </w:pPr>
      <w:r>
        <w:t>W3</w:t>
      </w:r>
      <w:r>
        <w:rPr>
          <w:spacing w:val="-2"/>
        </w:rPr>
        <w:t xml:space="preserve"> </w:t>
      </w:r>
      <w:r>
        <w:t>=</w:t>
      </w:r>
      <w:r>
        <w:rPr>
          <w:spacing w:val="-3"/>
        </w:rPr>
        <w:t xml:space="preserve"> </w:t>
      </w:r>
      <w:r>
        <w:t>Crucible</w:t>
      </w:r>
      <w:r>
        <w:rPr>
          <w:spacing w:val="-2"/>
        </w:rPr>
        <w:t xml:space="preserve"> </w:t>
      </w:r>
      <w:r>
        <w:t>+</w:t>
      </w:r>
      <w:r>
        <w:rPr>
          <w:spacing w:val="2"/>
        </w:rPr>
        <w:t xml:space="preserve"> </w:t>
      </w:r>
      <w:r>
        <w:t>Ash</w:t>
      </w:r>
      <w:r>
        <w:rPr>
          <w:spacing w:val="-6"/>
        </w:rPr>
        <w:t xml:space="preserve"> </w:t>
      </w:r>
      <w:r>
        <w:rPr>
          <w:spacing w:val="-2"/>
        </w:rPr>
        <w:t>weigh</w:t>
      </w: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DB0E7E">
      <w:pPr>
        <w:pStyle w:val="BodyText"/>
        <w:spacing w:before="43"/>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896416</wp:posOffset>
                </wp:positionH>
                <wp:positionV relativeFrom="paragraph">
                  <wp:posOffset>188583</wp:posOffset>
                </wp:positionV>
                <wp:extent cx="598233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14.849057pt;width:471.05pt;height:.47998pt;mso-position-horizontal-relative:page;mso-position-vertical-relative:paragraph;z-index:-15728128;mso-wrap-distance-left:0;mso-wrap-distance-right:0" id="docshape3" filled="true" fillcolor="#d9d9d9" stroked="false">
                <v:fill type="solid"/>
                <w10:wrap type="topAndBottom"/>
              </v:rect>
            </w:pict>
          </mc:Fallback>
        </mc:AlternateContent>
      </w:r>
    </w:p>
    <w:p w:rsidR="00612F19" w:rsidRDefault="00612F19">
      <w:pPr>
        <w:pStyle w:val="BodyText"/>
        <w:rPr>
          <w:sz w:val="20"/>
        </w:rPr>
        <w:sectPr w:rsidR="00612F19">
          <w:pgSz w:w="12240" w:h="15840"/>
          <w:pgMar w:top="136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DB0E7E">
      <w:pPr>
        <w:pStyle w:val="Heading1"/>
        <w:numPr>
          <w:ilvl w:val="0"/>
          <w:numId w:val="8"/>
        </w:numPr>
        <w:tabs>
          <w:tab w:val="left" w:pos="1799"/>
        </w:tabs>
        <w:spacing w:before="59"/>
        <w:ind w:left="1799" w:hanging="359"/>
        <w:jc w:val="both"/>
      </w:pPr>
      <w:r>
        <w:rPr>
          <w:spacing w:val="-2"/>
        </w:rPr>
        <w:lastRenderedPageBreak/>
        <w:t>Nitrogen:</w:t>
      </w:r>
    </w:p>
    <w:p w:rsidR="00612F19" w:rsidRDefault="00DB0E7E">
      <w:pPr>
        <w:pStyle w:val="BodyText"/>
        <w:spacing w:before="303" w:line="357" w:lineRule="auto"/>
        <w:ind w:left="1080" w:right="2155"/>
        <w:jc w:val="both"/>
      </w:pPr>
      <w:r>
        <w:rPr>
          <w:b/>
          <w:sz w:val="28"/>
        </w:rPr>
        <w:t>Principle:</w:t>
      </w:r>
      <w:r>
        <w:rPr>
          <w:b/>
          <w:spacing w:val="-9"/>
          <w:sz w:val="28"/>
        </w:rPr>
        <w:t xml:space="preserve"> </w:t>
      </w:r>
      <w:r>
        <w:t>It involves</w:t>
      </w:r>
      <w:r>
        <w:rPr>
          <w:spacing w:val="-2"/>
        </w:rPr>
        <w:t xml:space="preserve"> </w:t>
      </w:r>
      <w:r>
        <w:t>converting</w:t>
      </w:r>
      <w:r>
        <w:rPr>
          <w:spacing w:val="-1"/>
        </w:rPr>
        <w:t xml:space="preserve"> </w:t>
      </w:r>
      <w:r>
        <w:t>organic nitrogen</w:t>
      </w:r>
      <w:r>
        <w:rPr>
          <w:spacing w:val="-1"/>
        </w:rPr>
        <w:t xml:space="preserve"> </w:t>
      </w:r>
      <w:r>
        <w:t>into ammonium</w:t>
      </w:r>
      <w:r>
        <w:rPr>
          <w:spacing w:val="-4"/>
        </w:rPr>
        <w:t xml:space="preserve"> </w:t>
      </w:r>
      <w:r>
        <w:t>sulphate</w:t>
      </w:r>
      <w:r>
        <w:rPr>
          <w:spacing w:val="-5"/>
        </w:rPr>
        <w:t xml:space="preserve"> </w:t>
      </w:r>
      <w:r>
        <w:t>through digestion</w:t>
      </w:r>
      <w:r>
        <w:rPr>
          <w:spacing w:val="-4"/>
        </w:rPr>
        <w:t xml:space="preserve"> </w:t>
      </w:r>
      <w:r>
        <w:t>with</w:t>
      </w:r>
      <w:r>
        <w:rPr>
          <w:spacing w:val="-4"/>
        </w:rPr>
        <w:t xml:space="preserve"> </w:t>
      </w:r>
      <w:r>
        <w:t>concentrated</w:t>
      </w:r>
      <w:r>
        <w:rPr>
          <w:spacing w:val="-4"/>
        </w:rPr>
        <w:t xml:space="preserve"> </w:t>
      </w:r>
      <w:r>
        <w:t>sulfuric acid, followed by</w:t>
      </w:r>
      <w:r>
        <w:rPr>
          <w:spacing w:val="-8"/>
        </w:rPr>
        <w:t xml:space="preserve"> </w:t>
      </w:r>
      <w:r>
        <w:t>distillation</w:t>
      </w:r>
      <w:r>
        <w:rPr>
          <w:spacing w:val="-4"/>
        </w:rPr>
        <w:t xml:space="preserve"> </w:t>
      </w:r>
      <w:r>
        <w:t>to release ammonia, which is then titrated with a standard acid to determine the nitrogen concentration.</w:t>
      </w:r>
    </w:p>
    <w:p w:rsidR="00612F19" w:rsidRDefault="00DB0E7E">
      <w:pPr>
        <w:pStyle w:val="ListParagraph"/>
        <w:numPr>
          <w:ilvl w:val="1"/>
          <w:numId w:val="8"/>
        </w:numPr>
        <w:tabs>
          <w:tab w:val="left" w:pos="1799"/>
        </w:tabs>
        <w:spacing w:before="123"/>
        <w:ind w:left="1799" w:hanging="359"/>
        <w:jc w:val="both"/>
        <w:rPr>
          <w:rFonts w:ascii="Wingdings" w:hAnsi="Wingdings"/>
          <w:sz w:val="24"/>
        </w:rPr>
      </w:pPr>
      <w:r>
        <w:rPr>
          <w:sz w:val="24"/>
        </w:rPr>
        <w:t>The method</w:t>
      </w:r>
      <w:r>
        <w:rPr>
          <w:spacing w:val="-1"/>
          <w:sz w:val="24"/>
        </w:rPr>
        <w:t xml:space="preserve"> </w:t>
      </w:r>
      <w:r>
        <w:rPr>
          <w:sz w:val="24"/>
        </w:rPr>
        <w:t>developed</w:t>
      </w:r>
      <w:r>
        <w:rPr>
          <w:spacing w:val="3"/>
          <w:sz w:val="24"/>
        </w:rPr>
        <w:t xml:space="preserve"> </w:t>
      </w:r>
      <w:r>
        <w:rPr>
          <w:sz w:val="24"/>
        </w:rPr>
        <w:t>for nitrogen</w:t>
      </w:r>
      <w:r>
        <w:rPr>
          <w:spacing w:val="-5"/>
          <w:sz w:val="24"/>
        </w:rPr>
        <w:t xml:space="preserve"> </w:t>
      </w:r>
      <w:r>
        <w:rPr>
          <w:sz w:val="24"/>
        </w:rPr>
        <w:t>analysis</w:t>
      </w:r>
      <w:r>
        <w:rPr>
          <w:spacing w:val="-3"/>
          <w:sz w:val="24"/>
        </w:rPr>
        <w:t xml:space="preserve"> </w:t>
      </w:r>
      <w:r>
        <w:rPr>
          <w:sz w:val="24"/>
        </w:rPr>
        <w:t>consists</w:t>
      </w:r>
      <w:r>
        <w:rPr>
          <w:spacing w:val="-8"/>
          <w:sz w:val="24"/>
        </w:rPr>
        <w:t xml:space="preserve"> </w:t>
      </w:r>
      <w:r>
        <w:rPr>
          <w:sz w:val="24"/>
        </w:rPr>
        <w:t>of</w:t>
      </w:r>
      <w:r>
        <w:rPr>
          <w:spacing w:val="-9"/>
          <w:sz w:val="24"/>
        </w:rPr>
        <w:t xml:space="preserve"> </w:t>
      </w:r>
      <w:r>
        <w:rPr>
          <w:sz w:val="24"/>
        </w:rPr>
        <w:t>three</w:t>
      </w:r>
      <w:r>
        <w:rPr>
          <w:spacing w:val="-1"/>
          <w:sz w:val="24"/>
        </w:rPr>
        <w:t xml:space="preserve"> </w:t>
      </w:r>
      <w:r>
        <w:rPr>
          <w:spacing w:val="-2"/>
          <w:sz w:val="24"/>
        </w:rPr>
        <w:t>phases:</w:t>
      </w:r>
    </w:p>
    <w:p w:rsidR="00612F19" w:rsidRDefault="00DB0E7E">
      <w:pPr>
        <w:pStyle w:val="ListParagraph"/>
        <w:numPr>
          <w:ilvl w:val="0"/>
          <w:numId w:val="6"/>
        </w:numPr>
        <w:tabs>
          <w:tab w:val="left" w:pos="1983"/>
        </w:tabs>
        <w:spacing w:before="137"/>
        <w:ind w:hanging="360"/>
        <w:jc w:val="both"/>
        <w:rPr>
          <w:sz w:val="24"/>
        </w:rPr>
      </w:pPr>
      <w:r>
        <w:rPr>
          <w:spacing w:val="-2"/>
          <w:sz w:val="24"/>
        </w:rPr>
        <w:t>Digestion</w:t>
      </w:r>
    </w:p>
    <w:p w:rsidR="00612F19" w:rsidRDefault="00DB0E7E">
      <w:pPr>
        <w:pStyle w:val="ListParagraph"/>
        <w:numPr>
          <w:ilvl w:val="0"/>
          <w:numId w:val="6"/>
        </w:numPr>
        <w:tabs>
          <w:tab w:val="left" w:pos="1983"/>
        </w:tabs>
        <w:spacing w:before="142"/>
        <w:ind w:hanging="360"/>
        <w:jc w:val="both"/>
        <w:rPr>
          <w:sz w:val="24"/>
        </w:rPr>
      </w:pPr>
      <w:r>
        <w:rPr>
          <w:spacing w:val="-2"/>
          <w:sz w:val="24"/>
        </w:rPr>
        <w:t>Distillation</w:t>
      </w:r>
    </w:p>
    <w:p w:rsidR="00612F19" w:rsidRDefault="00DB0E7E">
      <w:pPr>
        <w:pStyle w:val="ListParagraph"/>
        <w:numPr>
          <w:ilvl w:val="0"/>
          <w:numId w:val="6"/>
        </w:numPr>
        <w:tabs>
          <w:tab w:val="left" w:pos="1983"/>
        </w:tabs>
        <w:spacing w:before="137"/>
        <w:ind w:hanging="360"/>
        <w:jc w:val="both"/>
        <w:rPr>
          <w:sz w:val="24"/>
        </w:rPr>
      </w:pPr>
      <w:r>
        <w:rPr>
          <w:spacing w:val="-2"/>
          <w:sz w:val="24"/>
        </w:rPr>
        <w:t>Titration</w:t>
      </w:r>
    </w:p>
    <w:p w:rsidR="00612F19" w:rsidRDefault="00DB0E7E">
      <w:pPr>
        <w:pStyle w:val="BodyText"/>
        <w:spacing w:before="262" w:line="357" w:lineRule="auto"/>
        <w:ind w:left="1080" w:right="2157"/>
        <w:jc w:val="both"/>
      </w:pPr>
      <w:r>
        <w:rPr>
          <w:b/>
          <w:sz w:val="28"/>
        </w:rPr>
        <w:t xml:space="preserve">Apparatus: </w:t>
      </w:r>
      <w:r>
        <w:t xml:space="preserve">Nitrogen Estimation system (Block digestion system with distillation system), Digestion tube, conical flask, burette, burette stand, pipette, 10 ml of test </w:t>
      </w:r>
      <w:r>
        <w:rPr>
          <w:spacing w:val="-2"/>
        </w:rPr>
        <w:t>tube.</w:t>
      </w:r>
    </w:p>
    <w:p w:rsidR="00612F19" w:rsidRDefault="00DB0E7E">
      <w:pPr>
        <w:pStyle w:val="Heading2"/>
        <w:spacing w:before="129"/>
      </w:pPr>
      <w:r>
        <w:rPr>
          <w:spacing w:val="-2"/>
        </w:rPr>
        <w:t>Reagents:</w:t>
      </w:r>
    </w:p>
    <w:p w:rsidR="00612F19" w:rsidRDefault="00DB0E7E">
      <w:pPr>
        <w:pStyle w:val="ListParagraph"/>
        <w:numPr>
          <w:ilvl w:val="1"/>
          <w:numId w:val="6"/>
        </w:numPr>
        <w:tabs>
          <w:tab w:val="left" w:pos="2764"/>
        </w:tabs>
        <w:spacing w:before="277"/>
        <w:ind w:left="2764" w:hanging="239"/>
        <w:rPr>
          <w:sz w:val="24"/>
        </w:rPr>
      </w:pPr>
      <w:r>
        <w:rPr>
          <w:sz w:val="24"/>
        </w:rPr>
        <w:t>Sodium</w:t>
      </w:r>
      <w:r>
        <w:rPr>
          <w:spacing w:val="-9"/>
          <w:sz w:val="24"/>
        </w:rPr>
        <w:t xml:space="preserve"> </w:t>
      </w:r>
      <w:r>
        <w:rPr>
          <w:sz w:val="24"/>
        </w:rPr>
        <w:t>hydroxide</w:t>
      </w:r>
      <w:r>
        <w:rPr>
          <w:spacing w:val="-4"/>
          <w:sz w:val="24"/>
        </w:rPr>
        <w:t xml:space="preserve"> </w:t>
      </w:r>
      <w:r>
        <w:rPr>
          <w:spacing w:val="-2"/>
          <w:sz w:val="24"/>
        </w:rPr>
        <w:t>solution</w:t>
      </w:r>
    </w:p>
    <w:p w:rsidR="00612F19" w:rsidRDefault="00DB0E7E">
      <w:pPr>
        <w:pStyle w:val="ListParagraph"/>
        <w:numPr>
          <w:ilvl w:val="1"/>
          <w:numId w:val="6"/>
        </w:numPr>
        <w:tabs>
          <w:tab w:val="left" w:pos="2764"/>
        </w:tabs>
        <w:spacing w:before="137"/>
        <w:ind w:left="2764" w:hanging="239"/>
        <w:rPr>
          <w:sz w:val="24"/>
        </w:rPr>
      </w:pPr>
      <w:r>
        <w:rPr>
          <w:sz w:val="24"/>
        </w:rPr>
        <w:t>Boric</w:t>
      </w:r>
      <w:r>
        <w:rPr>
          <w:spacing w:val="-4"/>
          <w:sz w:val="24"/>
        </w:rPr>
        <w:t xml:space="preserve"> </w:t>
      </w:r>
      <w:r>
        <w:rPr>
          <w:sz w:val="24"/>
        </w:rPr>
        <w:t>acid</w:t>
      </w:r>
      <w:r>
        <w:rPr>
          <w:spacing w:val="-2"/>
          <w:sz w:val="24"/>
        </w:rPr>
        <w:t xml:space="preserve"> </w:t>
      </w:r>
      <w:r>
        <w:rPr>
          <w:sz w:val="24"/>
        </w:rPr>
        <w:t>extra</w:t>
      </w:r>
      <w:r>
        <w:rPr>
          <w:spacing w:val="-3"/>
          <w:sz w:val="24"/>
        </w:rPr>
        <w:t xml:space="preserve"> </w:t>
      </w:r>
      <w:r>
        <w:rPr>
          <w:spacing w:val="-4"/>
          <w:sz w:val="24"/>
        </w:rPr>
        <w:t>pure</w:t>
      </w:r>
    </w:p>
    <w:p w:rsidR="00612F19" w:rsidRDefault="00DB0E7E">
      <w:pPr>
        <w:pStyle w:val="ListParagraph"/>
        <w:numPr>
          <w:ilvl w:val="1"/>
          <w:numId w:val="6"/>
        </w:numPr>
        <w:tabs>
          <w:tab w:val="left" w:pos="2842"/>
        </w:tabs>
        <w:spacing w:before="137" w:line="362" w:lineRule="auto"/>
        <w:ind w:left="2521" w:right="2148" w:firstLine="0"/>
        <w:rPr>
          <w:sz w:val="24"/>
        </w:rPr>
      </w:pPr>
      <w:r>
        <w:rPr>
          <w:sz w:val="24"/>
        </w:rPr>
        <w:t>Mixed</w:t>
      </w:r>
      <w:r>
        <w:rPr>
          <w:spacing w:val="40"/>
          <w:sz w:val="24"/>
        </w:rPr>
        <w:t xml:space="preserve"> </w:t>
      </w:r>
      <w:r>
        <w:rPr>
          <w:sz w:val="24"/>
        </w:rPr>
        <w:t>indicator</w:t>
      </w:r>
      <w:r>
        <w:rPr>
          <w:spacing w:val="40"/>
          <w:sz w:val="24"/>
        </w:rPr>
        <w:t xml:space="preserve"> </w:t>
      </w:r>
      <w:r>
        <w:rPr>
          <w:sz w:val="24"/>
        </w:rPr>
        <w:t>(ethanol-400ml,</w:t>
      </w:r>
      <w:r>
        <w:rPr>
          <w:spacing w:val="40"/>
          <w:sz w:val="24"/>
        </w:rPr>
        <w:t xml:space="preserve"> </w:t>
      </w:r>
      <w:r>
        <w:rPr>
          <w:sz w:val="24"/>
        </w:rPr>
        <w:t>methyl</w:t>
      </w:r>
      <w:r>
        <w:rPr>
          <w:spacing w:val="40"/>
          <w:sz w:val="24"/>
        </w:rPr>
        <w:t xml:space="preserve"> </w:t>
      </w:r>
      <w:r>
        <w:rPr>
          <w:sz w:val="24"/>
        </w:rPr>
        <w:t>red-2gms,</w:t>
      </w:r>
      <w:r>
        <w:rPr>
          <w:spacing w:val="40"/>
          <w:sz w:val="24"/>
        </w:rPr>
        <w:t xml:space="preserve"> </w:t>
      </w:r>
      <w:r>
        <w:rPr>
          <w:sz w:val="24"/>
        </w:rPr>
        <w:t>bromocresol green- 0.3gms).</w:t>
      </w:r>
    </w:p>
    <w:p w:rsidR="00612F19" w:rsidRDefault="00DB0E7E">
      <w:pPr>
        <w:pStyle w:val="ListParagraph"/>
        <w:numPr>
          <w:ilvl w:val="1"/>
          <w:numId w:val="6"/>
        </w:numPr>
        <w:tabs>
          <w:tab w:val="left" w:pos="2821"/>
        </w:tabs>
        <w:spacing w:before="0" w:line="273" w:lineRule="exact"/>
        <w:ind w:left="2821" w:hanging="296"/>
        <w:rPr>
          <w:sz w:val="24"/>
        </w:rPr>
      </w:pPr>
      <w:r>
        <w:rPr>
          <w:sz w:val="24"/>
        </w:rPr>
        <w:t>Hydrochloric</w:t>
      </w:r>
      <w:r>
        <w:rPr>
          <w:spacing w:val="-13"/>
          <w:sz w:val="24"/>
        </w:rPr>
        <w:t xml:space="preserve"> </w:t>
      </w:r>
      <w:r>
        <w:rPr>
          <w:spacing w:val="-4"/>
          <w:sz w:val="24"/>
        </w:rPr>
        <w:t>acid</w:t>
      </w:r>
    </w:p>
    <w:p w:rsidR="00612F19" w:rsidRDefault="00DB0E7E">
      <w:pPr>
        <w:pStyle w:val="ListParagraph"/>
        <w:numPr>
          <w:ilvl w:val="1"/>
          <w:numId w:val="6"/>
        </w:numPr>
        <w:tabs>
          <w:tab w:val="left" w:pos="2764"/>
        </w:tabs>
        <w:spacing w:before="137"/>
        <w:ind w:left="2764" w:hanging="239"/>
        <w:rPr>
          <w:sz w:val="24"/>
        </w:rPr>
      </w:pPr>
      <w:r>
        <w:rPr>
          <w:sz w:val="24"/>
        </w:rPr>
        <w:t>Sulphuric</w:t>
      </w:r>
      <w:r>
        <w:rPr>
          <w:spacing w:val="-10"/>
          <w:sz w:val="24"/>
        </w:rPr>
        <w:t xml:space="preserve"> </w:t>
      </w:r>
      <w:r>
        <w:rPr>
          <w:sz w:val="24"/>
        </w:rPr>
        <w:t>acid</w:t>
      </w:r>
      <w:r>
        <w:rPr>
          <w:spacing w:val="-7"/>
          <w:sz w:val="24"/>
        </w:rPr>
        <w:t xml:space="preserve"> </w:t>
      </w:r>
      <w:r>
        <w:rPr>
          <w:spacing w:val="-4"/>
          <w:sz w:val="24"/>
        </w:rPr>
        <w:t>(98%)</w:t>
      </w:r>
    </w:p>
    <w:p w:rsidR="00612F19" w:rsidRDefault="00DB0E7E">
      <w:pPr>
        <w:pStyle w:val="ListParagraph"/>
        <w:numPr>
          <w:ilvl w:val="1"/>
          <w:numId w:val="6"/>
        </w:numPr>
        <w:tabs>
          <w:tab w:val="left" w:pos="2764"/>
        </w:tabs>
        <w:spacing w:before="137"/>
        <w:ind w:left="2764" w:hanging="239"/>
        <w:rPr>
          <w:sz w:val="24"/>
        </w:rPr>
      </w:pPr>
      <w:r>
        <w:rPr>
          <w:sz w:val="24"/>
        </w:rPr>
        <w:t>Catalyst</w:t>
      </w:r>
      <w:r>
        <w:rPr>
          <w:spacing w:val="-2"/>
          <w:sz w:val="24"/>
        </w:rPr>
        <w:t xml:space="preserve"> </w:t>
      </w:r>
      <w:r>
        <w:rPr>
          <w:sz w:val="24"/>
        </w:rPr>
        <w:t>(Potassium</w:t>
      </w:r>
      <w:r>
        <w:rPr>
          <w:spacing w:val="-11"/>
          <w:sz w:val="24"/>
        </w:rPr>
        <w:t xml:space="preserve"> </w:t>
      </w:r>
      <w:r>
        <w:rPr>
          <w:sz w:val="24"/>
        </w:rPr>
        <w:t>sulphate-500gms,</w:t>
      </w:r>
      <w:r>
        <w:rPr>
          <w:spacing w:val="-2"/>
          <w:sz w:val="24"/>
        </w:rPr>
        <w:t xml:space="preserve"> </w:t>
      </w:r>
      <w:r>
        <w:rPr>
          <w:sz w:val="24"/>
        </w:rPr>
        <w:t>cupric</w:t>
      </w:r>
      <w:r>
        <w:rPr>
          <w:spacing w:val="-5"/>
          <w:sz w:val="24"/>
        </w:rPr>
        <w:t xml:space="preserve"> </w:t>
      </w:r>
      <w:r>
        <w:rPr>
          <w:sz w:val="24"/>
        </w:rPr>
        <w:t>sulphate-</w:t>
      </w:r>
      <w:r>
        <w:rPr>
          <w:spacing w:val="-1"/>
          <w:sz w:val="24"/>
        </w:rPr>
        <w:t xml:space="preserve"> </w:t>
      </w:r>
      <w:r>
        <w:rPr>
          <w:spacing w:val="-2"/>
          <w:sz w:val="24"/>
        </w:rPr>
        <w:t>25gms)</w:t>
      </w:r>
    </w:p>
    <w:p w:rsidR="00612F19" w:rsidRDefault="00DB0E7E">
      <w:pPr>
        <w:pStyle w:val="Heading2"/>
        <w:spacing w:before="262"/>
      </w:pPr>
      <w:r>
        <w:t>Reagents</w:t>
      </w:r>
      <w:r>
        <w:rPr>
          <w:spacing w:val="-11"/>
        </w:rPr>
        <w:t xml:space="preserve"> </w:t>
      </w:r>
      <w:r>
        <w:rPr>
          <w:spacing w:val="-2"/>
        </w:rPr>
        <w:t>preparation:</w:t>
      </w:r>
    </w:p>
    <w:p w:rsidR="00612F19" w:rsidRDefault="00DB0E7E">
      <w:pPr>
        <w:pStyle w:val="Heading3"/>
        <w:numPr>
          <w:ilvl w:val="0"/>
          <w:numId w:val="5"/>
        </w:numPr>
        <w:tabs>
          <w:tab w:val="left" w:pos="1800"/>
        </w:tabs>
        <w:spacing w:before="283"/>
        <w:ind w:left="1800" w:hanging="360"/>
      </w:pPr>
      <w:r>
        <w:t>Sodium</w:t>
      </w:r>
      <w:r>
        <w:rPr>
          <w:spacing w:val="-6"/>
        </w:rPr>
        <w:t xml:space="preserve"> </w:t>
      </w:r>
      <w:r>
        <w:t>hydroxide</w:t>
      </w:r>
      <w:r>
        <w:rPr>
          <w:spacing w:val="-3"/>
        </w:rPr>
        <w:t xml:space="preserve"> </w:t>
      </w:r>
      <w:r>
        <w:rPr>
          <w:spacing w:val="-2"/>
        </w:rPr>
        <w:t>solution:</w:t>
      </w:r>
    </w:p>
    <w:p w:rsidR="00612F19" w:rsidRDefault="00DB0E7E">
      <w:pPr>
        <w:pStyle w:val="ListParagraph"/>
        <w:numPr>
          <w:ilvl w:val="1"/>
          <w:numId w:val="5"/>
        </w:numPr>
        <w:tabs>
          <w:tab w:val="left" w:pos="2583"/>
        </w:tabs>
        <w:spacing w:before="134"/>
        <w:rPr>
          <w:sz w:val="24"/>
        </w:rPr>
      </w:pPr>
      <w:r>
        <w:rPr>
          <w:sz w:val="24"/>
        </w:rPr>
        <w:t>Take</w:t>
      </w:r>
      <w:r>
        <w:rPr>
          <w:spacing w:val="-1"/>
          <w:sz w:val="24"/>
        </w:rPr>
        <w:t xml:space="preserve"> </w:t>
      </w:r>
      <w:r>
        <w:rPr>
          <w:sz w:val="24"/>
        </w:rPr>
        <w:t>500ml</w:t>
      </w:r>
      <w:r>
        <w:rPr>
          <w:spacing w:val="-2"/>
          <w:sz w:val="24"/>
        </w:rPr>
        <w:t xml:space="preserve"> </w:t>
      </w:r>
      <w:r>
        <w:rPr>
          <w:sz w:val="24"/>
        </w:rPr>
        <w:t>of</w:t>
      </w:r>
      <w:r>
        <w:rPr>
          <w:spacing w:val="-6"/>
          <w:sz w:val="24"/>
        </w:rPr>
        <w:t xml:space="preserve"> </w:t>
      </w:r>
      <w:r>
        <w:rPr>
          <w:sz w:val="24"/>
        </w:rPr>
        <w:t>distilled</w:t>
      </w:r>
      <w:r>
        <w:rPr>
          <w:spacing w:val="1"/>
          <w:sz w:val="24"/>
        </w:rPr>
        <w:t xml:space="preserve"> </w:t>
      </w:r>
      <w:r>
        <w:rPr>
          <w:sz w:val="24"/>
        </w:rPr>
        <w:t>water</w:t>
      </w:r>
      <w:r>
        <w:rPr>
          <w:spacing w:val="1"/>
          <w:sz w:val="24"/>
        </w:rPr>
        <w:t xml:space="preserve"> </w:t>
      </w:r>
      <w:r>
        <w:rPr>
          <w:sz w:val="24"/>
        </w:rPr>
        <w:t>in</w:t>
      </w:r>
      <w:r>
        <w:rPr>
          <w:spacing w:val="-3"/>
          <w:sz w:val="24"/>
        </w:rPr>
        <w:t xml:space="preserve"> </w:t>
      </w:r>
      <w:r>
        <w:rPr>
          <w:sz w:val="24"/>
        </w:rPr>
        <w:t>a 1000 ml</w:t>
      </w:r>
      <w:r>
        <w:rPr>
          <w:spacing w:val="-3"/>
          <w:sz w:val="24"/>
        </w:rPr>
        <w:t xml:space="preserve"> </w:t>
      </w:r>
      <w:r>
        <w:rPr>
          <w:sz w:val="24"/>
        </w:rPr>
        <w:t>of</w:t>
      </w:r>
      <w:r>
        <w:rPr>
          <w:spacing w:val="-2"/>
          <w:sz w:val="24"/>
        </w:rPr>
        <w:t xml:space="preserve"> beaker.</w:t>
      </w:r>
    </w:p>
    <w:p w:rsidR="00612F19" w:rsidRDefault="00DB0E7E">
      <w:pPr>
        <w:pStyle w:val="ListParagraph"/>
        <w:numPr>
          <w:ilvl w:val="1"/>
          <w:numId w:val="5"/>
        </w:numPr>
        <w:tabs>
          <w:tab w:val="left" w:pos="2583"/>
        </w:tabs>
        <w:spacing w:line="350" w:lineRule="auto"/>
        <w:ind w:right="2156"/>
        <w:rPr>
          <w:sz w:val="24"/>
        </w:rPr>
      </w:pPr>
      <w:r>
        <w:rPr>
          <w:sz w:val="24"/>
        </w:rPr>
        <w:t>Add 200 grams of</w:t>
      </w:r>
      <w:r>
        <w:rPr>
          <w:spacing w:val="-5"/>
          <w:sz w:val="24"/>
        </w:rPr>
        <w:t xml:space="preserve"> </w:t>
      </w:r>
      <w:r>
        <w:rPr>
          <w:sz w:val="24"/>
        </w:rPr>
        <w:t>Sodium hydroxide pellets in it and mix it well</w:t>
      </w:r>
      <w:r>
        <w:rPr>
          <w:spacing w:val="-2"/>
          <w:sz w:val="24"/>
        </w:rPr>
        <w:t xml:space="preserve"> </w:t>
      </w:r>
      <w:r>
        <w:rPr>
          <w:sz w:val="24"/>
        </w:rPr>
        <w:t>with glass rod.</w:t>
      </w:r>
    </w:p>
    <w:p w:rsidR="00612F19" w:rsidRDefault="00DB0E7E">
      <w:pPr>
        <w:pStyle w:val="Heading3"/>
        <w:numPr>
          <w:ilvl w:val="0"/>
          <w:numId w:val="5"/>
        </w:numPr>
        <w:tabs>
          <w:tab w:val="left" w:pos="1800"/>
        </w:tabs>
        <w:spacing w:before="16"/>
        <w:ind w:left="1800" w:hanging="360"/>
      </w:pPr>
      <w:r>
        <w:t>Boric</w:t>
      </w:r>
      <w:r>
        <w:rPr>
          <w:spacing w:val="-2"/>
        </w:rPr>
        <w:t xml:space="preserve"> </w:t>
      </w:r>
      <w:r>
        <w:t>acid</w:t>
      </w:r>
      <w:r>
        <w:rPr>
          <w:spacing w:val="1"/>
        </w:rPr>
        <w:t xml:space="preserve"> </w:t>
      </w:r>
      <w:r>
        <w:rPr>
          <w:spacing w:val="-2"/>
        </w:rPr>
        <w:t>solution:</w:t>
      </w:r>
    </w:p>
    <w:p w:rsidR="00612F19" w:rsidRDefault="00DB0E7E">
      <w:pPr>
        <w:pStyle w:val="ListParagraph"/>
        <w:numPr>
          <w:ilvl w:val="1"/>
          <w:numId w:val="5"/>
        </w:numPr>
        <w:tabs>
          <w:tab w:val="left" w:pos="2583"/>
        </w:tabs>
        <w:spacing w:before="134"/>
        <w:rPr>
          <w:sz w:val="24"/>
        </w:rPr>
      </w:pPr>
      <w:r>
        <w:rPr>
          <w:sz w:val="24"/>
        </w:rPr>
        <w:t>Take</w:t>
      </w:r>
      <w:r>
        <w:rPr>
          <w:spacing w:val="-1"/>
          <w:sz w:val="24"/>
        </w:rPr>
        <w:t xml:space="preserve"> </w:t>
      </w:r>
      <w:r>
        <w:rPr>
          <w:sz w:val="24"/>
        </w:rPr>
        <w:t>500ml</w:t>
      </w:r>
      <w:r>
        <w:rPr>
          <w:spacing w:val="-3"/>
          <w:sz w:val="24"/>
        </w:rPr>
        <w:t xml:space="preserve"> </w:t>
      </w:r>
      <w:r>
        <w:rPr>
          <w:sz w:val="24"/>
        </w:rPr>
        <w:t>of</w:t>
      </w:r>
      <w:r>
        <w:rPr>
          <w:spacing w:val="-7"/>
          <w:sz w:val="24"/>
        </w:rPr>
        <w:t xml:space="preserve"> </w:t>
      </w:r>
      <w:r>
        <w:rPr>
          <w:sz w:val="24"/>
        </w:rPr>
        <w:t>distilled</w:t>
      </w:r>
      <w:r>
        <w:rPr>
          <w:spacing w:val="1"/>
          <w:sz w:val="24"/>
        </w:rPr>
        <w:t xml:space="preserve"> </w:t>
      </w:r>
      <w:r>
        <w:rPr>
          <w:sz w:val="24"/>
        </w:rPr>
        <w:t>water</w:t>
      </w:r>
      <w:r>
        <w:rPr>
          <w:spacing w:val="2"/>
          <w:sz w:val="24"/>
        </w:rPr>
        <w:t xml:space="preserve"> </w:t>
      </w:r>
      <w:r>
        <w:rPr>
          <w:sz w:val="24"/>
        </w:rPr>
        <w:t>in</w:t>
      </w:r>
      <w:r>
        <w:rPr>
          <w:spacing w:val="-4"/>
          <w:sz w:val="24"/>
        </w:rPr>
        <w:t xml:space="preserve"> </w:t>
      </w:r>
      <w:r>
        <w:rPr>
          <w:sz w:val="24"/>
        </w:rPr>
        <w:t>a 1000 ml</w:t>
      </w:r>
      <w:r>
        <w:rPr>
          <w:spacing w:val="-3"/>
          <w:sz w:val="24"/>
        </w:rPr>
        <w:t xml:space="preserve"> </w:t>
      </w:r>
      <w:r>
        <w:rPr>
          <w:sz w:val="24"/>
        </w:rPr>
        <w:t>of</w:t>
      </w:r>
      <w:r>
        <w:rPr>
          <w:spacing w:val="-2"/>
          <w:sz w:val="24"/>
        </w:rPr>
        <w:t xml:space="preserve"> beaker.</w:t>
      </w:r>
    </w:p>
    <w:p w:rsidR="00612F19" w:rsidRDefault="00DB0E7E">
      <w:pPr>
        <w:pStyle w:val="ListParagraph"/>
        <w:numPr>
          <w:ilvl w:val="1"/>
          <w:numId w:val="5"/>
        </w:numPr>
        <w:tabs>
          <w:tab w:val="left" w:pos="2583"/>
        </w:tabs>
        <w:spacing w:line="350" w:lineRule="auto"/>
        <w:ind w:right="2146"/>
        <w:rPr>
          <w:sz w:val="24"/>
        </w:rPr>
      </w:pPr>
      <w:r>
        <w:rPr>
          <w:sz w:val="24"/>
        </w:rPr>
        <w:t>Add</w:t>
      </w:r>
      <w:r>
        <w:rPr>
          <w:spacing w:val="-2"/>
          <w:sz w:val="24"/>
        </w:rPr>
        <w:t xml:space="preserve"> </w:t>
      </w:r>
      <w:r>
        <w:rPr>
          <w:sz w:val="24"/>
        </w:rPr>
        <w:t>20</w:t>
      </w:r>
      <w:r>
        <w:rPr>
          <w:spacing w:val="-2"/>
          <w:sz w:val="24"/>
        </w:rPr>
        <w:t xml:space="preserve"> </w:t>
      </w:r>
      <w:r>
        <w:rPr>
          <w:sz w:val="24"/>
        </w:rPr>
        <w:t>grams</w:t>
      </w:r>
      <w:r>
        <w:rPr>
          <w:spacing w:val="-4"/>
          <w:sz w:val="24"/>
        </w:rPr>
        <w:t xml:space="preserve"> </w:t>
      </w:r>
      <w:r>
        <w:rPr>
          <w:sz w:val="24"/>
        </w:rPr>
        <w:t>of</w:t>
      </w:r>
      <w:r>
        <w:rPr>
          <w:spacing w:val="-5"/>
          <w:sz w:val="24"/>
        </w:rPr>
        <w:t xml:space="preserve"> </w:t>
      </w:r>
      <w:r>
        <w:rPr>
          <w:sz w:val="24"/>
        </w:rPr>
        <w:t>boric</w:t>
      </w:r>
      <w:r>
        <w:rPr>
          <w:spacing w:val="-3"/>
          <w:sz w:val="24"/>
        </w:rPr>
        <w:t xml:space="preserve"> </w:t>
      </w:r>
      <w:r>
        <w:rPr>
          <w:sz w:val="24"/>
        </w:rPr>
        <w:t>acid</w:t>
      </w:r>
      <w:r>
        <w:rPr>
          <w:spacing w:val="-2"/>
          <w:sz w:val="24"/>
        </w:rPr>
        <w:t xml:space="preserve"> </w:t>
      </w:r>
      <w:r>
        <w:rPr>
          <w:sz w:val="24"/>
        </w:rPr>
        <w:t>powder</w:t>
      </w:r>
      <w:r>
        <w:rPr>
          <w:spacing w:val="-1"/>
          <w:sz w:val="24"/>
        </w:rPr>
        <w:t xml:space="preserve"> </w:t>
      </w:r>
      <w:r>
        <w:rPr>
          <w:sz w:val="24"/>
        </w:rPr>
        <w:t>in</w:t>
      </w:r>
      <w:r>
        <w:rPr>
          <w:spacing w:val="-2"/>
          <w:sz w:val="24"/>
        </w:rPr>
        <w:t xml:space="preserve"> </w:t>
      </w:r>
      <w:r>
        <w:rPr>
          <w:sz w:val="24"/>
        </w:rPr>
        <w:t>it and mix it well</w:t>
      </w:r>
      <w:r>
        <w:rPr>
          <w:spacing w:val="-7"/>
          <w:sz w:val="24"/>
        </w:rPr>
        <w:t xml:space="preserve"> </w:t>
      </w:r>
      <w:r>
        <w:rPr>
          <w:sz w:val="24"/>
        </w:rPr>
        <w:t>with</w:t>
      </w:r>
      <w:r>
        <w:rPr>
          <w:spacing w:val="-7"/>
          <w:sz w:val="24"/>
        </w:rPr>
        <w:t xml:space="preserve"> </w:t>
      </w:r>
      <w:r>
        <w:rPr>
          <w:sz w:val="24"/>
        </w:rPr>
        <w:t>glass</w:t>
      </w:r>
      <w:r>
        <w:rPr>
          <w:spacing w:val="-4"/>
          <w:sz w:val="24"/>
        </w:rPr>
        <w:t xml:space="preserve"> </w:t>
      </w:r>
      <w:r>
        <w:rPr>
          <w:sz w:val="24"/>
        </w:rPr>
        <w:t>rod and add 10ml of mixed indicator in it.</w:t>
      </w:r>
    </w:p>
    <w:p w:rsidR="00612F19" w:rsidRDefault="00DB0E7E">
      <w:pPr>
        <w:pStyle w:val="BodyText"/>
        <w:spacing w:before="1"/>
        <w:rPr>
          <w:sz w:val="17"/>
        </w:rPr>
      </w:pPr>
      <w:r>
        <w:rPr>
          <w:noProof/>
          <w:sz w:val="17"/>
        </w:rPr>
        <mc:AlternateContent>
          <mc:Choice Requires="wps">
            <w:drawing>
              <wp:anchor distT="0" distB="0" distL="0" distR="0" simplePos="0" relativeHeight="487588864" behindDoc="1" locked="0" layoutInCell="1" allowOverlap="1">
                <wp:simplePos x="0" y="0"/>
                <wp:positionH relativeFrom="page">
                  <wp:posOffset>896416</wp:posOffset>
                </wp:positionH>
                <wp:positionV relativeFrom="paragraph">
                  <wp:posOffset>140006</wp:posOffset>
                </wp:positionV>
                <wp:extent cx="598233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11.02417pt;width:471.05pt;height:.47998pt;mso-position-horizontal-relative:page;mso-position-vertical-relative:paragraph;z-index:-15727616;mso-wrap-distance-left:0;mso-wrap-distance-right:0" id="docshape4" filled="true" fillcolor="#d9d9d9" stroked="false">
                <v:fill type="solid"/>
                <w10:wrap type="topAndBottom"/>
              </v:rect>
            </w:pict>
          </mc:Fallback>
        </mc:AlternateContent>
      </w:r>
    </w:p>
    <w:p w:rsidR="00612F19" w:rsidRDefault="00612F19">
      <w:pPr>
        <w:pStyle w:val="BodyText"/>
        <w:rPr>
          <w:sz w:val="17"/>
        </w:rPr>
        <w:sectPr w:rsidR="00612F19">
          <w:pgSz w:w="12240" w:h="15840"/>
          <w:pgMar w:top="138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DB0E7E">
      <w:pPr>
        <w:pStyle w:val="Heading3"/>
        <w:numPr>
          <w:ilvl w:val="0"/>
          <w:numId w:val="5"/>
        </w:numPr>
        <w:tabs>
          <w:tab w:val="left" w:pos="1800"/>
        </w:tabs>
        <w:spacing w:before="77"/>
        <w:ind w:left="1800" w:hanging="360"/>
      </w:pPr>
      <w:r>
        <w:lastRenderedPageBreak/>
        <w:t>Titrant</w:t>
      </w:r>
      <w:r>
        <w:rPr>
          <w:spacing w:val="-4"/>
        </w:rPr>
        <w:t xml:space="preserve"> </w:t>
      </w:r>
      <w:r>
        <w:rPr>
          <w:spacing w:val="-2"/>
        </w:rPr>
        <w:t>solution:</w:t>
      </w:r>
    </w:p>
    <w:p w:rsidR="00612F19" w:rsidRDefault="00DB0E7E">
      <w:pPr>
        <w:pStyle w:val="ListParagraph"/>
        <w:numPr>
          <w:ilvl w:val="1"/>
          <w:numId w:val="5"/>
        </w:numPr>
        <w:tabs>
          <w:tab w:val="left" w:pos="2583"/>
        </w:tabs>
        <w:spacing w:before="134"/>
        <w:rPr>
          <w:sz w:val="24"/>
        </w:rPr>
      </w:pPr>
      <w:r>
        <w:rPr>
          <w:sz w:val="24"/>
        </w:rPr>
        <w:t>Take</w:t>
      </w:r>
      <w:r>
        <w:rPr>
          <w:spacing w:val="-1"/>
          <w:sz w:val="24"/>
        </w:rPr>
        <w:t xml:space="preserve"> </w:t>
      </w:r>
      <w:r>
        <w:rPr>
          <w:sz w:val="24"/>
        </w:rPr>
        <w:t>500ml</w:t>
      </w:r>
      <w:r>
        <w:rPr>
          <w:spacing w:val="-3"/>
          <w:sz w:val="24"/>
        </w:rPr>
        <w:t xml:space="preserve"> </w:t>
      </w:r>
      <w:r>
        <w:rPr>
          <w:sz w:val="24"/>
        </w:rPr>
        <w:t>of</w:t>
      </w:r>
      <w:r>
        <w:rPr>
          <w:spacing w:val="-7"/>
          <w:sz w:val="24"/>
        </w:rPr>
        <w:t xml:space="preserve"> </w:t>
      </w:r>
      <w:r>
        <w:rPr>
          <w:sz w:val="24"/>
        </w:rPr>
        <w:t>distilled</w:t>
      </w:r>
      <w:r>
        <w:rPr>
          <w:spacing w:val="1"/>
          <w:sz w:val="24"/>
        </w:rPr>
        <w:t xml:space="preserve"> </w:t>
      </w:r>
      <w:r>
        <w:rPr>
          <w:sz w:val="24"/>
        </w:rPr>
        <w:t>water</w:t>
      </w:r>
      <w:r>
        <w:rPr>
          <w:spacing w:val="2"/>
          <w:sz w:val="24"/>
        </w:rPr>
        <w:t xml:space="preserve"> </w:t>
      </w:r>
      <w:r>
        <w:rPr>
          <w:sz w:val="24"/>
        </w:rPr>
        <w:t>in</w:t>
      </w:r>
      <w:r>
        <w:rPr>
          <w:spacing w:val="-4"/>
          <w:sz w:val="24"/>
        </w:rPr>
        <w:t xml:space="preserve"> </w:t>
      </w:r>
      <w:r>
        <w:rPr>
          <w:sz w:val="24"/>
        </w:rPr>
        <w:t>a 1000 ml</w:t>
      </w:r>
      <w:r>
        <w:rPr>
          <w:spacing w:val="-3"/>
          <w:sz w:val="24"/>
        </w:rPr>
        <w:t xml:space="preserve"> </w:t>
      </w:r>
      <w:r>
        <w:rPr>
          <w:sz w:val="24"/>
        </w:rPr>
        <w:t>of</w:t>
      </w:r>
      <w:r>
        <w:rPr>
          <w:spacing w:val="-2"/>
          <w:sz w:val="24"/>
        </w:rPr>
        <w:t xml:space="preserve"> beaker.</w:t>
      </w:r>
    </w:p>
    <w:p w:rsidR="00612F19" w:rsidRDefault="00DB0E7E">
      <w:pPr>
        <w:pStyle w:val="ListParagraph"/>
        <w:numPr>
          <w:ilvl w:val="1"/>
          <w:numId w:val="5"/>
        </w:numPr>
        <w:tabs>
          <w:tab w:val="left" w:pos="2583"/>
        </w:tabs>
        <w:rPr>
          <w:sz w:val="24"/>
        </w:rPr>
      </w:pPr>
      <w:r>
        <w:rPr>
          <w:sz w:val="24"/>
        </w:rPr>
        <w:t>Add</w:t>
      </w:r>
      <w:r>
        <w:rPr>
          <w:spacing w:val="1"/>
          <w:sz w:val="24"/>
        </w:rPr>
        <w:t xml:space="preserve"> </w:t>
      </w:r>
      <w:r>
        <w:rPr>
          <w:sz w:val="24"/>
        </w:rPr>
        <w:t>4.3</w:t>
      </w:r>
      <w:r>
        <w:rPr>
          <w:spacing w:val="1"/>
          <w:sz w:val="24"/>
        </w:rPr>
        <w:t xml:space="preserve"> </w:t>
      </w:r>
      <w:r>
        <w:rPr>
          <w:sz w:val="24"/>
        </w:rPr>
        <w:t>ml</w:t>
      </w:r>
      <w:r>
        <w:rPr>
          <w:spacing w:val="-4"/>
          <w:sz w:val="24"/>
        </w:rPr>
        <w:t xml:space="preserve"> </w:t>
      </w:r>
      <w:r>
        <w:rPr>
          <w:sz w:val="24"/>
        </w:rPr>
        <w:t>of</w:t>
      </w:r>
      <w:r>
        <w:rPr>
          <w:spacing w:val="-7"/>
          <w:sz w:val="24"/>
        </w:rPr>
        <w:t xml:space="preserve"> </w:t>
      </w:r>
      <w:r>
        <w:rPr>
          <w:sz w:val="24"/>
        </w:rPr>
        <w:t>Hydrochloric acid</w:t>
      </w:r>
      <w:r>
        <w:rPr>
          <w:spacing w:val="2"/>
          <w:sz w:val="24"/>
        </w:rPr>
        <w:t xml:space="preserve"> </w:t>
      </w:r>
      <w:r>
        <w:rPr>
          <w:sz w:val="24"/>
        </w:rPr>
        <w:t>with</w:t>
      </w:r>
      <w:r>
        <w:rPr>
          <w:spacing w:val="-4"/>
          <w:sz w:val="24"/>
        </w:rPr>
        <w:t xml:space="preserve"> </w:t>
      </w:r>
      <w:r>
        <w:rPr>
          <w:sz w:val="24"/>
        </w:rPr>
        <w:t>10</w:t>
      </w:r>
      <w:r>
        <w:rPr>
          <w:spacing w:val="5"/>
          <w:sz w:val="24"/>
        </w:rPr>
        <w:t xml:space="preserve"> </w:t>
      </w:r>
      <w:r>
        <w:rPr>
          <w:sz w:val="24"/>
        </w:rPr>
        <w:t>ml</w:t>
      </w:r>
      <w:r>
        <w:rPr>
          <w:spacing w:val="-8"/>
          <w:sz w:val="24"/>
        </w:rPr>
        <w:t xml:space="preserve"> </w:t>
      </w:r>
      <w:r>
        <w:rPr>
          <w:sz w:val="24"/>
        </w:rPr>
        <w:t>of</w:t>
      </w:r>
      <w:r>
        <w:rPr>
          <w:spacing w:val="-6"/>
          <w:sz w:val="24"/>
        </w:rPr>
        <w:t xml:space="preserve"> </w:t>
      </w:r>
      <w:r>
        <w:rPr>
          <w:spacing w:val="-2"/>
          <w:sz w:val="24"/>
        </w:rPr>
        <w:t>pipette.</w:t>
      </w:r>
    </w:p>
    <w:p w:rsidR="00612F19" w:rsidRDefault="00612F19">
      <w:pPr>
        <w:pStyle w:val="BodyText"/>
      </w:pPr>
    </w:p>
    <w:p w:rsidR="00612F19" w:rsidRDefault="00612F19">
      <w:pPr>
        <w:pStyle w:val="BodyText"/>
        <w:spacing w:before="243"/>
      </w:pPr>
    </w:p>
    <w:p w:rsidR="00612F19" w:rsidRDefault="00DB0E7E">
      <w:pPr>
        <w:pStyle w:val="Heading2"/>
      </w:pPr>
      <w:r>
        <w:rPr>
          <w:spacing w:val="-2"/>
        </w:rPr>
        <w:t>Procedure:</w:t>
      </w:r>
    </w:p>
    <w:p w:rsidR="00612F19" w:rsidRDefault="00DB0E7E">
      <w:pPr>
        <w:pStyle w:val="ListParagraph"/>
        <w:numPr>
          <w:ilvl w:val="0"/>
          <w:numId w:val="4"/>
        </w:numPr>
        <w:tabs>
          <w:tab w:val="left" w:pos="1530"/>
        </w:tabs>
        <w:spacing w:before="283"/>
        <w:ind w:left="1530" w:hanging="359"/>
        <w:rPr>
          <w:b/>
          <w:sz w:val="28"/>
        </w:rPr>
      </w:pPr>
      <w:r>
        <w:rPr>
          <w:b/>
          <w:spacing w:val="-2"/>
          <w:sz w:val="28"/>
        </w:rPr>
        <w:t>Digestion:</w:t>
      </w:r>
    </w:p>
    <w:p w:rsidR="00612F19" w:rsidRDefault="00DB0E7E">
      <w:pPr>
        <w:pStyle w:val="BodyText"/>
        <w:spacing w:before="273"/>
        <w:ind w:left="1080"/>
      </w:pPr>
      <w:r>
        <w:t>Guidelines</w:t>
      </w:r>
      <w:r>
        <w:rPr>
          <w:spacing w:val="-4"/>
        </w:rPr>
        <w:t xml:space="preserve"> </w:t>
      </w:r>
      <w:r>
        <w:t>to</w:t>
      </w:r>
      <w:r>
        <w:rPr>
          <w:spacing w:val="-5"/>
        </w:rPr>
        <w:t xml:space="preserve"> </w:t>
      </w:r>
      <w:r>
        <w:t>operate</w:t>
      </w:r>
      <w:r>
        <w:rPr>
          <w:spacing w:val="-3"/>
        </w:rPr>
        <w:t xml:space="preserve"> </w:t>
      </w:r>
      <w:r>
        <w:t>Block</w:t>
      </w:r>
      <w:r>
        <w:rPr>
          <w:spacing w:val="-1"/>
        </w:rPr>
        <w:t xml:space="preserve"> </w:t>
      </w:r>
      <w:r>
        <w:t>Digestion</w:t>
      </w:r>
      <w:r>
        <w:rPr>
          <w:spacing w:val="-6"/>
        </w:rPr>
        <w:t xml:space="preserve"> </w:t>
      </w:r>
      <w:r>
        <w:rPr>
          <w:spacing w:val="-2"/>
        </w:rPr>
        <w:t>system.</w:t>
      </w:r>
    </w:p>
    <w:p w:rsidR="00612F19" w:rsidRDefault="00DB0E7E">
      <w:pPr>
        <w:pStyle w:val="BodyText"/>
        <w:spacing w:before="261"/>
        <w:ind w:left="1080"/>
      </w:pPr>
      <w:r>
        <w:rPr>
          <w:b/>
        </w:rPr>
        <w:t>STEP</w:t>
      </w:r>
      <w:r>
        <w:rPr>
          <w:b/>
          <w:spacing w:val="-4"/>
        </w:rPr>
        <w:t xml:space="preserve"> </w:t>
      </w:r>
      <w:r>
        <w:rPr>
          <w:b/>
        </w:rPr>
        <w:t>1:</w:t>
      </w:r>
      <w:r>
        <w:rPr>
          <w:b/>
          <w:spacing w:val="2"/>
        </w:rPr>
        <w:t xml:space="preserve"> </w:t>
      </w:r>
      <w:r>
        <w:t>Switch</w:t>
      </w:r>
      <w:r>
        <w:rPr>
          <w:spacing w:val="-5"/>
        </w:rPr>
        <w:t xml:space="preserve"> </w:t>
      </w:r>
      <w:r>
        <w:t>on</w:t>
      </w:r>
      <w:r>
        <w:rPr>
          <w:spacing w:val="-10"/>
        </w:rPr>
        <w:t xml:space="preserve"> </w:t>
      </w:r>
      <w:r>
        <w:t>the</w:t>
      </w:r>
      <w:r>
        <w:rPr>
          <w:spacing w:val="-1"/>
        </w:rPr>
        <w:t xml:space="preserve"> </w:t>
      </w:r>
      <w:r>
        <w:t>Digestion</w:t>
      </w:r>
      <w:r>
        <w:rPr>
          <w:spacing w:val="-5"/>
        </w:rPr>
        <w:t xml:space="preserve"> </w:t>
      </w:r>
      <w:r>
        <w:t>system</w:t>
      </w:r>
      <w:r>
        <w:rPr>
          <w:spacing w:val="-9"/>
        </w:rPr>
        <w:t xml:space="preserve"> </w:t>
      </w:r>
      <w:r>
        <w:t>and set the temperature</w:t>
      </w:r>
      <w:r>
        <w:rPr>
          <w:spacing w:val="-1"/>
        </w:rPr>
        <w:t xml:space="preserve"> </w:t>
      </w:r>
      <w:r>
        <w:t>controller</w:t>
      </w:r>
      <w:r>
        <w:rPr>
          <w:spacing w:val="1"/>
        </w:rPr>
        <w:t xml:space="preserve"> </w:t>
      </w:r>
      <w:r>
        <w:t xml:space="preserve">at </w:t>
      </w:r>
      <w:r>
        <w:rPr>
          <w:spacing w:val="-2"/>
        </w:rPr>
        <w:t>100°C</w:t>
      </w:r>
    </w:p>
    <w:p w:rsidR="00612F19" w:rsidRDefault="00DB0E7E">
      <w:pPr>
        <w:pStyle w:val="BodyText"/>
        <w:spacing w:before="258" w:line="360" w:lineRule="auto"/>
        <w:ind w:left="1080" w:right="2159"/>
        <w:jc w:val="both"/>
      </w:pPr>
      <w:r>
        <w:rPr>
          <w:b/>
        </w:rPr>
        <w:t xml:space="preserve">STEP 2: </w:t>
      </w:r>
      <w:r>
        <w:t>Once the initial temperature of 100°C is reached reset the temperature controller at the recommended digestion temperature</w:t>
      </w:r>
    </w:p>
    <w:p w:rsidR="00612F19" w:rsidRDefault="00DB0E7E">
      <w:pPr>
        <w:spacing w:before="117"/>
        <w:ind w:left="1080"/>
        <w:rPr>
          <w:sz w:val="24"/>
        </w:rPr>
      </w:pPr>
      <w:r>
        <w:rPr>
          <w:b/>
          <w:sz w:val="24"/>
        </w:rPr>
        <w:t>Recommended</w:t>
      </w:r>
      <w:r>
        <w:rPr>
          <w:b/>
          <w:spacing w:val="-4"/>
          <w:sz w:val="24"/>
        </w:rPr>
        <w:t xml:space="preserve"> </w:t>
      </w:r>
      <w:r>
        <w:rPr>
          <w:b/>
          <w:sz w:val="24"/>
        </w:rPr>
        <w:t>Digestion</w:t>
      </w:r>
      <w:r>
        <w:rPr>
          <w:b/>
          <w:spacing w:val="-2"/>
          <w:sz w:val="24"/>
        </w:rPr>
        <w:t xml:space="preserve"> </w:t>
      </w:r>
      <w:r>
        <w:rPr>
          <w:b/>
          <w:sz w:val="24"/>
        </w:rPr>
        <w:t>Temperature:</w:t>
      </w:r>
      <w:r>
        <w:rPr>
          <w:b/>
          <w:spacing w:val="2"/>
          <w:sz w:val="24"/>
        </w:rPr>
        <w:t xml:space="preserve"> </w:t>
      </w:r>
      <w:r>
        <w:rPr>
          <w:sz w:val="24"/>
        </w:rPr>
        <w:t>350°C</w:t>
      </w:r>
      <w:r>
        <w:rPr>
          <w:spacing w:val="-4"/>
          <w:sz w:val="24"/>
        </w:rPr>
        <w:t xml:space="preserve"> </w:t>
      </w:r>
      <w:r>
        <w:rPr>
          <w:sz w:val="24"/>
        </w:rPr>
        <w:t>-</w:t>
      </w:r>
      <w:r>
        <w:rPr>
          <w:spacing w:val="-1"/>
          <w:sz w:val="24"/>
        </w:rPr>
        <w:t xml:space="preserve"> </w:t>
      </w:r>
      <w:r>
        <w:rPr>
          <w:spacing w:val="-2"/>
          <w:sz w:val="24"/>
        </w:rPr>
        <w:t>420°C</w:t>
      </w:r>
    </w:p>
    <w:p w:rsidR="00612F19" w:rsidRDefault="00DB0E7E">
      <w:pPr>
        <w:pStyle w:val="BodyText"/>
        <w:spacing w:before="262" w:line="360" w:lineRule="auto"/>
        <w:ind w:left="1080" w:right="2157"/>
        <w:jc w:val="both"/>
      </w:pPr>
      <w:r>
        <w:rPr>
          <w:b/>
        </w:rPr>
        <w:t xml:space="preserve">STEP 3: </w:t>
      </w:r>
      <w:r>
        <w:t>Add 3grams of Catalyst mixture after thoroughly Sterilizing the digestion tube. Add the 200 grams of sample and 10 ml of Sulphuric acid. Use the special stainless steel insert rack for handling digestion tubes.</w:t>
      </w:r>
    </w:p>
    <w:p w:rsidR="00612F19" w:rsidRDefault="00DB0E7E">
      <w:pPr>
        <w:pStyle w:val="BodyText"/>
        <w:spacing w:before="117" w:line="362" w:lineRule="auto"/>
        <w:ind w:left="1080" w:right="2162"/>
        <w:jc w:val="both"/>
      </w:pPr>
      <w:r>
        <w:rPr>
          <w:b/>
        </w:rPr>
        <w:t xml:space="preserve">STEP 4: </w:t>
      </w:r>
      <w:r>
        <w:t>Place the SS Insert Rack with sample on the insert rack stand. Fix the exhaust manifold system on the top of the insert rack.</w:t>
      </w:r>
    </w:p>
    <w:p w:rsidR="00612F19" w:rsidRDefault="00DB0E7E">
      <w:pPr>
        <w:pStyle w:val="BodyText"/>
        <w:spacing w:before="117"/>
        <w:ind w:left="1080"/>
        <w:jc w:val="both"/>
      </w:pPr>
      <w:r>
        <w:rPr>
          <w:b/>
        </w:rPr>
        <w:t>STEP</w:t>
      </w:r>
      <w:r>
        <w:rPr>
          <w:b/>
          <w:spacing w:val="-4"/>
        </w:rPr>
        <w:t xml:space="preserve"> </w:t>
      </w:r>
      <w:r>
        <w:rPr>
          <w:b/>
        </w:rPr>
        <w:t>5:</w:t>
      </w:r>
      <w:r>
        <w:rPr>
          <w:b/>
          <w:spacing w:val="2"/>
        </w:rPr>
        <w:t xml:space="preserve"> </w:t>
      </w:r>
      <w:r>
        <w:t>Open</w:t>
      </w:r>
      <w:r>
        <w:rPr>
          <w:spacing w:val="-5"/>
        </w:rPr>
        <w:t xml:space="preserve"> </w:t>
      </w:r>
      <w:r>
        <w:t>the</w:t>
      </w:r>
      <w:r>
        <w:rPr>
          <w:spacing w:val="-2"/>
        </w:rPr>
        <w:t xml:space="preserve"> </w:t>
      </w:r>
      <w:r>
        <w:t>water</w:t>
      </w:r>
      <w:r>
        <w:rPr>
          <w:spacing w:val="1"/>
        </w:rPr>
        <w:t xml:space="preserve"> </w:t>
      </w:r>
      <w:r>
        <w:t>line</w:t>
      </w:r>
      <w:r>
        <w:rPr>
          <w:spacing w:val="3"/>
        </w:rPr>
        <w:t xml:space="preserve"> </w:t>
      </w:r>
      <w:r>
        <w:t>for</w:t>
      </w:r>
      <w:r>
        <w:rPr>
          <w:spacing w:val="-4"/>
        </w:rPr>
        <w:t xml:space="preserve"> </w:t>
      </w:r>
      <w:r>
        <w:t>the</w:t>
      </w:r>
      <w:r>
        <w:rPr>
          <w:spacing w:val="-1"/>
        </w:rPr>
        <w:t xml:space="preserve"> </w:t>
      </w:r>
      <w:r>
        <w:t>suction</w:t>
      </w:r>
      <w:r>
        <w:rPr>
          <w:spacing w:val="-5"/>
        </w:rPr>
        <w:t xml:space="preserve"> </w:t>
      </w:r>
      <w:r>
        <w:rPr>
          <w:spacing w:val="-2"/>
        </w:rPr>
        <w:t>system.</w:t>
      </w:r>
    </w:p>
    <w:p w:rsidR="00612F19" w:rsidRDefault="00DB0E7E">
      <w:pPr>
        <w:pStyle w:val="BodyText"/>
        <w:spacing w:before="257" w:line="360" w:lineRule="auto"/>
        <w:ind w:left="1080" w:right="2165"/>
        <w:jc w:val="both"/>
      </w:pPr>
      <w:r>
        <w:rPr>
          <w:b/>
        </w:rPr>
        <w:t xml:space="preserve">STEP 6: </w:t>
      </w:r>
      <w:r>
        <w:t>Once the set Digestion temperature is reached, load the insert rack with the samples and exhaust manifold system into the digestion block.</w:t>
      </w:r>
    </w:p>
    <w:p w:rsidR="00612F19" w:rsidRDefault="00DB0E7E">
      <w:pPr>
        <w:pStyle w:val="BodyText"/>
        <w:spacing w:before="123" w:line="360" w:lineRule="auto"/>
        <w:ind w:left="1080" w:right="2166"/>
        <w:jc w:val="both"/>
      </w:pPr>
      <w:r>
        <w:rPr>
          <w:b/>
        </w:rPr>
        <w:t xml:space="preserve">STEP 7: </w:t>
      </w:r>
      <w:r>
        <w:t>Adjust the water flow to the suction system, so that it generates sufficient vacuum for absolute removal of acid fumes.</w:t>
      </w:r>
    </w:p>
    <w:p w:rsidR="00612F19" w:rsidRDefault="00DB0E7E">
      <w:pPr>
        <w:pStyle w:val="BodyText"/>
        <w:spacing w:before="118" w:line="362" w:lineRule="auto"/>
        <w:ind w:left="1080" w:right="2161"/>
        <w:jc w:val="both"/>
      </w:pPr>
      <w:r>
        <w:rPr>
          <w:b/>
        </w:rPr>
        <w:t xml:space="preserve">STEP 8: </w:t>
      </w:r>
      <w:r>
        <w:t>During initial stages of digestion dense acid fumes will evolve, which will be efficiently trapped by the exhaust system. After sometime the fumes reduce and</w:t>
      </w:r>
      <w:r>
        <w:rPr>
          <w:spacing w:val="40"/>
        </w:rPr>
        <w:t xml:space="preserve"> </w:t>
      </w:r>
      <w:r>
        <w:t>the condensation starts on the walls of the digestion tubes.</w:t>
      </w:r>
    </w:p>
    <w:p w:rsidR="00612F19" w:rsidRDefault="00DB0E7E">
      <w:pPr>
        <w:pStyle w:val="BodyText"/>
        <w:spacing w:before="113" w:line="360" w:lineRule="auto"/>
        <w:ind w:left="1080" w:right="2164"/>
        <w:jc w:val="both"/>
      </w:pPr>
      <w:r>
        <w:t>At</w:t>
      </w:r>
      <w:r>
        <w:rPr>
          <w:spacing w:val="-2"/>
        </w:rPr>
        <w:t xml:space="preserve"> </w:t>
      </w:r>
      <w:r>
        <w:t>this</w:t>
      </w:r>
      <w:r>
        <w:rPr>
          <w:spacing w:val="-4"/>
        </w:rPr>
        <w:t xml:space="preserve"> </w:t>
      </w:r>
      <w:r>
        <w:t>stage</w:t>
      </w:r>
      <w:r>
        <w:rPr>
          <w:spacing w:val="-3"/>
        </w:rPr>
        <w:t xml:space="preserve"> </w:t>
      </w:r>
      <w:r>
        <w:t>reduce</w:t>
      </w:r>
      <w:r>
        <w:rPr>
          <w:spacing w:val="-7"/>
        </w:rPr>
        <w:t xml:space="preserve"> </w:t>
      </w:r>
      <w:r>
        <w:t>the</w:t>
      </w:r>
      <w:r>
        <w:rPr>
          <w:spacing w:val="-3"/>
        </w:rPr>
        <w:t xml:space="preserve"> </w:t>
      </w:r>
      <w:r>
        <w:t>water</w:t>
      </w:r>
      <w:r>
        <w:rPr>
          <w:spacing w:val="-1"/>
        </w:rPr>
        <w:t xml:space="preserve"> </w:t>
      </w:r>
      <w:r>
        <w:t>flow</w:t>
      </w:r>
      <w:r>
        <w:rPr>
          <w:spacing w:val="-3"/>
        </w:rPr>
        <w:t xml:space="preserve"> </w:t>
      </w:r>
      <w:r>
        <w:t>to suction</w:t>
      </w:r>
      <w:r>
        <w:rPr>
          <w:spacing w:val="-6"/>
        </w:rPr>
        <w:t xml:space="preserve"> </w:t>
      </w:r>
      <w:r>
        <w:t>system</w:t>
      </w:r>
      <w:r>
        <w:rPr>
          <w:spacing w:val="-10"/>
        </w:rPr>
        <w:t xml:space="preserve"> </w:t>
      </w:r>
      <w:r>
        <w:t>(switch</w:t>
      </w:r>
      <w:r>
        <w:rPr>
          <w:spacing w:val="-6"/>
        </w:rPr>
        <w:t xml:space="preserve"> </w:t>
      </w:r>
      <w:r>
        <w:t>off</w:t>
      </w:r>
      <w:r>
        <w:rPr>
          <w:spacing w:val="-9"/>
        </w:rPr>
        <w:t xml:space="preserve"> </w:t>
      </w:r>
      <w:r>
        <w:t>the monoblock</w:t>
      </w:r>
      <w:r>
        <w:rPr>
          <w:spacing w:val="-2"/>
        </w:rPr>
        <w:t xml:space="preserve"> </w:t>
      </w:r>
      <w:r>
        <w:t>pump when pump is used) so that minimum suction exists. This avoids evaporation of acid and enables efficient digestion.</w:t>
      </w:r>
    </w:p>
    <w:p w:rsidR="00612F19" w:rsidRDefault="00DB0E7E">
      <w:pPr>
        <w:pStyle w:val="BodyText"/>
        <w:spacing w:before="10"/>
        <w:rPr>
          <w:sz w:val="5"/>
        </w:rPr>
      </w:pPr>
      <w:r>
        <w:rPr>
          <w:noProof/>
          <w:sz w:val="5"/>
        </w:rPr>
        <mc:AlternateContent>
          <mc:Choice Requires="wps">
            <w:drawing>
              <wp:anchor distT="0" distB="0" distL="0" distR="0" simplePos="0" relativeHeight="487589376" behindDoc="1" locked="0" layoutInCell="1" allowOverlap="1">
                <wp:simplePos x="0" y="0"/>
                <wp:positionH relativeFrom="page">
                  <wp:posOffset>896416</wp:posOffset>
                </wp:positionH>
                <wp:positionV relativeFrom="paragraph">
                  <wp:posOffset>58099</wp:posOffset>
                </wp:positionV>
                <wp:extent cx="598233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4.574756pt;width:471.05pt;height:.47998pt;mso-position-horizontal-relative:page;mso-position-vertical-relative:paragraph;z-index:-15727104;mso-wrap-distance-left:0;mso-wrap-distance-right:0" id="docshape5" filled="true" fillcolor="#d9d9d9" stroked="false">
                <v:fill type="solid"/>
                <w10:wrap type="topAndBottom"/>
              </v:rect>
            </w:pict>
          </mc:Fallback>
        </mc:AlternateContent>
      </w:r>
    </w:p>
    <w:p w:rsidR="00612F19" w:rsidRDefault="00612F19">
      <w:pPr>
        <w:pStyle w:val="BodyText"/>
        <w:rPr>
          <w:sz w:val="5"/>
        </w:rPr>
        <w:sectPr w:rsidR="00612F19">
          <w:pgSz w:w="12240" w:h="15840"/>
          <w:pgMar w:top="136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DB0E7E">
      <w:pPr>
        <w:pStyle w:val="BodyText"/>
        <w:spacing w:before="72" w:line="360" w:lineRule="auto"/>
        <w:ind w:left="1080" w:right="2155"/>
        <w:jc w:val="both"/>
      </w:pPr>
      <w:r>
        <w:rPr>
          <w:b/>
        </w:rPr>
        <w:lastRenderedPageBreak/>
        <w:t xml:space="preserve">STEP 9: </w:t>
      </w:r>
      <w:r>
        <w:t>After the digestion is completed, lift the insert rack with the digested samples and exhaust manifold system and place it on the insert rack stand. In this cooling phase, samples get cooled. Leave the suction system with minimum water flow. This helps in fast cooling and also removes scarce acid fumes.</w:t>
      </w:r>
    </w:p>
    <w:p w:rsidR="00612F19" w:rsidRDefault="00DB0E7E">
      <w:pPr>
        <w:pStyle w:val="BodyText"/>
        <w:spacing w:before="121"/>
        <w:ind w:left="1080"/>
        <w:jc w:val="both"/>
      </w:pPr>
      <w:r>
        <w:rPr>
          <w:b/>
        </w:rPr>
        <w:t>STEP</w:t>
      </w:r>
      <w:r>
        <w:rPr>
          <w:b/>
          <w:spacing w:val="-6"/>
        </w:rPr>
        <w:t xml:space="preserve"> </w:t>
      </w:r>
      <w:r>
        <w:rPr>
          <w:b/>
        </w:rPr>
        <w:t>10:</w:t>
      </w:r>
      <w:r>
        <w:rPr>
          <w:b/>
          <w:spacing w:val="3"/>
        </w:rPr>
        <w:t xml:space="preserve"> </w:t>
      </w:r>
      <w:r>
        <w:t>When</w:t>
      </w:r>
      <w:r>
        <w:rPr>
          <w:spacing w:val="-5"/>
        </w:rPr>
        <w:t xml:space="preserve"> </w:t>
      </w:r>
      <w:r>
        <w:t>the</w:t>
      </w:r>
      <w:r>
        <w:rPr>
          <w:spacing w:val="-2"/>
        </w:rPr>
        <w:t xml:space="preserve"> </w:t>
      </w:r>
      <w:r>
        <w:t>samples</w:t>
      </w:r>
      <w:r>
        <w:rPr>
          <w:spacing w:val="-2"/>
        </w:rPr>
        <w:t xml:space="preserve"> </w:t>
      </w:r>
      <w:r>
        <w:t>are</w:t>
      </w:r>
      <w:r>
        <w:rPr>
          <w:spacing w:val="-2"/>
        </w:rPr>
        <w:t xml:space="preserve"> </w:t>
      </w:r>
      <w:r>
        <w:t>cooled,</w:t>
      </w:r>
      <w:r>
        <w:rPr>
          <w:spacing w:val="2"/>
        </w:rPr>
        <w:t xml:space="preserve"> </w:t>
      </w:r>
      <w:r>
        <w:t>put off</w:t>
      </w:r>
      <w:r>
        <w:rPr>
          <w:spacing w:val="-9"/>
        </w:rPr>
        <w:t xml:space="preserve"> </w:t>
      </w:r>
      <w:r>
        <w:t>the</w:t>
      </w:r>
      <w:r>
        <w:rPr>
          <w:spacing w:val="-1"/>
        </w:rPr>
        <w:t xml:space="preserve"> </w:t>
      </w:r>
      <w:r>
        <w:t>water</w:t>
      </w:r>
      <w:r>
        <w:rPr>
          <w:spacing w:val="-3"/>
        </w:rPr>
        <w:t xml:space="preserve"> </w:t>
      </w:r>
      <w:r>
        <w:t>flow</w:t>
      </w:r>
      <w:r>
        <w:rPr>
          <w:spacing w:val="3"/>
        </w:rPr>
        <w:t xml:space="preserve"> </w:t>
      </w:r>
      <w:r>
        <w:t>in</w:t>
      </w:r>
      <w:r>
        <w:rPr>
          <w:spacing w:val="-5"/>
        </w:rPr>
        <w:t xml:space="preserve"> </w:t>
      </w:r>
      <w:r>
        <w:t>the</w:t>
      </w:r>
      <w:r>
        <w:rPr>
          <w:spacing w:val="-1"/>
        </w:rPr>
        <w:t xml:space="preserve"> </w:t>
      </w:r>
      <w:r>
        <w:t>suction</w:t>
      </w:r>
      <w:r>
        <w:rPr>
          <w:spacing w:val="-5"/>
        </w:rPr>
        <w:t xml:space="preserve"> </w:t>
      </w:r>
      <w:r>
        <w:rPr>
          <w:spacing w:val="-2"/>
        </w:rPr>
        <w:t>system.</w:t>
      </w:r>
    </w:p>
    <w:p w:rsidR="00612F19" w:rsidRDefault="00DB0E7E">
      <w:pPr>
        <w:pStyle w:val="BodyText"/>
        <w:spacing w:before="257"/>
        <w:ind w:left="1080"/>
        <w:jc w:val="both"/>
      </w:pPr>
      <w:r>
        <w:rPr>
          <w:b/>
        </w:rPr>
        <w:t>STEP</w:t>
      </w:r>
      <w:r>
        <w:rPr>
          <w:b/>
          <w:spacing w:val="-7"/>
        </w:rPr>
        <w:t xml:space="preserve"> </w:t>
      </w:r>
      <w:r>
        <w:rPr>
          <w:b/>
        </w:rPr>
        <w:t>11:</w:t>
      </w:r>
      <w:r>
        <w:rPr>
          <w:b/>
          <w:spacing w:val="1"/>
        </w:rPr>
        <w:t xml:space="preserve"> </w:t>
      </w:r>
      <w:r>
        <w:t>Take</w:t>
      </w:r>
      <w:r>
        <w:rPr>
          <w:spacing w:val="-7"/>
        </w:rPr>
        <w:t xml:space="preserve"> </w:t>
      </w:r>
      <w:r>
        <w:t>the</w:t>
      </w:r>
      <w:r>
        <w:rPr>
          <w:spacing w:val="-3"/>
        </w:rPr>
        <w:t xml:space="preserve"> </w:t>
      </w:r>
      <w:r>
        <w:t>digested</w:t>
      </w:r>
      <w:r>
        <w:rPr>
          <w:spacing w:val="-2"/>
        </w:rPr>
        <w:t xml:space="preserve"> </w:t>
      </w:r>
      <w:r>
        <w:t>samples</w:t>
      </w:r>
      <w:r>
        <w:rPr>
          <w:spacing w:val="1"/>
        </w:rPr>
        <w:t xml:space="preserve"> </w:t>
      </w:r>
      <w:r>
        <w:t>in</w:t>
      </w:r>
      <w:r>
        <w:rPr>
          <w:spacing w:val="-3"/>
        </w:rPr>
        <w:t xml:space="preserve"> </w:t>
      </w:r>
      <w:r>
        <w:t>the</w:t>
      </w:r>
      <w:r>
        <w:rPr>
          <w:spacing w:val="2"/>
        </w:rPr>
        <w:t xml:space="preserve"> </w:t>
      </w:r>
      <w:r>
        <w:t>insert</w:t>
      </w:r>
      <w:r>
        <w:rPr>
          <w:spacing w:val="-2"/>
        </w:rPr>
        <w:t xml:space="preserve"> </w:t>
      </w:r>
      <w:r>
        <w:t>rack</w:t>
      </w:r>
      <w:r>
        <w:rPr>
          <w:spacing w:val="2"/>
        </w:rPr>
        <w:t xml:space="preserve"> </w:t>
      </w:r>
      <w:r>
        <w:t xml:space="preserve">for </w:t>
      </w:r>
      <w:r>
        <w:rPr>
          <w:spacing w:val="-2"/>
        </w:rPr>
        <w:t>distillation</w:t>
      </w:r>
    </w:p>
    <w:p w:rsidR="00612F19" w:rsidRDefault="00612F19">
      <w:pPr>
        <w:pStyle w:val="BodyText"/>
      </w:pPr>
    </w:p>
    <w:p w:rsidR="00612F19" w:rsidRDefault="00612F19">
      <w:pPr>
        <w:pStyle w:val="BodyText"/>
        <w:spacing w:before="247"/>
      </w:pPr>
    </w:p>
    <w:p w:rsidR="00612F19" w:rsidRDefault="00DB0E7E">
      <w:pPr>
        <w:pStyle w:val="Heading3"/>
      </w:pPr>
      <w:r>
        <w:rPr>
          <w:spacing w:val="-2"/>
        </w:rPr>
        <w:t>DO'S:</w:t>
      </w:r>
    </w:p>
    <w:p w:rsidR="00612F19" w:rsidRDefault="00DB0E7E">
      <w:pPr>
        <w:pStyle w:val="ListParagraph"/>
        <w:numPr>
          <w:ilvl w:val="0"/>
          <w:numId w:val="3"/>
        </w:numPr>
        <w:tabs>
          <w:tab w:val="left" w:pos="1353"/>
        </w:tabs>
        <w:spacing w:before="252" w:line="360" w:lineRule="auto"/>
        <w:ind w:right="2162" w:firstLine="0"/>
        <w:jc w:val="both"/>
        <w:rPr>
          <w:sz w:val="24"/>
        </w:rPr>
      </w:pPr>
      <w:r>
        <w:rPr>
          <w:sz w:val="24"/>
        </w:rPr>
        <w:t>Always do handle the digestion tubes with the specially designed SS Insert rack only. This avoids breakage of digestion tubes.</w:t>
      </w:r>
    </w:p>
    <w:p w:rsidR="00612F19" w:rsidRDefault="00DB0E7E">
      <w:pPr>
        <w:pStyle w:val="ListParagraph"/>
        <w:numPr>
          <w:ilvl w:val="0"/>
          <w:numId w:val="3"/>
        </w:numPr>
        <w:tabs>
          <w:tab w:val="left" w:pos="1324"/>
        </w:tabs>
        <w:spacing w:before="119"/>
        <w:ind w:left="1324" w:hanging="244"/>
        <w:jc w:val="both"/>
        <w:rPr>
          <w:sz w:val="24"/>
        </w:rPr>
      </w:pPr>
      <w:r>
        <w:rPr>
          <w:sz w:val="24"/>
        </w:rPr>
        <w:t>Do</w:t>
      </w:r>
      <w:r>
        <w:rPr>
          <w:spacing w:val="-1"/>
          <w:sz w:val="24"/>
        </w:rPr>
        <w:t xml:space="preserve"> </w:t>
      </w:r>
      <w:r>
        <w:rPr>
          <w:sz w:val="24"/>
        </w:rPr>
        <w:t>ensure</w:t>
      </w:r>
      <w:r>
        <w:rPr>
          <w:spacing w:val="-2"/>
          <w:sz w:val="24"/>
        </w:rPr>
        <w:t xml:space="preserve"> </w:t>
      </w:r>
      <w:r>
        <w:rPr>
          <w:sz w:val="24"/>
        </w:rPr>
        <w:t>sufficient</w:t>
      </w:r>
      <w:r>
        <w:rPr>
          <w:spacing w:val="3"/>
          <w:sz w:val="24"/>
        </w:rPr>
        <w:t xml:space="preserve"> </w:t>
      </w:r>
      <w:r>
        <w:rPr>
          <w:sz w:val="24"/>
        </w:rPr>
        <w:t>water</w:t>
      </w:r>
      <w:r>
        <w:rPr>
          <w:spacing w:val="-5"/>
          <w:sz w:val="24"/>
        </w:rPr>
        <w:t xml:space="preserve"> </w:t>
      </w:r>
      <w:r>
        <w:rPr>
          <w:sz w:val="24"/>
        </w:rPr>
        <w:t>level</w:t>
      </w:r>
      <w:r>
        <w:rPr>
          <w:spacing w:val="-7"/>
          <w:sz w:val="24"/>
        </w:rPr>
        <w:t xml:space="preserve"> </w:t>
      </w:r>
      <w:r>
        <w:rPr>
          <w:sz w:val="24"/>
        </w:rPr>
        <w:t>in</w:t>
      </w:r>
      <w:r>
        <w:rPr>
          <w:spacing w:val="-6"/>
          <w:sz w:val="24"/>
        </w:rPr>
        <w:t xml:space="preserve"> </w:t>
      </w:r>
      <w:r>
        <w:rPr>
          <w:sz w:val="24"/>
        </w:rPr>
        <w:t>the</w:t>
      </w:r>
      <w:r>
        <w:rPr>
          <w:spacing w:val="-3"/>
          <w:sz w:val="24"/>
        </w:rPr>
        <w:t xml:space="preserve"> </w:t>
      </w:r>
      <w:r>
        <w:rPr>
          <w:sz w:val="24"/>
        </w:rPr>
        <w:t>overhead</w:t>
      </w:r>
      <w:r>
        <w:rPr>
          <w:spacing w:val="2"/>
          <w:sz w:val="24"/>
        </w:rPr>
        <w:t xml:space="preserve"> </w:t>
      </w:r>
      <w:r>
        <w:rPr>
          <w:sz w:val="24"/>
        </w:rPr>
        <w:t>tank</w:t>
      </w:r>
      <w:r>
        <w:rPr>
          <w:spacing w:val="-7"/>
          <w:sz w:val="24"/>
        </w:rPr>
        <w:t xml:space="preserve"> </w:t>
      </w:r>
      <w:r>
        <w:rPr>
          <w:sz w:val="24"/>
        </w:rPr>
        <w:t>throughout</w:t>
      </w:r>
      <w:r>
        <w:rPr>
          <w:spacing w:val="-5"/>
          <w:sz w:val="24"/>
        </w:rPr>
        <w:t xml:space="preserve"> </w:t>
      </w:r>
      <w:r>
        <w:rPr>
          <w:sz w:val="24"/>
        </w:rPr>
        <w:t>the</w:t>
      </w:r>
      <w:r>
        <w:rPr>
          <w:spacing w:val="6"/>
          <w:sz w:val="24"/>
        </w:rPr>
        <w:t xml:space="preserve"> </w:t>
      </w:r>
      <w:r>
        <w:rPr>
          <w:spacing w:val="-2"/>
          <w:sz w:val="24"/>
        </w:rPr>
        <w:t>digestion.</w:t>
      </w:r>
    </w:p>
    <w:p w:rsidR="00612F19" w:rsidRDefault="00DB0E7E">
      <w:pPr>
        <w:pStyle w:val="ListParagraph"/>
        <w:numPr>
          <w:ilvl w:val="0"/>
          <w:numId w:val="3"/>
        </w:numPr>
        <w:tabs>
          <w:tab w:val="left" w:pos="1324"/>
        </w:tabs>
        <w:spacing w:before="261"/>
        <w:ind w:left="1324" w:hanging="244"/>
        <w:jc w:val="both"/>
        <w:rPr>
          <w:sz w:val="24"/>
        </w:rPr>
      </w:pPr>
      <w:r>
        <w:rPr>
          <w:sz w:val="24"/>
        </w:rPr>
        <w:t>Do drain</w:t>
      </w:r>
      <w:r>
        <w:rPr>
          <w:spacing w:val="-7"/>
          <w:sz w:val="24"/>
        </w:rPr>
        <w:t xml:space="preserve"> </w:t>
      </w:r>
      <w:r>
        <w:rPr>
          <w:sz w:val="24"/>
        </w:rPr>
        <w:t>out</w:t>
      </w:r>
      <w:r>
        <w:rPr>
          <w:spacing w:val="-5"/>
          <w:sz w:val="24"/>
        </w:rPr>
        <w:t xml:space="preserve"> </w:t>
      </w:r>
      <w:r>
        <w:rPr>
          <w:sz w:val="24"/>
        </w:rPr>
        <w:t>the</w:t>
      </w:r>
      <w:r>
        <w:rPr>
          <w:spacing w:val="-2"/>
          <w:sz w:val="24"/>
        </w:rPr>
        <w:t xml:space="preserve"> </w:t>
      </w:r>
      <w:r>
        <w:rPr>
          <w:sz w:val="24"/>
        </w:rPr>
        <w:t>condensed</w:t>
      </w:r>
      <w:r>
        <w:rPr>
          <w:spacing w:val="-2"/>
          <w:sz w:val="24"/>
        </w:rPr>
        <w:t xml:space="preserve"> </w:t>
      </w:r>
      <w:r>
        <w:rPr>
          <w:sz w:val="24"/>
        </w:rPr>
        <w:t>acid</w:t>
      </w:r>
      <w:r>
        <w:rPr>
          <w:spacing w:val="-2"/>
          <w:sz w:val="24"/>
        </w:rPr>
        <w:t xml:space="preserve"> </w:t>
      </w:r>
      <w:r>
        <w:rPr>
          <w:sz w:val="24"/>
        </w:rPr>
        <w:t>collected</w:t>
      </w:r>
      <w:r>
        <w:rPr>
          <w:spacing w:val="3"/>
          <w:sz w:val="24"/>
        </w:rPr>
        <w:t xml:space="preserve"> </w:t>
      </w:r>
      <w:r>
        <w:rPr>
          <w:sz w:val="24"/>
        </w:rPr>
        <w:t>in</w:t>
      </w:r>
      <w:r>
        <w:rPr>
          <w:spacing w:val="-7"/>
          <w:sz w:val="24"/>
        </w:rPr>
        <w:t xml:space="preserve"> </w:t>
      </w:r>
      <w:r>
        <w:rPr>
          <w:sz w:val="24"/>
        </w:rPr>
        <w:t>the</w:t>
      </w:r>
      <w:r>
        <w:rPr>
          <w:spacing w:val="-2"/>
          <w:sz w:val="24"/>
        </w:rPr>
        <w:t xml:space="preserve"> </w:t>
      </w:r>
      <w:r>
        <w:rPr>
          <w:sz w:val="24"/>
        </w:rPr>
        <w:t>suction</w:t>
      </w:r>
      <w:r>
        <w:rPr>
          <w:spacing w:val="-7"/>
          <w:sz w:val="24"/>
        </w:rPr>
        <w:t xml:space="preserve"> </w:t>
      </w:r>
      <w:r>
        <w:rPr>
          <w:sz w:val="24"/>
        </w:rPr>
        <w:t>pumps</w:t>
      </w:r>
      <w:r>
        <w:rPr>
          <w:spacing w:val="6"/>
          <w:sz w:val="24"/>
        </w:rPr>
        <w:t xml:space="preserve"> </w:t>
      </w:r>
      <w:r>
        <w:rPr>
          <w:spacing w:val="-2"/>
          <w:sz w:val="24"/>
        </w:rPr>
        <w:t>periodically.</w:t>
      </w:r>
    </w:p>
    <w:p w:rsidR="00612F19" w:rsidRDefault="00DB0E7E">
      <w:pPr>
        <w:pStyle w:val="ListParagraph"/>
        <w:numPr>
          <w:ilvl w:val="0"/>
          <w:numId w:val="3"/>
        </w:numPr>
        <w:tabs>
          <w:tab w:val="left" w:pos="1392"/>
        </w:tabs>
        <w:spacing w:before="257" w:line="360" w:lineRule="auto"/>
        <w:ind w:right="2157" w:firstLine="0"/>
        <w:jc w:val="both"/>
        <w:rPr>
          <w:sz w:val="24"/>
        </w:rPr>
      </w:pPr>
      <w:r>
        <w:rPr>
          <w:sz w:val="24"/>
        </w:rPr>
        <w:t>Do use clear water without any dust particles for the suction pump system. Dust/mud in water may block the flow in suction pump and lead to serious damages.</w:t>
      </w:r>
    </w:p>
    <w:p w:rsidR="00612F19" w:rsidRDefault="00DB0E7E">
      <w:pPr>
        <w:pStyle w:val="ListParagraph"/>
        <w:numPr>
          <w:ilvl w:val="0"/>
          <w:numId w:val="3"/>
        </w:numPr>
        <w:tabs>
          <w:tab w:val="left" w:pos="1377"/>
        </w:tabs>
        <w:spacing w:before="118" w:line="360" w:lineRule="auto"/>
        <w:ind w:right="2159" w:firstLine="0"/>
        <w:jc w:val="both"/>
        <w:rPr>
          <w:sz w:val="24"/>
        </w:rPr>
      </w:pPr>
      <w:r>
        <w:rPr>
          <w:sz w:val="24"/>
        </w:rPr>
        <w:t>If the monoblock pump is installed with the suction system do switch on the monoblock pump every day and run it for at least 10 minutes even if the digestion system is not regularly used. This will prevent the motor getting struck and keep the pump fully functional.</w:t>
      </w:r>
    </w:p>
    <w:p w:rsidR="00612F19" w:rsidRDefault="00DB0E7E">
      <w:pPr>
        <w:pStyle w:val="Heading3"/>
        <w:spacing w:before="125"/>
      </w:pPr>
      <w:r>
        <w:rPr>
          <w:spacing w:val="-2"/>
        </w:rPr>
        <w:t>DONT'S:</w:t>
      </w:r>
    </w:p>
    <w:p w:rsidR="00612F19" w:rsidRDefault="00DB0E7E">
      <w:pPr>
        <w:pStyle w:val="ListParagraph"/>
        <w:numPr>
          <w:ilvl w:val="0"/>
          <w:numId w:val="2"/>
        </w:numPr>
        <w:tabs>
          <w:tab w:val="left" w:pos="1416"/>
        </w:tabs>
        <w:spacing w:before="258" w:line="360" w:lineRule="auto"/>
        <w:ind w:right="2153" w:firstLine="0"/>
        <w:jc w:val="both"/>
        <w:rPr>
          <w:sz w:val="24"/>
        </w:rPr>
      </w:pPr>
      <w:r>
        <w:rPr>
          <w:sz w:val="24"/>
        </w:rPr>
        <w:t>Do not exceed recommended digestion temperature limits during digestion. Carrying out digestion with temperature higher than the recommended limits is unsafe, and may cause explosion especially with Di acid (or) Tri acid application.</w:t>
      </w:r>
    </w:p>
    <w:p w:rsidR="00612F19" w:rsidRDefault="00DB0E7E">
      <w:pPr>
        <w:pStyle w:val="ListParagraph"/>
        <w:numPr>
          <w:ilvl w:val="0"/>
          <w:numId w:val="2"/>
        </w:numPr>
        <w:tabs>
          <w:tab w:val="left" w:pos="1329"/>
        </w:tabs>
        <w:spacing w:before="116" w:line="362" w:lineRule="auto"/>
        <w:ind w:right="2150" w:firstLine="0"/>
        <w:jc w:val="both"/>
        <w:rPr>
          <w:sz w:val="24"/>
        </w:rPr>
      </w:pPr>
      <w:r>
        <w:rPr>
          <w:sz w:val="24"/>
        </w:rPr>
        <w:t>DO not attempt to remove manifold system</w:t>
      </w:r>
      <w:r>
        <w:rPr>
          <w:spacing w:val="-1"/>
          <w:sz w:val="24"/>
        </w:rPr>
        <w:t xml:space="preserve"> </w:t>
      </w:r>
      <w:r>
        <w:rPr>
          <w:sz w:val="24"/>
        </w:rPr>
        <w:t>during digestion. In</w:t>
      </w:r>
      <w:r>
        <w:rPr>
          <w:spacing w:val="-3"/>
          <w:sz w:val="24"/>
        </w:rPr>
        <w:t xml:space="preserve"> </w:t>
      </w:r>
      <w:r>
        <w:rPr>
          <w:sz w:val="24"/>
        </w:rPr>
        <w:t>the effort you may break the exhaust manifolds.</w:t>
      </w:r>
    </w:p>
    <w:p w:rsidR="00612F19" w:rsidRDefault="00DB0E7E">
      <w:pPr>
        <w:pStyle w:val="ListParagraph"/>
        <w:numPr>
          <w:ilvl w:val="0"/>
          <w:numId w:val="2"/>
        </w:numPr>
        <w:tabs>
          <w:tab w:val="left" w:pos="1329"/>
        </w:tabs>
        <w:spacing w:before="118" w:line="360" w:lineRule="auto"/>
        <w:ind w:right="2150" w:firstLine="0"/>
        <w:jc w:val="both"/>
        <w:rPr>
          <w:sz w:val="24"/>
        </w:rPr>
      </w:pPr>
      <w:r>
        <w:rPr>
          <w:sz w:val="24"/>
        </w:rPr>
        <w:t>Do not</w:t>
      </w:r>
      <w:r>
        <w:rPr>
          <w:spacing w:val="-3"/>
          <w:sz w:val="24"/>
        </w:rPr>
        <w:t xml:space="preserve"> </w:t>
      </w:r>
      <w:r>
        <w:rPr>
          <w:sz w:val="24"/>
        </w:rPr>
        <w:t>use</w:t>
      </w:r>
      <w:r>
        <w:rPr>
          <w:spacing w:val="-4"/>
          <w:sz w:val="24"/>
        </w:rPr>
        <w:t xml:space="preserve"> </w:t>
      </w:r>
      <w:r>
        <w:rPr>
          <w:sz w:val="24"/>
        </w:rPr>
        <w:t>the digestion</w:t>
      </w:r>
      <w:r>
        <w:rPr>
          <w:spacing w:val="-3"/>
          <w:sz w:val="24"/>
        </w:rPr>
        <w:t xml:space="preserve"> </w:t>
      </w:r>
      <w:r>
        <w:rPr>
          <w:sz w:val="24"/>
        </w:rPr>
        <w:t>system</w:t>
      </w:r>
      <w:r>
        <w:rPr>
          <w:spacing w:val="-8"/>
          <w:sz w:val="24"/>
        </w:rPr>
        <w:t xml:space="preserve"> </w:t>
      </w:r>
      <w:r>
        <w:rPr>
          <w:sz w:val="24"/>
        </w:rPr>
        <w:t>with</w:t>
      </w:r>
      <w:r>
        <w:rPr>
          <w:spacing w:val="-3"/>
          <w:sz w:val="24"/>
        </w:rPr>
        <w:t xml:space="preserve"> </w:t>
      </w:r>
      <w:r>
        <w:rPr>
          <w:sz w:val="24"/>
        </w:rPr>
        <w:t>unstablised electric power.</w:t>
      </w:r>
      <w:r>
        <w:rPr>
          <w:spacing w:val="-1"/>
          <w:sz w:val="24"/>
        </w:rPr>
        <w:t xml:space="preserve"> </w:t>
      </w:r>
      <w:r>
        <w:rPr>
          <w:sz w:val="24"/>
        </w:rPr>
        <w:t>At low voltage</w:t>
      </w:r>
      <w:r>
        <w:rPr>
          <w:spacing w:val="-4"/>
          <w:sz w:val="24"/>
        </w:rPr>
        <w:t xml:space="preserve"> </w:t>
      </w:r>
      <w:r>
        <w:rPr>
          <w:sz w:val="24"/>
        </w:rPr>
        <w:t>the system</w:t>
      </w:r>
      <w:r>
        <w:rPr>
          <w:spacing w:val="-6"/>
          <w:sz w:val="24"/>
        </w:rPr>
        <w:t xml:space="preserve"> </w:t>
      </w:r>
      <w:r>
        <w:rPr>
          <w:sz w:val="24"/>
        </w:rPr>
        <w:t>may</w:t>
      </w:r>
      <w:r>
        <w:rPr>
          <w:spacing w:val="-6"/>
          <w:sz w:val="24"/>
        </w:rPr>
        <w:t xml:space="preserve"> </w:t>
      </w:r>
      <w:r>
        <w:rPr>
          <w:sz w:val="24"/>
        </w:rPr>
        <w:t>take long</w:t>
      </w:r>
      <w:r>
        <w:rPr>
          <w:spacing w:val="-1"/>
          <w:sz w:val="24"/>
        </w:rPr>
        <w:t xml:space="preserve"> </w:t>
      </w:r>
      <w:r>
        <w:rPr>
          <w:sz w:val="24"/>
        </w:rPr>
        <w:t>time for heating</w:t>
      </w:r>
      <w:r>
        <w:rPr>
          <w:spacing w:val="-1"/>
          <w:sz w:val="24"/>
        </w:rPr>
        <w:t xml:space="preserve"> </w:t>
      </w:r>
      <w:r>
        <w:rPr>
          <w:sz w:val="24"/>
        </w:rPr>
        <w:t>up</w:t>
      </w:r>
      <w:r>
        <w:rPr>
          <w:spacing w:val="-1"/>
          <w:sz w:val="24"/>
        </w:rPr>
        <w:t xml:space="preserve"> </w:t>
      </w:r>
      <w:r>
        <w:rPr>
          <w:sz w:val="24"/>
        </w:rPr>
        <w:t>and</w:t>
      </w:r>
      <w:r>
        <w:rPr>
          <w:spacing w:val="-1"/>
          <w:sz w:val="24"/>
        </w:rPr>
        <w:t xml:space="preserve"> </w:t>
      </w:r>
      <w:r>
        <w:rPr>
          <w:sz w:val="24"/>
        </w:rPr>
        <w:t>higher voltage may</w:t>
      </w:r>
      <w:r>
        <w:rPr>
          <w:spacing w:val="-6"/>
          <w:sz w:val="24"/>
        </w:rPr>
        <w:t xml:space="preserve"> </w:t>
      </w:r>
      <w:r>
        <w:rPr>
          <w:sz w:val="24"/>
        </w:rPr>
        <w:t>damage</w:t>
      </w:r>
      <w:r>
        <w:rPr>
          <w:spacing w:val="-2"/>
          <w:sz w:val="24"/>
        </w:rPr>
        <w:t xml:space="preserve"> </w:t>
      </w:r>
      <w:r>
        <w:rPr>
          <w:sz w:val="24"/>
        </w:rPr>
        <w:t>the</w:t>
      </w:r>
      <w:r>
        <w:rPr>
          <w:spacing w:val="-2"/>
          <w:sz w:val="24"/>
        </w:rPr>
        <w:t xml:space="preserve"> </w:t>
      </w:r>
      <w:r>
        <w:rPr>
          <w:sz w:val="24"/>
        </w:rPr>
        <w:t>heaters.</w:t>
      </w:r>
    </w:p>
    <w:p w:rsidR="00612F19" w:rsidRDefault="00612F19">
      <w:pPr>
        <w:pStyle w:val="BodyText"/>
        <w:rPr>
          <w:sz w:val="20"/>
        </w:rPr>
      </w:pPr>
    </w:p>
    <w:p w:rsidR="00612F19" w:rsidRDefault="00612F19">
      <w:pPr>
        <w:pStyle w:val="BodyText"/>
        <w:rPr>
          <w:sz w:val="20"/>
        </w:rPr>
      </w:pPr>
    </w:p>
    <w:p w:rsidR="00612F19" w:rsidRDefault="00DB0E7E">
      <w:pPr>
        <w:pStyle w:val="BodyText"/>
        <w:spacing w:before="84"/>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896416</wp:posOffset>
                </wp:positionH>
                <wp:positionV relativeFrom="paragraph">
                  <wp:posOffset>214617</wp:posOffset>
                </wp:positionV>
                <wp:extent cx="598233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16.899023pt;width:471.05pt;height:.47998pt;mso-position-horizontal-relative:page;mso-position-vertical-relative:paragraph;z-index:-15726592;mso-wrap-distance-left:0;mso-wrap-distance-right:0" id="docshape6" filled="true" fillcolor="#d9d9d9" stroked="false">
                <v:fill type="solid"/>
                <w10:wrap type="topAndBottom"/>
              </v:rect>
            </w:pict>
          </mc:Fallback>
        </mc:AlternateContent>
      </w:r>
    </w:p>
    <w:p w:rsidR="00612F19" w:rsidRDefault="00612F19">
      <w:pPr>
        <w:pStyle w:val="BodyText"/>
        <w:rPr>
          <w:sz w:val="20"/>
        </w:rPr>
        <w:sectPr w:rsidR="00612F19">
          <w:pgSz w:w="12240" w:h="15840"/>
          <w:pgMar w:top="136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DB0E7E">
      <w:pPr>
        <w:pStyle w:val="Heading2"/>
        <w:numPr>
          <w:ilvl w:val="0"/>
          <w:numId w:val="4"/>
        </w:numPr>
        <w:tabs>
          <w:tab w:val="left" w:pos="1530"/>
        </w:tabs>
        <w:spacing w:before="58"/>
        <w:ind w:left="1530" w:hanging="359"/>
      </w:pPr>
      <w:r>
        <w:rPr>
          <w:spacing w:val="-2"/>
        </w:rPr>
        <w:lastRenderedPageBreak/>
        <w:t>Distillation</w:t>
      </w:r>
    </w:p>
    <w:p w:rsidR="00612F19" w:rsidRDefault="00DB0E7E">
      <w:pPr>
        <w:pStyle w:val="Heading3"/>
        <w:spacing w:before="282"/>
      </w:pPr>
      <w:r>
        <w:t>Step:</w:t>
      </w:r>
      <w:r>
        <w:rPr>
          <w:spacing w:val="3"/>
        </w:rPr>
        <w:t xml:space="preserve"> </w:t>
      </w:r>
      <w:r>
        <w:rPr>
          <w:spacing w:val="-10"/>
        </w:rPr>
        <w:t>1</w:t>
      </w:r>
    </w:p>
    <w:p w:rsidR="00612F19" w:rsidRDefault="00DB0E7E">
      <w:pPr>
        <w:pStyle w:val="ListParagraph"/>
        <w:numPr>
          <w:ilvl w:val="1"/>
          <w:numId w:val="4"/>
        </w:numPr>
        <w:tabs>
          <w:tab w:val="left" w:pos="1800"/>
        </w:tabs>
        <w:spacing w:before="254"/>
        <w:ind w:left="1800"/>
        <w:rPr>
          <w:rFonts w:ascii="Symbol" w:hAnsi="Symbol"/>
          <w:sz w:val="24"/>
        </w:rPr>
      </w:pPr>
      <w:r>
        <w:rPr>
          <w:sz w:val="24"/>
        </w:rPr>
        <w:t>Switch</w:t>
      </w:r>
      <w:r>
        <w:rPr>
          <w:spacing w:val="-5"/>
          <w:sz w:val="24"/>
        </w:rPr>
        <w:t xml:space="preserve"> </w:t>
      </w:r>
      <w:r>
        <w:rPr>
          <w:sz w:val="24"/>
        </w:rPr>
        <w:t>'ON'</w:t>
      </w:r>
      <w:r>
        <w:rPr>
          <w:spacing w:val="-4"/>
          <w:sz w:val="24"/>
        </w:rPr>
        <w:t xml:space="preserve"> </w:t>
      </w:r>
      <w:r>
        <w:rPr>
          <w:sz w:val="24"/>
        </w:rPr>
        <w:t>the Main</w:t>
      </w:r>
      <w:r>
        <w:rPr>
          <w:spacing w:val="-4"/>
          <w:sz w:val="24"/>
        </w:rPr>
        <w:t xml:space="preserve"> </w:t>
      </w:r>
      <w:r>
        <w:rPr>
          <w:sz w:val="24"/>
        </w:rPr>
        <w:t>power</w:t>
      </w:r>
      <w:r>
        <w:rPr>
          <w:spacing w:val="2"/>
          <w:sz w:val="24"/>
        </w:rPr>
        <w:t xml:space="preserve"> </w:t>
      </w:r>
      <w:r>
        <w:rPr>
          <w:sz w:val="24"/>
        </w:rPr>
        <w:t>at</w:t>
      </w:r>
      <w:r>
        <w:rPr>
          <w:spacing w:val="1"/>
          <w:sz w:val="24"/>
        </w:rPr>
        <w:t xml:space="preserve"> </w:t>
      </w:r>
      <w:r>
        <w:rPr>
          <w:sz w:val="24"/>
        </w:rPr>
        <w:t>the back</w:t>
      </w:r>
      <w:r>
        <w:rPr>
          <w:spacing w:val="1"/>
          <w:sz w:val="24"/>
        </w:rPr>
        <w:t xml:space="preserve"> </w:t>
      </w:r>
      <w:r>
        <w:rPr>
          <w:sz w:val="24"/>
        </w:rPr>
        <w:t>of</w:t>
      </w:r>
      <w:r>
        <w:rPr>
          <w:spacing w:val="-7"/>
          <w:sz w:val="24"/>
        </w:rPr>
        <w:t xml:space="preserve"> </w:t>
      </w:r>
      <w:r>
        <w:rPr>
          <w:sz w:val="24"/>
        </w:rPr>
        <w:t xml:space="preserve">the </w:t>
      </w:r>
      <w:r>
        <w:rPr>
          <w:spacing w:val="-2"/>
          <w:sz w:val="24"/>
        </w:rPr>
        <w:t>system.</w:t>
      </w:r>
    </w:p>
    <w:p w:rsidR="00612F19" w:rsidRDefault="00DB0E7E">
      <w:pPr>
        <w:pStyle w:val="ListParagraph"/>
        <w:numPr>
          <w:ilvl w:val="1"/>
          <w:numId w:val="4"/>
        </w:numPr>
        <w:tabs>
          <w:tab w:val="left" w:pos="1800"/>
        </w:tabs>
        <w:ind w:left="1800"/>
        <w:rPr>
          <w:rFonts w:ascii="Symbol" w:hAnsi="Symbol"/>
          <w:sz w:val="24"/>
        </w:rPr>
      </w:pPr>
      <w:r>
        <w:rPr>
          <w:sz w:val="24"/>
        </w:rPr>
        <w:t>Switch</w:t>
      </w:r>
      <w:r>
        <w:rPr>
          <w:spacing w:val="-4"/>
          <w:sz w:val="24"/>
        </w:rPr>
        <w:t xml:space="preserve"> </w:t>
      </w:r>
      <w:r>
        <w:rPr>
          <w:sz w:val="24"/>
        </w:rPr>
        <w:t>on</w:t>
      </w:r>
      <w:r>
        <w:rPr>
          <w:spacing w:val="-4"/>
          <w:sz w:val="24"/>
        </w:rPr>
        <w:t xml:space="preserve"> </w:t>
      </w:r>
      <w:r>
        <w:rPr>
          <w:sz w:val="24"/>
        </w:rPr>
        <w:t>the power</w:t>
      </w:r>
      <w:r>
        <w:rPr>
          <w:spacing w:val="2"/>
          <w:sz w:val="24"/>
        </w:rPr>
        <w:t xml:space="preserve"> </w:t>
      </w:r>
      <w:r>
        <w:rPr>
          <w:sz w:val="24"/>
        </w:rPr>
        <w:t>switch</w:t>
      </w:r>
      <w:r>
        <w:rPr>
          <w:spacing w:val="1"/>
          <w:sz w:val="24"/>
        </w:rPr>
        <w:t xml:space="preserve"> </w:t>
      </w:r>
      <w:r>
        <w:rPr>
          <w:sz w:val="24"/>
        </w:rPr>
        <w:t>in</w:t>
      </w:r>
      <w:r>
        <w:rPr>
          <w:spacing w:val="-4"/>
          <w:sz w:val="24"/>
        </w:rPr>
        <w:t xml:space="preserve"> </w:t>
      </w:r>
      <w:r>
        <w:rPr>
          <w:sz w:val="24"/>
        </w:rPr>
        <w:t>the control</w:t>
      </w:r>
      <w:r>
        <w:rPr>
          <w:spacing w:val="-7"/>
          <w:sz w:val="24"/>
        </w:rPr>
        <w:t xml:space="preserve"> </w:t>
      </w:r>
      <w:r>
        <w:rPr>
          <w:spacing w:val="-2"/>
          <w:sz w:val="24"/>
        </w:rPr>
        <w:t>panel.</w:t>
      </w:r>
    </w:p>
    <w:p w:rsidR="00612F19" w:rsidRDefault="00DB0E7E">
      <w:pPr>
        <w:pStyle w:val="ListParagraph"/>
        <w:numPr>
          <w:ilvl w:val="1"/>
          <w:numId w:val="4"/>
        </w:numPr>
        <w:tabs>
          <w:tab w:val="left" w:pos="1800"/>
        </w:tabs>
        <w:ind w:left="1800"/>
        <w:rPr>
          <w:rFonts w:ascii="Symbol" w:hAnsi="Symbol"/>
          <w:sz w:val="24"/>
        </w:rPr>
      </w:pPr>
      <w:r>
        <w:rPr>
          <w:sz w:val="24"/>
        </w:rPr>
        <w:t>Keep</w:t>
      </w:r>
      <w:r>
        <w:rPr>
          <w:spacing w:val="-2"/>
          <w:sz w:val="24"/>
        </w:rPr>
        <w:t xml:space="preserve"> </w:t>
      </w:r>
      <w:r>
        <w:rPr>
          <w:sz w:val="24"/>
        </w:rPr>
        <w:t>the</w:t>
      </w:r>
      <w:r>
        <w:rPr>
          <w:spacing w:val="-1"/>
          <w:sz w:val="24"/>
        </w:rPr>
        <w:t xml:space="preserve"> </w:t>
      </w:r>
      <w:r>
        <w:rPr>
          <w:sz w:val="24"/>
        </w:rPr>
        <w:t>receiver</w:t>
      </w:r>
      <w:r>
        <w:rPr>
          <w:spacing w:val="-1"/>
          <w:sz w:val="24"/>
        </w:rPr>
        <w:t xml:space="preserve"> </w:t>
      </w:r>
      <w:r>
        <w:rPr>
          <w:sz w:val="24"/>
        </w:rPr>
        <w:t>solution</w:t>
      </w:r>
      <w:r>
        <w:rPr>
          <w:spacing w:val="-6"/>
          <w:sz w:val="24"/>
        </w:rPr>
        <w:t xml:space="preserve"> </w:t>
      </w:r>
      <w:r>
        <w:rPr>
          <w:sz w:val="24"/>
        </w:rPr>
        <w:t>on</w:t>
      </w:r>
      <w:r>
        <w:rPr>
          <w:spacing w:val="-6"/>
          <w:sz w:val="24"/>
        </w:rPr>
        <w:t xml:space="preserve"> </w:t>
      </w:r>
      <w:r>
        <w:rPr>
          <w:sz w:val="24"/>
        </w:rPr>
        <w:t>the</w:t>
      </w:r>
      <w:r>
        <w:rPr>
          <w:spacing w:val="-2"/>
          <w:sz w:val="24"/>
        </w:rPr>
        <w:t xml:space="preserve"> </w:t>
      </w:r>
      <w:r>
        <w:rPr>
          <w:sz w:val="24"/>
        </w:rPr>
        <w:t xml:space="preserve">receiver </w:t>
      </w:r>
      <w:r>
        <w:rPr>
          <w:spacing w:val="-4"/>
          <w:sz w:val="24"/>
        </w:rPr>
        <w:t>end.</w:t>
      </w:r>
    </w:p>
    <w:p w:rsidR="00612F19" w:rsidRDefault="00DB0E7E">
      <w:pPr>
        <w:pStyle w:val="ListParagraph"/>
        <w:numPr>
          <w:ilvl w:val="1"/>
          <w:numId w:val="4"/>
        </w:numPr>
        <w:tabs>
          <w:tab w:val="left" w:pos="1863"/>
        </w:tabs>
        <w:spacing w:before="133"/>
        <w:ind w:left="1863" w:hanging="423"/>
        <w:rPr>
          <w:rFonts w:ascii="Symbol" w:hAnsi="Symbol"/>
          <w:sz w:val="24"/>
        </w:rPr>
      </w:pPr>
      <w:r>
        <w:rPr>
          <w:sz w:val="24"/>
        </w:rPr>
        <w:t>Load</w:t>
      </w:r>
      <w:r>
        <w:rPr>
          <w:spacing w:val="-8"/>
          <w:sz w:val="24"/>
        </w:rPr>
        <w:t xml:space="preserve"> </w:t>
      </w:r>
      <w:r>
        <w:rPr>
          <w:sz w:val="24"/>
        </w:rPr>
        <w:t>the</w:t>
      </w:r>
      <w:r>
        <w:rPr>
          <w:spacing w:val="-1"/>
          <w:sz w:val="24"/>
        </w:rPr>
        <w:t xml:space="preserve"> </w:t>
      </w:r>
      <w:r>
        <w:rPr>
          <w:sz w:val="24"/>
        </w:rPr>
        <w:t>sample</w:t>
      </w:r>
      <w:r>
        <w:rPr>
          <w:spacing w:val="4"/>
          <w:sz w:val="24"/>
        </w:rPr>
        <w:t xml:space="preserve"> </w:t>
      </w:r>
      <w:r>
        <w:rPr>
          <w:sz w:val="24"/>
        </w:rPr>
        <w:t>in</w:t>
      </w:r>
      <w:r>
        <w:rPr>
          <w:spacing w:val="-5"/>
          <w:sz w:val="24"/>
        </w:rPr>
        <w:t xml:space="preserve"> </w:t>
      </w:r>
      <w:r>
        <w:rPr>
          <w:sz w:val="24"/>
        </w:rPr>
        <w:t>to</w:t>
      </w:r>
      <w:r>
        <w:rPr>
          <w:spacing w:val="-5"/>
          <w:sz w:val="24"/>
        </w:rPr>
        <w:t xml:space="preserve"> </w:t>
      </w:r>
      <w:r>
        <w:rPr>
          <w:sz w:val="24"/>
        </w:rPr>
        <w:t>the</w:t>
      </w:r>
      <w:r>
        <w:rPr>
          <w:spacing w:val="-2"/>
          <w:sz w:val="24"/>
        </w:rPr>
        <w:t xml:space="preserve"> </w:t>
      </w:r>
      <w:r>
        <w:rPr>
          <w:sz w:val="24"/>
        </w:rPr>
        <w:t>distillation</w:t>
      </w:r>
      <w:r>
        <w:rPr>
          <w:spacing w:val="-5"/>
          <w:sz w:val="24"/>
        </w:rPr>
        <w:t xml:space="preserve"> </w:t>
      </w:r>
      <w:r>
        <w:rPr>
          <w:sz w:val="24"/>
        </w:rPr>
        <w:t>system</w:t>
      </w:r>
      <w:r>
        <w:rPr>
          <w:spacing w:val="-9"/>
          <w:sz w:val="24"/>
        </w:rPr>
        <w:t xml:space="preserve"> </w:t>
      </w:r>
      <w:r>
        <w:rPr>
          <w:sz w:val="24"/>
        </w:rPr>
        <w:t>by</w:t>
      </w:r>
      <w:r>
        <w:rPr>
          <w:spacing w:val="-5"/>
          <w:sz w:val="24"/>
        </w:rPr>
        <w:t xml:space="preserve"> </w:t>
      </w:r>
      <w:r>
        <w:rPr>
          <w:sz w:val="24"/>
        </w:rPr>
        <w:t>operating the</w:t>
      </w:r>
      <w:r>
        <w:rPr>
          <w:spacing w:val="-1"/>
          <w:sz w:val="24"/>
        </w:rPr>
        <w:t xml:space="preserve"> </w:t>
      </w:r>
      <w:r>
        <w:rPr>
          <w:sz w:val="24"/>
        </w:rPr>
        <w:t>side</w:t>
      </w:r>
      <w:r>
        <w:rPr>
          <w:spacing w:val="4"/>
          <w:sz w:val="24"/>
        </w:rPr>
        <w:t xml:space="preserve"> </w:t>
      </w:r>
      <w:r>
        <w:rPr>
          <w:spacing w:val="-2"/>
          <w:sz w:val="24"/>
        </w:rPr>
        <w:t>lever.</w:t>
      </w:r>
    </w:p>
    <w:p w:rsidR="00612F19" w:rsidRDefault="00DB0E7E">
      <w:pPr>
        <w:pStyle w:val="Heading3"/>
        <w:spacing w:before="262"/>
      </w:pPr>
      <w:r>
        <w:t>Step:</w:t>
      </w:r>
      <w:r>
        <w:rPr>
          <w:spacing w:val="3"/>
        </w:rPr>
        <w:t xml:space="preserve"> </w:t>
      </w:r>
      <w:r>
        <w:rPr>
          <w:spacing w:val="-10"/>
        </w:rPr>
        <w:t>2</w:t>
      </w:r>
    </w:p>
    <w:p w:rsidR="00612F19" w:rsidRDefault="00DB0E7E">
      <w:pPr>
        <w:pStyle w:val="ListParagraph"/>
        <w:numPr>
          <w:ilvl w:val="1"/>
          <w:numId w:val="4"/>
        </w:numPr>
        <w:tabs>
          <w:tab w:val="left" w:pos="1801"/>
        </w:tabs>
        <w:spacing w:before="254" w:line="350" w:lineRule="auto"/>
        <w:ind w:left="1801" w:right="2160" w:hanging="361"/>
        <w:rPr>
          <w:rFonts w:ascii="Symbol" w:hAnsi="Symbol"/>
          <w:sz w:val="24"/>
        </w:rPr>
      </w:pPr>
      <w:r>
        <w:rPr>
          <w:sz w:val="24"/>
        </w:rPr>
        <w:t>Keep</w:t>
      </w:r>
      <w:r>
        <w:rPr>
          <w:spacing w:val="-1"/>
          <w:sz w:val="24"/>
        </w:rPr>
        <w:t xml:space="preserve"> </w:t>
      </w:r>
      <w:r>
        <w:rPr>
          <w:sz w:val="24"/>
        </w:rPr>
        <w:t>the, 500 ml</w:t>
      </w:r>
      <w:r>
        <w:rPr>
          <w:spacing w:val="-6"/>
          <w:sz w:val="24"/>
        </w:rPr>
        <w:t xml:space="preserve"> </w:t>
      </w:r>
      <w:r>
        <w:rPr>
          <w:sz w:val="24"/>
        </w:rPr>
        <w:t>of</w:t>
      </w:r>
      <w:r>
        <w:rPr>
          <w:spacing w:val="-9"/>
          <w:sz w:val="24"/>
        </w:rPr>
        <w:t xml:space="preserve"> </w:t>
      </w:r>
      <w:r>
        <w:rPr>
          <w:sz w:val="24"/>
        </w:rPr>
        <w:t>Boric</w:t>
      </w:r>
      <w:r>
        <w:rPr>
          <w:spacing w:val="-2"/>
          <w:sz w:val="24"/>
        </w:rPr>
        <w:t xml:space="preserve"> </w:t>
      </w:r>
      <w:r>
        <w:rPr>
          <w:sz w:val="24"/>
        </w:rPr>
        <w:t>Acid</w:t>
      </w:r>
      <w:r>
        <w:rPr>
          <w:spacing w:val="-1"/>
          <w:sz w:val="24"/>
        </w:rPr>
        <w:t xml:space="preserve"> </w:t>
      </w:r>
      <w:r>
        <w:rPr>
          <w:sz w:val="24"/>
        </w:rPr>
        <w:t>and</w:t>
      </w:r>
      <w:r>
        <w:rPr>
          <w:spacing w:val="-1"/>
          <w:sz w:val="24"/>
        </w:rPr>
        <w:t xml:space="preserve"> </w:t>
      </w:r>
      <w:r>
        <w:rPr>
          <w:sz w:val="24"/>
        </w:rPr>
        <w:t>500 ml</w:t>
      </w:r>
      <w:r>
        <w:rPr>
          <w:spacing w:val="-6"/>
          <w:sz w:val="24"/>
        </w:rPr>
        <w:t xml:space="preserve"> </w:t>
      </w:r>
      <w:r>
        <w:rPr>
          <w:sz w:val="24"/>
        </w:rPr>
        <w:t>of</w:t>
      </w:r>
      <w:r>
        <w:rPr>
          <w:spacing w:val="-4"/>
          <w:sz w:val="24"/>
        </w:rPr>
        <w:t xml:space="preserve"> </w:t>
      </w:r>
      <w:r>
        <w:rPr>
          <w:sz w:val="24"/>
        </w:rPr>
        <w:t>sodium</w:t>
      </w:r>
      <w:r>
        <w:rPr>
          <w:spacing w:val="-6"/>
          <w:sz w:val="24"/>
        </w:rPr>
        <w:t xml:space="preserve"> </w:t>
      </w:r>
      <w:r>
        <w:rPr>
          <w:sz w:val="24"/>
        </w:rPr>
        <w:t>hydroxide, reservoirs</w:t>
      </w:r>
      <w:r>
        <w:rPr>
          <w:spacing w:val="-3"/>
          <w:sz w:val="24"/>
        </w:rPr>
        <w:t xml:space="preserve"> </w:t>
      </w:r>
      <w:r>
        <w:rPr>
          <w:sz w:val="24"/>
        </w:rPr>
        <w:t>to the rear of the system. Reagents can also be added manually.</w:t>
      </w:r>
    </w:p>
    <w:p w:rsidR="00612F19" w:rsidRDefault="00DB0E7E">
      <w:pPr>
        <w:pStyle w:val="ListParagraph"/>
        <w:numPr>
          <w:ilvl w:val="1"/>
          <w:numId w:val="4"/>
        </w:numPr>
        <w:tabs>
          <w:tab w:val="left" w:pos="1801"/>
        </w:tabs>
        <w:spacing w:before="18" w:line="348" w:lineRule="auto"/>
        <w:ind w:left="1801" w:right="2159" w:hanging="361"/>
        <w:rPr>
          <w:rFonts w:ascii="Symbol" w:hAnsi="Symbol"/>
          <w:sz w:val="24"/>
        </w:rPr>
      </w:pPr>
      <w:r>
        <w:rPr>
          <w:sz w:val="24"/>
        </w:rPr>
        <w:t>Immerse the hose coming out from the system in</w:t>
      </w:r>
      <w:r>
        <w:rPr>
          <w:spacing w:val="27"/>
          <w:sz w:val="24"/>
        </w:rPr>
        <w:t xml:space="preserve"> </w:t>
      </w:r>
      <w:r>
        <w:rPr>
          <w:sz w:val="24"/>
        </w:rPr>
        <w:t>to the respective reservoir</w:t>
      </w:r>
      <w:r>
        <w:rPr>
          <w:spacing w:val="80"/>
          <w:sz w:val="24"/>
        </w:rPr>
        <w:t xml:space="preserve"> </w:t>
      </w:r>
      <w:r>
        <w:rPr>
          <w:spacing w:val="-2"/>
          <w:sz w:val="24"/>
        </w:rPr>
        <w:t>tanks.</w:t>
      </w:r>
    </w:p>
    <w:p w:rsidR="00612F19" w:rsidRDefault="00DB0E7E">
      <w:pPr>
        <w:pStyle w:val="Heading3"/>
        <w:spacing w:before="141"/>
      </w:pPr>
      <w:r>
        <w:t>Step:</w:t>
      </w:r>
      <w:r>
        <w:rPr>
          <w:spacing w:val="3"/>
        </w:rPr>
        <w:t xml:space="preserve"> </w:t>
      </w:r>
      <w:r>
        <w:rPr>
          <w:spacing w:val="-10"/>
        </w:rPr>
        <w:t>3</w:t>
      </w:r>
    </w:p>
    <w:p w:rsidR="00612F19" w:rsidRDefault="00DB0E7E">
      <w:pPr>
        <w:pStyle w:val="ListParagraph"/>
        <w:numPr>
          <w:ilvl w:val="1"/>
          <w:numId w:val="4"/>
        </w:numPr>
        <w:tabs>
          <w:tab w:val="left" w:pos="1863"/>
        </w:tabs>
        <w:spacing w:before="254" w:line="350" w:lineRule="auto"/>
        <w:ind w:left="1863" w:right="2158" w:hanging="361"/>
        <w:rPr>
          <w:rFonts w:ascii="Symbol" w:hAnsi="Symbol"/>
          <w:sz w:val="24"/>
        </w:rPr>
      </w:pPr>
      <w:r>
        <w:rPr>
          <w:sz w:val="24"/>
        </w:rPr>
        <w:t>Wait</w:t>
      </w:r>
      <w:r>
        <w:rPr>
          <w:spacing w:val="40"/>
          <w:sz w:val="24"/>
        </w:rPr>
        <w:t xml:space="preserve"> </w:t>
      </w:r>
      <w:r>
        <w:rPr>
          <w:sz w:val="24"/>
        </w:rPr>
        <w:t>for</w:t>
      </w:r>
      <w:r>
        <w:rPr>
          <w:spacing w:val="31"/>
          <w:sz w:val="24"/>
        </w:rPr>
        <w:t xml:space="preserve"> </w:t>
      </w:r>
      <w:r>
        <w:rPr>
          <w:sz w:val="24"/>
        </w:rPr>
        <w:t>the</w:t>
      </w:r>
      <w:r>
        <w:rPr>
          <w:spacing w:val="33"/>
          <w:sz w:val="24"/>
        </w:rPr>
        <w:t xml:space="preserve"> </w:t>
      </w:r>
      <w:r>
        <w:rPr>
          <w:sz w:val="24"/>
        </w:rPr>
        <w:t>"READY"</w:t>
      </w:r>
      <w:r>
        <w:rPr>
          <w:spacing w:val="37"/>
          <w:sz w:val="24"/>
        </w:rPr>
        <w:t xml:space="preserve"> </w:t>
      </w:r>
      <w:r>
        <w:rPr>
          <w:sz w:val="24"/>
        </w:rPr>
        <w:t>indication</w:t>
      </w:r>
      <w:r>
        <w:rPr>
          <w:spacing w:val="34"/>
          <w:sz w:val="24"/>
        </w:rPr>
        <w:t xml:space="preserve"> </w:t>
      </w:r>
      <w:r>
        <w:rPr>
          <w:sz w:val="24"/>
        </w:rPr>
        <w:t>in</w:t>
      </w:r>
      <w:r>
        <w:rPr>
          <w:spacing w:val="29"/>
          <w:sz w:val="24"/>
        </w:rPr>
        <w:t xml:space="preserve"> </w:t>
      </w:r>
      <w:r>
        <w:rPr>
          <w:sz w:val="24"/>
        </w:rPr>
        <w:t>the</w:t>
      </w:r>
      <w:r>
        <w:rPr>
          <w:spacing w:val="33"/>
          <w:sz w:val="24"/>
        </w:rPr>
        <w:t xml:space="preserve"> </w:t>
      </w:r>
      <w:r>
        <w:rPr>
          <w:sz w:val="24"/>
        </w:rPr>
        <w:t>Control Panel.</w:t>
      </w:r>
      <w:r>
        <w:rPr>
          <w:spacing w:val="36"/>
          <w:sz w:val="24"/>
        </w:rPr>
        <w:t xml:space="preserve"> </w:t>
      </w:r>
      <w:r>
        <w:rPr>
          <w:sz w:val="24"/>
        </w:rPr>
        <w:t>Select</w:t>
      </w:r>
      <w:r>
        <w:rPr>
          <w:spacing w:val="34"/>
          <w:sz w:val="24"/>
        </w:rPr>
        <w:t xml:space="preserve"> </w:t>
      </w:r>
      <w:r>
        <w:rPr>
          <w:sz w:val="24"/>
        </w:rPr>
        <w:t>the</w:t>
      </w:r>
      <w:r>
        <w:rPr>
          <w:spacing w:val="33"/>
          <w:sz w:val="24"/>
        </w:rPr>
        <w:t xml:space="preserve"> </w:t>
      </w:r>
      <w:r>
        <w:rPr>
          <w:sz w:val="24"/>
        </w:rPr>
        <w:t>process time in the control panel. Open the water inlet to the water condenser.</w:t>
      </w:r>
    </w:p>
    <w:p w:rsidR="00612F19" w:rsidRDefault="00DB0E7E">
      <w:pPr>
        <w:pStyle w:val="ListParagraph"/>
        <w:numPr>
          <w:ilvl w:val="1"/>
          <w:numId w:val="4"/>
        </w:numPr>
        <w:tabs>
          <w:tab w:val="left" w:pos="1863"/>
        </w:tabs>
        <w:spacing w:before="13"/>
        <w:ind w:left="1863" w:hanging="361"/>
        <w:rPr>
          <w:rFonts w:ascii="Symbol" w:hAnsi="Symbol"/>
          <w:sz w:val="24"/>
        </w:rPr>
      </w:pPr>
      <w:r>
        <w:rPr>
          <w:sz w:val="24"/>
        </w:rPr>
        <w:t>Switch</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 xml:space="preserve">"Process </w:t>
      </w:r>
      <w:r>
        <w:rPr>
          <w:spacing w:val="-2"/>
          <w:sz w:val="24"/>
        </w:rPr>
        <w:t>Switch"</w:t>
      </w:r>
    </w:p>
    <w:p w:rsidR="00612F19" w:rsidRDefault="00DB0E7E">
      <w:pPr>
        <w:pStyle w:val="ListParagraph"/>
        <w:numPr>
          <w:ilvl w:val="1"/>
          <w:numId w:val="4"/>
        </w:numPr>
        <w:tabs>
          <w:tab w:val="left" w:pos="1863"/>
        </w:tabs>
        <w:ind w:left="1863" w:hanging="361"/>
        <w:rPr>
          <w:rFonts w:ascii="Symbol" w:hAnsi="Symbol"/>
          <w:sz w:val="24"/>
        </w:rPr>
      </w:pPr>
      <w:r>
        <w:rPr>
          <w:sz w:val="24"/>
        </w:rPr>
        <w:t>Open</w:t>
      </w:r>
      <w:r>
        <w:rPr>
          <w:spacing w:val="-5"/>
          <w:sz w:val="24"/>
        </w:rPr>
        <w:t xml:space="preserve"> </w:t>
      </w:r>
      <w:r>
        <w:rPr>
          <w:sz w:val="24"/>
        </w:rPr>
        <w:t>the</w:t>
      </w:r>
      <w:r>
        <w:rPr>
          <w:spacing w:val="-1"/>
          <w:sz w:val="24"/>
        </w:rPr>
        <w:t xml:space="preserve"> </w:t>
      </w:r>
      <w:r>
        <w:rPr>
          <w:sz w:val="24"/>
        </w:rPr>
        <w:t>water</w:t>
      </w:r>
      <w:r>
        <w:rPr>
          <w:spacing w:val="1"/>
          <w:sz w:val="24"/>
        </w:rPr>
        <w:t xml:space="preserve"> </w:t>
      </w:r>
      <w:r>
        <w:rPr>
          <w:sz w:val="24"/>
        </w:rPr>
        <w:t>inlet to the</w:t>
      </w:r>
      <w:r>
        <w:rPr>
          <w:spacing w:val="-1"/>
          <w:sz w:val="24"/>
        </w:rPr>
        <w:t xml:space="preserve"> </w:t>
      </w:r>
      <w:r>
        <w:rPr>
          <w:sz w:val="24"/>
        </w:rPr>
        <w:t>water</w:t>
      </w:r>
      <w:r>
        <w:rPr>
          <w:spacing w:val="6"/>
          <w:sz w:val="24"/>
        </w:rPr>
        <w:t xml:space="preserve"> </w:t>
      </w:r>
      <w:r>
        <w:rPr>
          <w:spacing w:val="-2"/>
          <w:sz w:val="24"/>
        </w:rPr>
        <w:t>condenser.</w:t>
      </w:r>
    </w:p>
    <w:p w:rsidR="00612F19" w:rsidRDefault="00DB0E7E">
      <w:pPr>
        <w:pStyle w:val="ListParagraph"/>
        <w:numPr>
          <w:ilvl w:val="1"/>
          <w:numId w:val="4"/>
        </w:numPr>
        <w:tabs>
          <w:tab w:val="left" w:pos="1863"/>
        </w:tabs>
        <w:ind w:left="1863" w:hanging="361"/>
        <w:rPr>
          <w:rFonts w:ascii="Symbol" w:hAnsi="Symbol"/>
          <w:sz w:val="24"/>
        </w:rPr>
      </w:pPr>
      <w:r>
        <w:rPr>
          <w:sz w:val="24"/>
        </w:rPr>
        <w:t>Ensure</w:t>
      </w:r>
      <w:r>
        <w:rPr>
          <w:spacing w:val="-1"/>
          <w:sz w:val="24"/>
        </w:rPr>
        <w:t xml:space="preserve"> </w:t>
      </w:r>
      <w:r>
        <w:rPr>
          <w:sz w:val="24"/>
        </w:rPr>
        <w:t>Addition</w:t>
      </w:r>
      <w:r>
        <w:rPr>
          <w:spacing w:val="-4"/>
          <w:sz w:val="24"/>
        </w:rPr>
        <w:t xml:space="preserve"> </w:t>
      </w:r>
      <w:r>
        <w:rPr>
          <w:sz w:val="24"/>
        </w:rPr>
        <w:t>of</w:t>
      </w:r>
      <w:r>
        <w:rPr>
          <w:spacing w:val="-7"/>
          <w:sz w:val="24"/>
        </w:rPr>
        <w:t xml:space="preserve"> </w:t>
      </w:r>
      <w:r>
        <w:rPr>
          <w:sz w:val="24"/>
        </w:rPr>
        <w:t>steam</w:t>
      </w:r>
      <w:r>
        <w:rPr>
          <w:spacing w:val="-4"/>
          <w:sz w:val="24"/>
        </w:rPr>
        <w:t xml:space="preserve"> </w:t>
      </w:r>
      <w:r>
        <w:rPr>
          <w:sz w:val="24"/>
        </w:rPr>
        <w:t>in</w:t>
      </w:r>
      <w:r>
        <w:rPr>
          <w:spacing w:val="-4"/>
          <w:sz w:val="24"/>
        </w:rPr>
        <w:t xml:space="preserve"> </w:t>
      </w:r>
      <w:r>
        <w:rPr>
          <w:sz w:val="24"/>
        </w:rPr>
        <w:t xml:space="preserve">the </w:t>
      </w:r>
      <w:r>
        <w:rPr>
          <w:spacing w:val="-4"/>
          <w:sz w:val="24"/>
        </w:rPr>
        <w:t>tube.</w:t>
      </w:r>
    </w:p>
    <w:p w:rsidR="00612F19" w:rsidRDefault="00612F19">
      <w:pPr>
        <w:pStyle w:val="BodyText"/>
      </w:pPr>
    </w:p>
    <w:p w:rsidR="00612F19" w:rsidRDefault="00612F19">
      <w:pPr>
        <w:pStyle w:val="BodyText"/>
        <w:spacing w:before="122"/>
      </w:pPr>
    </w:p>
    <w:p w:rsidR="00612F19" w:rsidRDefault="00DB0E7E">
      <w:pPr>
        <w:pStyle w:val="Heading3"/>
      </w:pPr>
      <w:r>
        <w:t>Step:</w:t>
      </w:r>
      <w:r>
        <w:rPr>
          <w:spacing w:val="3"/>
        </w:rPr>
        <w:t xml:space="preserve"> </w:t>
      </w:r>
      <w:r>
        <w:rPr>
          <w:spacing w:val="-10"/>
        </w:rPr>
        <w:t>4</w:t>
      </w:r>
    </w:p>
    <w:p w:rsidR="00612F19" w:rsidRDefault="00DB0E7E">
      <w:pPr>
        <w:pStyle w:val="ListParagraph"/>
        <w:numPr>
          <w:ilvl w:val="1"/>
          <w:numId w:val="4"/>
        </w:numPr>
        <w:tabs>
          <w:tab w:val="left" w:pos="1867"/>
        </w:tabs>
        <w:spacing w:before="254"/>
        <w:ind w:left="1867"/>
        <w:jc w:val="both"/>
        <w:rPr>
          <w:rFonts w:ascii="Symbol" w:hAnsi="Symbol"/>
          <w:sz w:val="24"/>
        </w:rPr>
      </w:pPr>
      <w:r>
        <w:rPr>
          <w:sz w:val="24"/>
        </w:rPr>
        <w:t>Take</w:t>
      </w:r>
      <w:r>
        <w:rPr>
          <w:spacing w:val="-8"/>
          <w:sz w:val="24"/>
        </w:rPr>
        <w:t xml:space="preserve"> </w:t>
      </w:r>
      <w:r>
        <w:rPr>
          <w:sz w:val="24"/>
        </w:rPr>
        <w:t>out the sample</w:t>
      </w:r>
      <w:r>
        <w:rPr>
          <w:spacing w:val="-1"/>
          <w:sz w:val="24"/>
        </w:rPr>
        <w:t xml:space="preserve"> </w:t>
      </w:r>
      <w:r>
        <w:rPr>
          <w:sz w:val="24"/>
        </w:rPr>
        <w:t>one by</w:t>
      </w:r>
      <w:r>
        <w:rPr>
          <w:spacing w:val="-5"/>
          <w:sz w:val="24"/>
        </w:rPr>
        <w:t xml:space="preserve"> </w:t>
      </w:r>
      <w:r>
        <w:rPr>
          <w:sz w:val="24"/>
        </w:rPr>
        <w:t>one</w:t>
      </w:r>
      <w:r>
        <w:rPr>
          <w:spacing w:val="-1"/>
          <w:sz w:val="24"/>
        </w:rPr>
        <w:t xml:space="preserve"> </w:t>
      </w:r>
      <w:r>
        <w:rPr>
          <w:sz w:val="24"/>
        </w:rPr>
        <w:t>and</w:t>
      </w:r>
      <w:r>
        <w:rPr>
          <w:spacing w:val="1"/>
          <w:sz w:val="24"/>
        </w:rPr>
        <w:t xml:space="preserve"> </w:t>
      </w:r>
      <w:r>
        <w:rPr>
          <w:sz w:val="24"/>
        </w:rPr>
        <w:t>dilute</w:t>
      </w:r>
      <w:r>
        <w:rPr>
          <w:spacing w:val="5"/>
          <w:sz w:val="24"/>
        </w:rPr>
        <w:t xml:space="preserve"> </w:t>
      </w:r>
      <w:r>
        <w:rPr>
          <w:sz w:val="24"/>
        </w:rPr>
        <w:t>with</w:t>
      </w:r>
      <w:r>
        <w:rPr>
          <w:spacing w:val="-4"/>
          <w:sz w:val="24"/>
        </w:rPr>
        <w:t xml:space="preserve"> </w:t>
      </w:r>
      <w:r>
        <w:rPr>
          <w:sz w:val="24"/>
        </w:rPr>
        <w:t>20 ml</w:t>
      </w:r>
      <w:r>
        <w:rPr>
          <w:spacing w:val="-8"/>
          <w:sz w:val="24"/>
        </w:rPr>
        <w:t xml:space="preserve"> </w:t>
      </w:r>
      <w:r>
        <w:rPr>
          <w:sz w:val="24"/>
        </w:rPr>
        <w:t>of</w:t>
      </w:r>
      <w:r>
        <w:rPr>
          <w:spacing w:val="-7"/>
          <w:sz w:val="24"/>
        </w:rPr>
        <w:t xml:space="preserve"> </w:t>
      </w:r>
      <w:r>
        <w:rPr>
          <w:sz w:val="24"/>
        </w:rPr>
        <w:t>distilled</w:t>
      </w:r>
      <w:r>
        <w:rPr>
          <w:spacing w:val="1"/>
          <w:sz w:val="24"/>
        </w:rPr>
        <w:t xml:space="preserve"> </w:t>
      </w:r>
      <w:r>
        <w:rPr>
          <w:spacing w:val="-2"/>
          <w:sz w:val="24"/>
        </w:rPr>
        <w:t>water.</w:t>
      </w:r>
    </w:p>
    <w:p w:rsidR="00612F19" w:rsidRDefault="00DB0E7E">
      <w:pPr>
        <w:pStyle w:val="ListParagraph"/>
        <w:numPr>
          <w:ilvl w:val="1"/>
          <w:numId w:val="4"/>
        </w:numPr>
        <w:tabs>
          <w:tab w:val="left" w:pos="1867"/>
        </w:tabs>
        <w:ind w:left="1867"/>
        <w:jc w:val="both"/>
        <w:rPr>
          <w:rFonts w:ascii="Symbol" w:hAnsi="Symbol"/>
          <w:sz w:val="24"/>
        </w:rPr>
      </w:pPr>
      <w:r>
        <w:rPr>
          <w:sz w:val="24"/>
        </w:rPr>
        <w:t>Dilution</w:t>
      </w:r>
      <w:r>
        <w:rPr>
          <w:spacing w:val="-3"/>
          <w:sz w:val="24"/>
        </w:rPr>
        <w:t xml:space="preserve"> </w:t>
      </w:r>
      <w:r>
        <w:rPr>
          <w:sz w:val="24"/>
        </w:rPr>
        <w:t>is</w:t>
      </w:r>
      <w:r>
        <w:rPr>
          <w:spacing w:val="2"/>
          <w:sz w:val="24"/>
        </w:rPr>
        <w:t xml:space="preserve"> </w:t>
      </w:r>
      <w:r>
        <w:rPr>
          <w:sz w:val="24"/>
        </w:rPr>
        <w:t>necessary</w:t>
      </w:r>
      <w:r>
        <w:rPr>
          <w:spacing w:val="-10"/>
          <w:sz w:val="24"/>
        </w:rPr>
        <w:t xml:space="preserve"> </w:t>
      </w:r>
      <w:r>
        <w:rPr>
          <w:sz w:val="24"/>
        </w:rPr>
        <w:t>to avoid</w:t>
      </w:r>
      <w:r>
        <w:rPr>
          <w:spacing w:val="-1"/>
          <w:sz w:val="24"/>
        </w:rPr>
        <w:t xml:space="preserve"> </w:t>
      </w:r>
      <w:r>
        <w:rPr>
          <w:sz w:val="24"/>
        </w:rPr>
        <w:t>solidification</w:t>
      </w:r>
      <w:r>
        <w:rPr>
          <w:spacing w:val="1"/>
          <w:sz w:val="24"/>
        </w:rPr>
        <w:t xml:space="preserve"> </w:t>
      </w:r>
      <w:r>
        <w:rPr>
          <w:sz w:val="24"/>
        </w:rPr>
        <w:t>of</w:t>
      </w:r>
      <w:r>
        <w:rPr>
          <w:spacing w:val="-8"/>
          <w:sz w:val="24"/>
        </w:rPr>
        <w:t xml:space="preserve"> </w:t>
      </w:r>
      <w:r>
        <w:rPr>
          <w:sz w:val="24"/>
        </w:rPr>
        <w:t>sample</w:t>
      </w:r>
      <w:r>
        <w:rPr>
          <w:spacing w:val="-1"/>
          <w:sz w:val="24"/>
        </w:rPr>
        <w:t xml:space="preserve"> </w:t>
      </w:r>
      <w:r>
        <w:rPr>
          <w:sz w:val="24"/>
        </w:rPr>
        <w:t>on</w:t>
      </w:r>
      <w:r>
        <w:rPr>
          <w:spacing w:val="-5"/>
          <w:sz w:val="24"/>
        </w:rPr>
        <w:t xml:space="preserve"> </w:t>
      </w:r>
      <w:r>
        <w:rPr>
          <w:spacing w:val="-2"/>
          <w:sz w:val="24"/>
        </w:rPr>
        <w:t>cooling.</w:t>
      </w:r>
    </w:p>
    <w:p w:rsidR="00612F19" w:rsidRDefault="00DB0E7E">
      <w:pPr>
        <w:pStyle w:val="ListParagraph"/>
        <w:numPr>
          <w:ilvl w:val="1"/>
          <w:numId w:val="4"/>
        </w:numPr>
        <w:tabs>
          <w:tab w:val="left" w:pos="1868"/>
        </w:tabs>
        <w:spacing w:line="348" w:lineRule="auto"/>
        <w:ind w:left="1868" w:right="2156" w:hanging="361"/>
        <w:jc w:val="both"/>
        <w:rPr>
          <w:rFonts w:ascii="Symbol" w:hAnsi="Symbol"/>
          <w:sz w:val="24"/>
        </w:rPr>
      </w:pPr>
      <w:r>
        <w:rPr>
          <w:sz w:val="24"/>
        </w:rPr>
        <w:t>The diluted sample is placed in the distillation system for Ammonia</w:t>
      </w:r>
      <w:r>
        <w:rPr>
          <w:spacing w:val="80"/>
          <w:sz w:val="24"/>
        </w:rPr>
        <w:t xml:space="preserve"> </w:t>
      </w:r>
      <w:r>
        <w:rPr>
          <w:spacing w:val="-2"/>
          <w:sz w:val="24"/>
        </w:rPr>
        <w:t>Recovery</w:t>
      </w:r>
    </w:p>
    <w:p w:rsidR="00612F19" w:rsidRDefault="00DB0E7E">
      <w:pPr>
        <w:pStyle w:val="ListParagraph"/>
        <w:numPr>
          <w:ilvl w:val="1"/>
          <w:numId w:val="4"/>
        </w:numPr>
        <w:tabs>
          <w:tab w:val="left" w:pos="1868"/>
        </w:tabs>
        <w:spacing w:before="19" w:line="355" w:lineRule="auto"/>
        <w:ind w:left="1868" w:right="2158" w:hanging="361"/>
        <w:jc w:val="both"/>
        <w:rPr>
          <w:rFonts w:ascii="Symbol" w:hAnsi="Symbol"/>
          <w:sz w:val="24"/>
        </w:rPr>
      </w:pPr>
      <w:r>
        <w:rPr>
          <w:sz w:val="24"/>
        </w:rPr>
        <w:t>Water Refilling to the boiler takes place automatically. During refilling of water ensure an alarm and an indication. Ensure the distilled water reservoir always filled with sufficient distilled water.</w:t>
      </w:r>
    </w:p>
    <w:p w:rsidR="00612F19" w:rsidRDefault="00DB0E7E">
      <w:pPr>
        <w:pStyle w:val="ListParagraph"/>
        <w:numPr>
          <w:ilvl w:val="1"/>
          <w:numId w:val="4"/>
        </w:numPr>
        <w:tabs>
          <w:tab w:val="left" w:pos="1867"/>
        </w:tabs>
        <w:spacing w:before="6"/>
        <w:ind w:left="1867"/>
        <w:jc w:val="both"/>
        <w:rPr>
          <w:rFonts w:ascii="Symbol" w:hAnsi="Symbol"/>
          <w:sz w:val="24"/>
        </w:rPr>
      </w:pPr>
      <w:r>
        <w:rPr>
          <w:sz w:val="24"/>
        </w:rPr>
        <w:t>Select</w:t>
      </w:r>
      <w:r>
        <w:rPr>
          <w:spacing w:val="4"/>
          <w:sz w:val="24"/>
        </w:rPr>
        <w:t xml:space="preserve"> </w:t>
      </w:r>
      <w:r>
        <w:rPr>
          <w:sz w:val="24"/>
        </w:rPr>
        <w:t>the</w:t>
      </w:r>
      <w:r>
        <w:rPr>
          <w:spacing w:val="-1"/>
          <w:sz w:val="24"/>
        </w:rPr>
        <w:t xml:space="preserve"> </w:t>
      </w:r>
      <w:r>
        <w:rPr>
          <w:sz w:val="24"/>
        </w:rPr>
        <w:t>program</w:t>
      </w:r>
      <w:r>
        <w:rPr>
          <w:spacing w:val="-9"/>
          <w:sz w:val="24"/>
        </w:rPr>
        <w:t xml:space="preserve"> </w:t>
      </w:r>
      <w:r>
        <w:rPr>
          <w:sz w:val="24"/>
        </w:rPr>
        <w:t>number</w:t>
      </w:r>
      <w:r>
        <w:rPr>
          <w:spacing w:val="1"/>
          <w:sz w:val="24"/>
        </w:rPr>
        <w:t xml:space="preserve"> </w:t>
      </w:r>
      <w:r>
        <w:rPr>
          <w:sz w:val="24"/>
        </w:rPr>
        <w:t>one</w:t>
      </w:r>
      <w:r>
        <w:rPr>
          <w:spacing w:val="-1"/>
          <w:sz w:val="24"/>
        </w:rPr>
        <w:t xml:space="preserve"> </w:t>
      </w:r>
      <w:r>
        <w:rPr>
          <w:sz w:val="24"/>
        </w:rPr>
        <w:t>by</w:t>
      </w:r>
      <w:r>
        <w:rPr>
          <w:spacing w:val="-10"/>
          <w:sz w:val="24"/>
        </w:rPr>
        <w:t xml:space="preserve"> </w:t>
      </w:r>
      <w:r>
        <w:rPr>
          <w:sz w:val="24"/>
        </w:rPr>
        <w:t>operating the</w:t>
      </w:r>
      <w:r>
        <w:rPr>
          <w:spacing w:val="-1"/>
          <w:sz w:val="24"/>
        </w:rPr>
        <w:t xml:space="preserve"> </w:t>
      </w:r>
      <w:r>
        <w:rPr>
          <w:sz w:val="24"/>
        </w:rPr>
        <w:t>PGM</w:t>
      </w:r>
      <w:r>
        <w:rPr>
          <w:spacing w:val="-3"/>
          <w:sz w:val="24"/>
        </w:rPr>
        <w:t xml:space="preserve"> </w:t>
      </w:r>
      <w:r>
        <w:rPr>
          <w:spacing w:val="-4"/>
          <w:sz w:val="24"/>
        </w:rPr>
        <w:t>Key.</w:t>
      </w:r>
    </w:p>
    <w:p w:rsidR="00612F19" w:rsidRDefault="00612F19">
      <w:pPr>
        <w:pStyle w:val="BodyText"/>
        <w:rPr>
          <w:sz w:val="20"/>
        </w:rPr>
      </w:pPr>
    </w:p>
    <w:p w:rsidR="00612F19" w:rsidRDefault="00612F19">
      <w:pPr>
        <w:pStyle w:val="BodyText"/>
        <w:rPr>
          <w:sz w:val="20"/>
        </w:rPr>
      </w:pPr>
    </w:p>
    <w:p w:rsidR="00612F19" w:rsidRDefault="00DB0E7E">
      <w:pPr>
        <w:pStyle w:val="BodyText"/>
        <w:spacing w:before="78"/>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896416</wp:posOffset>
                </wp:positionH>
                <wp:positionV relativeFrom="paragraph">
                  <wp:posOffset>210807</wp:posOffset>
                </wp:positionV>
                <wp:extent cx="598233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16.599024pt;width:471.05pt;height:.47998pt;mso-position-horizontal-relative:page;mso-position-vertical-relative:paragraph;z-index:-15726080;mso-wrap-distance-left:0;mso-wrap-distance-right:0" id="docshape7" filled="true" fillcolor="#d9d9d9" stroked="false">
                <v:fill type="solid"/>
                <w10:wrap type="topAndBottom"/>
              </v:rect>
            </w:pict>
          </mc:Fallback>
        </mc:AlternateContent>
      </w:r>
    </w:p>
    <w:p w:rsidR="00612F19" w:rsidRDefault="00612F19">
      <w:pPr>
        <w:pStyle w:val="BodyText"/>
        <w:rPr>
          <w:sz w:val="20"/>
        </w:rPr>
        <w:sectPr w:rsidR="00612F19">
          <w:pgSz w:w="12240" w:h="15840"/>
          <w:pgMar w:top="138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DB0E7E">
      <w:pPr>
        <w:pStyle w:val="ListParagraph"/>
        <w:numPr>
          <w:ilvl w:val="1"/>
          <w:numId w:val="4"/>
        </w:numPr>
        <w:tabs>
          <w:tab w:val="left" w:pos="1868"/>
          <w:tab w:val="left" w:pos="1930"/>
        </w:tabs>
        <w:spacing w:before="74" w:line="350" w:lineRule="auto"/>
        <w:ind w:left="1868" w:right="2159" w:hanging="361"/>
        <w:rPr>
          <w:rFonts w:ascii="Symbol" w:hAnsi="Symbol"/>
          <w:sz w:val="24"/>
        </w:rPr>
      </w:pPr>
      <w:r>
        <w:rPr>
          <w:sz w:val="24"/>
        </w:rPr>
        <w:lastRenderedPageBreak/>
        <w:tab/>
        <w:t>Press</w:t>
      </w:r>
      <w:r>
        <w:rPr>
          <w:spacing w:val="30"/>
          <w:sz w:val="24"/>
        </w:rPr>
        <w:t xml:space="preserve"> </w:t>
      </w:r>
      <w:r>
        <w:rPr>
          <w:sz w:val="24"/>
        </w:rPr>
        <w:t>RUN'</w:t>
      </w:r>
      <w:r>
        <w:rPr>
          <w:spacing w:val="27"/>
          <w:sz w:val="24"/>
        </w:rPr>
        <w:t xml:space="preserve"> </w:t>
      </w:r>
      <w:r>
        <w:rPr>
          <w:sz w:val="24"/>
        </w:rPr>
        <w:t>key</w:t>
      </w:r>
      <w:r>
        <w:rPr>
          <w:spacing w:val="27"/>
          <w:sz w:val="24"/>
        </w:rPr>
        <w:t xml:space="preserve"> </w:t>
      </w:r>
      <w:r>
        <w:rPr>
          <w:sz w:val="24"/>
        </w:rPr>
        <w:t>to</w:t>
      </w:r>
      <w:r>
        <w:rPr>
          <w:spacing w:val="37"/>
          <w:sz w:val="24"/>
        </w:rPr>
        <w:t xml:space="preserve"> </w:t>
      </w:r>
      <w:r>
        <w:rPr>
          <w:sz w:val="24"/>
        </w:rPr>
        <w:t>activate</w:t>
      </w:r>
      <w:r>
        <w:rPr>
          <w:spacing w:val="31"/>
          <w:sz w:val="24"/>
        </w:rPr>
        <w:t xml:space="preserve"> </w:t>
      </w:r>
      <w:r>
        <w:rPr>
          <w:sz w:val="24"/>
        </w:rPr>
        <w:t>the</w:t>
      </w:r>
      <w:r>
        <w:rPr>
          <w:spacing w:val="31"/>
          <w:sz w:val="24"/>
        </w:rPr>
        <w:t xml:space="preserve"> </w:t>
      </w:r>
      <w:r>
        <w:rPr>
          <w:sz w:val="24"/>
        </w:rPr>
        <w:t>program.</w:t>
      </w:r>
      <w:r>
        <w:rPr>
          <w:spacing w:val="40"/>
          <w:sz w:val="24"/>
        </w:rPr>
        <w:t xml:space="preserve"> </w:t>
      </w:r>
      <w:r>
        <w:rPr>
          <w:sz w:val="24"/>
        </w:rPr>
        <w:t>Ensure</w:t>
      </w:r>
      <w:r>
        <w:rPr>
          <w:spacing w:val="36"/>
          <w:sz w:val="24"/>
        </w:rPr>
        <w:t xml:space="preserve"> </w:t>
      </w:r>
      <w:r>
        <w:rPr>
          <w:sz w:val="24"/>
        </w:rPr>
        <w:t>addition</w:t>
      </w:r>
      <w:r>
        <w:rPr>
          <w:spacing w:val="27"/>
          <w:sz w:val="24"/>
        </w:rPr>
        <w:t xml:space="preserve"> </w:t>
      </w:r>
      <w:r>
        <w:rPr>
          <w:sz w:val="24"/>
        </w:rPr>
        <w:t>of</w:t>
      </w:r>
      <w:r>
        <w:rPr>
          <w:spacing w:val="29"/>
          <w:sz w:val="24"/>
        </w:rPr>
        <w:t xml:space="preserve"> </w:t>
      </w:r>
      <w:r>
        <w:rPr>
          <w:sz w:val="24"/>
        </w:rPr>
        <w:t>Reagents</w:t>
      </w:r>
      <w:r>
        <w:rPr>
          <w:spacing w:val="30"/>
          <w:sz w:val="24"/>
        </w:rPr>
        <w:t xml:space="preserve"> </w:t>
      </w:r>
      <w:r>
        <w:rPr>
          <w:sz w:val="24"/>
        </w:rPr>
        <w:t>and Steam. Ensure collection of ammonia in the receiver solution.</w:t>
      </w:r>
    </w:p>
    <w:p w:rsidR="00612F19" w:rsidRDefault="00612F19">
      <w:pPr>
        <w:pStyle w:val="BodyText"/>
      </w:pPr>
    </w:p>
    <w:p w:rsidR="00612F19" w:rsidRDefault="00612F19">
      <w:pPr>
        <w:pStyle w:val="BodyText"/>
      </w:pPr>
    </w:p>
    <w:p w:rsidR="00612F19" w:rsidRDefault="00612F19">
      <w:pPr>
        <w:pStyle w:val="BodyText"/>
      </w:pPr>
    </w:p>
    <w:p w:rsidR="00612F19" w:rsidRDefault="00612F19">
      <w:pPr>
        <w:pStyle w:val="BodyText"/>
        <w:spacing w:before="103"/>
      </w:pPr>
    </w:p>
    <w:p w:rsidR="00612F19" w:rsidRDefault="00DB0E7E">
      <w:pPr>
        <w:pStyle w:val="Heading2"/>
        <w:numPr>
          <w:ilvl w:val="0"/>
          <w:numId w:val="4"/>
        </w:numPr>
        <w:tabs>
          <w:tab w:val="left" w:pos="1530"/>
        </w:tabs>
        <w:spacing w:before="1"/>
        <w:ind w:left="1530" w:hanging="359"/>
      </w:pPr>
      <w:r>
        <w:rPr>
          <w:spacing w:val="-2"/>
        </w:rPr>
        <w:t>Titration:</w:t>
      </w:r>
    </w:p>
    <w:p w:rsidR="00612F19" w:rsidRDefault="00DB0E7E">
      <w:pPr>
        <w:pStyle w:val="ListParagraph"/>
        <w:numPr>
          <w:ilvl w:val="1"/>
          <w:numId w:val="4"/>
        </w:numPr>
        <w:tabs>
          <w:tab w:val="left" w:pos="2252"/>
        </w:tabs>
        <w:spacing w:before="152" w:line="328" w:lineRule="auto"/>
        <w:ind w:right="2143"/>
        <w:rPr>
          <w:rFonts w:ascii="Symbol" w:hAnsi="Symbol"/>
          <w:sz w:val="28"/>
        </w:rPr>
      </w:pPr>
      <w:r>
        <w:rPr>
          <w:sz w:val="24"/>
        </w:rPr>
        <w:t>Remove</w:t>
      </w:r>
      <w:r>
        <w:rPr>
          <w:spacing w:val="-2"/>
          <w:sz w:val="24"/>
        </w:rPr>
        <w:t xml:space="preserve"> </w:t>
      </w:r>
      <w:r>
        <w:rPr>
          <w:sz w:val="24"/>
        </w:rPr>
        <w:t>the</w:t>
      </w:r>
      <w:r>
        <w:rPr>
          <w:spacing w:val="-2"/>
          <w:sz w:val="24"/>
        </w:rPr>
        <w:t xml:space="preserve"> </w:t>
      </w:r>
      <w:r>
        <w:rPr>
          <w:sz w:val="24"/>
        </w:rPr>
        <w:t>receiver</w:t>
      </w:r>
      <w:r>
        <w:rPr>
          <w:spacing w:val="-1"/>
          <w:sz w:val="24"/>
        </w:rPr>
        <w:t xml:space="preserve"> </w:t>
      </w:r>
      <w:r>
        <w:rPr>
          <w:sz w:val="24"/>
        </w:rPr>
        <w:t>solution</w:t>
      </w:r>
      <w:r>
        <w:rPr>
          <w:spacing w:val="-6"/>
          <w:sz w:val="24"/>
        </w:rPr>
        <w:t xml:space="preserve"> </w:t>
      </w:r>
      <w:r>
        <w:rPr>
          <w:sz w:val="24"/>
        </w:rPr>
        <w:t>with</w:t>
      </w:r>
      <w:r>
        <w:rPr>
          <w:spacing w:val="-1"/>
          <w:sz w:val="24"/>
        </w:rPr>
        <w:t xml:space="preserve"> </w:t>
      </w:r>
      <w:r>
        <w:rPr>
          <w:sz w:val="24"/>
        </w:rPr>
        <w:t>amımonia</w:t>
      </w:r>
      <w:r>
        <w:rPr>
          <w:spacing w:val="-1"/>
          <w:sz w:val="24"/>
        </w:rPr>
        <w:t xml:space="preserve"> </w:t>
      </w:r>
      <w:r>
        <w:rPr>
          <w:sz w:val="24"/>
        </w:rPr>
        <w:t>and</w:t>
      </w:r>
      <w:r>
        <w:rPr>
          <w:spacing w:val="-1"/>
          <w:sz w:val="24"/>
        </w:rPr>
        <w:t xml:space="preserve"> </w:t>
      </w:r>
      <w:r>
        <w:rPr>
          <w:sz w:val="24"/>
        </w:rPr>
        <w:t>take</w:t>
      </w:r>
      <w:r>
        <w:rPr>
          <w:spacing w:val="-2"/>
          <w:sz w:val="24"/>
        </w:rPr>
        <w:t xml:space="preserve"> </w:t>
      </w:r>
      <w:r>
        <w:rPr>
          <w:sz w:val="24"/>
        </w:rPr>
        <w:t>to a</w:t>
      </w:r>
      <w:r>
        <w:rPr>
          <w:spacing w:val="-2"/>
          <w:sz w:val="24"/>
        </w:rPr>
        <w:t xml:space="preserve"> </w:t>
      </w:r>
      <w:r>
        <w:rPr>
          <w:sz w:val="24"/>
        </w:rPr>
        <w:t>manual</w:t>
      </w:r>
      <w:r>
        <w:rPr>
          <w:spacing w:val="-1"/>
          <w:sz w:val="24"/>
        </w:rPr>
        <w:t xml:space="preserve"> </w:t>
      </w:r>
      <w:r>
        <w:rPr>
          <w:sz w:val="24"/>
        </w:rPr>
        <w:t>burette for titration.</w:t>
      </w:r>
    </w:p>
    <w:p w:rsidR="00612F19" w:rsidRDefault="00DB0E7E">
      <w:pPr>
        <w:pStyle w:val="ListParagraph"/>
        <w:numPr>
          <w:ilvl w:val="1"/>
          <w:numId w:val="4"/>
        </w:numPr>
        <w:tabs>
          <w:tab w:val="left" w:pos="2252"/>
        </w:tabs>
        <w:spacing w:before="40"/>
        <w:rPr>
          <w:rFonts w:ascii="Symbol" w:hAnsi="Symbol"/>
          <w:sz w:val="28"/>
        </w:rPr>
      </w:pPr>
      <w:r>
        <w:rPr>
          <w:sz w:val="24"/>
        </w:rPr>
        <w:t>Titration</w:t>
      </w:r>
      <w:r>
        <w:rPr>
          <w:spacing w:val="-7"/>
          <w:sz w:val="24"/>
        </w:rPr>
        <w:t xml:space="preserve"> </w:t>
      </w:r>
      <w:r>
        <w:rPr>
          <w:sz w:val="24"/>
        </w:rPr>
        <w:t>with</w:t>
      </w:r>
      <w:r>
        <w:rPr>
          <w:spacing w:val="-7"/>
          <w:sz w:val="24"/>
        </w:rPr>
        <w:t xml:space="preserve"> </w:t>
      </w:r>
      <w:r>
        <w:rPr>
          <w:sz w:val="24"/>
        </w:rPr>
        <w:t>titrant</w:t>
      </w:r>
      <w:r>
        <w:rPr>
          <w:spacing w:val="3"/>
          <w:sz w:val="24"/>
        </w:rPr>
        <w:t xml:space="preserve"> </w:t>
      </w:r>
      <w:r>
        <w:rPr>
          <w:sz w:val="24"/>
        </w:rPr>
        <w:t>solution</w:t>
      </w:r>
      <w:r>
        <w:rPr>
          <w:spacing w:val="-3"/>
          <w:sz w:val="24"/>
        </w:rPr>
        <w:t xml:space="preserve"> </w:t>
      </w:r>
      <w:r>
        <w:rPr>
          <w:sz w:val="24"/>
        </w:rPr>
        <w:t>to</w:t>
      </w:r>
      <w:r>
        <w:rPr>
          <w:spacing w:val="3"/>
          <w:sz w:val="24"/>
        </w:rPr>
        <w:t xml:space="preserve"> </w:t>
      </w:r>
      <w:r>
        <w:rPr>
          <w:sz w:val="24"/>
        </w:rPr>
        <w:t>estimate</w:t>
      </w:r>
      <w:r>
        <w:rPr>
          <w:spacing w:val="-3"/>
          <w:sz w:val="24"/>
        </w:rPr>
        <w:t xml:space="preserve"> </w:t>
      </w:r>
      <w:r>
        <w:rPr>
          <w:sz w:val="24"/>
        </w:rPr>
        <w:t>the</w:t>
      </w:r>
      <w:r>
        <w:rPr>
          <w:spacing w:val="-3"/>
          <w:sz w:val="24"/>
        </w:rPr>
        <w:t xml:space="preserve"> </w:t>
      </w:r>
      <w:r>
        <w:rPr>
          <w:sz w:val="24"/>
        </w:rPr>
        <w:t>Nitrogen</w:t>
      </w:r>
      <w:r>
        <w:rPr>
          <w:spacing w:val="-6"/>
          <w:sz w:val="24"/>
        </w:rPr>
        <w:t xml:space="preserve"> </w:t>
      </w:r>
      <w:r>
        <w:rPr>
          <w:spacing w:val="-2"/>
          <w:sz w:val="24"/>
        </w:rPr>
        <w:t>Percentage.</w:t>
      </w:r>
    </w:p>
    <w:p w:rsidR="00612F19" w:rsidRDefault="00612F19">
      <w:pPr>
        <w:pStyle w:val="BodyText"/>
      </w:pPr>
    </w:p>
    <w:p w:rsidR="00612F19" w:rsidRDefault="00612F19">
      <w:pPr>
        <w:pStyle w:val="BodyText"/>
        <w:spacing w:before="235"/>
      </w:pPr>
    </w:p>
    <w:p w:rsidR="00612F19" w:rsidRDefault="00DB0E7E">
      <w:pPr>
        <w:pStyle w:val="Heading2"/>
        <w:ind w:left="1224"/>
      </w:pPr>
      <w:r>
        <w:rPr>
          <w:spacing w:val="-2"/>
        </w:rPr>
        <w:t>Calculation:</w:t>
      </w:r>
    </w:p>
    <w:p w:rsidR="00612F19" w:rsidRDefault="00DB0E7E">
      <w:pPr>
        <w:pStyle w:val="BodyText"/>
        <w:spacing w:before="277"/>
        <w:ind w:left="3956"/>
      </w:pPr>
      <w:r>
        <w:t>14.01</w:t>
      </w:r>
      <w:r>
        <w:rPr>
          <w:spacing w:val="-1"/>
        </w:rPr>
        <w:t xml:space="preserve"> </w:t>
      </w:r>
      <w:r>
        <w:t>x</w:t>
      </w:r>
      <w:r>
        <w:rPr>
          <w:spacing w:val="-6"/>
        </w:rPr>
        <w:t xml:space="preserve"> </w:t>
      </w:r>
      <w:r>
        <w:t>0.1</w:t>
      </w:r>
      <w:r>
        <w:rPr>
          <w:spacing w:val="-6"/>
        </w:rPr>
        <w:t xml:space="preserve"> </w:t>
      </w:r>
      <w:r>
        <w:t>x</w:t>
      </w:r>
      <w:r>
        <w:rPr>
          <w:spacing w:val="-6"/>
        </w:rPr>
        <w:t xml:space="preserve"> </w:t>
      </w:r>
      <w:r>
        <w:t>(Titrate</w:t>
      </w:r>
      <w:r>
        <w:rPr>
          <w:spacing w:val="-2"/>
        </w:rPr>
        <w:t xml:space="preserve"> </w:t>
      </w:r>
      <w:r>
        <w:t>value</w:t>
      </w:r>
      <w:r>
        <w:rPr>
          <w:spacing w:val="2"/>
        </w:rPr>
        <w:t xml:space="preserve"> </w:t>
      </w:r>
      <w:r>
        <w:t>–</w:t>
      </w:r>
      <w:r>
        <w:rPr>
          <w:spacing w:val="-1"/>
        </w:rPr>
        <w:t xml:space="preserve"> </w:t>
      </w:r>
      <w:r>
        <w:t>Blank</w:t>
      </w:r>
      <w:r>
        <w:rPr>
          <w:spacing w:val="3"/>
        </w:rPr>
        <w:t xml:space="preserve"> </w:t>
      </w:r>
      <w:r>
        <w:t>value) x</w:t>
      </w:r>
      <w:r>
        <w:rPr>
          <w:spacing w:val="-5"/>
        </w:rPr>
        <w:t xml:space="preserve"> 100</w:t>
      </w:r>
    </w:p>
    <w:p w:rsidR="00612F19" w:rsidRDefault="00DB0E7E">
      <w:pPr>
        <w:pStyle w:val="BodyText"/>
        <w:spacing w:before="9"/>
        <w:rPr>
          <w:sz w:val="6"/>
        </w:rPr>
      </w:pPr>
      <w:r>
        <w:rPr>
          <w:noProof/>
          <w:sz w:val="6"/>
        </w:rPr>
        <mc:AlternateContent>
          <mc:Choice Requires="wps">
            <w:drawing>
              <wp:anchor distT="0" distB="0" distL="0" distR="0" simplePos="0" relativeHeight="487590912" behindDoc="1" locked="0" layoutInCell="1" allowOverlap="1">
                <wp:simplePos x="0" y="0"/>
                <wp:positionH relativeFrom="page">
                  <wp:posOffset>2720975</wp:posOffset>
                </wp:positionH>
                <wp:positionV relativeFrom="paragraph">
                  <wp:posOffset>65250</wp:posOffset>
                </wp:positionV>
                <wp:extent cx="31019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1975" cy="1270"/>
                        </a:xfrm>
                        <a:custGeom>
                          <a:avLst/>
                          <a:gdLst/>
                          <a:ahLst/>
                          <a:cxnLst/>
                          <a:rect l="l" t="t" r="r" b="b"/>
                          <a:pathLst>
                            <a:path w="3101975">
                              <a:moveTo>
                                <a:pt x="0" y="0"/>
                              </a:moveTo>
                              <a:lnTo>
                                <a:pt x="31019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4.25pt;margin-top:5.137803pt;width:244.25pt;height:.1pt;mso-position-horizontal-relative:page;mso-position-vertical-relative:paragraph;z-index:-15725568;mso-wrap-distance-left:0;mso-wrap-distance-right:0" id="docshape8" coordorigin="4285,103" coordsize="4885,0" path="m4285,103l9170,103e" filled="false" stroked="true" strokeweight=".75pt" strokecolor="#000000">
                <v:path arrowok="t"/>
                <v:stroke dashstyle="solid"/>
                <w10:wrap type="topAndBottom"/>
              </v:shape>
            </w:pict>
          </mc:Fallback>
        </mc:AlternateContent>
      </w:r>
    </w:p>
    <w:p w:rsidR="00612F19" w:rsidRDefault="00DB0E7E">
      <w:pPr>
        <w:tabs>
          <w:tab w:val="left" w:pos="3129"/>
          <w:tab w:val="left" w:pos="5181"/>
        </w:tabs>
        <w:spacing w:before="147"/>
        <w:ind w:left="1786"/>
        <w:rPr>
          <w:sz w:val="28"/>
        </w:rPr>
      </w:pPr>
      <w:r>
        <w:rPr>
          <w:spacing w:val="-2"/>
          <w:sz w:val="28"/>
        </w:rPr>
        <w:t>Nitrogen</w:t>
      </w:r>
      <w:r>
        <w:rPr>
          <w:sz w:val="28"/>
        </w:rPr>
        <w:tab/>
      </w:r>
      <w:r>
        <w:rPr>
          <w:spacing w:val="-10"/>
          <w:sz w:val="28"/>
        </w:rPr>
        <w:t>=</w:t>
      </w:r>
      <w:r>
        <w:rPr>
          <w:sz w:val="28"/>
        </w:rPr>
        <w:tab/>
        <w:t>Sample</w:t>
      </w:r>
      <w:r>
        <w:rPr>
          <w:spacing w:val="-8"/>
          <w:sz w:val="28"/>
        </w:rPr>
        <w:t xml:space="preserve"> </w:t>
      </w:r>
      <w:r>
        <w:rPr>
          <w:sz w:val="28"/>
        </w:rPr>
        <w:t>weight</w:t>
      </w:r>
      <w:r>
        <w:rPr>
          <w:spacing w:val="-4"/>
          <w:sz w:val="28"/>
        </w:rPr>
        <w:t xml:space="preserve"> </w:t>
      </w:r>
      <w:r>
        <w:rPr>
          <w:sz w:val="28"/>
        </w:rPr>
        <w:t>x</w:t>
      </w:r>
      <w:r>
        <w:rPr>
          <w:spacing w:val="-12"/>
          <w:sz w:val="28"/>
        </w:rPr>
        <w:t xml:space="preserve"> </w:t>
      </w:r>
      <w:r>
        <w:rPr>
          <w:spacing w:val="-5"/>
          <w:sz w:val="28"/>
        </w:rPr>
        <w:t>100</w:t>
      </w:r>
    </w:p>
    <w:p w:rsidR="00612F19" w:rsidRDefault="00612F19">
      <w:pPr>
        <w:pStyle w:val="BodyText"/>
        <w:rPr>
          <w:sz w:val="28"/>
        </w:rPr>
      </w:pPr>
    </w:p>
    <w:p w:rsidR="00612F19" w:rsidRDefault="00612F19">
      <w:pPr>
        <w:pStyle w:val="BodyText"/>
        <w:rPr>
          <w:sz w:val="28"/>
        </w:rPr>
      </w:pPr>
    </w:p>
    <w:p w:rsidR="00612F19" w:rsidRDefault="00612F19">
      <w:pPr>
        <w:pStyle w:val="BodyText"/>
        <w:rPr>
          <w:sz w:val="28"/>
        </w:rPr>
      </w:pPr>
    </w:p>
    <w:p w:rsidR="00612F19" w:rsidRDefault="00612F19">
      <w:pPr>
        <w:pStyle w:val="BodyText"/>
        <w:spacing w:before="207"/>
        <w:rPr>
          <w:sz w:val="28"/>
        </w:rPr>
      </w:pPr>
    </w:p>
    <w:p w:rsidR="00612F19" w:rsidRDefault="00DB0E7E">
      <w:pPr>
        <w:pStyle w:val="Heading1"/>
        <w:numPr>
          <w:ilvl w:val="0"/>
          <w:numId w:val="1"/>
        </w:numPr>
        <w:tabs>
          <w:tab w:val="left" w:pos="1362"/>
        </w:tabs>
        <w:ind w:left="1362" w:hanging="282"/>
      </w:pPr>
      <w:r>
        <w:t>Carbon</w:t>
      </w:r>
      <w:r>
        <w:rPr>
          <w:spacing w:val="-10"/>
        </w:rPr>
        <w:t xml:space="preserve"> </w:t>
      </w:r>
      <w:r>
        <w:t>Nitrogen</w:t>
      </w:r>
      <w:r>
        <w:rPr>
          <w:spacing w:val="-7"/>
        </w:rPr>
        <w:t xml:space="preserve"> </w:t>
      </w:r>
      <w:r>
        <w:rPr>
          <w:spacing w:val="-2"/>
        </w:rPr>
        <w:t>Ratio:</w:t>
      </w:r>
    </w:p>
    <w:p w:rsidR="00612F19" w:rsidRDefault="00DB0E7E">
      <w:pPr>
        <w:pStyle w:val="BodyText"/>
        <w:spacing w:before="303" w:line="352" w:lineRule="auto"/>
        <w:ind w:left="1080" w:right="2005"/>
      </w:pPr>
      <w:r>
        <w:rPr>
          <w:b/>
          <w:sz w:val="28"/>
        </w:rPr>
        <w:t>Principle:</w:t>
      </w:r>
      <w:r>
        <w:rPr>
          <w:b/>
          <w:spacing w:val="40"/>
          <w:sz w:val="28"/>
        </w:rPr>
        <w:t xml:space="preserve"> </w:t>
      </w:r>
      <w:r>
        <w:t>The</w:t>
      </w:r>
      <w:r>
        <w:rPr>
          <w:spacing w:val="40"/>
        </w:rPr>
        <w:t xml:space="preserve"> </w:t>
      </w:r>
      <w:r>
        <w:t>C.N</w:t>
      </w:r>
      <w:r>
        <w:rPr>
          <w:spacing w:val="61"/>
        </w:rPr>
        <w:t xml:space="preserve"> </w:t>
      </w:r>
      <w:r>
        <w:t>ratio</w:t>
      </w:r>
      <w:r>
        <w:rPr>
          <w:spacing w:val="66"/>
        </w:rPr>
        <w:t xml:space="preserve"> </w:t>
      </w:r>
      <w:r>
        <w:t>is</w:t>
      </w:r>
      <w:r>
        <w:rPr>
          <w:spacing w:val="40"/>
        </w:rPr>
        <w:t xml:space="preserve"> </w:t>
      </w:r>
      <w:r>
        <w:t>the</w:t>
      </w:r>
      <w:r>
        <w:rPr>
          <w:spacing w:val="65"/>
        </w:rPr>
        <w:t xml:space="preserve"> </w:t>
      </w:r>
      <w:r>
        <w:t>mass</w:t>
      </w:r>
      <w:r>
        <w:rPr>
          <w:spacing w:val="40"/>
        </w:rPr>
        <w:t xml:space="preserve"> </w:t>
      </w:r>
      <w:r>
        <w:t>of</w:t>
      </w:r>
      <w:r>
        <w:rPr>
          <w:spacing w:val="40"/>
        </w:rPr>
        <w:t xml:space="preserve"> </w:t>
      </w:r>
      <w:r>
        <w:t>carbon</w:t>
      </w:r>
      <w:r>
        <w:rPr>
          <w:spacing w:val="40"/>
        </w:rPr>
        <w:t xml:space="preserve"> </w:t>
      </w:r>
      <w:r>
        <w:t>to</w:t>
      </w:r>
      <w:r>
        <w:rPr>
          <w:spacing w:val="40"/>
        </w:rPr>
        <w:t xml:space="preserve"> </w:t>
      </w:r>
      <w:r>
        <w:t>the</w:t>
      </w:r>
      <w:r>
        <w:rPr>
          <w:spacing w:val="65"/>
        </w:rPr>
        <w:t xml:space="preserve"> </w:t>
      </w:r>
      <w:r>
        <w:t>mass</w:t>
      </w:r>
      <w:r>
        <w:rPr>
          <w:spacing w:val="40"/>
        </w:rPr>
        <w:t xml:space="preserve"> </w:t>
      </w:r>
      <w:r>
        <w:t>of</w:t>
      </w:r>
      <w:r>
        <w:rPr>
          <w:spacing w:val="40"/>
        </w:rPr>
        <w:t xml:space="preserve"> </w:t>
      </w:r>
      <w:r>
        <w:t>nitrogen</w:t>
      </w:r>
      <w:r>
        <w:rPr>
          <w:spacing w:val="61"/>
        </w:rPr>
        <w:t xml:space="preserve"> </w:t>
      </w:r>
      <w:r>
        <w:t>in</w:t>
      </w:r>
      <w:r>
        <w:rPr>
          <w:spacing w:val="40"/>
        </w:rPr>
        <w:t xml:space="preserve"> </w:t>
      </w:r>
      <w:r>
        <w:t>a particular substance.</w:t>
      </w:r>
    </w:p>
    <w:p w:rsidR="00612F19" w:rsidRDefault="00DB0E7E">
      <w:pPr>
        <w:pStyle w:val="Heading2"/>
        <w:spacing w:before="139"/>
      </w:pPr>
      <w:r>
        <w:rPr>
          <w:spacing w:val="-2"/>
        </w:rPr>
        <w:t>Calculation:</w:t>
      </w:r>
    </w:p>
    <w:p w:rsidR="00612F19" w:rsidRDefault="00DB0E7E">
      <w:pPr>
        <w:pStyle w:val="BodyText"/>
        <w:spacing w:before="272"/>
        <w:ind w:left="2645"/>
      </w:pPr>
      <w:r>
        <w:t>CN</w:t>
      </w:r>
      <w:r>
        <w:rPr>
          <w:spacing w:val="-4"/>
        </w:rPr>
        <w:t xml:space="preserve"> </w:t>
      </w:r>
      <w:r>
        <w:t>ratio</w:t>
      </w:r>
      <w:r>
        <w:rPr>
          <w:spacing w:val="2"/>
        </w:rPr>
        <w:t xml:space="preserve"> </w:t>
      </w:r>
      <w:r>
        <w:t>=</w:t>
      </w:r>
      <w:r>
        <w:rPr>
          <w:spacing w:val="-2"/>
        </w:rPr>
        <w:t xml:space="preserve"> </w:t>
      </w:r>
      <w:r>
        <w:t>100</w:t>
      </w:r>
      <w:r>
        <w:rPr>
          <w:spacing w:val="-3"/>
        </w:rPr>
        <w:t xml:space="preserve"> </w:t>
      </w:r>
      <w:r>
        <w:t>–</w:t>
      </w:r>
      <w:r>
        <w:rPr>
          <w:spacing w:val="-1"/>
        </w:rPr>
        <w:t xml:space="preserve"> </w:t>
      </w:r>
      <w:r>
        <w:t>Ash</w:t>
      </w:r>
      <w:r>
        <w:rPr>
          <w:spacing w:val="-1"/>
        </w:rPr>
        <w:t xml:space="preserve"> </w:t>
      </w:r>
      <w:r>
        <w:t>x</w:t>
      </w:r>
      <w:r>
        <w:rPr>
          <w:spacing w:val="-5"/>
        </w:rPr>
        <w:t xml:space="preserve"> </w:t>
      </w:r>
      <w:r>
        <w:rPr>
          <w:spacing w:val="-4"/>
        </w:rPr>
        <w:t>0.5</w:t>
      </w:r>
      <w:r>
        <w:rPr>
          <w:b/>
          <w:spacing w:val="-4"/>
        </w:rPr>
        <w:t>/</w:t>
      </w:r>
      <w:r>
        <w:rPr>
          <w:spacing w:val="-4"/>
        </w:rPr>
        <w:t>N</w:t>
      </w: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DB0E7E">
      <w:pPr>
        <w:pStyle w:val="BodyText"/>
        <w:spacing w:before="70"/>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896416</wp:posOffset>
                </wp:positionH>
                <wp:positionV relativeFrom="paragraph">
                  <wp:posOffset>205795</wp:posOffset>
                </wp:positionV>
                <wp:extent cx="59823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16.204409pt;width:471.05pt;height:.47998pt;mso-position-horizontal-relative:page;mso-position-vertical-relative:paragraph;z-index:-15725056;mso-wrap-distance-left:0;mso-wrap-distance-right:0" id="docshape9" filled="true" fillcolor="#d9d9d9" stroked="false">
                <v:fill type="solid"/>
                <w10:wrap type="topAndBottom"/>
              </v:rect>
            </w:pict>
          </mc:Fallback>
        </mc:AlternateContent>
      </w:r>
    </w:p>
    <w:p w:rsidR="00612F19" w:rsidRDefault="00612F19">
      <w:pPr>
        <w:pStyle w:val="BodyText"/>
        <w:rPr>
          <w:sz w:val="20"/>
        </w:rPr>
        <w:sectPr w:rsidR="00612F19">
          <w:pgSz w:w="12240" w:h="15840"/>
          <w:pgMar w:top="136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612F19" w:rsidRDefault="00DB0E7E">
      <w:pPr>
        <w:pStyle w:val="Heading2"/>
        <w:numPr>
          <w:ilvl w:val="0"/>
          <w:numId w:val="1"/>
        </w:numPr>
        <w:tabs>
          <w:tab w:val="left" w:pos="1439"/>
        </w:tabs>
        <w:spacing w:before="59"/>
        <w:ind w:left="1439" w:hanging="359"/>
        <w:rPr>
          <w:sz w:val="32"/>
        </w:rPr>
      </w:pPr>
      <w:r>
        <w:rPr>
          <w:sz w:val="32"/>
        </w:rPr>
        <w:lastRenderedPageBreak/>
        <w:t>EC</w:t>
      </w:r>
      <w:r>
        <w:rPr>
          <w:spacing w:val="-6"/>
          <w:sz w:val="32"/>
        </w:rPr>
        <w:t xml:space="preserve"> </w:t>
      </w:r>
      <w:r>
        <w:rPr>
          <w:sz w:val="32"/>
        </w:rPr>
        <w:t>(</w:t>
      </w:r>
      <w:r>
        <w:t>Electro</w:t>
      </w:r>
      <w:r>
        <w:rPr>
          <w:spacing w:val="-7"/>
        </w:rPr>
        <w:t xml:space="preserve"> </w:t>
      </w:r>
      <w:r>
        <w:rPr>
          <w:spacing w:val="-2"/>
        </w:rPr>
        <w:t>Conductivity)</w:t>
      </w:r>
      <w:r>
        <w:rPr>
          <w:spacing w:val="-2"/>
          <w:sz w:val="32"/>
        </w:rPr>
        <w:t>:</w:t>
      </w:r>
    </w:p>
    <w:p w:rsidR="00612F19" w:rsidRDefault="00DB0E7E">
      <w:pPr>
        <w:pStyle w:val="BodyText"/>
        <w:spacing w:before="188" w:line="352" w:lineRule="auto"/>
        <w:ind w:left="1080" w:right="2005"/>
      </w:pPr>
      <w:r>
        <w:rPr>
          <w:b/>
          <w:sz w:val="28"/>
        </w:rPr>
        <w:t>Principle:</w:t>
      </w:r>
      <w:r>
        <w:rPr>
          <w:b/>
          <w:spacing w:val="34"/>
          <w:sz w:val="28"/>
        </w:rPr>
        <w:t xml:space="preserve"> </w:t>
      </w:r>
      <w:r>
        <w:t>Conductivity</w:t>
      </w:r>
      <w:r>
        <w:rPr>
          <w:spacing w:val="38"/>
        </w:rPr>
        <w:t xml:space="preserve"> </w:t>
      </w:r>
      <w:r>
        <w:t>is</w:t>
      </w:r>
      <w:r>
        <w:rPr>
          <w:spacing w:val="40"/>
        </w:rPr>
        <w:t xml:space="preserve"> </w:t>
      </w:r>
      <w:r>
        <w:t>a</w:t>
      </w:r>
      <w:r>
        <w:rPr>
          <w:spacing w:val="40"/>
        </w:rPr>
        <w:t xml:space="preserve"> </w:t>
      </w:r>
      <w:r>
        <w:t>measure</w:t>
      </w:r>
      <w:r>
        <w:rPr>
          <w:spacing w:val="40"/>
        </w:rPr>
        <w:t xml:space="preserve"> </w:t>
      </w:r>
      <w:r>
        <w:t>of</w:t>
      </w:r>
      <w:r>
        <w:rPr>
          <w:spacing w:val="35"/>
        </w:rPr>
        <w:t xml:space="preserve"> </w:t>
      </w:r>
      <w:r>
        <w:t>the</w:t>
      </w:r>
      <w:r>
        <w:rPr>
          <w:spacing w:val="40"/>
        </w:rPr>
        <w:t xml:space="preserve"> </w:t>
      </w:r>
      <w:r>
        <w:t>ability</w:t>
      </w:r>
      <w:r>
        <w:rPr>
          <w:spacing w:val="33"/>
        </w:rPr>
        <w:t xml:space="preserve"> </w:t>
      </w:r>
      <w:r>
        <w:t>of</w:t>
      </w:r>
      <w:r>
        <w:rPr>
          <w:spacing w:val="35"/>
        </w:rPr>
        <w:t xml:space="preserve"> </w:t>
      </w:r>
      <w:r>
        <w:t>an</w:t>
      </w:r>
      <w:r>
        <w:rPr>
          <w:spacing w:val="38"/>
        </w:rPr>
        <w:t xml:space="preserve"> </w:t>
      </w:r>
      <w:r>
        <w:t>aqueous</w:t>
      </w:r>
      <w:r>
        <w:rPr>
          <w:spacing w:val="40"/>
        </w:rPr>
        <w:t xml:space="preserve"> </w:t>
      </w:r>
      <w:r>
        <w:t>solution</w:t>
      </w:r>
      <w:r>
        <w:rPr>
          <w:spacing w:val="38"/>
        </w:rPr>
        <w:t xml:space="preserve"> </w:t>
      </w:r>
      <w:r>
        <w:t>to carry an electric current.</w:t>
      </w:r>
    </w:p>
    <w:p w:rsidR="00612F19" w:rsidRDefault="00DB0E7E">
      <w:pPr>
        <w:spacing w:before="19"/>
        <w:ind w:left="1080"/>
        <w:rPr>
          <w:sz w:val="24"/>
        </w:rPr>
      </w:pPr>
      <w:r>
        <w:rPr>
          <w:b/>
          <w:sz w:val="28"/>
        </w:rPr>
        <w:t>Apparatus:</w:t>
      </w:r>
      <w:r>
        <w:rPr>
          <w:b/>
          <w:spacing w:val="-14"/>
          <w:sz w:val="28"/>
        </w:rPr>
        <w:t xml:space="preserve"> </w:t>
      </w:r>
      <w:r>
        <w:rPr>
          <w:sz w:val="24"/>
        </w:rPr>
        <w:t>EC</w:t>
      </w:r>
      <w:r>
        <w:rPr>
          <w:spacing w:val="-1"/>
          <w:sz w:val="24"/>
        </w:rPr>
        <w:t xml:space="preserve"> </w:t>
      </w:r>
      <w:r>
        <w:rPr>
          <w:sz w:val="24"/>
        </w:rPr>
        <w:t>meter,</w:t>
      </w:r>
      <w:r>
        <w:rPr>
          <w:spacing w:val="-2"/>
          <w:sz w:val="24"/>
        </w:rPr>
        <w:t xml:space="preserve"> </w:t>
      </w:r>
      <w:r>
        <w:rPr>
          <w:sz w:val="24"/>
        </w:rPr>
        <w:t>Beaker,</w:t>
      </w:r>
      <w:r>
        <w:rPr>
          <w:spacing w:val="-6"/>
          <w:sz w:val="24"/>
        </w:rPr>
        <w:t xml:space="preserve"> </w:t>
      </w:r>
      <w:r>
        <w:rPr>
          <w:sz w:val="24"/>
        </w:rPr>
        <w:t>Glass</w:t>
      </w:r>
      <w:r>
        <w:rPr>
          <w:spacing w:val="-5"/>
          <w:sz w:val="24"/>
        </w:rPr>
        <w:t xml:space="preserve"> rod</w:t>
      </w:r>
    </w:p>
    <w:p w:rsidR="00612F19" w:rsidRDefault="00DB0E7E">
      <w:pPr>
        <w:pStyle w:val="Heading2"/>
        <w:spacing w:before="163"/>
      </w:pPr>
      <w:r>
        <w:rPr>
          <w:spacing w:val="-2"/>
        </w:rPr>
        <w:t>Procedure:</w:t>
      </w:r>
    </w:p>
    <w:p w:rsidR="00612F19" w:rsidRDefault="00DB0E7E">
      <w:pPr>
        <w:pStyle w:val="ListParagraph"/>
        <w:numPr>
          <w:ilvl w:val="1"/>
          <w:numId w:val="1"/>
        </w:numPr>
        <w:tabs>
          <w:tab w:val="left" w:pos="2520"/>
        </w:tabs>
        <w:spacing w:before="162"/>
        <w:ind w:left="2520" w:hanging="359"/>
        <w:rPr>
          <w:rFonts w:ascii="Wingdings" w:hAnsi="Wingdings"/>
          <w:sz w:val="24"/>
        </w:rPr>
      </w:pPr>
      <w:r>
        <w:rPr>
          <w:sz w:val="24"/>
        </w:rPr>
        <w:t>Take</w:t>
      </w:r>
      <w:r>
        <w:rPr>
          <w:spacing w:val="-1"/>
          <w:sz w:val="24"/>
        </w:rPr>
        <w:t xml:space="preserve"> </w:t>
      </w:r>
      <w:r>
        <w:rPr>
          <w:sz w:val="24"/>
        </w:rPr>
        <w:t>10 grams</w:t>
      </w:r>
      <w:r>
        <w:rPr>
          <w:spacing w:val="-2"/>
          <w:sz w:val="24"/>
        </w:rPr>
        <w:t xml:space="preserve"> </w:t>
      </w:r>
      <w:r>
        <w:rPr>
          <w:sz w:val="24"/>
        </w:rPr>
        <w:t>of</w:t>
      </w:r>
      <w:r>
        <w:rPr>
          <w:spacing w:val="-8"/>
          <w:sz w:val="24"/>
        </w:rPr>
        <w:t xml:space="preserve"> </w:t>
      </w:r>
      <w:r>
        <w:rPr>
          <w:sz w:val="24"/>
        </w:rPr>
        <w:t>sample</w:t>
      </w:r>
      <w:r>
        <w:rPr>
          <w:spacing w:val="4"/>
          <w:sz w:val="24"/>
        </w:rPr>
        <w:t xml:space="preserve"> </w:t>
      </w:r>
      <w:r>
        <w:rPr>
          <w:sz w:val="24"/>
        </w:rPr>
        <w:t>in</w:t>
      </w:r>
      <w:r>
        <w:rPr>
          <w:spacing w:val="-4"/>
          <w:sz w:val="24"/>
        </w:rPr>
        <w:t xml:space="preserve"> </w:t>
      </w:r>
      <w:r>
        <w:rPr>
          <w:sz w:val="24"/>
        </w:rPr>
        <w:t>a</w:t>
      </w:r>
      <w:r>
        <w:rPr>
          <w:spacing w:val="-1"/>
          <w:sz w:val="24"/>
        </w:rPr>
        <w:t xml:space="preserve"> </w:t>
      </w:r>
      <w:r>
        <w:rPr>
          <w:sz w:val="24"/>
        </w:rPr>
        <w:t>100</w:t>
      </w:r>
      <w:r>
        <w:rPr>
          <w:spacing w:val="4"/>
          <w:sz w:val="24"/>
        </w:rPr>
        <w:t xml:space="preserve"> </w:t>
      </w:r>
      <w:r>
        <w:rPr>
          <w:sz w:val="24"/>
        </w:rPr>
        <w:t>ml</w:t>
      </w:r>
      <w:r>
        <w:rPr>
          <w:spacing w:val="-5"/>
          <w:sz w:val="24"/>
        </w:rPr>
        <w:t xml:space="preserve"> </w:t>
      </w:r>
      <w:r>
        <w:rPr>
          <w:sz w:val="24"/>
        </w:rPr>
        <w:t>of</w:t>
      </w:r>
      <w:r>
        <w:rPr>
          <w:spacing w:val="-2"/>
          <w:sz w:val="24"/>
        </w:rPr>
        <w:t xml:space="preserve"> beaker.</w:t>
      </w:r>
    </w:p>
    <w:p w:rsidR="00612F19" w:rsidRDefault="00DB0E7E">
      <w:pPr>
        <w:pStyle w:val="ListParagraph"/>
        <w:numPr>
          <w:ilvl w:val="1"/>
          <w:numId w:val="1"/>
        </w:numPr>
        <w:tabs>
          <w:tab w:val="left" w:pos="2520"/>
        </w:tabs>
        <w:spacing w:before="142"/>
        <w:ind w:left="2520" w:hanging="359"/>
        <w:rPr>
          <w:rFonts w:ascii="Wingdings" w:hAnsi="Wingdings"/>
          <w:sz w:val="24"/>
        </w:rPr>
      </w:pPr>
      <w:r>
        <w:rPr>
          <w:sz w:val="24"/>
        </w:rPr>
        <w:t>Add</w:t>
      </w:r>
      <w:r>
        <w:rPr>
          <w:spacing w:val="-3"/>
          <w:sz w:val="24"/>
        </w:rPr>
        <w:t xml:space="preserve"> </w:t>
      </w:r>
      <w:r>
        <w:rPr>
          <w:sz w:val="24"/>
        </w:rPr>
        <w:t>100</w:t>
      </w:r>
      <w:r>
        <w:rPr>
          <w:spacing w:val="3"/>
          <w:sz w:val="24"/>
        </w:rPr>
        <w:t xml:space="preserve"> </w:t>
      </w:r>
      <w:r>
        <w:rPr>
          <w:sz w:val="24"/>
        </w:rPr>
        <w:t>ml</w:t>
      </w:r>
      <w:r>
        <w:rPr>
          <w:spacing w:val="-9"/>
          <w:sz w:val="24"/>
        </w:rPr>
        <w:t xml:space="preserve"> </w:t>
      </w:r>
      <w:r>
        <w:rPr>
          <w:sz w:val="24"/>
        </w:rPr>
        <w:t>of</w:t>
      </w:r>
      <w:r>
        <w:rPr>
          <w:spacing w:val="-8"/>
          <w:sz w:val="24"/>
        </w:rPr>
        <w:t xml:space="preserve"> </w:t>
      </w:r>
      <w:r>
        <w:rPr>
          <w:sz w:val="24"/>
        </w:rPr>
        <w:t>distilled</w:t>
      </w:r>
      <w:r>
        <w:rPr>
          <w:spacing w:val="-1"/>
          <w:sz w:val="24"/>
        </w:rPr>
        <w:t xml:space="preserve"> </w:t>
      </w:r>
      <w:r>
        <w:rPr>
          <w:sz w:val="24"/>
        </w:rPr>
        <w:t>water and mix</w:t>
      </w:r>
      <w:r>
        <w:rPr>
          <w:spacing w:val="3"/>
          <w:sz w:val="24"/>
        </w:rPr>
        <w:t xml:space="preserve"> </w:t>
      </w:r>
      <w:r>
        <w:rPr>
          <w:sz w:val="24"/>
        </w:rPr>
        <w:t>it</w:t>
      </w:r>
      <w:r>
        <w:rPr>
          <w:spacing w:val="4"/>
          <w:sz w:val="24"/>
        </w:rPr>
        <w:t xml:space="preserve"> </w:t>
      </w:r>
      <w:r>
        <w:rPr>
          <w:sz w:val="24"/>
        </w:rPr>
        <w:t>well</w:t>
      </w:r>
      <w:r>
        <w:rPr>
          <w:spacing w:val="-9"/>
          <w:sz w:val="24"/>
        </w:rPr>
        <w:t xml:space="preserve"> </w:t>
      </w:r>
      <w:r>
        <w:rPr>
          <w:sz w:val="24"/>
        </w:rPr>
        <w:t xml:space="preserve">with </w:t>
      </w:r>
      <w:r>
        <w:rPr>
          <w:spacing w:val="-2"/>
          <w:sz w:val="24"/>
        </w:rPr>
        <w:t>glass.</w:t>
      </w:r>
    </w:p>
    <w:p w:rsidR="00612F19" w:rsidRDefault="00DB0E7E">
      <w:pPr>
        <w:pStyle w:val="ListParagraph"/>
        <w:numPr>
          <w:ilvl w:val="1"/>
          <w:numId w:val="1"/>
        </w:numPr>
        <w:tabs>
          <w:tab w:val="left" w:pos="2521"/>
        </w:tabs>
        <w:spacing w:before="136" w:line="360" w:lineRule="auto"/>
        <w:ind w:left="2521" w:right="2423"/>
        <w:rPr>
          <w:rFonts w:ascii="Wingdings" w:hAnsi="Wingdings"/>
          <w:sz w:val="24"/>
        </w:rPr>
      </w:pPr>
      <w:r>
        <w:rPr>
          <w:sz w:val="24"/>
        </w:rPr>
        <w:t>Immerse the bottom</w:t>
      </w:r>
      <w:r>
        <w:rPr>
          <w:spacing w:val="-1"/>
          <w:sz w:val="24"/>
        </w:rPr>
        <w:t xml:space="preserve"> </w:t>
      </w:r>
      <w:r>
        <w:rPr>
          <w:sz w:val="24"/>
        </w:rPr>
        <w:t>of the tester into the sample and note down</w:t>
      </w:r>
      <w:r>
        <w:rPr>
          <w:spacing w:val="-2"/>
          <w:sz w:val="24"/>
        </w:rPr>
        <w:t xml:space="preserve"> </w:t>
      </w:r>
      <w:r>
        <w:rPr>
          <w:sz w:val="24"/>
        </w:rPr>
        <w:t xml:space="preserve">the </w:t>
      </w:r>
      <w:r>
        <w:rPr>
          <w:spacing w:val="-2"/>
          <w:sz w:val="24"/>
        </w:rPr>
        <w:t>reading.</w:t>
      </w:r>
    </w:p>
    <w:p w:rsidR="00612F19" w:rsidRDefault="00DB0E7E">
      <w:pPr>
        <w:pStyle w:val="BodyText"/>
        <w:spacing w:before="4"/>
        <w:ind w:left="1080"/>
      </w:pPr>
      <w:r>
        <w:rPr>
          <w:b/>
          <w:sz w:val="28"/>
        </w:rPr>
        <w:t>Note:</w:t>
      </w:r>
      <w:r>
        <w:rPr>
          <w:b/>
          <w:spacing w:val="2"/>
          <w:sz w:val="28"/>
        </w:rPr>
        <w:t xml:space="preserve"> </w:t>
      </w:r>
      <w:r>
        <w:t>Weekly</w:t>
      </w:r>
      <w:r>
        <w:rPr>
          <w:spacing w:val="-5"/>
        </w:rPr>
        <w:t xml:space="preserve"> </w:t>
      </w:r>
      <w:r>
        <w:t>once</w:t>
      </w:r>
      <w:r>
        <w:rPr>
          <w:spacing w:val="-1"/>
        </w:rPr>
        <w:t xml:space="preserve"> </w:t>
      </w:r>
      <w:r>
        <w:t>calibration</w:t>
      </w:r>
      <w:r>
        <w:rPr>
          <w:spacing w:val="-1"/>
        </w:rPr>
        <w:t xml:space="preserve"> </w:t>
      </w:r>
      <w:r>
        <w:t>has</w:t>
      </w:r>
      <w:r>
        <w:rPr>
          <w:spacing w:val="-3"/>
        </w:rPr>
        <w:t xml:space="preserve"> </w:t>
      </w:r>
      <w:r>
        <w:t>to be</w:t>
      </w:r>
      <w:r>
        <w:rPr>
          <w:spacing w:val="-2"/>
        </w:rPr>
        <w:t xml:space="preserve"> </w:t>
      </w:r>
      <w:r>
        <w:t>done</w:t>
      </w:r>
      <w:r>
        <w:rPr>
          <w:spacing w:val="-2"/>
        </w:rPr>
        <w:t xml:space="preserve"> </w:t>
      </w:r>
      <w:r>
        <w:t>for EC</w:t>
      </w:r>
      <w:r>
        <w:rPr>
          <w:spacing w:val="-2"/>
        </w:rPr>
        <w:t xml:space="preserve"> </w:t>
      </w:r>
      <w:r>
        <w:t xml:space="preserve">for </w:t>
      </w:r>
      <w:r>
        <w:rPr>
          <w:spacing w:val="-2"/>
        </w:rPr>
        <w:t>accuracy.</w:t>
      </w:r>
    </w:p>
    <w:p w:rsidR="00612F19" w:rsidRDefault="00612F19">
      <w:pPr>
        <w:pStyle w:val="BodyText"/>
      </w:pPr>
    </w:p>
    <w:p w:rsidR="00612F19" w:rsidRDefault="00612F19">
      <w:pPr>
        <w:pStyle w:val="BodyText"/>
        <w:spacing w:before="39"/>
      </w:pPr>
    </w:p>
    <w:p w:rsidR="00612F19" w:rsidRDefault="00DB0E7E">
      <w:pPr>
        <w:pStyle w:val="Heading1"/>
        <w:numPr>
          <w:ilvl w:val="0"/>
          <w:numId w:val="1"/>
        </w:numPr>
        <w:tabs>
          <w:tab w:val="left" w:pos="1439"/>
        </w:tabs>
        <w:spacing w:before="1"/>
        <w:ind w:left="1439" w:hanging="359"/>
      </w:pPr>
      <w:r>
        <w:t>TDS</w:t>
      </w:r>
      <w:r>
        <w:rPr>
          <w:spacing w:val="-8"/>
        </w:rPr>
        <w:t xml:space="preserve"> </w:t>
      </w:r>
      <w:r>
        <w:t>(Total</w:t>
      </w:r>
      <w:r>
        <w:rPr>
          <w:spacing w:val="-5"/>
        </w:rPr>
        <w:t xml:space="preserve"> </w:t>
      </w:r>
      <w:r>
        <w:t>dissolved</w:t>
      </w:r>
      <w:r>
        <w:rPr>
          <w:spacing w:val="-7"/>
        </w:rPr>
        <w:t xml:space="preserve"> </w:t>
      </w:r>
      <w:r>
        <w:rPr>
          <w:spacing w:val="-2"/>
        </w:rPr>
        <w:t>solids):</w:t>
      </w:r>
    </w:p>
    <w:p w:rsidR="00612F19" w:rsidRDefault="00DB0E7E">
      <w:pPr>
        <w:spacing w:before="183"/>
        <w:ind w:left="1440"/>
        <w:rPr>
          <w:sz w:val="24"/>
        </w:rPr>
      </w:pPr>
      <w:r>
        <w:rPr>
          <w:b/>
          <w:sz w:val="28"/>
        </w:rPr>
        <w:t>Principle:</w:t>
      </w:r>
      <w:r>
        <w:rPr>
          <w:b/>
          <w:spacing w:val="-2"/>
          <w:sz w:val="28"/>
        </w:rPr>
        <w:t xml:space="preserve"> </w:t>
      </w:r>
      <w:r>
        <w:rPr>
          <w:sz w:val="24"/>
        </w:rPr>
        <w:t>The</w:t>
      </w:r>
      <w:r>
        <w:rPr>
          <w:spacing w:val="-2"/>
          <w:sz w:val="24"/>
        </w:rPr>
        <w:t xml:space="preserve"> </w:t>
      </w:r>
      <w:r>
        <w:rPr>
          <w:sz w:val="24"/>
        </w:rPr>
        <w:t>total</w:t>
      </w:r>
      <w:r>
        <w:rPr>
          <w:spacing w:val="-10"/>
          <w:sz w:val="24"/>
        </w:rPr>
        <w:t xml:space="preserve"> </w:t>
      </w:r>
      <w:r>
        <w:rPr>
          <w:sz w:val="24"/>
        </w:rPr>
        <w:t>amount</w:t>
      </w:r>
      <w:r>
        <w:rPr>
          <w:spacing w:val="3"/>
          <w:sz w:val="24"/>
        </w:rPr>
        <w:t xml:space="preserve"> </w:t>
      </w:r>
      <w:r>
        <w:rPr>
          <w:sz w:val="24"/>
        </w:rPr>
        <w:t>of</w:t>
      </w:r>
      <w:r>
        <w:rPr>
          <w:spacing w:val="-6"/>
          <w:sz w:val="24"/>
        </w:rPr>
        <w:t xml:space="preserve"> </w:t>
      </w:r>
      <w:r>
        <w:rPr>
          <w:b/>
          <w:sz w:val="24"/>
        </w:rPr>
        <w:t>minerals</w:t>
      </w:r>
      <w:r>
        <w:rPr>
          <w:b/>
          <w:spacing w:val="-3"/>
          <w:sz w:val="24"/>
        </w:rPr>
        <w:t xml:space="preserve"> </w:t>
      </w:r>
      <w:r>
        <w:rPr>
          <w:b/>
          <w:sz w:val="24"/>
        </w:rPr>
        <w:t>salts</w:t>
      </w:r>
      <w:r>
        <w:rPr>
          <w:b/>
          <w:spacing w:val="-2"/>
          <w:sz w:val="24"/>
        </w:rPr>
        <w:t xml:space="preserve"> </w:t>
      </w:r>
      <w:r>
        <w:rPr>
          <w:sz w:val="24"/>
        </w:rPr>
        <w:t>and</w:t>
      </w:r>
      <w:r>
        <w:rPr>
          <w:spacing w:val="-6"/>
          <w:sz w:val="24"/>
        </w:rPr>
        <w:t xml:space="preserve"> </w:t>
      </w:r>
      <w:r>
        <w:rPr>
          <w:sz w:val="24"/>
        </w:rPr>
        <w:t>other</w:t>
      </w:r>
      <w:r>
        <w:rPr>
          <w:spacing w:val="-1"/>
          <w:sz w:val="24"/>
        </w:rPr>
        <w:t xml:space="preserve"> </w:t>
      </w:r>
      <w:r>
        <w:rPr>
          <w:sz w:val="24"/>
        </w:rPr>
        <w:t>substances</w:t>
      </w:r>
      <w:r>
        <w:rPr>
          <w:spacing w:val="-3"/>
          <w:sz w:val="24"/>
        </w:rPr>
        <w:t xml:space="preserve"> </w:t>
      </w:r>
      <w:r>
        <w:rPr>
          <w:sz w:val="24"/>
        </w:rPr>
        <w:t>dissolved</w:t>
      </w:r>
      <w:r>
        <w:rPr>
          <w:spacing w:val="2"/>
          <w:sz w:val="24"/>
        </w:rPr>
        <w:t xml:space="preserve"> </w:t>
      </w:r>
      <w:r>
        <w:rPr>
          <w:sz w:val="24"/>
        </w:rPr>
        <w:t>in</w:t>
      </w:r>
      <w:r>
        <w:rPr>
          <w:spacing w:val="-1"/>
          <w:sz w:val="24"/>
        </w:rPr>
        <w:t xml:space="preserve"> </w:t>
      </w:r>
      <w:r>
        <w:rPr>
          <w:spacing w:val="-2"/>
          <w:sz w:val="24"/>
        </w:rPr>
        <w:t>liquid.</w:t>
      </w:r>
    </w:p>
    <w:p w:rsidR="00612F19" w:rsidRDefault="00DB0E7E">
      <w:pPr>
        <w:pStyle w:val="ListParagraph"/>
        <w:numPr>
          <w:ilvl w:val="1"/>
          <w:numId w:val="1"/>
        </w:numPr>
        <w:tabs>
          <w:tab w:val="left" w:pos="2160"/>
        </w:tabs>
        <w:spacing w:before="163"/>
        <w:ind w:left="2160" w:hanging="359"/>
        <w:rPr>
          <w:rFonts w:ascii="Wingdings" w:hAnsi="Wingdings"/>
          <w:sz w:val="28"/>
        </w:rPr>
      </w:pPr>
      <w:r>
        <w:rPr>
          <w:rFonts w:ascii="Calibri" w:hAnsi="Calibri"/>
        </w:rPr>
        <w:t>Shows</w:t>
      </w:r>
      <w:r>
        <w:rPr>
          <w:rFonts w:ascii="Calibri" w:hAnsi="Calibri"/>
          <w:spacing w:val="-7"/>
        </w:rPr>
        <w:t xml:space="preserve"> </w:t>
      </w:r>
      <w:r>
        <w:rPr>
          <w:rFonts w:ascii="Calibri" w:hAnsi="Calibri"/>
        </w:rPr>
        <w:t>the</w:t>
      </w:r>
      <w:r>
        <w:rPr>
          <w:rFonts w:ascii="Calibri" w:hAnsi="Calibri"/>
          <w:spacing w:val="-7"/>
        </w:rPr>
        <w:t xml:space="preserve"> </w:t>
      </w:r>
      <w:r>
        <w:rPr>
          <w:rFonts w:ascii="Calibri" w:hAnsi="Calibri"/>
        </w:rPr>
        <w:t>electrical</w:t>
      </w:r>
      <w:r>
        <w:rPr>
          <w:rFonts w:ascii="Calibri" w:hAnsi="Calibri"/>
          <w:spacing w:val="-6"/>
        </w:rPr>
        <w:t xml:space="preserve"> </w:t>
      </w:r>
      <w:r>
        <w:rPr>
          <w:rFonts w:ascii="Calibri" w:hAnsi="Calibri"/>
        </w:rPr>
        <w:t>conductance</w:t>
      </w:r>
      <w:r>
        <w:rPr>
          <w:rFonts w:ascii="Calibri" w:hAnsi="Calibri"/>
          <w:spacing w:val="-2"/>
        </w:rPr>
        <w:t xml:space="preserve"> </w:t>
      </w:r>
      <w:r>
        <w:rPr>
          <w:rFonts w:ascii="Calibri" w:hAnsi="Calibri"/>
        </w:rPr>
        <w:t>of</w:t>
      </w:r>
      <w:r>
        <w:rPr>
          <w:rFonts w:ascii="Calibri" w:hAnsi="Calibri"/>
          <w:spacing w:val="-7"/>
        </w:rPr>
        <w:t xml:space="preserve"> </w:t>
      </w:r>
      <w:r>
        <w:rPr>
          <w:rFonts w:ascii="Calibri" w:hAnsi="Calibri"/>
        </w:rPr>
        <w:t>a</w:t>
      </w:r>
      <w:r>
        <w:rPr>
          <w:rFonts w:ascii="Calibri" w:hAnsi="Calibri"/>
          <w:spacing w:val="-6"/>
        </w:rPr>
        <w:t xml:space="preserve"> </w:t>
      </w:r>
      <w:r>
        <w:rPr>
          <w:rFonts w:ascii="Calibri" w:hAnsi="Calibri"/>
          <w:spacing w:val="-2"/>
        </w:rPr>
        <w:t>solution.</w:t>
      </w:r>
    </w:p>
    <w:p w:rsidR="00612F19" w:rsidRDefault="00DB0E7E">
      <w:pPr>
        <w:pStyle w:val="ListParagraph"/>
        <w:numPr>
          <w:ilvl w:val="1"/>
          <w:numId w:val="1"/>
        </w:numPr>
        <w:tabs>
          <w:tab w:val="left" w:pos="2160"/>
        </w:tabs>
        <w:spacing w:before="131"/>
        <w:ind w:left="2160" w:hanging="359"/>
        <w:rPr>
          <w:rFonts w:ascii="Wingdings" w:hAnsi="Wingdings"/>
          <w:sz w:val="28"/>
        </w:rPr>
      </w:pPr>
      <w:r>
        <w:rPr>
          <w:rFonts w:ascii="Calibri" w:hAnsi="Calibri"/>
        </w:rPr>
        <w:t>Measured</w:t>
      </w:r>
      <w:r>
        <w:rPr>
          <w:rFonts w:ascii="Calibri" w:hAnsi="Calibri"/>
          <w:spacing w:val="-6"/>
        </w:rPr>
        <w:t xml:space="preserve"> </w:t>
      </w:r>
      <w:r>
        <w:rPr>
          <w:rFonts w:ascii="Calibri" w:hAnsi="Calibri"/>
        </w:rPr>
        <w:t>in</w:t>
      </w:r>
      <w:r>
        <w:rPr>
          <w:rFonts w:ascii="Calibri" w:hAnsi="Calibri"/>
          <w:spacing w:val="-5"/>
        </w:rPr>
        <w:t xml:space="preserve"> </w:t>
      </w:r>
      <w:r>
        <w:rPr>
          <w:rFonts w:ascii="Calibri" w:hAnsi="Calibri"/>
        </w:rPr>
        <w:t>terms</w:t>
      </w:r>
      <w:r>
        <w:rPr>
          <w:rFonts w:ascii="Calibri" w:hAnsi="Calibri"/>
          <w:spacing w:val="-4"/>
        </w:rPr>
        <w:t xml:space="preserve"> </w:t>
      </w:r>
      <w:r>
        <w:rPr>
          <w:rFonts w:ascii="Calibri" w:hAnsi="Calibri"/>
        </w:rPr>
        <w:t>of</w:t>
      </w:r>
      <w:r>
        <w:rPr>
          <w:rFonts w:ascii="Calibri" w:hAnsi="Calibri"/>
          <w:spacing w:val="-5"/>
        </w:rPr>
        <w:t xml:space="preserve"> </w:t>
      </w:r>
      <w:r>
        <w:rPr>
          <w:rFonts w:ascii="Calibri" w:hAnsi="Calibri"/>
        </w:rPr>
        <w:t>Micro</w:t>
      </w:r>
      <w:r>
        <w:rPr>
          <w:rFonts w:ascii="Calibri" w:hAnsi="Calibri"/>
          <w:spacing w:val="-6"/>
        </w:rPr>
        <w:t xml:space="preserve"> </w:t>
      </w:r>
      <w:r>
        <w:rPr>
          <w:rFonts w:ascii="Calibri" w:hAnsi="Calibri"/>
        </w:rPr>
        <w:t>Siemen</w:t>
      </w:r>
      <w:r>
        <w:rPr>
          <w:rFonts w:ascii="Calibri" w:hAnsi="Calibri"/>
          <w:spacing w:val="-5"/>
        </w:rPr>
        <w:t xml:space="preserve"> </w:t>
      </w:r>
      <w:r>
        <w:rPr>
          <w:rFonts w:ascii="Calibri" w:hAnsi="Calibri"/>
        </w:rPr>
        <w:t>or</w:t>
      </w:r>
      <w:r>
        <w:rPr>
          <w:rFonts w:ascii="Calibri" w:hAnsi="Calibri"/>
          <w:spacing w:val="-4"/>
        </w:rPr>
        <w:t xml:space="preserve"> ppm.</w:t>
      </w:r>
    </w:p>
    <w:p w:rsidR="00612F19" w:rsidRDefault="00612F19">
      <w:pPr>
        <w:pStyle w:val="BodyText"/>
        <w:spacing w:before="59"/>
        <w:rPr>
          <w:rFonts w:ascii="Calibri"/>
          <w:sz w:val="22"/>
        </w:rPr>
      </w:pPr>
    </w:p>
    <w:p w:rsidR="00612F19" w:rsidRDefault="00DB0E7E">
      <w:pPr>
        <w:pStyle w:val="Heading2"/>
        <w:ind w:left="1152"/>
      </w:pPr>
      <w:r>
        <w:rPr>
          <w:spacing w:val="-2"/>
        </w:rPr>
        <w:t>Calculation:</w:t>
      </w:r>
    </w:p>
    <w:p w:rsidR="00612F19" w:rsidRDefault="00612F19">
      <w:pPr>
        <w:pStyle w:val="BodyText"/>
        <w:spacing w:before="41"/>
        <w:rPr>
          <w:b/>
          <w:sz w:val="28"/>
        </w:rPr>
      </w:pPr>
    </w:p>
    <w:p w:rsidR="00612F19" w:rsidRDefault="00DB0E7E">
      <w:pPr>
        <w:pStyle w:val="BodyText"/>
        <w:spacing w:before="1"/>
        <w:ind w:left="1685"/>
      </w:pPr>
      <w:r>
        <w:t>TDS</w:t>
      </w:r>
      <w:r>
        <w:rPr>
          <w:spacing w:val="-2"/>
        </w:rPr>
        <w:t xml:space="preserve"> </w:t>
      </w:r>
      <w:r>
        <w:t>=</w:t>
      </w:r>
      <w:r>
        <w:rPr>
          <w:spacing w:val="-4"/>
        </w:rPr>
        <w:t xml:space="preserve"> </w:t>
      </w:r>
      <w:r>
        <w:t>EC</w:t>
      </w:r>
      <w:r>
        <w:rPr>
          <w:spacing w:val="-2"/>
        </w:rPr>
        <w:t xml:space="preserve"> </w:t>
      </w:r>
      <w:r>
        <w:t>x</w:t>
      </w:r>
      <w:r>
        <w:rPr>
          <w:spacing w:val="-3"/>
        </w:rPr>
        <w:t xml:space="preserve"> </w:t>
      </w:r>
      <w:r>
        <w:rPr>
          <w:spacing w:val="-4"/>
        </w:rPr>
        <w:t>0.64</w:t>
      </w:r>
    </w:p>
    <w:p w:rsidR="00612F19" w:rsidRDefault="00612F19">
      <w:pPr>
        <w:pStyle w:val="BodyText"/>
      </w:pPr>
    </w:p>
    <w:p w:rsidR="00612F19" w:rsidRDefault="00612F19">
      <w:pPr>
        <w:pStyle w:val="BodyText"/>
      </w:pPr>
    </w:p>
    <w:p w:rsidR="00612F19" w:rsidRDefault="00612F19">
      <w:pPr>
        <w:pStyle w:val="BodyText"/>
        <w:spacing w:before="131"/>
      </w:pPr>
    </w:p>
    <w:p w:rsidR="00612F19" w:rsidRDefault="00DB0E7E">
      <w:pPr>
        <w:pStyle w:val="Heading1"/>
        <w:numPr>
          <w:ilvl w:val="0"/>
          <w:numId w:val="1"/>
        </w:numPr>
        <w:tabs>
          <w:tab w:val="left" w:pos="1439"/>
        </w:tabs>
        <w:ind w:left="1439" w:hanging="359"/>
      </w:pPr>
      <w:r>
        <w:t>Total</w:t>
      </w:r>
      <w:r>
        <w:rPr>
          <w:spacing w:val="-8"/>
        </w:rPr>
        <w:t xml:space="preserve"> </w:t>
      </w:r>
      <w:r>
        <w:rPr>
          <w:spacing w:val="-2"/>
        </w:rPr>
        <w:t>hardness:</w:t>
      </w:r>
    </w:p>
    <w:p w:rsidR="00612F19" w:rsidRDefault="00DB0E7E">
      <w:pPr>
        <w:spacing w:before="184"/>
        <w:ind w:left="1440"/>
        <w:rPr>
          <w:rFonts w:ascii="Calibri"/>
        </w:rPr>
      </w:pPr>
      <w:r>
        <w:rPr>
          <w:b/>
          <w:sz w:val="28"/>
        </w:rPr>
        <w:t>Principle:</w:t>
      </w:r>
      <w:r>
        <w:rPr>
          <w:b/>
          <w:spacing w:val="1"/>
          <w:sz w:val="28"/>
        </w:rPr>
        <w:t xml:space="preserve"> </w:t>
      </w:r>
      <w:r>
        <w:rPr>
          <w:rFonts w:ascii="Calibri"/>
        </w:rPr>
        <w:t>Total</w:t>
      </w:r>
      <w:r>
        <w:rPr>
          <w:rFonts w:ascii="Calibri"/>
          <w:spacing w:val="9"/>
        </w:rPr>
        <w:t xml:space="preserve"> </w:t>
      </w:r>
      <w:r>
        <w:rPr>
          <w:rFonts w:ascii="Calibri"/>
        </w:rPr>
        <w:t>hardness</w:t>
      </w:r>
      <w:r>
        <w:rPr>
          <w:rFonts w:ascii="Calibri"/>
          <w:spacing w:val="7"/>
        </w:rPr>
        <w:t xml:space="preserve"> </w:t>
      </w:r>
      <w:r>
        <w:rPr>
          <w:rFonts w:ascii="Calibri"/>
        </w:rPr>
        <w:t>test</w:t>
      </w:r>
      <w:r>
        <w:rPr>
          <w:rFonts w:ascii="Calibri"/>
          <w:spacing w:val="6"/>
        </w:rPr>
        <w:t xml:space="preserve"> </w:t>
      </w:r>
      <w:r>
        <w:rPr>
          <w:rFonts w:ascii="Calibri"/>
        </w:rPr>
        <w:t>determines</w:t>
      </w:r>
      <w:r>
        <w:rPr>
          <w:rFonts w:ascii="Calibri"/>
          <w:spacing w:val="8"/>
        </w:rPr>
        <w:t xml:space="preserve"> </w:t>
      </w:r>
      <w:r>
        <w:rPr>
          <w:rFonts w:ascii="Calibri"/>
        </w:rPr>
        <w:t>the</w:t>
      </w:r>
      <w:r>
        <w:rPr>
          <w:rFonts w:ascii="Calibri"/>
          <w:spacing w:val="11"/>
        </w:rPr>
        <w:t xml:space="preserve"> </w:t>
      </w:r>
      <w:r>
        <w:rPr>
          <w:rFonts w:ascii="Calibri"/>
          <w:b/>
        </w:rPr>
        <w:t>Chlorides</w:t>
      </w:r>
      <w:r>
        <w:rPr>
          <w:rFonts w:ascii="Calibri"/>
        </w:rPr>
        <w:t>,</w:t>
      </w:r>
      <w:r>
        <w:rPr>
          <w:rFonts w:ascii="Calibri"/>
          <w:spacing w:val="5"/>
        </w:rPr>
        <w:t xml:space="preserve"> </w:t>
      </w:r>
      <w:r>
        <w:rPr>
          <w:rFonts w:ascii="Calibri"/>
          <w:b/>
        </w:rPr>
        <w:t>Sulphates</w:t>
      </w:r>
      <w:r>
        <w:rPr>
          <w:rFonts w:ascii="Calibri"/>
          <w:b/>
          <w:spacing w:val="7"/>
        </w:rPr>
        <w:t xml:space="preserve"> </w:t>
      </w:r>
      <w:r>
        <w:rPr>
          <w:rFonts w:ascii="Calibri"/>
        </w:rPr>
        <w:t>and</w:t>
      </w:r>
      <w:r>
        <w:rPr>
          <w:rFonts w:ascii="Calibri"/>
          <w:spacing w:val="7"/>
        </w:rPr>
        <w:t xml:space="preserve"> </w:t>
      </w:r>
      <w:r>
        <w:rPr>
          <w:rFonts w:ascii="Calibri"/>
          <w:b/>
        </w:rPr>
        <w:t>Nitrates</w:t>
      </w:r>
      <w:r>
        <w:rPr>
          <w:rFonts w:ascii="Calibri"/>
          <w:b/>
          <w:spacing w:val="5"/>
        </w:rPr>
        <w:t xml:space="preserve"> </w:t>
      </w:r>
      <w:r>
        <w:rPr>
          <w:rFonts w:ascii="Calibri"/>
          <w:b/>
        </w:rPr>
        <w:t>of</w:t>
      </w:r>
      <w:r>
        <w:rPr>
          <w:rFonts w:ascii="Calibri"/>
          <w:b/>
          <w:spacing w:val="9"/>
        </w:rPr>
        <w:t xml:space="preserve"> </w:t>
      </w:r>
      <w:r>
        <w:rPr>
          <w:rFonts w:ascii="Calibri"/>
          <w:b/>
        </w:rPr>
        <w:t>Calcium</w:t>
      </w:r>
      <w:r>
        <w:rPr>
          <w:rFonts w:ascii="Calibri"/>
          <w:b/>
          <w:spacing w:val="8"/>
        </w:rPr>
        <w:t xml:space="preserve"> </w:t>
      </w:r>
      <w:r>
        <w:rPr>
          <w:rFonts w:ascii="Calibri"/>
          <w:spacing w:val="-5"/>
        </w:rPr>
        <w:t>and</w:t>
      </w:r>
    </w:p>
    <w:p w:rsidR="00612F19" w:rsidRDefault="00DB0E7E">
      <w:pPr>
        <w:spacing w:before="162"/>
        <w:ind w:left="1440"/>
        <w:rPr>
          <w:rFonts w:ascii="Calibri"/>
        </w:rPr>
      </w:pPr>
      <w:r>
        <w:rPr>
          <w:rFonts w:ascii="Calibri"/>
          <w:b/>
        </w:rPr>
        <w:t>Magnesium</w:t>
      </w:r>
      <w:r>
        <w:rPr>
          <w:rFonts w:ascii="Calibri"/>
          <w:b/>
          <w:spacing w:val="-5"/>
        </w:rPr>
        <w:t xml:space="preserve"> </w:t>
      </w:r>
      <w:r>
        <w:rPr>
          <w:rFonts w:ascii="Calibri"/>
        </w:rPr>
        <w:t>present</w:t>
      </w:r>
      <w:r>
        <w:rPr>
          <w:rFonts w:ascii="Calibri"/>
          <w:spacing w:val="-5"/>
        </w:rPr>
        <w:t xml:space="preserve"> </w:t>
      </w:r>
      <w:r>
        <w:rPr>
          <w:rFonts w:ascii="Calibri"/>
        </w:rPr>
        <w:t>in</w:t>
      </w:r>
      <w:r>
        <w:rPr>
          <w:rFonts w:ascii="Calibri"/>
          <w:spacing w:val="-4"/>
        </w:rPr>
        <w:t xml:space="preserve"> </w:t>
      </w:r>
      <w:r>
        <w:rPr>
          <w:rFonts w:ascii="Calibri"/>
          <w:spacing w:val="-2"/>
        </w:rPr>
        <w:t>water.</w:t>
      </w:r>
    </w:p>
    <w:p w:rsidR="00612F19" w:rsidRDefault="00DB0E7E">
      <w:pPr>
        <w:spacing w:before="131"/>
        <w:ind w:left="1440"/>
        <w:rPr>
          <w:sz w:val="24"/>
        </w:rPr>
      </w:pPr>
      <w:r>
        <w:rPr>
          <w:b/>
          <w:sz w:val="28"/>
        </w:rPr>
        <w:t>Apparatus:</w:t>
      </w:r>
      <w:r>
        <w:rPr>
          <w:b/>
          <w:spacing w:val="-12"/>
          <w:sz w:val="28"/>
        </w:rPr>
        <w:t xml:space="preserve"> </w:t>
      </w:r>
      <w:r>
        <w:rPr>
          <w:sz w:val="24"/>
        </w:rPr>
        <w:t>Total</w:t>
      </w:r>
      <w:r>
        <w:rPr>
          <w:spacing w:val="-11"/>
          <w:sz w:val="24"/>
        </w:rPr>
        <w:t xml:space="preserve"> </w:t>
      </w:r>
      <w:r>
        <w:rPr>
          <w:sz w:val="24"/>
        </w:rPr>
        <w:t>Hardness</w:t>
      </w:r>
      <w:r>
        <w:rPr>
          <w:spacing w:val="-3"/>
          <w:sz w:val="24"/>
        </w:rPr>
        <w:t xml:space="preserve"> </w:t>
      </w:r>
      <w:r>
        <w:rPr>
          <w:spacing w:val="-4"/>
          <w:sz w:val="24"/>
        </w:rPr>
        <w:t>kit.</w:t>
      </w:r>
    </w:p>
    <w:p w:rsidR="00612F19" w:rsidRDefault="00DB0E7E">
      <w:pPr>
        <w:spacing w:before="158"/>
        <w:ind w:left="1502"/>
        <w:rPr>
          <w:sz w:val="24"/>
        </w:rPr>
      </w:pPr>
      <w:r>
        <w:rPr>
          <w:b/>
          <w:sz w:val="28"/>
        </w:rPr>
        <w:t>Procedure:</w:t>
      </w:r>
      <w:r>
        <w:rPr>
          <w:b/>
          <w:spacing w:val="65"/>
          <w:sz w:val="28"/>
        </w:rPr>
        <w:t xml:space="preserve"> </w:t>
      </w:r>
      <w:r>
        <w:rPr>
          <w:sz w:val="24"/>
        </w:rPr>
        <w:t>Follow</w:t>
      </w:r>
      <w:r>
        <w:rPr>
          <w:spacing w:val="-3"/>
          <w:sz w:val="24"/>
        </w:rPr>
        <w:t xml:space="preserve"> </w:t>
      </w:r>
      <w:r>
        <w:rPr>
          <w:sz w:val="24"/>
        </w:rPr>
        <w:t>as</w:t>
      </w:r>
      <w:r>
        <w:rPr>
          <w:spacing w:val="-4"/>
          <w:sz w:val="24"/>
        </w:rPr>
        <w:t xml:space="preserve"> </w:t>
      </w:r>
      <w:r>
        <w:rPr>
          <w:sz w:val="24"/>
        </w:rPr>
        <w:t>per</w:t>
      </w:r>
      <w:r>
        <w:rPr>
          <w:spacing w:val="-2"/>
          <w:sz w:val="24"/>
        </w:rPr>
        <w:t xml:space="preserve"> </w:t>
      </w:r>
      <w:r>
        <w:rPr>
          <w:sz w:val="24"/>
        </w:rPr>
        <w:t>Total</w:t>
      </w:r>
      <w:r>
        <w:rPr>
          <w:spacing w:val="-10"/>
          <w:sz w:val="24"/>
        </w:rPr>
        <w:t xml:space="preserve"> </w:t>
      </w:r>
      <w:r>
        <w:rPr>
          <w:sz w:val="24"/>
        </w:rPr>
        <w:t>Hardness</w:t>
      </w:r>
      <w:r>
        <w:rPr>
          <w:spacing w:val="-4"/>
          <w:sz w:val="24"/>
        </w:rPr>
        <w:t xml:space="preserve"> </w:t>
      </w:r>
      <w:r>
        <w:rPr>
          <w:sz w:val="24"/>
        </w:rPr>
        <w:t>kit</w:t>
      </w:r>
      <w:r>
        <w:rPr>
          <w:spacing w:val="2"/>
          <w:sz w:val="24"/>
        </w:rPr>
        <w:t xml:space="preserve"> </w:t>
      </w:r>
      <w:r>
        <w:rPr>
          <w:spacing w:val="-2"/>
          <w:sz w:val="24"/>
        </w:rPr>
        <w:t>procedure.</w:t>
      </w: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612F19">
      <w:pPr>
        <w:pStyle w:val="BodyText"/>
        <w:rPr>
          <w:sz w:val="20"/>
        </w:rPr>
      </w:pPr>
    </w:p>
    <w:p w:rsidR="00612F19" w:rsidRDefault="00DB0E7E">
      <w:pPr>
        <w:pStyle w:val="BodyText"/>
        <w:spacing w:before="212"/>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896416</wp:posOffset>
                </wp:positionH>
                <wp:positionV relativeFrom="paragraph">
                  <wp:posOffset>295896</wp:posOffset>
                </wp:positionV>
                <wp:extent cx="598233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23.298901pt;width:471.05pt;height:.47998pt;mso-position-horizontal-relative:page;mso-position-vertical-relative:paragraph;z-index:-15724544;mso-wrap-distance-left:0;mso-wrap-distance-right:0" id="docshape10" filled="true" fillcolor="#d9d9d9" stroked="false">
                <v:fill type="solid"/>
                <w10:wrap type="topAndBottom"/>
              </v:rect>
            </w:pict>
          </mc:Fallback>
        </mc:AlternateContent>
      </w:r>
    </w:p>
    <w:p w:rsidR="00612F19" w:rsidRDefault="00612F19">
      <w:pPr>
        <w:pStyle w:val="BodyText"/>
        <w:rPr>
          <w:sz w:val="20"/>
        </w:rPr>
        <w:sectPr w:rsidR="00612F19">
          <w:pgSz w:w="12240" w:h="15840"/>
          <w:pgMar w:top="138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tbl>
      <w:tblPr>
        <w:tblpPr w:leftFromText="180" w:rightFromText="180" w:vertAnchor="text" w:horzAnchor="margin" w:tblpXSpec="center" w:tblpY="-12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3098"/>
        <w:gridCol w:w="1460"/>
        <w:gridCol w:w="1369"/>
        <w:gridCol w:w="1288"/>
        <w:gridCol w:w="1446"/>
        <w:gridCol w:w="1369"/>
      </w:tblGrid>
      <w:tr w:rsidR="000D6DF5" w:rsidTr="000D6DF5">
        <w:trPr>
          <w:trHeight w:val="1449"/>
        </w:trPr>
        <w:tc>
          <w:tcPr>
            <w:tcW w:w="917" w:type="dxa"/>
          </w:tcPr>
          <w:p w:rsidR="000D6DF5" w:rsidRDefault="000D6DF5" w:rsidP="000D6DF5">
            <w:pPr>
              <w:pStyle w:val="TableParagraph"/>
              <w:spacing w:line="320" w:lineRule="exact"/>
              <w:ind w:right="14"/>
              <w:rPr>
                <w:sz w:val="28"/>
              </w:rPr>
            </w:pPr>
            <w:r>
              <w:rPr>
                <w:spacing w:val="-4"/>
                <w:sz w:val="28"/>
              </w:rPr>
              <w:lastRenderedPageBreak/>
              <w:t>S.no</w:t>
            </w:r>
          </w:p>
        </w:tc>
        <w:tc>
          <w:tcPr>
            <w:tcW w:w="3098" w:type="dxa"/>
          </w:tcPr>
          <w:p w:rsidR="000D6DF5" w:rsidRDefault="000D6DF5" w:rsidP="000D6DF5">
            <w:pPr>
              <w:pStyle w:val="TableParagraph"/>
              <w:spacing w:line="320" w:lineRule="exact"/>
              <w:ind w:left="796"/>
              <w:jc w:val="left"/>
              <w:rPr>
                <w:sz w:val="28"/>
              </w:rPr>
            </w:pPr>
            <w:r>
              <w:rPr>
                <w:sz w:val="28"/>
              </w:rPr>
              <w:t>Raw</w:t>
            </w:r>
            <w:r>
              <w:rPr>
                <w:spacing w:val="-13"/>
                <w:sz w:val="28"/>
              </w:rPr>
              <w:t xml:space="preserve"> </w:t>
            </w:r>
            <w:r>
              <w:rPr>
                <w:spacing w:val="-2"/>
                <w:sz w:val="28"/>
              </w:rPr>
              <w:t>Material</w:t>
            </w:r>
          </w:p>
        </w:tc>
        <w:tc>
          <w:tcPr>
            <w:tcW w:w="1460" w:type="dxa"/>
          </w:tcPr>
          <w:p w:rsidR="000D6DF5" w:rsidRDefault="000D6DF5" w:rsidP="000D6DF5">
            <w:pPr>
              <w:pStyle w:val="TableParagraph"/>
              <w:spacing w:line="320" w:lineRule="exact"/>
              <w:ind w:left="23" w:right="8"/>
              <w:rPr>
                <w:sz w:val="28"/>
              </w:rPr>
            </w:pPr>
            <w:r>
              <w:rPr>
                <w:spacing w:val="-2"/>
                <w:sz w:val="28"/>
              </w:rPr>
              <w:t>Moisture</w:t>
            </w:r>
          </w:p>
        </w:tc>
        <w:tc>
          <w:tcPr>
            <w:tcW w:w="1369" w:type="dxa"/>
          </w:tcPr>
          <w:p w:rsidR="000D6DF5" w:rsidRDefault="000D6DF5" w:rsidP="000D6DF5">
            <w:pPr>
              <w:pStyle w:val="TableParagraph"/>
              <w:spacing w:line="320" w:lineRule="exact"/>
              <w:ind w:left="13" w:right="8"/>
              <w:rPr>
                <w:sz w:val="28"/>
              </w:rPr>
            </w:pPr>
            <w:r>
              <w:rPr>
                <w:spacing w:val="-5"/>
                <w:sz w:val="28"/>
              </w:rPr>
              <w:t>pH</w:t>
            </w:r>
          </w:p>
        </w:tc>
        <w:tc>
          <w:tcPr>
            <w:tcW w:w="1288" w:type="dxa"/>
          </w:tcPr>
          <w:p w:rsidR="000D6DF5" w:rsidRDefault="000D6DF5" w:rsidP="000D6DF5">
            <w:pPr>
              <w:pStyle w:val="TableParagraph"/>
              <w:spacing w:line="320" w:lineRule="exact"/>
              <w:ind w:left="415"/>
              <w:jc w:val="left"/>
              <w:rPr>
                <w:sz w:val="28"/>
              </w:rPr>
            </w:pPr>
            <w:r>
              <w:rPr>
                <w:spacing w:val="-5"/>
                <w:sz w:val="28"/>
              </w:rPr>
              <w:t>Ash</w:t>
            </w:r>
          </w:p>
        </w:tc>
        <w:tc>
          <w:tcPr>
            <w:tcW w:w="1446" w:type="dxa"/>
          </w:tcPr>
          <w:p w:rsidR="000D6DF5" w:rsidRDefault="000D6DF5" w:rsidP="000D6DF5">
            <w:pPr>
              <w:pStyle w:val="TableParagraph"/>
              <w:spacing w:line="320" w:lineRule="exact"/>
              <w:ind w:left="227"/>
              <w:jc w:val="left"/>
              <w:rPr>
                <w:sz w:val="28"/>
              </w:rPr>
            </w:pPr>
            <w:r>
              <w:rPr>
                <w:spacing w:val="-2"/>
                <w:sz w:val="28"/>
              </w:rPr>
              <w:t>Nitrogen</w:t>
            </w:r>
          </w:p>
        </w:tc>
        <w:tc>
          <w:tcPr>
            <w:tcW w:w="1369" w:type="dxa"/>
          </w:tcPr>
          <w:p w:rsidR="000D6DF5" w:rsidRDefault="000D6DF5" w:rsidP="000D6DF5">
            <w:pPr>
              <w:pStyle w:val="TableParagraph"/>
              <w:spacing w:line="357" w:lineRule="auto"/>
              <w:ind w:left="13"/>
              <w:rPr>
                <w:sz w:val="28"/>
              </w:rPr>
            </w:pPr>
            <w:r>
              <w:rPr>
                <w:spacing w:val="-2"/>
                <w:sz w:val="28"/>
              </w:rPr>
              <w:t>Carbon</w:t>
            </w:r>
            <w:r>
              <w:rPr>
                <w:spacing w:val="-16"/>
                <w:sz w:val="28"/>
              </w:rPr>
              <w:t xml:space="preserve"> </w:t>
            </w:r>
            <w:r>
              <w:rPr>
                <w:spacing w:val="-2"/>
                <w:sz w:val="28"/>
              </w:rPr>
              <w:t>&amp; Nitrogen</w:t>
            </w:r>
          </w:p>
          <w:p w:rsidR="000D6DF5" w:rsidRDefault="000D6DF5" w:rsidP="000D6DF5">
            <w:pPr>
              <w:pStyle w:val="TableParagraph"/>
              <w:spacing w:before="3" w:line="240" w:lineRule="auto"/>
              <w:ind w:left="13" w:right="3"/>
              <w:rPr>
                <w:sz w:val="28"/>
              </w:rPr>
            </w:pPr>
            <w:r>
              <w:rPr>
                <w:spacing w:val="-2"/>
                <w:sz w:val="28"/>
              </w:rPr>
              <w:t>ratio</w:t>
            </w:r>
          </w:p>
        </w:tc>
      </w:tr>
      <w:tr w:rsidR="000D6DF5" w:rsidTr="000D6DF5">
        <w:trPr>
          <w:trHeight w:val="489"/>
        </w:trPr>
        <w:tc>
          <w:tcPr>
            <w:tcW w:w="917" w:type="dxa"/>
          </w:tcPr>
          <w:p w:rsidR="000D6DF5" w:rsidRDefault="000D6DF5" w:rsidP="000D6DF5">
            <w:pPr>
              <w:pStyle w:val="TableParagraph"/>
              <w:spacing w:line="320" w:lineRule="exact"/>
              <w:rPr>
                <w:sz w:val="28"/>
              </w:rPr>
            </w:pPr>
            <w:r>
              <w:rPr>
                <w:spacing w:val="-10"/>
                <w:sz w:val="28"/>
              </w:rPr>
              <w:t>1</w:t>
            </w:r>
          </w:p>
        </w:tc>
        <w:tc>
          <w:tcPr>
            <w:tcW w:w="3098" w:type="dxa"/>
          </w:tcPr>
          <w:p w:rsidR="000D6DF5" w:rsidRDefault="000D6DF5" w:rsidP="000D6DF5">
            <w:pPr>
              <w:pStyle w:val="TableParagraph"/>
              <w:spacing w:line="320" w:lineRule="exact"/>
              <w:ind w:left="859"/>
              <w:jc w:val="left"/>
              <w:rPr>
                <w:sz w:val="28"/>
              </w:rPr>
            </w:pPr>
            <w:r>
              <w:rPr>
                <w:sz w:val="28"/>
              </w:rPr>
              <w:t>Paddy</w:t>
            </w:r>
            <w:r>
              <w:rPr>
                <w:spacing w:val="-8"/>
                <w:sz w:val="28"/>
              </w:rPr>
              <w:t xml:space="preserve"> </w:t>
            </w:r>
            <w:r>
              <w:rPr>
                <w:spacing w:val="-2"/>
                <w:sz w:val="28"/>
              </w:rPr>
              <w:t>straw</w:t>
            </w:r>
          </w:p>
        </w:tc>
        <w:tc>
          <w:tcPr>
            <w:tcW w:w="1460" w:type="dxa"/>
          </w:tcPr>
          <w:p w:rsidR="000D6DF5" w:rsidRDefault="000D6DF5" w:rsidP="000D6DF5">
            <w:pPr>
              <w:pStyle w:val="TableParagraph"/>
              <w:spacing w:line="320" w:lineRule="exact"/>
              <w:ind w:left="23" w:right="15"/>
              <w:rPr>
                <w:sz w:val="28"/>
              </w:rPr>
            </w:pPr>
            <w:r>
              <w:rPr>
                <w:spacing w:val="-2"/>
                <w:sz w:val="28"/>
              </w:rPr>
              <w:t>12-</w:t>
            </w:r>
            <w:r>
              <w:rPr>
                <w:spacing w:val="-5"/>
                <w:sz w:val="28"/>
              </w:rPr>
              <w:t>13%</w:t>
            </w:r>
          </w:p>
        </w:tc>
        <w:tc>
          <w:tcPr>
            <w:tcW w:w="1369" w:type="dxa"/>
          </w:tcPr>
          <w:p w:rsidR="000D6DF5" w:rsidRDefault="000D6DF5" w:rsidP="000D6DF5">
            <w:pPr>
              <w:pStyle w:val="TableParagraph"/>
              <w:spacing w:line="320" w:lineRule="exact"/>
              <w:ind w:left="13" w:right="7"/>
              <w:rPr>
                <w:sz w:val="28"/>
              </w:rPr>
            </w:pPr>
            <w:r>
              <w:rPr>
                <w:spacing w:val="-8"/>
                <w:sz w:val="28"/>
              </w:rPr>
              <w:t>7.0-</w:t>
            </w:r>
            <w:r>
              <w:rPr>
                <w:spacing w:val="-5"/>
                <w:sz w:val="28"/>
              </w:rPr>
              <w:t>7.3</w:t>
            </w:r>
          </w:p>
        </w:tc>
        <w:tc>
          <w:tcPr>
            <w:tcW w:w="1288" w:type="dxa"/>
          </w:tcPr>
          <w:p w:rsidR="000D6DF5" w:rsidRDefault="000D6DF5" w:rsidP="000D6DF5">
            <w:pPr>
              <w:pStyle w:val="TableParagraph"/>
              <w:spacing w:line="320" w:lineRule="exact"/>
              <w:ind w:left="0" w:right="210"/>
              <w:jc w:val="right"/>
              <w:rPr>
                <w:sz w:val="28"/>
              </w:rPr>
            </w:pPr>
            <w:r>
              <w:rPr>
                <w:spacing w:val="-8"/>
                <w:sz w:val="28"/>
              </w:rPr>
              <w:t>12-</w:t>
            </w:r>
            <w:r>
              <w:rPr>
                <w:spacing w:val="-5"/>
                <w:sz w:val="28"/>
              </w:rPr>
              <w:t>17%</w:t>
            </w:r>
          </w:p>
        </w:tc>
        <w:tc>
          <w:tcPr>
            <w:tcW w:w="1446" w:type="dxa"/>
          </w:tcPr>
          <w:p w:rsidR="000D6DF5" w:rsidRDefault="000D6DF5" w:rsidP="000D6DF5">
            <w:pPr>
              <w:pStyle w:val="TableParagraph"/>
              <w:spacing w:line="320" w:lineRule="exact"/>
              <w:ind w:left="337"/>
              <w:jc w:val="left"/>
              <w:rPr>
                <w:sz w:val="28"/>
              </w:rPr>
            </w:pPr>
            <w:r>
              <w:rPr>
                <w:spacing w:val="-8"/>
                <w:sz w:val="28"/>
              </w:rPr>
              <w:t>0.7-</w:t>
            </w:r>
            <w:r>
              <w:rPr>
                <w:spacing w:val="-5"/>
                <w:sz w:val="28"/>
              </w:rPr>
              <w:t>1.0</w:t>
            </w:r>
          </w:p>
        </w:tc>
        <w:tc>
          <w:tcPr>
            <w:tcW w:w="1369" w:type="dxa"/>
          </w:tcPr>
          <w:p w:rsidR="000D6DF5" w:rsidRDefault="000D6DF5" w:rsidP="000D6DF5">
            <w:pPr>
              <w:pStyle w:val="TableParagraph"/>
              <w:spacing w:line="320" w:lineRule="exact"/>
              <w:ind w:left="13" w:right="7"/>
              <w:rPr>
                <w:sz w:val="28"/>
              </w:rPr>
            </w:pPr>
            <w:r>
              <w:rPr>
                <w:spacing w:val="-8"/>
                <w:sz w:val="28"/>
              </w:rPr>
              <w:t>60-</w:t>
            </w:r>
            <w:r>
              <w:rPr>
                <w:spacing w:val="-5"/>
                <w:sz w:val="28"/>
              </w:rPr>
              <w:t>70</w:t>
            </w:r>
          </w:p>
        </w:tc>
      </w:tr>
      <w:tr w:rsidR="000D6DF5" w:rsidTr="000D6DF5">
        <w:trPr>
          <w:trHeight w:val="484"/>
        </w:trPr>
        <w:tc>
          <w:tcPr>
            <w:tcW w:w="917" w:type="dxa"/>
          </w:tcPr>
          <w:p w:rsidR="000D6DF5" w:rsidRDefault="000D6DF5" w:rsidP="000D6DF5">
            <w:pPr>
              <w:pStyle w:val="TableParagraph"/>
              <w:rPr>
                <w:sz w:val="28"/>
              </w:rPr>
            </w:pPr>
            <w:r>
              <w:rPr>
                <w:spacing w:val="-10"/>
                <w:sz w:val="28"/>
              </w:rPr>
              <w:t>2</w:t>
            </w:r>
          </w:p>
        </w:tc>
        <w:tc>
          <w:tcPr>
            <w:tcW w:w="3098" w:type="dxa"/>
          </w:tcPr>
          <w:p w:rsidR="000D6DF5" w:rsidRDefault="000D6DF5" w:rsidP="000D6DF5">
            <w:pPr>
              <w:pStyle w:val="TableParagraph"/>
              <w:ind w:left="854"/>
              <w:jc w:val="left"/>
              <w:rPr>
                <w:sz w:val="28"/>
              </w:rPr>
            </w:pPr>
            <w:r>
              <w:rPr>
                <w:sz w:val="28"/>
              </w:rPr>
              <w:t>Mustard</w:t>
            </w:r>
            <w:r>
              <w:rPr>
                <w:spacing w:val="-13"/>
                <w:sz w:val="28"/>
              </w:rPr>
              <w:t xml:space="preserve"> </w:t>
            </w:r>
            <w:r>
              <w:rPr>
                <w:spacing w:val="-2"/>
                <w:sz w:val="28"/>
              </w:rPr>
              <w:t>straw</w:t>
            </w:r>
          </w:p>
        </w:tc>
        <w:tc>
          <w:tcPr>
            <w:tcW w:w="1460" w:type="dxa"/>
          </w:tcPr>
          <w:p w:rsidR="000D6DF5" w:rsidRDefault="000D6DF5" w:rsidP="000D6DF5">
            <w:pPr>
              <w:pStyle w:val="TableParagraph"/>
              <w:ind w:left="23" w:right="10"/>
              <w:rPr>
                <w:sz w:val="28"/>
              </w:rPr>
            </w:pPr>
            <w:r>
              <w:rPr>
                <w:spacing w:val="-2"/>
                <w:sz w:val="28"/>
              </w:rPr>
              <w:t>7.5-</w:t>
            </w:r>
            <w:r>
              <w:rPr>
                <w:spacing w:val="-5"/>
                <w:sz w:val="28"/>
              </w:rPr>
              <w:t>8%</w:t>
            </w:r>
          </w:p>
        </w:tc>
        <w:tc>
          <w:tcPr>
            <w:tcW w:w="1369" w:type="dxa"/>
          </w:tcPr>
          <w:p w:rsidR="000D6DF5" w:rsidRDefault="000D6DF5" w:rsidP="000D6DF5">
            <w:pPr>
              <w:pStyle w:val="TableParagraph"/>
              <w:spacing w:line="240" w:lineRule="auto"/>
              <w:ind w:left="0"/>
              <w:jc w:val="left"/>
              <w:rPr>
                <w:sz w:val="26"/>
              </w:rPr>
            </w:pPr>
          </w:p>
        </w:tc>
        <w:tc>
          <w:tcPr>
            <w:tcW w:w="1288" w:type="dxa"/>
          </w:tcPr>
          <w:p w:rsidR="000D6DF5" w:rsidRDefault="000D6DF5" w:rsidP="000D6DF5">
            <w:pPr>
              <w:pStyle w:val="TableParagraph"/>
              <w:ind w:left="0" w:right="273"/>
              <w:jc w:val="right"/>
              <w:rPr>
                <w:sz w:val="28"/>
              </w:rPr>
            </w:pPr>
            <w:r>
              <w:rPr>
                <w:sz w:val="28"/>
              </w:rPr>
              <w:t>6</w:t>
            </w:r>
            <w:r>
              <w:rPr>
                <w:spacing w:val="-10"/>
                <w:sz w:val="28"/>
              </w:rPr>
              <w:t xml:space="preserve"> </w:t>
            </w:r>
            <w:r>
              <w:rPr>
                <w:sz w:val="28"/>
              </w:rPr>
              <w:t>-</w:t>
            </w:r>
            <w:r>
              <w:rPr>
                <w:spacing w:val="-11"/>
                <w:sz w:val="28"/>
              </w:rPr>
              <w:t xml:space="preserve"> </w:t>
            </w:r>
            <w:r>
              <w:rPr>
                <w:spacing w:val="-5"/>
                <w:sz w:val="28"/>
              </w:rPr>
              <w:t>8%</w:t>
            </w:r>
          </w:p>
        </w:tc>
        <w:tc>
          <w:tcPr>
            <w:tcW w:w="1446" w:type="dxa"/>
          </w:tcPr>
          <w:p w:rsidR="000D6DF5" w:rsidRDefault="000D6DF5" w:rsidP="000D6DF5">
            <w:pPr>
              <w:pStyle w:val="TableParagraph"/>
              <w:ind w:left="337"/>
              <w:jc w:val="left"/>
              <w:rPr>
                <w:sz w:val="28"/>
              </w:rPr>
            </w:pPr>
            <w:r>
              <w:rPr>
                <w:spacing w:val="-8"/>
                <w:sz w:val="28"/>
              </w:rPr>
              <w:t>0.5-</w:t>
            </w:r>
            <w:r>
              <w:rPr>
                <w:spacing w:val="-5"/>
                <w:sz w:val="28"/>
              </w:rPr>
              <w:t>0.9</w:t>
            </w:r>
          </w:p>
        </w:tc>
        <w:tc>
          <w:tcPr>
            <w:tcW w:w="1369" w:type="dxa"/>
          </w:tcPr>
          <w:p w:rsidR="000D6DF5" w:rsidRDefault="000D6DF5" w:rsidP="000D6DF5">
            <w:pPr>
              <w:pStyle w:val="TableParagraph"/>
              <w:ind w:left="13" w:right="7"/>
              <w:rPr>
                <w:sz w:val="28"/>
              </w:rPr>
            </w:pPr>
            <w:r>
              <w:rPr>
                <w:spacing w:val="-8"/>
                <w:sz w:val="28"/>
              </w:rPr>
              <w:t>51-</w:t>
            </w:r>
            <w:r>
              <w:rPr>
                <w:spacing w:val="-5"/>
                <w:sz w:val="28"/>
              </w:rPr>
              <w:t>60</w:t>
            </w:r>
          </w:p>
        </w:tc>
      </w:tr>
      <w:tr w:rsidR="000D6DF5" w:rsidTr="000D6DF5">
        <w:trPr>
          <w:trHeight w:val="484"/>
        </w:trPr>
        <w:tc>
          <w:tcPr>
            <w:tcW w:w="917" w:type="dxa"/>
          </w:tcPr>
          <w:p w:rsidR="000D6DF5" w:rsidRDefault="000D6DF5" w:rsidP="000D6DF5">
            <w:pPr>
              <w:pStyle w:val="TableParagraph"/>
              <w:rPr>
                <w:sz w:val="28"/>
              </w:rPr>
            </w:pPr>
            <w:r>
              <w:rPr>
                <w:spacing w:val="-10"/>
                <w:sz w:val="28"/>
              </w:rPr>
              <w:t>3</w:t>
            </w:r>
          </w:p>
        </w:tc>
        <w:tc>
          <w:tcPr>
            <w:tcW w:w="3098" w:type="dxa"/>
          </w:tcPr>
          <w:p w:rsidR="000D6DF5" w:rsidRDefault="000D6DF5" w:rsidP="000D6DF5">
            <w:pPr>
              <w:pStyle w:val="TableParagraph"/>
              <w:ind w:left="1200"/>
              <w:jc w:val="left"/>
              <w:rPr>
                <w:sz w:val="28"/>
              </w:rPr>
            </w:pPr>
            <w:r>
              <w:rPr>
                <w:spacing w:val="-2"/>
                <w:sz w:val="28"/>
              </w:rPr>
              <w:t>Bagasse</w:t>
            </w:r>
          </w:p>
        </w:tc>
        <w:tc>
          <w:tcPr>
            <w:tcW w:w="1460" w:type="dxa"/>
          </w:tcPr>
          <w:p w:rsidR="000D6DF5" w:rsidRDefault="000D6DF5" w:rsidP="000D6DF5">
            <w:pPr>
              <w:pStyle w:val="TableParagraph"/>
              <w:ind w:left="23" w:right="10"/>
              <w:rPr>
                <w:sz w:val="28"/>
              </w:rPr>
            </w:pPr>
            <w:r>
              <w:rPr>
                <w:spacing w:val="-8"/>
                <w:sz w:val="28"/>
              </w:rPr>
              <w:t>40-</w:t>
            </w:r>
            <w:r>
              <w:rPr>
                <w:spacing w:val="-5"/>
                <w:sz w:val="28"/>
              </w:rPr>
              <w:t>55%</w:t>
            </w:r>
          </w:p>
        </w:tc>
        <w:tc>
          <w:tcPr>
            <w:tcW w:w="1369" w:type="dxa"/>
          </w:tcPr>
          <w:p w:rsidR="000D6DF5" w:rsidRDefault="000D6DF5" w:rsidP="000D6DF5">
            <w:pPr>
              <w:pStyle w:val="TableParagraph"/>
              <w:ind w:left="13" w:right="7"/>
              <w:rPr>
                <w:sz w:val="28"/>
              </w:rPr>
            </w:pPr>
            <w:r>
              <w:rPr>
                <w:spacing w:val="-8"/>
                <w:sz w:val="28"/>
              </w:rPr>
              <w:t>4.6-</w:t>
            </w:r>
            <w:r>
              <w:rPr>
                <w:spacing w:val="-5"/>
                <w:sz w:val="28"/>
              </w:rPr>
              <w:t>5.0</w:t>
            </w:r>
          </w:p>
        </w:tc>
        <w:tc>
          <w:tcPr>
            <w:tcW w:w="1288" w:type="dxa"/>
          </w:tcPr>
          <w:p w:rsidR="000D6DF5" w:rsidRDefault="000D6DF5" w:rsidP="000D6DF5">
            <w:pPr>
              <w:pStyle w:val="TableParagraph"/>
              <w:ind w:left="348"/>
              <w:jc w:val="left"/>
              <w:rPr>
                <w:sz w:val="28"/>
              </w:rPr>
            </w:pPr>
            <w:r>
              <w:rPr>
                <w:spacing w:val="-9"/>
                <w:sz w:val="28"/>
              </w:rPr>
              <w:t>2-</w:t>
            </w:r>
            <w:r>
              <w:rPr>
                <w:spacing w:val="-5"/>
                <w:sz w:val="28"/>
              </w:rPr>
              <w:t>5%</w:t>
            </w:r>
          </w:p>
        </w:tc>
        <w:tc>
          <w:tcPr>
            <w:tcW w:w="1446" w:type="dxa"/>
          </w:tcPr>
          <w:p w:rsidR="000D6DF5" w:rsidRDefault="000D6DF5" w:rsidP="000D6DF5">
            <w:pPr>
              <w:pStyle w:val="TableParagraph"/>
              <w:ind w:left="337"/>
              <w:jc w:val="left"/>
              <w:rPr>
                <w:sz w:val="28"/>
              </w:rPr>
            </w:pPr>
            <w:r>
              <w:rPr>
                <w:spacing w:val="-8"/>
                <w:sz w:val="28"/>
              </w:rPr>
              <w:t>0.4-</w:t>
            </w:r>
            <w:r>
              <w:rPr>
                <w:spacing w:val="-5"/>
                <w:sz w:val="28"/>
              </w:rPr>
              <w:t>0.5</w:t>
            </w:r>
          </w:p>
        </w:tc>
        <w:tc>
          <w:tcPr>
            <w:tcW w:w="1369" w:type="dxa"/>
          </w:tcPr>
          <w:p w:rsidR="000D6DF5" w:rsidRDefault="000D6DF5" w:rsidP="000D6DF5">
            <w:pPr>
              <w:pStyle w:val="TableParagraph"/>
              <w:ind w:left="13" w:right="7"/>
              <w:rPr>
                <w:sz w:val="28"/>
              </w:rPr>
            </w:pPr>
            <w:r>
              <w:rPr>
                <w:spacing w:val="-8"/>
                <w:sz w:val="28"/>
              </w:rPr>
              <w:t>97-</w:t>
            </w:r>
            <w:r>
              <w:rPr>
                <w:spacing w:val="-5"/>
                <w:sz w:val="28"/>
              </w:rPr>
              <w:t>98</w:t>
            </w:r>
          </w:p>
        </w:tc>
      </w:tr>
      <w:tr w:rsidR="000D6DF5" w:rsidTr="000D6DF5">
        <w:trPr>
          <w:trHeight w:val="479"/>
        </w:trPr>
        <w:tc>
          <w:tcPr>
            <w:tcW w:w="917" w:type="dxa"/>
          </w:tcPr>
          <w:p w:rsidR="000D6DF5" w:rsidRDefault="000D6DF5" w:rsidP="000D6DF5">
            <w:pPr>
              <w:pStyle w:val="TableParagraph"/>
              <w:rPr>
                <w:sz w:val="28"/>
              </w:rPr>
            </w:pPr>
            <w:r>
              <w:rPr>
                <w:spacing w:val="-10"/>
                <w:sz w:val="28"/>
              </w:rPr>
              <w:t>4</w:t>
            </w:r>
          </w:p>
        </w:tc>
        <w:tc>
          <w:tcPr>
            <w:tcW w:w="3098" w:type="dxa"/>
          </w:tcPr>
          <w:p w:rsidR="000D6DF5" w:rsidRDefault="000D6DF5" w:rsidP="000D6DF5">
            <w:pPr>
              <w:pStyle w:val="TableParagraph"/>
              <w:ind w:left="724"/>
              <w:jc w:val="left"/>
              <w:rPr>
                <w:sz w:val="28"/>
              </w:rPr>
            </w:pPr>
            <w:r>
              <w:rPr>
                <w:sz w:val="28"/>
              </w:rPr>
              <w:t>Chicken</w:t>
            </w:r>
            <w:r>
              <w:rPr>
                <w:spacing w:val="-13"/>
                <w:sz w:val="28"/>
              </w:rPr>
              <w:t xml:space="preserve"> </w:t>
            </w:r>
            <w:r>
              <w:rPr>
                <w:spacing w:val="-2"/>
                <w:sz w:val="28"/>
              </w:rPr>
              <w:t>Manure</w:t>
            </w:r>
          </w:p>
        </w:tc>
        <w:tc>
          <w:tcPr>
            <w:tcW w:w="1460" w:type="dxa"/>
          </w:tcPr>
          <w:p w:rsidR="000D6DF5" w:rsidRDefault="000D6DF5" w:rsidP="000D6DF5">
            <w:pPr>
              <w:pStyle w:val="TableParagraph"/>
              <w:ind w:left="23" w:right="10"/>
              <w:rPr>
                <w:sz w:val="28"/>
              </w:rPr>
            </w:pPr>
            <w:r>
              <w:rPr>
                <w:spacing w:val="-8"/>
                <w:sz w:val="28"/>
              </w:rPr>
              <w:t>16-</w:t>
            </w:r>
            <w:r>
              <w:rPr>
                <w:spacing w:val="-5"/>
                <w:sz w:val="28"/>
              </w:rPr>
              <w:t>20%</w:t>
            </w:r>
          </w:p>
        </w:tc>
        <w:tc>
          <w:tcPr>
            <w:tcW w:w="1369" w:type="dxa"/>
          </w:tcPr>
          <w:p w:rsidR="000D6DF5" w:rsidRDefault="000D6DF5" w:rsidP="000D6DF5">
            <w:pPr>
              <w:pStyle w:val="TableParagraph"/>
              <w:ind w:left="13" w:right="7"/>
              <w:rPr>
                <w:sz w:val="28"/>
              </w:rPr>
            </w:pPr>
            <w:r>
              <w:rPr>
                <w:spacing w:val="-8"/>
                <w:sz w:val="28"/>
              </w:rPr>
              <w:t>7.5-</w:t>
            </w:r>
            <w:r>
              <w:rPr>
                <w:spacing w:val="-5"/>
                <w:sz w:val="28"/>
              </w:rPr>
              <w:t>8.0</w:t>
            </w:r>
          </w:p>
        </w:tc>
        <w:tc>
          <w:tcPr>
            <w:tcW w:w="1288" w:type="dxa"/>
          </w:tcPr>
          <w:p w:rsidR="000D6DF5" w:rsidRDefault="000D6DF5" w:rsidP="000D6DF5">
            <w:pPr>
              <w:pStyle w:val="TableParagraph"/>
              <w:ind w:left="0" w:right="327"/>
              <w:jc w:val="right"/>
              <w:rPr>
                <w:sz w:val="28"/>
              </w:rPr>
            </w:pPr>
            <w:r>
              <w:rPr>
                <w:spacing w:val="-8"/>
                <w:sz w:val="28"/>
              </w:rPr>
              <w:t>25-</w:t>
            </w:r>
            <w:r>
              <w:rPr>
                <w:spacing w:val="-5"/>
                <w:sz w:val="28"/>
              </w:rPr>
              <w:t>33</w:t>
            </w:r>
          </w:p>
        </w:tc>
        <w:tc>
          <w:tcPr>
            <w:tcW w:w="1446" w:type="dxa"/>
          </w:tcPr>
          <w:p w:rsidR="000D6DF5" w:rsidRDefault="000D6DF5" w:rsidP="000D6DF5">
            <w:pPr>
              <w:pStyle w:val="TableParagraph"/>
              <w:ind w:left="337"/>
              <w:jc w:val="left"/>
              <w:rPr>
                <w:sz w:val="28"/>
              </w:rPr>
            </w:pPr>
            <w:r>
              <w:rPr>
                <w:spacing w:val="-8"/>
                <w:sz w:val="28"/>
              </w:rPr>
              <w:t>2.7-</w:t>
            </w:r>
            <w:r>
              <w:rPr>
                <w:spacing w:val="-5"/>
                <w:sz w:val="28"/>
              </w:rPr>
              <w:t>3.5</w:t>
            </w:r>
          </w:p>
        </w:tc>
        <w:tc>
          <w:tcPr>
            <w:tcW w:w="1369" w:type="dxa"/>
          </w:tcPr>
          <w:p w:rsidR="000D6DF5" w:rsidRDefault="000D6DF5" w:rsidP="000D6DF5">
            <w:pPr>
              <w:pStyle w:val="TableParagraph"/>
              <w:ind w:left="13" w:right="7"/>
              <w:rPr>
                <w:sz w:val="28"/>
              </w:rPr>
            </w:pPr>
            <w:r>
              <w:rPr>
                <w:spacing w:val="-8"/>
                <w:sz w:val="28"/>
              </w:rPr>
              <w:t>11-</w:t>
            </w:r>
            <w:r>
              <w:rPr>
                <w:spacing w:val="-5"/>
                <w:sz w:val="28"/>
              </w:rPr>
              <w:t>15</w:t>
            </w:r>
          </w:p>
        </w:tc>
      </w:tr>
      <w:tr w:rsidR="000D6DF5" w:rsidTr="000D6DF5">
        <w:trPr>
          <w:trHeight w:val="485"/>
        </w:trPr>
        <w:tc>
          <w:tcPr>
            <w:tcW w:w="917" w:type="dxa"/>
          </w:tcPr>
          <w:p w:rsidR="000D6DF5" w:rsidRDefault="000D6DF5" w:rsidP="000D6DF5">
            <w:pPr>
              <w:pStyle w:val="TableParagraph"/>
              <w:rPr>
                <w:sz w:val="28"/>
              </w:rPr>
            </w:pPr>
            <w:r>
              <w:rPr>
                <w:spacing w:val="-10"/>
                <w:sz w:val="28"/>
              </w:rPr>
              <w:t>5</w:t>
            </w:r>
          </w:p>
        </w:tc>
        <w:tc>
          <w:tcPr>
            <w:tcW w:w="3098" w:type="dxa"/>
          </w:tcPr>
          <w:p w:rsidR="000D6DF5" w:rsidRDefault="000D6DF5" w:rsidP="000D6DF5">
            <w:pPr>
              <w:pStyle w:val="TableParagraph"/>
              <w:ind w:left="1185"/>
              <w:jc w:val="left"/>
              <w:rPr>
                <w:sz w:val="28"/>
              </w:rPr>
            </w:pPr>
            <w:r>
              <w:rPr>
                <w:spacing w:val="-2"/>
                <w:sz w:val="28"/>
              </w:rPr>
              <w:t>Gypsum</w:t>
            </w:r>
          </w:p>
        </w:tc>
        <w:tc>
          <w:tcPr>
            <w:tcW w:w="1460" w:type="dxa"/>
          </w:tcPr>
          <w:p w:rsidR="000D6DF5" w:rsidRDefault="000D6DF5" w:rsidP="000D6DF5">
            <w:pPr>
              <w:pStyle w:val="TableParagraph"/>
              <w:ind w:left="23" w:right="16"/>
              <w:rPr>
                <w:sz w:val="28"/>
              </w:rPr>
            </w:pPr>
            <w:r>
              <w:rPr>
                <w:spacing w:val="-8"/>
                <w:sz w:val="28"/>
              </w:rPr>
              <w:t>25-</w:t>
            </w:r>
            <w:r>
              <w:rPr>
                <w:spacing w:val="-5"/>
                <w:sz w:val="28"/>
              </w:rPr>
              <w:t>30</w:t>
            </w:r>
          </w:p>
        </w:tc>
        <w:tc>
          <w:tcPr>
            <w:tcW w:w="1369" w:type="dxa"/>
          </w:tcPr>
          <w:p w:rsidR="000D6DF5" w:rsidRDefault="000D6DF5" w:rsidP="000D6DF5">
            <w:pPr>
              <w:pStyle w:val="TableParagraph"/>
              <w:ind w:left="13" w:right="7"/>
              <w:rPr>
                <w:sz w:val="28"/>
              </w:rPr>
            </w:pPr>
            <w:r>
              <w:rPr>
                <w:spacing w:val="-8"/>
                <w:sz w:val="28"/>
              </w:rPr>
              <w:t>2.8-</w:t>
            </w:r>
            <w:r>
              <w:rPr>
                <w:spacing w:val="-5"/>
                <w:sz w:val="28"/>
              </w:rPr>
              <w:t>3.5</w:t>
            </w:r>
          </w:p>
        </w:tc>
        <w:tc>
          <w:tcPr>
            <w:tcW w:w="1288" w:type="dxa"/>
          </w:tcPr>
          <w:p w:rsidR="000D6DF5" w:rsidRDefault="000D6DF5" w:rsidP="000D6DF5">
            <w:pPr>
              <w:pStyle w:val="TableParagraph"/>
              <w:ind w:left="0" w:right="327"/>
              <w:jc w:val="right"/>
              <w:rPr>
                <w:sz w:val="28"/>
              </w:rPr>
            </w:pPr>
            <w:r>
              <w:rPr>
                <w:spacing w:val="-8"/>
                <w:sz w:val="28"/>
              </w:rPr>
              <w:t>85-</w:t>
            </w:r>
            <w:r>
              <w:rPr>
                <w:spacing w:val="-5"/>
                <w:sz w:val="28"/>
              </w:rPr>
              <w:t>88</w:t>
            </w:r>
          </w:p>
        </w:tc>
        <w:tc>
          <w:tcPr>
            <w:tcW w:w="1446" w:type="dxa"/>
          </w:tcPr>
          <w:p w:rsidR="000D6DF5" w:rsidRDefault="000D6DF5" w:rsidP="000D6DF5">
            <w:pPr>
              <w:pStyle w:val="TableParagraph"/>
              <w:ind w:left="118" w:right="114"/>
              <w:rPr>
                <w:sz w:val="28"/>
              </w:rPr>
            </w:pPr>
            <w:r>
              <w:rPr>
                <w:spacing w:val="-10"/>
                <w:sz w:val="28"/>
              </w:rPr>
              <w:t>-</w:t>
            </w:r>
          </w:p>
        </w:tc>
        <w:tc>
          <w:tcPr>
            <w:tcW w:w="1369" w:type="dxa"/>
          </w:tcPr>
          <w:p w:rsidR="000D6DF5" w:rsidRDefault="000D6DF5" w:rsidP="000D6DF5">
            <w:pPr>
              <w:pStyle w:val="TableParagraph"/>
              <w:ind w:left="13" w:right="1"/>
              <w:rPr>
                <w:sz w:val="28"/>
              </w:rPr>
            </w:pPr>
            <w:r>
              <w:rPr>
                <w:spacing w:val="-10"/>
                <w:sz w:val="28"/>
              </w:rPr>
              <w:t>-</w:t>
            </w:r>
          </w:p>
        </w:tc>
      </w:tr>
      <w:tr w:rsidR="000D6DF5" w:rsidTr="000D6DF5">
        <w:trPr>
          <w:trHeight w:val="484"/>
        </w:trPr>
        <w:tc>
          <w:tcPr>
            <w:tcW w:w="917" w:type="dxa"/>
          </w:tcPr>
          <w:p w:rsidR="000D6DF5" w:rsidRDefault="000D6DF5" w:rsidP="000D6DF5">
            <w:pPr>
              <w:pStyle w:val="TableParagraph"/>
              <w:rPr>
                <w:sz w:val="28"/>
              </w:rPr>
            </w:pPr>
            <w:r>
              <w:rPr>
                <w:spacing w:val="-10"/>
                <w:sz w:val="28"/>
              </w:rPr>
              <w:t>6</w:t>
            </w:r>
          </w:p>
        </w:tc>
        <w:tc>
          <w:tcPr>
            <w:tcW w:w="3098" w:type="dxa"/>
          </w:tcPr>
          <w:p w:rsidR="000D6DF5" w:rsidRDefault="000D6DF5" w:rsidP="000D6DF5">
            <w:pPr>
              <w:pStyle w:val="TableParagraph"/>
              <w:ind w:left="227"/>
              <w:rPr>
                <w:sz w:val="28"/>
              </w:rPr>
            </w:pPr>
            <w:r>
              <w:rPr>
                <w:spacing w:val="-4"/>
                <w:sz w:val="28"/>
              </w:rPr>
              <w:t>Urea</w:t>
            </w:r>
          </w:p>
        </w:tc>
        <w:tc>
          <w:tcPr>
            <w:tcW w:w="1460" w:type="dxa"/>
          </w:tcPr>
          <w:p w:rsidR="000D6DF5" w:rsidRDefault="000D6DF5" w:rsidP="000D6DF5">
            <w:pPr>
              <w:pStyle w:val="TableParagraph"/>
              <w:ind w:left="23"/>
              <w:rPr>
                <w:sz w:val="28"/>
              </w:rPr>
            </w:pPr>
            <w:r>
              <w:rPr>
                <w:spacing w:val="-10"/>
                <w:sz w:val="28"/>
              </w:rPr>
              <w:t>-</w:t>
            </w:r>
          </w:p>
        </w:tc>
        <w:tc>
          <w:tcPr>
            <w:tcW w:w="1369" w:type="dxa"/>
          </w:tcPr>
          <w:p w:rsidR="000D6DF5" w:rsidRDefault="000D6DF5" w:rsidP="000D6DF5">
            <w:pPr>
              <w:pStyle w:val="TableParagraph"/>
              <w:ind w:left="13" w:right="6"/>
              <w:rPr>
                <w:sz w:val="28"/>
              </w:rPr>
            </w:pPr>
            <w:r>
              <w:rPr>
                <w:spacing w:val="-10"/>
                <w:sz w:val="28"/>
              </w:rPr>
              <w:t>-</w:t>
            </w:r>
          </w:p>
        </w:tc>
        <w:tc>
          <w:tcPr>
            <w:tcW w:w="1288" w:type="dxa"/>
          </w:tcPr>
          <w:p w:rsidR="000D6DF5" w:rsidRDefault="000D6DF5" w:rsidP="000D6DF5">
            <w:pPr>
              <w:pStyle w:val="TableParagraph"/>
              <w:ind w:left="10" w:right="141"/>
              <w:rPr>
                <w:sz w:val="28"/>
              </w:rPr>
            </w:pPr>
            <w:r>
              <w:rPr>
                <w:spacing w:val="-10"/>
                <w:sz w:val="28"/>
              </w:rPr>
              <w:t>-</w:t>
            </w:r>
          </w:p>
        </w:tc>
        <w:tc>
          <w:tcPr>
            <w:tcW w:w="1446" w:type="dxa"/>
          </w:tcPr>
          <w:p w:rsidR="000D6DF5" w:rsidRDefault="000D6DF5" w:rsidP="000D6DF5">
            <w:pPr>
              <w:pStyle w:val="TableParagraph"/>
              <w:ind w:left="4" w:right="118"/>
              <w:rPr>
                <w:sz w:val="28"/>
              </w:rPr>
            </w:pPr>
            <w:r>
              <w:rPr>
                <w:spacing w:val="-5"/>
                <w:sz w:val="28"/>
              </w:rPr>
              <w:t>46</w:t>
            </w:r>
          </w:p>
        </w:tc>
        <w:tc>
          <w:tcPr>
            <w:tcW w:w="1369" w:type="dxa"/>
          </w:tcPr>
          <w:p w:rsidR="000D6DF5" w:rsidRDefault="000D6DF5" w:rsidP="000D6DF5">
            <w:pPr>
              <w:pStyle w:val="TableParagraph"/>
              <w:ind w:left="13" w:right="1"/>
              <w:rPr>
                <w:sz w:val="28"/>
              </w:rPr>
            </w:pPr>
            <w:r>
              <w:rPr>
                <w:spacing w:val="-10"/>
                <w:sz w:val="28"/>
              </w:rPr>
              <w:t>-</w:t>
            </w:r>
          </w:p>
        </w:tc>
      </w:tr>
      <w:tr w:rsidR="000D6DF5" w:rsidTr="000D6DF5">
        <w:trPr>
          <w:trHeight w:val="479"/>
        </w:trPr>
        <w:tc>
          <w:tcPr>
            <w:tcW w:w="917" w:type="dxa"/>
          </w:tcPr>
          <w:p w:rsidR="000D6DF5" w:rsidRDefault="000D6DF5" w:rsidP="000D6DF5">
            <w:pPr>
              <w:pStyle w:val="TableParagraph"/>
              <w:rPr>
                <w:sz w:val="28"/>
              </w:rPr>
            </w:pPr>
            <w:r>
              <w:rPr>
                <w:spacing w:val="-10"/>
                <w:sz w:val="28"/>
              </w:rPr>
              <w:t>7</w:t>
            </w:r>
          </w:p>
        </w:tc>
        <w:tc>
          <w:tcPr>
            <w:tcW w:w="3098" w:type="dxa"/>
          </w:tcPr>
          <w:p w:rsidR="000D6DF5" w:rsidRDefault="000D6DF5" w:rsidP="000D6DF5">
            <w:pPr>
              <w:pStyle w:val="TableParagraph"/>
              <w:ind w:left="480"/>
              <w:jc w:val="left"/>
              <w:rPr>
                <w:sz w:val="28"/>
              </w:rPr>
            </w:pPr>
            <w:r>
              <w:rPr>
                <w:spacing w:val="-2"/>
                <w:sz w:val="28"/>
              </w:rPr>
              <w:t>Ammonium sulphate</w:t>
            </w:r>
          </w:p>
        </w:tc>
        <w:tc>
          <w:tcPr>
            <w:tcW w:w="1460" w:type="dxa"/>
          </w:tcPr>
          <w:p w:rsidR="000D6DF5" w:rsidRDefault="000D6DF5" w:rsidP="000D6DF5">
            <w:pPr>
              <w:pStyle w:val="TableParagraph"/>
              <w:ind w:left="23"/>
              <w:rPr>
                <w:sz w:val="28"/>
              </w:rPr>
            </w:pPr>
            <w:r>
              <w:rPr>
                <w:spacing w:val="-10"/>
                <w:sz w:val="28"/>
              </w:rPr>
              <w:t>-</w:t>
            </w:r>
          </w:p>
        </w:tc>
        <w:tc>
          <w:tcPr>
            <w:tcW w:w="1369" w:type="dxa"/>
          </w:tcPr>
          <w:p w:rsidR="000D6DF5" w:rsidRDefault="000D6DF5" w:rsidP="000D6DF5">
            <w:pPr>
              <w:pStyle w:val="TableParagraph"/>
              <w:ind w:left="13" w:right="6"/>
              <w:rPr>
                <w:sz w:val="28"/>
              </w:rPr>
            </w:pPr>
            <w:r>
              <w:rPr>
                <w:spacing w:val="-10"/>
                <w:sz w:val="28"/>
              </w:rPr>
              <w:t>-</w:t>
            </w:r>
          </w:p>
        </w:tc>
        <w:tc>
          <w:tcPr>
            <w:tcW w:w="1288" w:type="dxa"/>
          </w:tcPr>
          <w:p w:rsidR="000D6DF5" w:rsidRDefault="000D6DF5" w:rsidP="000D6DF5">
            <w:pPr>
              <w:pStyle w:val="TableParagraph"/>
              <w:ind w:left="141" w:right="131"/>
              <w:rPr>
                <w:sz w:val="28"/>
              </w:rPr>
            </w:pPr>
            <w:r>
              <w:rPr>
                <w:spacing w:val="-10"/>
                <w:sz w:val="28"/>
              </w:rPr>
              <w:t>-</w:t>
            </w:r>
          </w:p>
        </w:tc>
        <w:tc>
          <w:tcPr>
            <w:tcW w:w="1446" w:type="dxa"/>
          </w:tcPr>
          <w:p w:rsidR="000D6DF5" w:rsidRDefault="000D6DF5" w:rsidP="000D6DF5">
            <w:pPr>
              <w:pStyle w:val="TableParagraph"/>
              <w:ind w:left="333"/>
              <w:jc w:val="left"/>
              <w:rPr>
                <w:sz w:val="28"/>
              </w:rPr>
            </w:pPr>
            <w:r>
              <w:rPr>
                <w:spacing w:val="-4"/>
                <w:sz w:val="28"/>
              </w:rPr>
              <w:t>20.6</w:t>
            </w:r>
          </w:p>
        </w:tc>
        <w:tc>
          <w:tcPr>
            <w:tcW w:w="1369" w:type="dxa"/>
          </w:tcPr>
          <w:p w:rsidR="000D6DF5" w:rsidRDefault="000D6DF5" w:rsidP="000D6DF5">
            <w:pPr>
              <w:pStyle w:val="TableParagraph"/>
              <w:ind w:left="13" w:right="1"/>
              <w:rPr>
                <w:sz w:val="28"/>
              </w:rPr>
            </w:pPr>
            <w:r>
              <w:rPr>
                <w:spacing w:val="-10"/>
                <w:sz w:val="28"/>
              </w:rPr>
              <w:t>-</w:t>
            </w:r>
          </w:p>
        </w:tc>
      </w:tr>
    </w:tbl>
    <w:p w:rsidR="000D6DF5" w:rsidRDefault="000D6DF5" w:rsidP="000D6DF5">
      <w:pPr>
        <w:ind w:right="1049"/>
        <w:rPr>
          <w:sz w:val="20"/>
          <w:szCs w:val="24"/>
        </w:rPr>
      </w:pPr>
      <w:r>
        <w:rPr>
          <w:sz w:val="20"/>
          <w:szCs w:val="24"/>
        </w:rPr>
        <w:t xml:space="preserve">                                           </w:t>
      </w:r>
    </w:p>
    <w:p w:rsidR="00612F19" w:rsidRDefault="00DB0E7E" w:rsidP="000D6DF5">
      <w:pPr>
        <w:ind w:left="2160" w:right="1049" w:firstLine="720"/>
        <w:rPr>
          <w:b/>
          <w:sz w:val="24"/>
        </w:rPr>
      </w:pPr>
      <w:r>
        <w:rPr>
          <w:b/>
          <w:sz w:val="24"/>
        </w:rPr>
        <w:t>Table:</w:t>
      </w:r>
      <w:r>
        <w:rPr>
          <w:b/>
          <w:spacing w:val="-3"/>
          <w:sz w:val="24"/>
        </w:rPr>
        <w:t xml:space="preserve"> </w:t>
      </w:r>
      <w:r>
        <w:rPr>
          <w:b/>
          <w:sz w:val="24"/>
        </w:rPr>
        <w:t>1</w:t>
      </w:r>
      <w:r>
        <w:rPr>
          <w:b/>
          <w:spacing w:val="-1"/>
          <w:sz w:val="24"/>
        </w:rPr>
        <w:t xml:space="preserve"> </w:t>
      </w:r>
      <w:r>
        <w:rPr>
          <w:b/>
          <w:sz w:val="24"/>
        </w:rPr>
        <w:t>Quality</w:t>
      </w:r>
      <w:r>
        <w:rPr>
          <w:b/>
          <w:spacing w:val="-1"/>
          <w:sz w:val="24"/>
        </w:rPr>
        <w:t xml:space="preserve"> </w:t>
      </w:r>
      <w:r>
        <w:rPr>
          <w:b/>
          <w:sz w:val="24"/>
        </w:rPr>
        <w:t>test</w:t>
      </w:r>
      <w:r>
        <w:rPr>
          <w:b/>
          <w:spacing w:val="-1"/>
          <w:sz w:val="24"/>
        </w:rPr>
        <w:t xml:space="preserve"> </w:t>
      </w:r>
      <w:r>
        <w:rPr>
          <w:b/>
          <w:sz w:val="24"/>
        </w:rPr>
        <w:t>ranges</w:t>
      </w:r>
      <w:r>
        <w:rPr>
          <w:b/>
          <w:spacing w:val="-3"/>
          <w:sz w:val="24"/>
        </w:rPr>
        <w:t xml:space="preserve"> </w:t>
      </w:r>
      <w:r>
        <w:rPr>
          <w:b/>
          <w:sz w:val="24"/>
        </w:rPr>
        <w:t>of</w:t>
      </w:r>
      <w:r>
        <w:rPr>
          <w:b/>
          <w:spacing w:val="-4"/>
          <w:sz w:val="24"/>
        </w:rPr>
        <w:t xml:space="preserve"> </w:t>
      </w:r>
      <w:r>
        <w:rPr>
          <w:b/>
          <w:sz w:val="24"/>
        </w:rPr>
        <w:t>raw</w:t>
      </w:r>
      <w:r>
        <w:rPr>
          <w:b/>
          <w:spacing w:val="3"/>
          <w:sz w:val="24"/>
        </w:rPr>
        <w:t xml:space="preserve"> </w:t>
      </w:r>
      <w:r>
        <w:rPr>
          <w:b/>
          <w:sz w:val="24"/>
        </w:rPr>
        <w:t>material</w:t>
      </w:r>
      <w:r>
        <w:rPr>
          <w:b/>
          <w:spacing w:val="-4"/>
          <w:sz w:val="24"/>
        </w:rPr>
        <w:t xml:space="preserve"> </w:t>
      </w:r>
      <w:r>
        <w:rPr>
          <w:b/>
          <w:sz w:val="24"/>
        </w:rPr>
        <w:t xml:space="preserve">in </w:t>
      </w:r>
      <w:r>
        <w:rPr>
          <w:b/>
          <w:spacing w:val="-2"/>
          <w:sz w:val="24"/>
        </w:rPr>
        <w:t>Compost</w:t>
      </w:r>
    </w:p>
    <w:p w:rsidR="00612F19" w:rsidRDefault="00612F19">
      <w:pPr>
        <w:pStyle w:val="BodyText"/>
        <w:rPr>
          <w:b/>
          <w:sz w:val="20"/>
        </w:rPr>
      </w:pPr>
    </w:p>
    <w:p w:rsidR="00612F19" w:rsidRDefault="00612F19">
      <w:pPr>
        <w:pStyle w:val="BodyText"/>
        <w:spacing w:before="50"/>
        <w:rPr>
          <w:b/>
          <w:sz w:val="20"/>
        </w:rPr>
      </w:pPr>
    </w:p>
    <w:p w:rsidR="000D6DF5" w:rsidRDefault="000D6DF5">
      <w:pPr>
        <w:pStyle w:val="BodyText"/>
        <w:spacing w:before="50"/>
        <w:rPr>
          <w:b/>
          <w:sz w:val="20"/>
        </w:rPr>
      </w:pPr>
    </w:p>
    <w:p w:rsidR="000D6DF5" w:rsidRDefault="000D6DF5">
      <w:pPr>
        <w:pStyle w:val="BodyText"/>
        <w:spacing w:before="50"/>
        <w:rPr>
          <w:b/>
          <w:sz w:val="2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3295"/>
        <w:gridCol w:w="1278"/>
        <w:gridCol w:w="1374"/>
        <w:gridCol w:w="1293"/>
        <w:gridCol w:w="1451"/>
        <w:gridCol w:w="1374"/>
      </w:tblGrid>
      <w:tr w:rsidR="00612F19">
        <w:trPr>
          <w:trHeight w:val="1449"/>
        </w:trPr>
        <w:tc>
          <w:tcPr>
            <w:tcW w:w="917" w:type="dxa"/>
          </w:tcPr>
          <w:p w:rsidR="00612F19" w:rsidRDefault="00DB0E7E">
            <w:pPr>
              <w:pStyle w:val="TableParagraph"/>
              <w:ind w:right="14"/>
              <w:rPr>
                <w:sz w:val="28"/>
              </w:rPr>
            </w:pPr>
            <w:r>
              <w:rPr>
                <w:spacing w:val="-4"/>
                <w:sz w:val="28"/>
              </w:rPr>
              <w:t>S.no</w:t>
            </w:r>
          </w:p>
        </w:tc>
        <w:tc>
          <w:tcPr>
            <w:tcW w:w="3295" w:type="dxa"/>
          </w:tcPr>
          <w:p w:rsidR="00612F19" w:rsidRDefault="00DB0E7E">
            <w:pPr>
              <w:pStyle w:val="TableParagraph"/>
              <w:spacing w:line="362" w:lineRule="auto"/>
              <w:ind w:left="1324" w:right="535" w:hanging="773"/>
              <w:jc w:val="left"/>
              <w:rPr>
                <w:sz w:val="28"/>
              </w:rPr>
            </w:pPr>
            <w:r>
              <w:rPr>
                <w:sz w:val="28"/>
              </w:rPr>
              <w:t>Compost</w:t>
            </w:r>
            <w:r>
              <w:rPr>
                <w:spacing w:val="-18"/>
                <w:sz w:val="28"/>
              </w:rPr>
              <w:t xml:space="preserve"> </w:t>
            </w:r>
            <w:r>
              <w:rPr>
                <w:sz w:val="28"/>
              </w:rPr>
              <w:t xml:space="preserve">procedure </w:t>
            </w:r>
            <w:r>
              <w:rPr>
                <w:spacing w:val="-2"/>
                <w:sz w:val="28"/>
              </w:rPr>
              <w:t>Phase</w:t>
            </w:r>
          </w:p>
        </w:tc>
        <w:tc>
          <w:tcPr>
            <w:tcW w:w="1278" w:type="dxa"/>
          </w:tcPr>
          <w:p w:rsidR="00612F19" w:rsidRDefault="00DB0E7E">
            <w:pPr>
              <w:pStyle w:val="TableParagraph"/>
              <w:ind w:left="11" w:right="6"/>
              <w:rPr>
                <w:sz w:val="28"/>
              </w:rPr>
            </w:pPr>
            <w:r>
              <w:rPr>
                <w:spacing w:val="-2"/>
                <w:sz w:val="28"/>
              </w:rPr>
              <w:t>Moisture</w:t>
            </w:r>
          </w:p>
        </w:tc>
        <w:tc>
          <w:tcPr>
            <w:tcW w:w="1374" w:type="dxa"/>
          </w:tcPr>
          <w:p w:rsidR="00612F19" w:rsidRDefault="00DB0E7E">
            <w:pPr>
              <w:pStyle w:val="TableParagraph"/>
              <w:ind w:left="26" w:right="8"/>
              <w:rPr>
                <w:sz w:val="28"/>
              </w:rPr>
            </w:pPr>
            <w:r>
              <w:rPr>
                <w:spacing w:val="-5"/>
                <w:sz w:val="28"/>
              </w:rPr>
              <w:t>pH</w:t>
            </w:r>
          </w:p>
        </w:tc>
        <w:tc>
          <w:tcPr>
            <w:tcW w:w="1293" w:type="dxa"/>
          </w:tcPr>
          <w:p w:rsidR="00612F19" w:rsidRDefault="00DB0E7E">
            <w:pPr>
              <w:pStyle w:val="TableParagraph"/>
              <w:ind w:left="4" w:right="2"/>
              <w:rPr>
                <w:sz w:val="28"/>
              </w:rPr>
            </w:pPr>
            <w:r>
              <w:rPr>
                <w:spacing w:val="-5"/>
                <w:sz w:val="28"/>
              </w:rPr>
              <w:t>Ash</w:t>
            </w:r>
          </w:p>
        </w:tc>
        <w:tc>
          <w:tcPr>
            <w:tcW w:w="1451" w:type="dxa"/>
          </w:tcPr>
          <w:p w:rsidR="00612F19" w:rsidRDefault="00DB0E7E">
            <w:pPr>
              <w:pStyle w:val="TableParagraph"/>
              <w:ind w:left="7" w:right="7"/>
              <w:rPr>
                <w:sz w:val="28"/>
              </w:rPr>
            </w:pPr>
            <w:r>
              <w:rPr>
                <w:spacing w:val="-2"/>
                <w:sz w:val="28"/>
              </w:rPr>
              <w:t>Nitrogen</w:t>
            </w:r>
          </w:p>
        </w:tc>
        <w:tc>
          <w:tcPr>
            <w:tcW w:w="1374" w:type="dxa"/>
          </w:tcPr>
          <w:p w:rsidR="00612F19" w:rsidRDefault="00DB0E7E">
            <w:pPr>
              <w:pStyle w:val="TableParagraph"/>
              <w:ind w:left="191" w:hanging="58"/>
              <w:jc w:val="left"/>
              <w:rPr>
                <w:sz w:val="28"/>
              </w:rPr>
            </w:pPr>
            <w:r>
              <w:rPr>
                <w:sz w:val="28"/>
              </w:rPr>
              <w:t>Carbon</w:t>
            </w:r>
            <w:r>
              <w:rPr>
                <w:spacing w:val="-18"/>
                <w:sz w:val="28"/>
              </w:rPr>
              <w:t xml:space="preserve"> </w:t>
            </w:r>
            <w:r>
              <w:rPr>
                <w:spacing w:val="-10"/>
                <w:sz w:val="28"/>
              </w:rPr>
              <w:t>&amp;</w:t>
            </w:r>
          </w:p>
          <w:p w:rsidR="00612F19" w:rsidRDefault="00DB0E7E">
            <w:pPr>
              <w:pStyle w:val="TableParagraph"/>
              <w:spacing w:before="4" w:line="480" w:lineRule="atLeast"/>
              <w:ind w:left="427" w:right="189" w:hanging="236"/>
              <w:jc w:val="left"/>
              <w:rPr>
                <w:sz w:val="28"/>
              </w:rPr>
            </w:pPr>
            <w:r>
              <w:rPr>
                <w:spacing w:val="-4"/>
                <w:sz w:val="28"/>
              </w:rPr>
              <w:t>Nitrogen ratio</w:t>
            </w:r>
          </w:p>
        </w:tc>
      </w:tr>
      <w:tr w:rsidR="00612F19">
        <w:trPr>
          <w:trHeight w:val="484"/>
        </w:trPr>
        <w:tc>
          <w:tcPr>
            <w:tcW w:w="917" w:type="dxa"/>
          </w:tcPr>
          <w:p w:rsidR="00612F19" w:rsidRDefault="00DB0E7E">
            <w:pPr>
              <w:pStyle w:val="TableParagraph"/>
              <w:rPr>
                <w:sz w:val="28"/>
              </w:rPr>
            </w:pPr>
            <w:r>
              <w:rPr>
                <w:spacing w:val="-10"/>
                <w:sz w:val="28"/>
              </w:rPr>
              <w:t>1</w:t>
            </w:r>
          </w:p>
        </w:tc>
        <w:tc>
          <w:tcPr>
            <w:tcW w:w="3295" w:type="dxa"/>
          </w:tcPr>
          <w:p w:rsidR="00612F19" w:rsidRDefault="00DB0E7E">
            <w:pPr>
              <w:pStyle w:val="TableParagraph"/>
              <w:ind w:left="840"/>
              <w:jc w:val="left"/>
              <w:rPr>
                <w:sz w:val="28"/>
              </w:rPr>
            </w:pPr>
            <w:r>
              <w:rPr>
                <w:sz w:val="28"/>
              </w:rPr>
              <w:t>Soak</w:t>
            </w:r>
            <w:r>
              <w:rPr>
                <w:spacing w:val="-6"/>
                <w:sz w:val="28"/>
              </w:rPr>
              <w:t xml:space="preserve"> </w:t>
            </w:r>
            <w:r>
              <w:rPr>
                <w:sz w:val="28"/>
              </w:rPr>
              <w:t>pit</w:t>
            </w:r>
            <w:r>
              <w:rPr>
                <w:spacing w:val="-5"/>
                <w:sz w:val="28"/>
              </w:rPr>
              <w:t xml:space="preserve"> </w:t>
            </w:r>
            <w:r>
              <w:rPr>
                <w:spacing w:val="-2"/>
                <w:sz w:val="28"/>
              </w:rPr>
              <w:t>water</w:t>
            </w:r>
          </w:p>
        </w:tc>
        <w:tc>
          <w:tcPr>
            <w:tcW w:w="1278" w:type="dxa"/>
          </w:tcPr>
          <w:p w:rsidR="00612F19" w:rsidRDefault="00DB0E7E">
            <w:pPr>
              <w:pStyle w:val="TableParagraph"/>
              <w:ind w:left="11" w:right="8"/>
              <w:rPr>
                <w:sz w:val="28"/>
              </w:rPr>
            </w:pPr>
            <w:r>
              <w:rPr>
                <w:spacing w:val="-10"/>
                <w:sz w:val="28"/>
              </w:rPr>
              <w:t>-</w:t>
            </w:r>
          </w:p>
        </w:tc>
        <w:tc>
          <w:tcPr>
            <w:tcW w:w="1374" w:type="dxa"/>
          </w:tcPr>
          <w:p w:rsidR="00612F19" w:rsidRDefault="00DB0E7E">
            <w:pPr>
              <w:pStyle w:val="TableParagraph"/>
              <w:ind w:left="27" w:right="8"/>
              <w:rPr>
                <w:sz w:val="28"/>
              </w:rPr>
            </w:pPr>
            <w:r>
              <w:rPr>
                <w:spacing w:val="-8"/>
                <w:sz w:val="28"/>
              </w:rPr>
              <w:t>6.5-</w:t>
            </w:r>
            <w:r>
              <w:rPr>
                <w:spacing w:val="-5"/>
                <w:sz w:val="28"/>
              </w:rPr>
              <w:t>7.5</w:t>
            </w:r>
          </w:p>
        </w:tc>
        <w:tc>
          <w:tcPr>
            <w:tcW w:w="1293" w:type="dxa"/>
          </w:tcPr>
          <w:p w:rsidR="00612F19" w:rsidRDefault="00DB0E7E">
            <w:pPr>
              <w:pStyle w:val="TableParagraph"/>
              <w:ind w:left="5" w:right="1"/>
              <w:rPr>
                <w:sz w:val="28"/>
              </w:rPr>
            </w:pPr>
            <w:r>
              <w:rPr>
                <w:spacing w:val="-10"/>
                <w:sz w:val="28"/>
              </w:rPr>
              <w:t>-</w:t>
            </w:r>
          </w:p>
        </w:tc>
        <w:tc>
          <w:tcPr>
            <w:tcW w:w="1451" w:type="dxa"/>
          </w:tcPr>
          <w:p w:rsidR="00612F19" w:rsidRDefault="00DB0E7E">
            <w:pPr>
              <w:pStyle w:val="TableParagraph"/>
              <w:ind w:left="7"/>
              <w:rPr>
                <w:sz w:val="28"/>
              </w:rPr>
            </w:pPr>
            <w:r>
              <w:rPr>
                <w:spacing w:val="-10"/>
                <w:sz w:val="28"/>
              </w:rPr>
              <w:t>-</w:t>
            </w:r>
          </w:p>
        </w:tc>
        <w:tc>
          <w:tcPr>
            <w:tcW w:w="1374" w:type="dxa"/>
          </w:tcPr>
          <w:p w:rsidR="00612F19" w:rsidRDefault="00DB0E7E">
            <w:pPr>
              <w:pStyle w:val="TableParagraph"/>
              <w:ind w:left="20" w:right="15"/>
              <w:rPr>
                <w:sz w:val="28"/>
              </w:rPr>
            </w:pPr>
            <w:r>
              <w:rPr>
                <w:spacing w:val="-10"/>
                <w:sz w:val="28"/>
              </w:rPr>
              <w:t>-</w:t>
            </w:r>
          </w:p>
        </w:tc>
      </w:tr>
      <w:tr w:rsidR="00612F19">
        <w:trPr>
          <w:trHeight w:val="489"/>
        </w:trPr>
        <w:tc>
          <w:tcPr>
            <w:tcW w:w="917" w:type="dxa"/>
          </w:tcPr>
          <w:p w:rsidR="00612F19" w:rsidRDefault="00DB0E7E">
            <w:pPr>
              <w:pStyle w:val="TableParagraph"/>
              <w:spacing w:line="320" w:lineRule="exact"/>
              <w:rPr>
                <w:sz w:val="28"/>
              </w:rPr>
            </w:pPr>
            <w:r>
              <w:rPr>
                <w:spacing w:val="-10"/>
                <w:sz w:val="28"/>
              </w:rPr>
              <w:t>2</w:t>
            </w:r>
          </w:p>
        </w:tc>
        <w:tc>
          <w:tcPr>
            <w:tcW w:w="3295" w:type="dxa"/>
          </w:tcPr>
          <w:p w:rsidR="00612F19" w:rsidRDefault="00DB0E7E">
            <w:pPr>
              <w:pStyle w:val="TableParagraph"/>
              <w:spacing w:line="320" w:lineRule="exact"/>
              <w:ind w:left="734"/>
              <w:jc w:val="left"/>
              <w:rPr>
                <w:sz w:val="28"/>
              </w:rPr>
            </w:pPr>
            <w:r>
              <w:rPr>
                <w:sz w:val="28"/>
              </w:rPr>
              <w:t>Bagasse</w:t>
            </w:r>
            <w:r>
              <w:rPr>
                <w:spacing w:val="-10"/>
                <w:sz w:val="28"/>
              </w:rPr>
              <w:t xml:space="preserve"> </w:t>
            </w:r>
            <w:r>
              <w:rPr>
                <w:spacing w:val="-2"/>
                <w:sz w:val="28"/>
              </w:rPr>
              <w:t>wetting</w:t>
            </w:r>
          </w:p>
        </w:tc>
        <w:tc>
          <w:tcPr>
            <w:tcW w:w="1278" w:type="dxa"/>
          </w:tcPr>
          <w:p w:rsidR="00612F19" w:rsidRDefault="00DB0E7E">
            <w:pPr>
              <w:pStyle w:val="TableParagraph"/>
              <w:spacing w:line="320" w:lineRule="exact"/>
              <w:ind w:left="11" w:right="10"/>
              <w:rPr>
                <w:sz w:val="28"/>
              </w:rPr>
            </w:pPr>
            <w:r>
              <w:rPr>
                <w:sz w:val="28"/>
              </w:rPr>
              <w:t>75</w:t>
            </w:r>
            <w:r>
              <w:rPr>
                <w:spacing w:val="-1"/>
                <w:sz w:val="28"/>
              </w:rPr>
              <w:t xml:space="preserve"> </w:t>
            </w:r>
            <w:r>
              <w:rPr>
                <w:sz w:val="28"/>
              </w:rPr>
              <w:t xml:space="preserve">– </w:t>
            </w:r>
            <w:r>
              <w:rPr>
                <w:spacing w:val="-5"/>
                <w:sz w:val="28"/>
              </w:rPr>
              <w:t>78</w:t>
            </w:r>
          </w:p>
        </w:tc>
        <w:tc>
          <w:tcPr>
            <w:tcW w:w="1374" w:type="dxa"/>
          </w:tcPr>
          <w:p w:rsidR="00612F19" w:rsidRDefault="00DB0E7E">
            <w:pPr>
              <w:pStyle w:val="TableParagraph"/>
              <w:spacing w:line="320" w:lineRule="exact"/>
              <w:ind w:right="8"/>
              <w:rPr>
                <w:sz w:val="28"/>
              </w:rPr>
            </w:pPr>
            <w:r>
              <w:rPr>
                <w:spacing w:val="-10"/>
                <w:sz w:val="28"/>
              </w:rPr>
              <w:t>-</w:t>
            </w:r>
          </w:p>
        </w:tc>
        <w:tc>
          <w:tcPr>
            <w:tcW w:w="1293" w:type="dxa"/>
          </w:tcPr>
          <w:p w:rsidR="00612F19" w:rsidRDefault="00DB0E7E">
            <w:pPr>
              <w:pStyle w:val="TableParagraph"/>
              <w:spacing w:line="320" w:lineRule="exact"/>
              <w:ind w:left="5" w:right="1"/>
              <w:rPr>
                <w:sz w:val="28"/>
              </w:rPr>
            </w:pPr>
            <w:r>
              <w:rPr>
                <w:spacing w:val="-10"/>
                <w:sz w:val="28"/>
              </w:rPr>
              <w:t>-</w:t>
            </w:r>
          </w:p>
        </w:tc>
        <w:tc>
          <w:tcPr>
            <w:tcW w:w="1451" w:type="dxa"/>
          </w:tcPr>
          <w:p w:rsidR="00612F19" w:rsidRDefault="00DB0E7E">
            <w:pPr>
              <w:pStyle w:val="TableParagraph"/>
              <w:spacing w:line="320" w:lineRule="exact"/>
              <w:ind w:left="7"/>
              <w:rPr>
                <w:sz w:val="28"/>
              </w:rPr>
            </w:pPr>
            <w:r>
              <w:rPr>
                <w:spacing w:val="-10"/>
                <w:sz w:val="28"/>
              </w:rPr>
              <w:t>-</w:t>
            </w:r>
          </w:p>
        </w:tc>
        <w:tc>
          <w:tcPr>
            <w:tcW w:w="1374" w:type="dxa"/>
          </w:tcPr>
          <w:p w:rsidR="00612F19" w:rsidRDefault="00DB0E7E">
            <w:pPr>
              <w:pStyle w:val="TableParagraph"/>
              <w:spacing w:line="320" w:lineRule="exact"/>
              <w:ind w:left="20" w:right="15"/>
              <w:rPr>
                <w:sz w:val="28"/>
              </w:rPr>
            </w:pPr>
            <w:r>
              <w:rPr>
                <w:spacing w:val="-10"/>
                <w:sz w:val="28"/>
              </w:rPr>
              <w:t>-</w:t>
            </w:r>
          </w:p>
        </w:tc>
      </w:tr>
      <w:tr w:rsidR="00612F19">
        <w:trPr>
          <w:trHeight w:val="485"/>
        </w:trPr>
        <w:tc>
          <w:tcPr>
            <w:tcW w:w="917" w:type="dxa"/>
          </w:tcPr>
          <w:p w:rsidR="00612F19" w:rsidRDefault="00DB0E7E">
            <w:pPr>
              <w:pStyle w:val="TableParagraph"/>
              <w:rPr>
                <w:sz w:val="28"/>
              </w:rPr>
            </w:pPr>
            <w:r>
              <w:rPr>
                <w:spacing w:val="-10"/>
                <w:sz w:val="28"/>
              </w:rPr>
              <w:t>3</w:t>
            </w:r>
          </w:p>
        </w:tc>
        <w:tc>
          <w:tcPr>
            <w:tcW w:w="3295" w:type="dxa"/>
          </w:tcPr>
          <w:p w:rsidR="00612F19" w:rsidRDefault="00DB0E7E">
            <w:pPr>
              <w:pStyle w:val="TableParagraph"/>
              <w:ind w:left="0" w:right="188"/>
              <w:jc w:val="right"/>
              <w:rPr>
                <w:sz w:val="28"/>
              </w:rPr>
            </w:pPr>
            <w:r>
              <w:rPr>
                <w:sz w:val="28"/>
              </w:rPr>
              <w:t>Bagasse</w:t>
            </w:r>
            <w:r>
              <w:rPr>
                <w:spacing w:val="-8"/>
                <w:sz w:val="28"/>
              </w:rPr>
              <w:t xml:space="preserve"> </w:t>
            </w:r>
            <w:r>
              <w:rPr>
                <w:sz w:val="28"/>
              </w:rPr>
              <w:t>bunker</w:t>
            </w:r>
            <w:r>
              <w:rPr>
                <w:spacing w:val="-9"/>
                <w:sz w:val="28"/>
              </w:rPr>
              <w:t xml:space="preserve"> </w:t>
            </w:r>
            <w:r>
              <w:rPr>
                <w:spacing w:val="-2"/>
                <w:sz w:val="28"/>
              </w:rPr>
              <w:t>loading</w:t>
            </w:r>
          </w:p>
        </w:tc>
        <w:tc>
          <w:tcPr>
            <w:tcW w:w="1278" w:type="dxa"/>
          </w:tcPr>
          <w:p w:rsidR="00612F19" w:rsidRDefault="00DB0E7E">
            <w:pPr>
              <w:pStyle w:val="TableParagraph"/>
              <w:ind w:left="11" w:right="10"/>
              <w:rPr>
                <w:sz w:val="28"/>
              </w:rPr>
            </w:pPr>
            <w:r>
              <w:rPr>
                <w:sz w:val="28"/>
              </w:rPr>
              <w:t>75</w:t>
            </w:r>
            <w:r>
              <w:rPr>
                <w:spacing w:val="-1"/>
                <w:sz w:val="28"/>
              </w:rPr>
              <w:t xml:space="preserve"> </w:t>
            </w:r>
            <w:r>
              <w:rPr>
                <w:sz w:val="28"/>
              </w:rPr>
              <w:t xml:space="preserve">– </w:t>
            </w:r>
            <w:r>
              <w:rPr>
                <w:spacing w:val="-5"/>
                <w:sz w:val="28"/>
              </w:rPr>
              <w:t>77</w:t>
            </w:r>
          </w:p>
        </w:tc>
        <w:tc>
          <w:tcPr>
            <w:tcW w:w="1374" w:type="dxa"/>
          </w:tcPr>
          <w:p w:rsidR="00612F19" w:rsidRDefault="00DB0E7E">
            <w:pPr>
              <w:pStyle w:val="TableParagraph"/>
              <w:ind w:right="8"/>
              <w:rPr>
                <w:sz w:val="28"/>
              </w:rPr>
            </w:pPr>
            <w:r>
              <w:rPr>
                <w:spacing w:val="-10"/>
                <w:sz w:val="28"/>
              </w:rPr>
              <w:t>-</w:t>
            </w:r>
          </w:p>
        </w:tc>
        <w:tc>
          <w:tcPr>
            <w:tcW w:w="1293" w:type="dxa"/>
          </w:tcPr>
          <w:p w:rsidR="00612F19" w:rsidRDefault="00DB0E7E">
            <w:pPr>
              <w:pStyle w:val="TableParagraph"/>
              <w:ind w:left="5" w:right="1"/>
              <w:rPr>
                <w:sz w:val="28"/>
              </w:rPr>
            </w:pPr>
            <w:r>
              <w:rPr>
                <w:spacing w:val="-10"/>
                <w:sz w:val="28"/>
              </w:rPr>
              <w:t>-</w:t>
            </w:r>
          </w:p>
        </w:tc>
        <w:tc>
          <w:tcPr>
            <w:tcW w:w="1451" w:type="dxa"/>
          </w:tcPr>
          <w:p w:rsidR="00612F19" w:rsidRDefault="00DB0E7E">
            <w:pPr>
              <w:pStyle w:val="TableParagraph"/>
              <w:ind w:left="7"/>
              <w:rPr>
                <w:sz w:val="28"/>
              </w:rPr>
            </w:pPr>
            <w:r>
              <w:rPr>
                <w:spacing w:val="-10"/>
                <w:sz w:val="28"/>
              </w:rPr>
              <w:t>-</w:t>
            </w:r>
          </w:p>
        </w:tc>
        <w:tc>
          <w:tcPr>
            <w:tcW w:w="1374" w:type="dxa"/>
          </w:tcPr>
          <w:p w:rsidR="00612F19" w:rsidRDefault="00DB0E7E">
            <w:pPr>
              <w:pStyle w:val="TableParagraph"/>
              <w:ind w:left="20" w:right="15"/>
              <w:rPr>
                <w:sz w:val="28"/>
              </w:rPr>
            </w:pPr>
            <w:r>
              <w:rPr>
                <w:spacing w:val="-10"/>
                <w:sz w:val="28"/>
              </w:rPr>
              <w:t>-</w:t>
            </w:r>
          </w:p>
        </w:tc>
      </w:tr>
      <w:tr w:rsidR="00612F19">
        <w:trPr>
          <w:trHeight w:val="479"/>
        </w:trPr>
        <w:tc>
          <w:tcPr>
            <w:tcW w:w="917" w:type="dxa"/>
          </w:tcPr>
          <w:p w:rsidR="00612F19" w:rsidRDefault="00DB0E7E">
            <w:pPr>
              <w:pStyle w:val="TableParagraph"/>
              <w:rPr>
                <w:sz w:val="28"/>
              </w:rPr>
            </w:pPr>
            <w:r>
              <w:rPr>
                <w:spacing w:val="-10"/>
                <w:sz w:val="28"/>
              </w:rPr>
              <w:t>4</w:t>
            </w:r>
          </w:p>
        </w:tc>
        <w:tc>
          <w:tcPr>
            <w:tcW w:w="3295" w:type="dxa"/>
          </w:tcPr>
          <w:p w:rsidR="00612F19" w:rsidRDefault="00DB0E7E">
            <w:pPr>
              <w:pStyle w:val="TableParagraph"/>
              <w:ind w:left="739"/>
              <w:jc w:val="left"/>
              <w:rPr>
                <w:sz w:val="28"/>
              </w:rPr>
            </w:pPr>
            <w:r>
              <w:rPr>
                <w:sz w:val="28"/>
              </w:rPr>
              <w:t>Bagasse</w:t>
            </w:r>
            <w:r>
              <w:rPr>
                <w:spacing w:val="-10"/>
                <w:sz w:val="28"/>
              </w:rPr>
              <w:t xml:space="preserve"> </w:t>
            </w:r>
            <w:r>
              <w:rPr>
                <w:spacing w:val="-2"/>
                <w:sz w:val="28"/>
              </w:rPr>
              <w:t>reloading</w:t>
            </w:r>
          </w:p>
        </w:tc>
        <w:tc>
          <w:tcPr>
            <w:tcW w:w="1278" w:type="dxa"/>
          </w:tcPr>
          <w:p w:rsidR="00612F19" w:rsidRDefault="00DB0E7E">
            <w:pPr>
              <w:pStyle w:val="TableParagraph"/>
              <w:ind w:left="11"/>
              <w:rPr>
                <w:sz w:val="28"/>
              </w:rPr>
            </w:pPr>
            <w:r>
              <w:rPr>
                <w:sz w:val="28"/>
              </w:rPr>
              <w:t>75</w:t>
            </w:r>
            <w:r>
              <w:rPr>
                <w:spacing w:val="-13"/>
                <w:sz w:val="28"/>
              </w:rPr>
              <w:t xml:space="preserve"> </w:t>
            </w:r>
            <w:r>
              <w:rPr>
                <w:sz w:val="28"/>
              </w:rPr>
              <w:t>–</w:t>
            </w:r>
            <w:r>
              <w:rPr>
                <w:spacing w:val="-13"/>
                <w:sz w:val="28"/>
              </w:rPr>
              <w:t xml:space="preserve"> </w:t>
            </w:r>
            <w:r>
              <w:rPr>
                <w:spacing w:val="-4"/>
                <w:sz w:val="28"/>
              </w:rPr>
              <w:t>76.5</w:t>
            </w:r>
          </w:p>
        </w:tc>
        <w:tc>
          <w:tcPr>
            <w:tcW w:w="1374" w:type="dxa"/>
          </w:tcPr>
          <w:p w:rsidR="00612F19" w:rsidRDefault="00DB0E7E">
            <w:pPr>
              <w:pStyle w:val="TableParagraph"/>
              <w:ind w:right="8"/>
              <w:rPr>
                <w:sz w:val="28"/>
              </w:rPr>
            </w:pPr>
            <w:r>
              <w:rPr>
                <w:spacing w:val="-10"/>
                <w:sz w:val="28"/>
              </w:rPr>
              <w:t>-</w:t>
            </w:r>
          </w:p>
        </w:tc>
        <w:tc>
          <w:tcPr>
            <w:tcW w:w="1293" w:type="dxa"/>
          </w:tcPr>
          <w:p w:rsidR="00612F19" w:rsidRDefault="00DB0E7E">
            <w:pPr>
              <w:pStyle w:val="TableParagraph"/>
              <w:ind w:left="5" w:right="1"/>
              <w:rPr>
                <w:sz w:val="28"/>
              </w:rPr>
            </w:pPr>
            <w:r>
              <w:rPr>
                <w:spacing w:val="-10"/>
                <w:sz w:val="28"/>
              </w:rPr>
              <w:t>-</w:t>
            </w:r>
          </w:p>
        </w:tc>
        <w:tc>
          <w:tcPr>
            <w:tcW w:w="1451" w:type="dxa"/>
          </w:tcPr>
          <w:p w:rsidR="00612F19" w:rsidRDefault="00DB0E7E">
            <w:pPr>
              <w:pStyle w:val="TableParagraph"/>
              <w:ind w:left="7"/>
              <w:rPr>
                <w:sz w:val="28"/>
              </w:rPr>
            </w:pPr>
            <w:r>
              <w:rPr>
                <w:spacing w:val="-10"/>
                <w:sz w:val="28"/>
              </w:rPr>
              <w:t>-</w:t>
            </w:r>
          </w:p>
        </w:tc>
        <w:tc>
          <w:tcPr>
            <w:tcW w:w="1374" w:type="dxa"/>
          </w:tcPr>
          <w:p w:rsidR="00612F19" w:rsidRDefault="00DB0E7E">
            <w:pPr>
              <w:pStyle w:val="TableParagraph"/>
              <w:ind w:left="20" w:right="15"/>
              <w:rPr>
                <w:sz w:val="28"/>
              </w:rPr>
            </w:pPr>
            <w:r>
              <w:rPr>
                <w:spacing w:val="-10"/>
                <w:sz w:val="28"/>
              </w:rPr>
              <w:t>-</w:t>
            </w:r>
          </w:p>
        </w:tc>
      </w:tr>
      <w:tr w:rsidR="00612F19">
        <w:trPr>
          <w:trHeight w:val="484"/>
        </w:trPr>
        <w:tc>
          <w:tcPr>
            <w:tcW w:w="917" w:type="dxa"/>
          </w:tcPr>
          <w:p w:rsidR="00612F19" w:rsidRDefault="00DB0E7E">
            <w:pPr>
              <w:pStyle w:val="TableParagraph"/>
              <w:rPr>
                <w:sz w:val="28"/>
              </w:rPr>
            </w:pPr>
            <w:r>
              <w:rPr>
                <w:spacing w:val="-10"/>
                <w:sz w:val="28"/>
              </w:rPr>
              <w:t>5</w:t>
            </w:r>
          </w:p>
        </w:tc>
        <w:tc>
          <w:tcPr>
            <w:tcW w:w="3295" w:type="dxa"/>
          </w:tcPr>
          <w:p w:rsidR="00612F19" w:rsidRDefault="00DB0E7E">
            <w:pPr>
              <w:pStyle w:val="TableParagraph"/>
              <w:ind w:left="561"/>
              <w:jc w:val="left"/>
              <w:rPr>
                <w:sz w:val="28"/>
              </w:rPr>
            </w:pPr>
            <w:r>
              <w:rPr>
                <w:spacing w:val="-2"/>
                <w:sz w:val="28"/>
              </w:rPr>
              <w:t>Turning/0+Turning/1</w:t>
            </w:r>
          </w:p>
        </w:tc>
        <w:tc>
          <w:tcPr>
            <w:tcW w:w="1278" w:type="dxa"/>
          </w:tcPr>
          <w:p w:rsidR="00612F19" w:rsidRDefault="00DB0E7E">
            <w:pPr>
              <w:pStyle w:val="TableParagraph"/>
              <w:ind w:left="11" w:right="5"/>
              <w:rPr>
                <w:sz w:val="28"/>
              </w:rPr>
            </w:pPr>
            <w:r>
              <w:rPr>
                <w:sz w:val="28"/>
              </w:rPr>
              <w:t>72</w:t>
            </w:r>
            <w:r>
              <w:rPr>
                <w:spacing w:val="-13"/>
                <w:sz w:val="28"/>
              </w:rPr>
              <w:t xml:space="preserve"> </w:t>
            </w:r>
            <w:r>
              <w:rPr>
                <w:sz w:val="28"/>
              </w:rPr>
              <w:t>–</w:t>
            </w:r>
            <w:r>
              <w:rPr>
                <w:spacing w:val="-13"/>
                <w:sz w:val="28"/>
              </w:rPr>
              <w:t xml:space="preserve"> </w:t>
            </w:r>
            <w:r>
              <w:rPr>
                <w:spacing w:val="-5"/>
                <w:sz w:val="28"/>
              </w:rPr>
              <w:t>74</w:t>
            </w:r>
          </w:p>
        </w:tc>
        <w:tc>
          <w:tcPr>
            <w:tcW w:w="1374" w:type="dxa"/>
          </w:tcPr>
          <w:p w:rsidR="00612F19" w:rsidRDefault="00DB0E7E">
            <w:pPr>
              <w:pStyle w:val="TableParagraph"/>
              <w:ind w:right="8"/>
              <w:rPr>
                <w:sz w:val="28"/>
              </w:rPr>
            </w:pPr>
            <w:r>
              <w:rPr>
                <w:spacing w:val="-10"/>
                <w:sz w:val="28"/>
              </w:rPr>
              <w:t>-</w:t>
            </w:r>
          </w:p>
        </w:tc>
        <w:tc>
          <w:tcPr>
            <w:tcW w:w="1293" w:type="dxa"/>
          </w:tcPr>
          <w:p w:rsidR="00612F19" w:rsidRDefault="00DB0E7E">
            <w:pPr>
              <w:pStyle w:val="TableParagraph"/>
              <w:ind w:left="5" w:right="1"/>
              <w:rPr>
                <w:sz w:val="28"/>
              </w:rPr>
            </w:pPr>
            <w:r>
              <w:rPr>
                <w:spacing w:val="-10"/>
                <w:sz w:val="28"/>
              </w:rPr>
              <w:t>-</w:t>
            </w:r>
          </w:p>
        </w:tc>
        <w:tc>
          <w:tcPr>
            <w:tcW w:w="1451" w:type="dxa"/>
          </w:tcPr>
          <w:p w:rsidR="00612F19" w:rsidRDefault="00DB0E7E">
            <w:pPr>
              <w:pStyle w:val="TableParagraph"/>
              <w:ind w:left="7"/>
              <w:rPr>
                <w:sz w:val="28"/>
              </w:rPr>
            </w:pPr>
            <w:r>
              <w:rPr>
                <w:spacing w:val="-10"/>
                <w:sz w:val="28"/>
              </w:rPr>
              <w:t>-</w:t>
            </w:r>
          </w:p>
        </w:tc>
        <w:tc>
          <w:tcPr>
            <w:tcW w:w="1374" w:type="dxa"/>
          </w:tcPr>
          <w:p w:rsidR="00612F19" w:rsidRDefault="00DB0E7E">
            <w:pPr>
              <w:pStyle w:val="TableParagraph"/>
              <w:ind w:left="20" w:right="15"/>
              <w:rPr>
                <w:sz w:val="28"/>
              </w:rPr>
            </w:pPr>
            <w:r>
              <w:rPr>
                <w:spacing w:val="-10"/>
                <w:sz w:val="28"/>
              </w:rPr>
              <w:t>-</w:t>
            </w:r>
          </w:p>
        </w:tc>
      </w:tr>
      <w:tr w:rsidR="00612F19">
        <w:trPr>
          <w:trHeight w:val="484"/>
        </w:trPr>
        <w:tc>
          <w:tcPr>
            <w:tcW w:w="917" w:type="dxa"/>
          </w:tcPr>
          <w:p w:rsidR="00612F19" w:rsidRDefault="00DB0E7E">
            <w:pPr>
              <w:pStyle w:val="TableParagraph"/>
              <w:rPr>
                <w:sz w:val="28"/>
              </w:rPr>
            </w:pPr>
            <w:r>
              <w:rPr>
                <w:spacing w:val="-10"/>
                <w:sz w:val="28"/>
              </w:rPr>
              <w:t>6</w:t>
            </w:r>
          </w:p>
        </w:tc>
        <w:tc>
          <w:tcPr>
            <w:tcW w:w="3295" w:type="dxa"/>
          </w:tcPr>
          <w:p w:rsidR="00612F19" w:rsidRDefault="00DB0E7E">
            <w:pPr>
              <w:pStyle w:val="TableParagraph"/>
              <w:ind w:left="0" w:right="131"/>
              <w:jc w:val="right"/>
              <w:rPr>
                <w:sz w:val="28"/>
              </w:rPr>
            </w:pPr>
            <w:r>
              <w:rPr>
                <w:sz w:val="28"/>
              </w:rPr>
              <w:t>Turning/2+Bunker</w:t>
            </w:r>
            <w:r>
              <w:rPr>
                <w:spacing w:val="-13"/>
                <w:sz w:val="28"/>
              </w:rPr>
              <w:t xml:space="preserve"> </w:t>
            </w:r>
            <w:r>
              <w:rPr>
                <w:spacing w:val="-2"/>
                <w:sz w:val="28"/>
              </w:rPr>
              <w:t>loading</w:t>
            </w:r>
          </w:p>
        </w:tc>
        <w:tc>
          <w:tcPr>
            <w:tcW w:w="1278" w:type="dxa"/>
          </w:tcPr>
          <w:p w:rsidR="00612F19" w:rsidRDefault="00DB0E7E">
            <w:pPr>
              <w:pStyle w:val="TableParagraph"/>
              <w:ind w:left="11" w:right="5"/>
              <w:rPr>
                <w:sz w:val="28"/>
              </w:rPr>
            </w:pPr>
            <w:r>
              <w:rPr>
                <w:sz w:val="28"/>
              </w:rPr>
              <w:t>74</w:t>
            </w:r>
            <w:r>
              <w:rPr>
                <w:spacing w:val="-13"/>
                <w:sz w:val="28"/>
              </w:rPr>
              <w:t xml:space="preserve"> </w:t>
            </w:r>
            <w:r>
              <w:rPr>
                <w:sz w:val="28"/>
              </w:rPr>
              <w:t>–</w:t>
            </w:r>
            <w:r>
              <w:rPr>
                <w:spacing w:val="-13"/>
                <w:sz w:val="28"/>
              </w:rPr>
              <w:t xml:space="preserve"> </w:t>
            </w:r>
            <w:r>
              <w:rPr>
                <w:spacing w:val="-5"/>
                <w:sz w:val="28"/>
              </w:rPr>
              <w:t>77</w:t>
            </w:r>
          </w:p>
        </w:tc>
        <w:tc>
          <w:tcPr>
            <w:tcW w:w="1374" w:type="dxa"/>
          </w:tcPr>
          <w:p w:rsidR="00612F19" w:rsidRDefault="00DB0E7E">
            <w:pPr>
              <w:pStyle w:val="TableParagraph"/>
              <w:ind w:left="27" w:right="8"/>
              <w:rPr>
                <w:sz w:val="28"/>
              </w:rPr>
            </w:pPr>
            <w:r>
              <w:rPr>
                <w:spacing w:val="-8"/>
                <w:sz w:val="28"/>
              </w:rPr>
              <w:t>8.1-</w:t>
            </w:r>
            <w:r>
              <w:rPr>
                <w:spacing w:val="-5"/>
                <w:sz w:val="28"/>
              </w:rPr>
              <w:t>8.4</w:t>
            </w:r>
          </w:p>
        </w:tc>
        <w:tc>
          <w:tcPr>
            <w:tcW w:w="1293" w:type="dxa"/>
          </w:tcPr>
          <w:p w:rsidR="00612F19" w:rsidRDefault="00DB0E7E">
            <w:pPr>
              <w:pStyle w:val="TableParagraph"/>
              <w:ind w:left="4" w:right="5"/>
              <w:rPr>
                <w:sz w:val="28"/>
              </w:rPr>
            </w:pPr>
            <w:r>
              <w:rPr>
                <w:spacing w:val="-8"/>
                <w:sz w:val="28"/>
              </w:rPr>
              <w:t>16-</w:t>
            </w:r>
            <w:r>
              <w:rPr>
                <w:spacing w:val="-5"/>
                <w:sz w:val="28"/>
              </w:rPr>
              <w:t>20</w:t>
            </w:r>
          </w:p>
        </w:tc>
        <w:tc>
          <w:tcPr>
            <w:tcW w:w="1451" w:type="dxa"/>
          </w:tcPr>
          <w:p w:rsidR="00612F19" w:rsidRDefault="00DB0E7E">
            <w:pPr>
              <w:pStyle w:val="TableParagraph"/>
              <w:ind w:left="7" w:right="2"/>
              <w:rPr>
                <w:sz w:val="28"/>
              </w:rPr>
            </w:pPr>
            <w:r>
              <w:rPr>
                <w:spacing w:val="-8"/>
                <w:sz w:val="28"/>
              </w:rPr>
              <w:t>1.3-</w:t>
            </w:r>
            <w:r>
              <w:rPr>
                <w:spacing w:val="-5"/>
                <w:sz w:val="28"/>
              </w:rPr>
              <w:t>1.6</w:t>
            </w:r>
          </w:p>
        </w:tc>
        <w:tc>
          <w:tcPr>
            <w:tcW w:w="1374" w:type="dxa"/>
          </w:tcPr>
          <w:p w:rsidR="00612F19" w:rsidRDefault="00DB0E7E">
            <w:pPr>
              <w:pStyle w:val="TableParagraph"/>
              <w:ind w:left="20" w:right="28"/>
              <w:rPr>
                <w:sz w:val="28"/>
              </w:rPr>
            </w:pPr>
            <w:r>
              <w:rPr>
                <w:spacing w:val="-8"/>
                <w:sz w:val="28"/>
              </w:rPr>
              <w:t>25-</w:t>
            </w:r>
            <w:r>
              <w:rPr>
                <w:spacing w:val="-5"/>
                <w:sz w:val="28"/>
              </w:rPr>
              <w:t>32</w:t>
            </w:r>
          </w:p>
        </w:tc>
      </w:tr>
      <w:tr w:rsidR="00612F19">
        <w:trPr>
          <w:trHeight w:val="480"/>
        </w:trPr>
        <w:tc>
          <w:tcPr>
            <w:tcW w:w="917" w:type="dxa"/>
          </w:tcPr>
          <w:p w:rsidR="00612F19" w:rsidRDefault="00DB0E7E">
            <w:pPr>
              <w:pStyle w:val="TableParagraph"/>
              <w:rPr>
                <w:sz w:val="28"/>
              </w:rPr>
            </w:pPr>
            <w:r>
              <w:rPr>
                <w:spacing w:val="-10"/>
                <w:sz w:val="28"/>
              </w:rPr>
              <w:t>7</w:t>
            </w:r>
          </w:p>
        </w:tc>
        <w:tc>
          <w:tcPr>
            <w:tcW w:w="3295" w:type="dxa"/>
          </w:tcPr>
          <w:p w:rsidR="00612F19" w:rsidRDefault="00DB0E7E">
            <w:pPr>
              <w:pStyle w:val="TableParagraph"/>
              <w:ind w:left="1190"/>
              <w:jc w:val="left"/>
              <w:rPr>
                <w:sz w:val="28"/>
              </w:rPr>
            </w:pPr>
            <w:r>
              <w:rPr>
                <w:spacing w:val="-2"/>
                <w:sz w:val="28"/>
              </w:rPr>
              <w:t>Reloading</w:t>
            </w:r>
          </w:p>
        </w:tc>
        <w:tc>
          <w:tcPr>
            <w:tcW w:w="1278" w:type="dxa"/>
          </w:tcPr>
          <w:p w:rsidR="00612F19" w:rsidRDefault="00DB0E7E">
            <w:pPr>
              <w:pStyle w:val="TableParagraph"/>
              <w:ind w:left="11"/>
              <w:rPr>
                <w:sz w:val="28"/>
              </w:rPr>
            </w:pPr>
            <w:r>
              <w:rPr>
                <w:sz w:val="28"/>
              </w:rPr>
              <w:t>75</w:t>
            </w:r>
            <w:r>
              <w:rPr>
                <w:spacing w:val="-13"/>
                <w:sz w:val="28"/>
              </w:rPr>
              <w:t xml:space="preserve"> </w:t>
            </w:r>
            <w:r>
              <w:rPr>
                <w:sz w:val="28"/>
              </w:rPr>
              <w:t>–</w:t>
            </w:r>
            <w:r>
              <w:rPr>
                <w:spacing w:val="-13"/>
                <w:sz w:val="28"/>
              </w:rPr>
              <w:t xml:space="preserve"> </w:t>
            </w:r>
            <w:r>
              <w:rPr>
                <w:spacing w:val="-4"/>
                <w:sz w:val="28"/>
              </w:rPr>
              <w:t>76.5</w:t>
            </w:r>
          </w:p>
        </w:tc>
        <w:tc>
          <w:tcPr>
            <w:tcW w:w="1374" w:type="dxa"/>
          </w:tcPr>
          <w:p w:rsidR="00612F19" w:rsidRDefault="00DB0E7E">
            <w:pPr>
              <w:pStyle w:val="TableParagraph"/>
              <w:ind w:left="27" w:right="8"/>
              <w:rPr>
                <w:sz w:val="28"/>
              </w:rPr>
            </w:pPr>
            <w:r>
              <w:rPr>
                <w:spacing w:val="-8"/>
                <w:sz w:val="28"/>
              </w:rPr>
              <w:t>7.8-</w:t>
            </w:r>
            <w:r>
              <w:rPr>
                <w:spacing w:val="-5"/>
                <w:sz w:val="28"/>
              </w:rPr>
              <w:t>8.0</w:t>
            </w:r>
          </w:p>
        </w:tc>
        <w:tc>
          <w:tcPr>
            <w:tcW w:w="1293" w:type="dxa"/>
          </w:tcPr>
          <w:p w:rsidR="00612F19" w:rsidRDefault="00DB0E7E">
            <w:pPr>
              <w:pStyle w:val="TableParagraph"/>
              <w:ind w:left="4" w:right="5"/>
              <w:rPr>
                <w:sz w:val="28"/>
              </w:rPr>
            </w:pPr>
            <w:r>
              <w:rPr>
                <w:spacing w:val="-8"/>
                <w:sz w:val="28"/>
              </w:rPr>
              <w:t>19-</w:t>
            </w:r>
            <w:r>
              <w:rPr>
                <w:spacing w:val="-5"/>
                <w:sz w:val="28"/>
              </w:rPr>
              <w:t>23</w:t>
            </w:r>
          </w:p>
        </w:tc>
        <w:tc>
          <w:tcPr>
            <w:tcW w:w="1451" w:type="dxa"/>
          </w:tcPr>
          <w:p w:rsidR="00612F19" w:rsidRDefault="00DB0E7E">
            <w:pPr>
              <w:pStyle w:val="TableParagraph"/>
              <w:ind w:left="7" w:right="2"/>
              <w:rPr>
                <w:sz w:val="28"/>
              </w:rPr>
            </w:pPr>
            <w:r>
              <w:rPr>
                <w:spacing w:val="-8"/>
                <w:sz w:val="28"/>
              </w:rPr>
              <w:t>1.4-</w:t>
            </w:r>
            <w:r>
              <w:rPr>
                <w:spacing w:val="-5"/>
                <w:sz w:val="28"/>
              </w:rPr>
              <w:t>1.7</w:t>
            </w:r>
          </w:p>
        </w:tc>
        <w:tc>
          <w:tcPr>
            <w:tcW w:w="1374" w:type="dxa"/>
          </w:tcPr>
          <w:p w:rsidR="00612F19" w:rsidRDefault="00DB0E7E">
            <w:pPr>
              <w:pStyle w:val="TableParagraph"/>
              <w:ind w:left="20" w:right="28"/>
              <w:rPr>
                <w:sz w:val="28"/>
              </w:rPr>
            </w:pPr>
            <w:r>
              <w:rPr>
                <w:spacing w:val="-8"/>
                <w:sz w:val="28"/>
              </w:rPr>
              <w:t>22-</w:t>
            </w:r>
            <w:r>
              <w:rPr>
                <w:spacing w:val="-5"/>
                <w:sz w:val="28"/>
              </w:rPr>
              <w:t>28</w:t>
            </w:r>
          </w:p>
        </w:tc>
      </w:tr>
      <w:tr w:rsidR="00612F19">
        <w:trPr>
          <w:trHeight w:val="484"/>
        </w:trPr>
        <w:tc>
          <w:tcPr>
            <w:tcW w:w="917" w:type="dxa"/>
          </w:tcPr>
          <w:p w:rsidR="00612F19" w:rsidRDefault="00DB0E7E">
            <w:pPr>
              <w:pStyle w:val="TableParagraph"/>
              <w:spacing w:line="320" w:lineRule="exact"/>
              <w:rPr>
                <w:sz w:val="28"/>
              </w:rPr>
            </w:pPr>
            <w:r>
              <w:rPr>
                <w:spacing w:val="-10"/>
                <w:sz w:val="28"/>
              </w:rPr>
              <w:t>8</w:t>
            </w:r>
          </w:p>
        </w:tc>
        <w:tc>
          <w:tcPr>
            <w:tcW w:w="3295" w:type="dxa"/>
          </w:tcPr>
          <w:p w:rsidR="00612F19" w:rsidRDefault="00DB0E7E">
            <w:pPr>
              <w:pStyle w:val="TableParagraph"/>
              <w:spacing w:line="320" w:lineRule="exact"/>
              <w:ind w:left="912"/>
              <w:jc w:val="left"/>
              <w:rPr>
                <w:sz w:val="28"/>
              </w:rPr>
            </w:pPr>
            <w:r>
              <w:rPr>
                <w:sz w:val="28"/>
              </w:rPr>
              <w:t>Tunnel</w:t>
            </w:r>
            <w:r w:rsidR="00811AC6">
              <w:rPr>
                <w:sz w:val="28"/>
              </w:rPr>
              <w:t xml:space="preserve"> </w:t>
            </w:r>
            <w:bookmarkStart w:id="0" w:name="_GoBack"/>
            <w:bookmarkEnd w:id="0"/>
            <w:r>
              <w:rPr>
                <w:spacing w:val="-5"/>
                <w:sz w:val="28"/>
              </w:rPr>
              <w:t xml:space="preserve"> </w:t>
            </w:r>
            <w:r>
              <w:rPr>
                <w:spacing w:val="-2"/>
                <w:sz w:val="28"/>
              </w:rPr>
              <w:t>loading</w:t>
            </w:r>
          </w:p>
        </w:tc>
        <w:tc>
          <w:tcPr>
            <w:tcW w:w="1278" w:type="dxa"/>
          </w:tcPr>
          <w:p w:rsidR="00612F19" w:rsidRDefault="00DB0E7E">
            <w:pPr>
              <w:pStyle w:val="TableParagraph"/>
              <w:spacing w:line="320" w:lineRule="exact"/>
              <w:ind w:left="133"/>
              <w:jc w:val="left"/>
              <w:rPr>
                <w:sz w:val="28"/>
              </w:rPr>
            </w:pPr>
            <w:r>
              <w:rPr>
                <w:spacing w:val="-2"/>
                <w:sz w:val="28"/>
              </w:rPr>
              <w:t>72.5</w:t>
            </w:r>
            <w:r>
              <w:rPr>
                <w:spacing w:val="-13"/>
                <w:sz w:val="28"/>
              </w:rPr>
              <w:t xml:space="preserve"> </w:t>
            </w:r>
            <w:r>
              <w:rPr>
                <w:spacing w:val="-2"/>
                <w:sz w:val="28"/>
              </w:rPr>
              <w:t>–</w:t>
            </w:r>
            <w:r>
              <w:rPr>
                <w:spacing w:val="-13"/>
                <w:sz w:val="28"/>
              </w:rPr>
              <w:t xml:space="preserve"> </w:t>
            </w:r>
            <w:r>
              <w:rPr>
                <w:spacing w:val="-5"/>
                <w:sz w:val="28"/>
              </w:rPr>
              <w:t>74</w:t>
            </w:r>
          </w:p>
        </w:tc>
        <w:tc>
          <w:tcPr>
            <w:tcW w:w="1374" w:type="dxa"/>
          </w:tcPr>
          <w:p w:rsidR="00612F19" w:rsidRDefault="00DB0E7E">
            <w:pPr>
              <w:pStyle w:val="TableParagraph"/>
              <w:spacing w:line="320" w:lineRule="exact"/>
              <w:ind w:left="27" w:right="8"/>
              <w:rPr>
                <w:sz w:val="28"/>
              </w:rPr>
            </w:pPr>
            <w:r>
              <w:rPr>
                <w:spacing w:val="-8"/>
                <w:sz w:val="28"/>
              </w:rPr>
              <w:t>7.6-</w:t>
            </w:r>
            <w:r>
              <w:rPr>
                <w:spacing w:val="-5"/>
                <w:sz w:val="28"/>
              </w:rPr>
              <w:t>7.8</w:t>
            </w:r>
          </w:p>
        </w:tc>
        <w:tc>
          <w:tcPr>
            <w:tcW w:w="1293" w:type="dxa"/>
          </w:tcPr>
          <w:p w:rsidR="00612F19" w:rsidRDefault="00DB0E7E">
            <w:pPr>
              <w:pStyle w:val="TableParagraph"/>
              <w:spacing w:line="320" w:lineRule="exact"/>
              <w:ind w:left="4" w:right="5"/>
              <w:rPr>
                <w:sz w:val="28"/>
              </w:rPr>
            </w:pPr>
            <w:r>
              <w:rPr>
                <w:spacing w:val="-8"/>
                <w:sz w:val="28"/>
              </w:rPr>
              <w:t>23-</w:t>
            </w:r>
            <w:r>
              <w:rPr>
                <w:spacing w:val="-5"/>
                <w:sz w:val="28"/>
              </w:rPr>
              <w:t>26</w:t>
            </w:r>
          </w:p>
        </w:tc>
        <w:tc>
          <w:tcPr>
            <w:tcW w:w="1451" w:type="dxa"/>
          </w:tcPr>
          <w:p w:rsidR="00612F19" w:rsidRDefault="00DB0E7E">
            <w:pPr>
              <w:pStyle w:val="TableParagraph"/>
              <w:spacing w:line="320" w:lineRule="exact"/>
              <w:ind w:left="7" w:right="2"/>
              <w:rPr>
                <w:sz w:val="28"/>
              </w:rPr>
            </w:pPr>
            <w:r>
              <w:rPr>
                <w:spacing w:val="-8"/>
                <w:sz w:val="28"/>
              </w:rPr>
              <w:t>1.6-</w:t>
            </w:r>
            <w:r>
              <w:rPr>
                <w:spacing w:val="-5"/>
                <w:sz w:val="28"/>
              </w:rPr>
              <w:t>1.9</w:t>
            </w:r>
          </w:p>
        </w:tc>
        <w:tc>
          <w:tcPr>
            <w:tcW w:w="1374" w:type="dxa"/>
          </w:tcPr>
          <w:p w:rsidR="00612F19" w:rsidRDefault="00DB0E7E">
            <w:pPr>
              <w:pStyle w:val="TableParagraph"/>
              <w:spacing w:line="320" w:lineRule="exact"/>
              <w:ind w:left="20" w:right="28"/>
              <w:rPr>
                <w:sz w:val="28"/>
              </w:rPr>
            </w:pPr>
            <w:r>
              <w:rPr>
                <w:spacing w:val="-8"/>
                <w:sz w:val="28"/>
              </w:rPr>
              <w:t>19-</w:t>
            </w:r>
            <w:r>
              <w:rPr>
                <w:spacing w:val="-5"/>
                <w:sz w:val="28"/>
              </w:rPr>
              <w:t>24</w:t>
            </w:r>
          </w:p>
        </w:tc>
      </w:tr>
      <w:tr w:rsidR="00612F19">
        <w:trPr>
          <w:trHeight w:val="484"/>
        </w:trPr>
        <w:tc>
          <w:tcPr>
            <w:tcW w:w="917" w:type="dxa"/>
          </w:tcPr>
          <w:p w:rsidR="00612F19" w:rsidRDefault="00DB0E7E">
            <w:pPr>
              <w:pStyle w:val="TableParagraph"/>
              <w:rPr>
                <w:sz w:val="28"/>
              </w:rPr>
            </w:pPr>
            <w:r>
              <w:rPr>
                <w:spacing w:val="-10"/>
                <w:sz w:val="28"/>
              </w:rPr>
              <w:t>9</w:t>
            </w:r>
          </w:p>
        </w:tc>
        <w:tc>
          <w:tcPr>
            <w:tcW w:w="3295" w:type="dxa"/>
          </w:tcPr>
          <w:p w:rsidR="00612F19" w:rsidRDefault="00DB0E7E">
            <w:pPr>
              <w:pStyle w:val="TableParagraph"/>
              <w:ind w:left="480"/>
              <w:jc w:val="left"/>
              <w:rPr>
                <w:sz w:val="28"/>
              </w:rPr>
            </w:pPr>
            <w:r>
              <w:rPr>
                <w:sz w:val="28"/>
              </w:rPr>
              <w:t>Growing</w:t>
            </w:r>
            <w:r>
              <w:rPr>
                <w:spacing w:val="-7"/>
                <w:sz w:val="28"/>
              </w:rPr>
              <w:t xml:space="preserve"> </w:t>
            </w:r>
            <w:r>
              <w:rPr>
                <w:sz w:val="28"/>
              </w:rPr>
              <w:t>room</w:t>
            </w:r>
            <w:r>
              <w:rPr>
                <w:spacing w:val="-1"/>
                <w:sz w:val="28"/>
              </w:rPr>
              <w:t xml:space="preserve"> </w:t>
            </w:r>
            <w:r>
              <w:rPr>
                <w:spacing w:val="-2"/>
                <w:sz w:val="28"/>
              </w:rPr>
              <w:t>loading</w:t>
            </w:r>
          </w:p>
        </w:tc>
        <w:tc>
          <w:tcPr>
            <w:tcW w:w="1278" w:type="dxa"/>
          </w:tcPr>
          <w:p w:rsidR="00612F19" w:rsidRDefault="00DB0E7E">
            <w:pPr>
              <w:pStyle w:val="TableParagraph"/>
              <w:ind w:left="11" w:right="5"/>
              <w:rPr>
                <w:sz w:val="28"/>
              </w:rPr>
            </w:pPr>
            <w:r>
              <w:rPr>
                <w:sz w:val="28"/>
              </w:rPr>
              <w:t>65</w:t>
            </w:r>
            <w:r>
              <w:rPr>
                <w:spacing w:val="-13"/>
                <w:sz w:val="28"/>
              </w:rPr>
              <w:t xml:space="preserve"> </w:t>
            </w:r>
            <w:r>
              <w:rPr>
                <w:sz w:val="28"/>
              </w:rPr>
              <w:t>–</w:t>
            </w:r>
            <w:r>
              <w:rPr>
                <w:spacing w:val="-13"/>
                <w:sz w:val="28"/>
              </w:rPr>
              <w:t xml:space="preserve"> </w:t>
            </w:r>
            <w:r>
              <w:rPr>
                <w:spacing w:val="-5"/>
                <w:sz w:val="28"/>
              </w:rPr>
              <w:t>68</w:t>
            </w:r>
          </w:p>
        </w:tc>
        <w:tc>
          <w:tcPr>
            <w:tcW w:w="1374" w:type="dxa"/>
          </w:tcPr>
          <w:p w:rsidR="00612F19" w:rsidRDefault="00DB0E7E">
            <w:pPr>
              <w:pStyle w:val="TableParagraph"/>
              <w:ind w:left="27" w:right="8"/>
              <w:rPr>
                <w:sz w:val="28"/>
              </w:rPr>
            </w:pPr>
            <w:r>
              <w:rPr>
                <w:spacing w:val="-8"/>
                <w:sz w:val="28"/>
              </w:rPr>
              <w:t>7.4-</w:t>
            </w:r>
            <w:r>
              <w:rPr>
                <w:spacing w:val="-5"/>
                <w:sz w:val="28"/>
              </w:rPr>
              <w:t>7.7</w:t>
            </w:r>
          </w:p>
        </w:tc>
        <w:tc>
          <w:tcPr>
            <w:tcW w:w="1293" w:type="dxa"/>
          </w:tcPr>
          <w:p w:rsidR="00612F19" w:rsidRDefault="00DB0E7E">
            <w:pPr>
              <w:pStyle w:val="TableParagraph"/>
              <w:ind w:left="4" w:right="5"/>
              <w:rPr>
                <w:sz w:val="28"/>
              </w:rPr>
            </w:pPr>
            <w:r>
              <w:rPr>
                <w:spacing w:val="-8"/>
                <w:sz w:val="28"/>
              </w:rPr>
              <w:t>25-</w:t>
            </w:r>
            <w:r>
              <w:rPr>
                <w:spacing w:val="-5"/>
                <w:sz w:val="28"/>
              </w:rPr>
              <w:t>29</w:t>
            </w:r>
          </w:p>
        </w:tc>
        <w:tc>
          <w:tcPr>
            <w:tcW w:w="1451" w:type="dxa"/>
          </w:tcPr>
          <w:p w:rsidR="00612F19" w:rsidRDefault="00DB0E7E">
            <w:pPr>
              <w:pStyle w:val="TableParagraph"/>
              <w:ind w:left="7" w:right="2"/>
              <w:rPr>
                <w:sz w:val="28"/>
              </w:rPr>
            </w:pPr>
            <w:r>
              <w:rPr>
                <w:spacing w:val="-8"/>
                <w:sz w:val="28"/>
              </w:rPr>
              <w:t>1.8-</w:t>
            </w:r>
            <w:r>
              <w:rPr>
                <w:spacing w:val="-5"/>
                <w:sz w:val="28"/>
              </w:rPr>
              <w:t>2.2</w:t>
            </w:r>
          </w:p>
        </w:tc>
        <w:tc>
          <w:tcPr>
            <w:tcW w:w="1374" w:type="dxa"/>
          </w:tcPr>
          <w:p w:rsidR="00612F19" w:rsidRDefault="00DB0E7E">
            <w:pPr>
              <w:pStyle w:val="TableParagraph"/>
              <w:ind w:left="20" w:right="28"/>
              <w:rPr>
                <w:sz w:val="28"/>
              </w:rPr>
            </w:pPr>
            <w:r>
              <w:rPr>
                <w:spacing w:val="-8"/>
                <w:sz w:val="28"/>
              </w:rPr>
              <w:t>16-</w:t>
            </w:r>
            <w:r>
              <w:rPr>
                <w:spacing w:val="-5"/>
                <w:sz w:val="28"/>
              </w:rPr>
              <w:t>20</w:t>
            </w:r>
          </w:p>
        </w:tc>
      </w:tr>
    </w:tbl>
    <w:p w:rsidR="000D6DF5" w:rsidRDefault="000D6DF5">
      <w:pPr>
        <w:ind w:left="2549"/>
        <w:rPr>
          <w:b/>
          <w:sz w:val="24"/>
        </w:rPr>
      </w:pPr>
    </w:p>
    <w:p w:rsidR="00612F19" w:rsidRDefault="00DB0E7E">
      <w:pPr>
        <w:ind w:left="2549"/>
        <w:rPr>
          <w:b/>
          <w:sz w:val="24"/>
        </w:rPr>
      </w:pPr>
      <w:r>
        <w:rPr>
          <w:b/>
          <w:sz w:val="24"/>
        </w:rPr>
        <w:t>Table:</w:t>
      </w:r>
      <w:r>
        <w:rPr>
          <w:b/>
          <w:spacing w:val="-1"/>
          <w:sz w:val="24"/>
        </w:rPr>
        <w:t xml:space="preserve"> </w:t>
      </w:r>
      <w:r>
        <w:rPr>
          <w:b/>
          <w:sz w:val="24"/>
        </w:rPr>
        <w:t>2 Quality</w:t>
      </w:r>
      <w:r>
        <w:rPr>
          <w:b/>
          <w:spacing w:val="-1"/>
          <w:sz w:val="24"/>
        </w:rPr>
        <w:t xml:space="preserve"> </w:t>
      </w:r>
      <w:r>
        <w:rPr>
          <w:b/>
          <w:sz w:val="24"/>
        </w:rPr>
        <w:t>test ranges</w:t>
      </w:r>
      <w:r>
        <w:rPr>
          <w:b/>
          <w:spacing w:val="-3"/>
          <w:sz w:val="24"/>
        </w:rPr>
        <w:t xml:space="preserve"> </w:t>
      </w:r>
      <w:r>
        <w:rPr>
          <w:b/>
          <w:sz w:val="24"/>
        </w:rPr>
        <w:t>of</w:t>
      </w:r>
      <w:r>
        <w:rPr>
          <w:b/>
          <w:spacing w:val="-1"/>
          <w:sz w:val="24"/>
        </w:rPr>
        <w:t xml:space="preserve"> </w:t>
      </w:r>
      <w:r>
        <w:rPr>
          <w:b/>
          <w:sz w:val="24"/>
        </w:rPr>
        <w:t>phases</w:t>
      </w:r>
      <w:r>
        <w:rPr>
          <w:b/>
          <w:spacing w:val="-3"/>
          <w:sz w:val="24"/>
        </w:rPr>
        <w:t xml:space="preserve"> </w:t>
      </w:r>
      <w:r>
        <w:rPr>
          <w:b/>
          <w:sz w:val="24"/>
        </w:rPr>
        <w:t xml:space="preserve">in </w:t>
      </w:r>
      <w:r>
        <w:rPr>
          <w:b/>
          <w:spacing w:val="-2"/>
          <w:sz w:val="24"/>
        </w:rPr>
        <w:t>Compost</w:t>
      </w:r>
    </w:p>
    <w:p w:rsidR="00612F19" w:rsidRDefault="00DB0E7E">
      <w:pPr>
        <w:pStyle w:val="BodyText"/>
        <w:spacing w:before="188"/>
        <w:rPr>
          <w:b/>
          <w:sz w:val="20"/>
        </w:rPr>
      </w:pPr>
      <w:r>
        <w:rPr>
          <w:b/>
          <w:noProof/>
          <w:sz w:val="20"/>
        </w:rPr>
        <mc:AlternateContent>
          <mc:Choice Requires="wps">
            <w:drawing>
              <wp:anchor distT="0" distB="0" distL="0" distR="0" simplePos="0" relativeHeight="487592448" behindDoc="1" locked="0" layoutInCell="1" allowOverlap="1" wp14:anchorId="0459D568" wp14:editId="055CB892">
                <wp:simplePos x="0" y="0"/>
                <wp:positionH relativeFrom="page">
                  <wp:posOffset>896416</wp:posOffset>
                </wp:positionH>
                <wp:positionV relativeFrom="paragraph">
                  <wp:posOffset>280657</wp:posOffset>
                </wp:positionV>
                <wp:extent cx="598233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22.099024pt;width:471.05pt;height:.47998pt;mso-position-horizontal-relative:page;mso-position-vertical-relative:paragraph;z-index:-15724032;mso-wrap-distance-left:0;mso-wrap-distance-right:0" id="docshape11" filled="true" fillcolor="#d9d9d9" stroked="false">
                <v:fill type="solid"/>
                <w10:wrap type="topAndBottom"/>
              </v:rect>
            </w:pict>
          </mc:Fallback>
        </mc:AlternateContent>
      </w:r>
    </w:p>
    <w:p w:rsidR="00612F19" w:rsidRDefault="00612F19">
      <w:pPr>
        <w:pStyle w:val="BodyText"/>
        <w:rPr>
          <w:b/>
          <w:sz w:val="20"/>
        </w:rPr>
        <w:sectPr w:rsidR="00612F19">
          <w:pgSz w:w="12240" w:h="15840"/>
          <w:pgMar w:top="182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tbl>
      <w:tblPr>
        <w:tblpPr w:leftFromText="180" w:rightFromText="180" w:vertAnchor="text" w:horzAnchor="margin" w:tblpXSpec="center" w:tblpY="-11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
        <w:gridCol w:w="3059"/>
        <w:gridCol w:w="1440"/>
        <w:gridCol w:w="1440"/>
        <w:gridCol w:w="1440"/>
        <w:gridCol w:w="2069"/>
      </w:tblGrid>
      <w:tr w:rsidR="000D6DF5" w:rsidTr="000D6DF5">
        <w:trPr>
          <w:trHeight w:val="643"/>
        </w:trPr>
        <w:tc>
          <w:tcPr>
            <w:tcW w:w="907" w:type="dxa"/>
          </w:tcPr>
          <w:p w:rsidR="000D6DF5" w:rsidRDefault="000D6DF5" w:rsidP="000D6DF5">
            <w:pPr>
              <w:pStyle w:val="TableParagraph"/>
              <w:ind w:left="19" w:right="15"/>
              <w:rPr>
                <w:sz w:val="28"/>
              </w:rPr>
            </w:pPr>
            <w:r>
              <w:rPr>
                <w:spacing w:val="-4"/>
                <w:sz w:val="28"/>
              </w:rPr>
              <w:lastRenderedPageBreak/>
              <w:t>S.no</w:t>
            </w:r>
          </w:p>
        </w:tc>
        <w:tc>
          <w:tcPr>
            <w:tcW w:w="3059" w:type="dxa"/>
          </w:tcPr>
          <w:p w:rsidR="000D6DF5" w:rsidRDefault="000D6DF5" w:rsidP="000D6DF5">
            <w:pPr>
              <w:pStyle w:val="TableParagraph"/>
              <w:ind w:left="19"/>
              <w:rPr>
                <w:sz w:val="28"/>
              </w:rPr>
            </w:pPr>
            <w:r>
              <w:rPr>
                <w:spacing w:val="-2"/>
                <w:sz w:val="28"/>
              </w:rPr>
              <w:t>Water</w:t>
            </w:r>
          </w:p>
        </w:tc>
        <w:tc>
          <w:tcPr>
            <w:tcW w:w="1440" w:type="dxa"/>
          </w:tcPr>
          <w:p w:rsidR="000D6DF5" w:rsidRDefault="000D6DF5" w:rsidP="000D6DF5">
            <w:pPr>
              <w:pStyle w:val="TableParagraph"/>
              <w:ind w:left="15" w:right="6"/>
              <w:rPr>
                <w:sz w:val="28"/>
              </w:rPr>
            </w:pPr>
            <w:r>
              <w:rPr>
                <w:spacing w:val="-5"/>
                <w:sz w:val="28"/>
              </w:rPr>
              <w:t>PH</w:t>
            </w:r>
          </w:p>
        </w:tc>
        <w:tc>
          <w:tcPr>
            <w:tcW w:w="1440" w:type="dxa"/>
          </w:tcPr>
          <w:p w:rsidR="000D6DF5" w:rsidRDefault="000D6DF5" w:rsidP="000D6DF5">
            <w:pPr>
              <w:pStyle w:val="TableParagraph"/>
              <w:ind w:left="15" w:right="6"/>
              <w:rPr>
                <w:sz w:val="28"/>
              </w:rPr>
            </w:pPr>
            <w:r>
              <w:rPr>
                <w:spacing w:val="-5"/>
                <w:sz w:val="28"/>
              </w:rPr>
              <w:t>EC</w:t>
            </w:r>
          </w:p>
        </w:tc>
        <w:tc>
          <w:tcPr>
            <w:tcW w:w="1440" w:type="dxa"/>
          </w:tcPr>
          <w:p w:rsidR="000D6DF5" w:rsidRDefault="000D6DF5" w:rsidP="000D6DF5">
            <w:pPr>
              <w:pStyle w:val="TableParagraph"/>
              <w:ind w:left="15" w:right="8"/>
              <w:rPr>
                <w:sz w:val="28"/>
              </w:rPr>
            </w:pPr>
            <w:r>
              <w:rPr>
                <w:spacing w:val="-5"/>
                <w:sz w:val="28"/>
              </w:rPr>
              <w:t>TDS</w:t>
            </w:r>
          </w:p>
        </w:tc>
        <w:tc>
          <w:tcPr>
            <w:tcW w:w="2069" w:type="dxa"/>
          </w:tcPr>
          <w:p w:rsidR="000D6DF5" w:rsidRDefault="000D6DF5" w:rsidP="000D6DF5">
            <w:pPr>
              <w:pStyle w:val="TableParagraph"/>
              <w:ind w:left="18" w:right="8"/>
              <w:rPr>
                <w:sz w:val="28"/>
              </w:rPr>
            </w:pPr>
            <w:r>
              <w:rPr>
                <w:spacing w:val="-5"/>
                <w:sz w:val="28"/>
              </w:rPr>
              <w:t>TH</w:t>
            </w:r>
          </w:p>
        </w:tc>
      </w:tr>
      <w:tr w:rsidR="000D6DF5" w:rsidTr="000D6DF5">
        <w:trPr>
          <w:trHeight w:val="614"/>
        </w:trPr>
        <w:tc>
          <w:tcPr>
            <w:tcW w:w="907" w:type="dxa"/>
          </w:tcPr>
          <w:p w:rsidR="000D6DF5" w:rsidRDefault="000D6DF5" w:rsidP="000D6DF5">
            <w:pPr>
              <w:pStyle w:val="TableParagraph"/>
              <w:ind w:left="19"/>
              <w:rPr>
                <w:sz w:val="28"/>
              </w:rPr>
            </w:pPr>
            <w:r>
              <w:rPr>
                <w:spacing w:val="-10"/>
                <w:sz w:val="28"/>
              </w:rPr>
              <w:t>1</w:t>
            </w:r>
          </w:p>
        </w:tc>
        <w:tc>
          <w:tcPr>
            <w:tcW w:w="3059" w:type="dxa"/>
          </w:tcPr>
          <w:p w:rsidR="000D6DF5" w:rsidRDefault="000D6DF5" w:rsidP="000D6DF5">
            <w:pPr>
              <w:pStyle w:val="TableParagraph"/>
              <w:ind w:left="749"/>
              <w:jc w:val="left"/>
              <w:rPr>
                <w:sz w:val="28"/>
              </w:rPr>
            </w:pPr>
            <w:r>
              <w:rPr>
                <w:sz w:val="28"/>
              </w:rPr>
              <w:t>Bore</w:t>
            </w:r>
            <w:r>
              <w:rPr>
                <w:spacing w:val="-4"/>
                <w:sz w:val="28"/>
              </w:rPr>
              <w:t xml:space="preserve"> </w:t>
            </w:r>
            <w:r>
              <w:rPr>
                <w:sz w:val="28"/>
              </w:rPr>
              <w:t>well</w:t>
            </w:r>
            <w:r>
              <w:rPr>
                <w:spacing w:val="-10"/>
                <w:sz w:val="28"/>
              </w:rPr>
              <w:t xml:space="preserve"> </w:t>
            </w:r>
            <w:r>
              <w:rPr>
                <w:spacing w:val="-4"/>
                <w:sz w:val="28"/>
              </w:rPr>
              <w:t>water</w:t>
            </w:r>
          </w:p>
        </w:tc>
        <w:tc>
          <w:tcPr>
            <w:tcW w:w="1440" w:type="dxa"/>
          </w:tcPr>
          <w:p w:rsidR="000D6DF5" w:rsidRDefault="000D6DF5" w:rsidP="000D6DF5">
            <w:pPr>
              <w:pStyle w:val="TableParagraph"/>
              <w:ind w:left="15"/>
              <w:rPr>
                <w:sz w:val="28"/>
              </w:rPr>
            </w:pPr>
            <w:r>
              <w:rPr>
                <w:spacing w:val="-8"/>
                <w:sz w:val="28"/>
              </w:rPr>
              <w:t>6.0-</w:t>
            </w:r>
            <w:r>
              <w:rPr>
                <w:spacing w:val="-4"/>
                <w:sz w:val="28"/>
              </w:rPr>
              <w:t>7.30</w:t>
            </w:r>
          </w:p>
        </w:tc>
        <w:tc>
          <w:tcPr>
            <w:tcW w:w="1440" w:type="dxa"/>
          </w:tcPr>
          <w:p w:rsidR="000D6DF5" w:rsidRDefault="000D6DF5" w:rsidP="000D6DF5">
            <w:pPr>
              <w:pStyle w:val="TableParagraph"/>
              <w:ind w:left="15" w:right="4"/>
              <w:rPr>
                <w:sz w:val="28"/>
              </w:rPr>
            </w:pPr>
            <w:r>
              <w:rPr>
                <w:sz w:val="28"/>
              </w:rPr>
              <w:t>700</w:t>
            </w:r>
            <w:r>
              <w:rPr>
                <w:spacing w:val="-16"/>
                <w:sz w:val="28"/>
              </w:rPr>
              <w:t xml:space="preserve"> </w:t>
            </w:r>
            <w:r>
              <w:rPr>
                <w:sz w:val="28"/>
              </w:rPr>
              <w:t>–</w:t>
            </w:r>
            <w:r>
              <w:rPr>
                <w:spacing w:val="-16"/>
                <w:sz w:val="28"/>
              </w:rPr>
              <w:t xml:space="preserve"> </w:t>
            </w:r>
            <w:r>
              <w:rPr>
                <w:spacing w:val="-5"/>
                <w:sz w:val="28"/>
              </w:rPr>
              <w:t>900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pacing w:val="-2"/>
                <w:sz w:val="28"/>
              </w:rPr>
              <w:t>250</w:t>
            </w:r>
            <w:r>
              <w:rPr>
                <w:spacing w:val="-14"/>
                <w:sz w:val="28"/>
              </w:rPr>
              <w:t xml:space="preserve"> </w:t>
            </w:r>
            <w:r>
              <w:rPr>
                <w:spacing w:val="-2"/>
                <w:sz w:val="28"/>
              </w:rPr>
              <w:t>–</w:t>
            </w:r>
            <w:r>
              <w:rPr>
                <w:spacing w:val="-13"/>
                <w:sz w:val="28"/>
              </w:rPr>
              <w:t xml:space="preserve"> </w:t>
            </w:r>
            <w:r>
              <w:rPr>
                <w:spacing w:val="-2"/>
                <w:sz w:val="28"/>
              </w:rPr>
              <w:t>400</w:t>
            </w:r>
            <w:r>
              <w:rPr>
                <w:spacing w:val="-13"/>
                <w:sz w:val="28"/>
              </w:rPr>
              <w:t xml:space="preserve"> </w:t>
            </w:r>
            <w:r>
              <w:rPr>
                <w:spacing w:val="-5"/>
                <w:sz w:val="28"/>
              </w:rPr>
              <w:t>ppm</w:t>
            </w:r>
          </w:p>
        </w:tc>
      </w:tr>
      <w:tr w:rsidR="000D6DF5" w:rsidTr="000D6DF5">
        <w:trPr>
          <w:trHeight w:val="614"/>
        </w:trPr>
        <w:tc>
          <w:tcPr>
            <w:tcW w:w="907" w:type="dxa"/>
          </w:tcPr>
          <w:p w:rsidR="000D6DF5" w:rsidRDefault="000D6DF5" w:rsidP="000D6DF5">
            <w:pPr>
              <w:pStyle w:val="TableParagraph"/>
              <w:ind w:left="19"/>
              <w:rPr>
                <w:sz w:val="28"/>
              </w:rPr>
            </w:pPr>
            <w:r>
              <w:rPr>
                <w:spacing w:val="-10"/>
                <w:sz w:val="28"/>
              </w:rPr>
              <w:t>2</w:t>
            </w:r>
          </w:p>
        </w:tc>
        <w:tc>
          <w:tcPr>
            <w:tcW w:w="3059" w:type="dxa"/>
          </w:tcPr>
          <w:p w:rsidR="000D6DF5" w:rsidRDefault="000D6DF5" w:rsidP="000D6DF5">
            <w:pPr>
              <w:pStyle w:val="TableParagraph"/>
              <w:ind w:left="0" w:right="345"/>
              <w:jc w:val="right"/>
              <w:rPr>
                <w:sz w:val="28"/>
              </w:rPr>
            </w:pPr>
            <w:r>
              <w:rPr>
                <w:sz w:val="28"/>
              </w:rPr>
              <w:t>Maintenance</w:t>
            </w:r>
            <w:r>
              <w:rPr>
                <w:spacing w:val="-18"/>
                <w:sz w:val="28"/>
              </w:rPr>
              <w:t xml:space="preserve"> </w:t>
            </w:r>
            <w:r>
              <w:rPr>
                <w:spacing w:val="-4"/>
                <w:sz w:val="28"/>
              </w:rPr>
              <w:t>water</w:t>
            </w:r>
          </w:p>
        </w:tc>
        <w:tc>
          <w:tcPr>
            <w:tcW w:w="1440" w:type="dxa"/>
          </w:tcPr>
          <w:p w:rsidR="000D6DF5" w:rsidRDefault="000D6DF5" w:rsidP="000D6DF5">
            <w:pPr>
              <w:pStyle w:val="TableParagraph"/>
              <w:ind w:left="15"/>
              <w:rPr>
                <w:sz w:val="28"/>
              </w:rPr>
            </w:pPr>
            <w:r>
              <w:rPr>
                <w:spacing w:val="-2"/>
                <w:sz w:val="28"/>
              </w:rPr>
              <w:t>4.5–6.0</w:t>
            </w:r>
          </w:p>
        </w:tc>
        <w:tc>
          <w:tcPr>
            <w:tcW w:w="1440" w:type="dxa"/>
          </w:tcPr>
          <w:p w:rsidR="000D6DF5" w:rsidRDefault="000D6DF5" w:rsidP="000D6DF5">
            <w:pPr>
              <w:pStyle w:val="TableParagraph"/>
              <w:ind w:left="15" w:right="4"/>
              <w:rPr>
                <w:sz w:val="28"/>
              </w:rPr>
            </w:pPr>
            <w:r>
              <w:rPr>
                <w:sz w:val="28"/>
              </w:rPr>
              <w:t>110</w:t>
            </w:r>
            <w:r>
              <w:rPr>
                <w:spacing w:val="-13"/>
                <w:sz w:val="28"/>
              </w:rPr>
              <w:t xml:space="preserve"> </w:t>
            </w:r>
            <w:r>
              <w:rPr>
                <w:sz w:val="28"/>
              </w:rPr>
              <w:t>-</w:t>
            </w:r>
            <w:r>
              <w:rPr>
                <w:spacing w:val="47"/>
                <w:sz w:val="28"/>
              </w:rPr>
              <w:t xml:space="preserve"> </w:t>
            </w:r>
            <w:r>
              <w:rPr>
                <w:spacing w:val="-5"/>
                <w:sz w:val="28"/>
              </w:rPr>
              <w:t>150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z w:val="28"/>
              </w:rPr>
              <w:t>4</w:t>
            </w:r>
            <w:r>
              <w:rPr>
                <w:spacing w:val="-12"/>
                <w:sz w:val="28"/>
              </w:rPr>
              <w:t xml:space="preserve"> </w:t>
            </w:r>
            <w:r>
              <w:rPr>
                <w:sz w:val="28"/>
              </w:rPr>
              <w:t>–</w:t>
            </w:r>
            <w:r>
              <w:rPr>
                <w:spacing w:val="-12"/>
                <w:sz w:val="28"/>
              </w:rPr>
              <w:t xml:space="preserve"> </w:t>
            </w:r>
            <w:r>
              <w:rPr>
                <w:sz w:val="28"/>
              </w:rPr>
              <w:t>20</w:t>
            </w:r>
            <w:r>
              <w:rPr>
                <w:spacing w:val="-11"/>
                <w:sz w:val="28"/>
              </w:rPr>
              <w:t xml:space="preserve"> </w:t>
            </w:r>
            <w:r>
              <w:rPr>
                <w:spacing w:val="-5"/>
                <w:sz w:val="28"/>
              </w:rPr>
              <w:t>ppm</w:t>
            </w:r>
          </w:p>
        </w:tc>
      </w:tr>
      <w:tr w:rsidR="000D6DF5" w:rsidTr="000D6DF5">
        <w:trPr>
          <w:trHeight w:val="614"/>
        </w:trPr>
        <w:tc>
          <w:tcPr>
            <w:tcW w:w="907" w:type="dxa"/>
          </w:tcPr>
          <w:p w:rsidR="000D6DF5" w:rsidRDefault="000D6DF5" w:rsidP="000D6DF5">
            <w:pPr>
              <w:pStyle w:val="TableParagraph"/>
              <w:ind w:left="19"/>
              <w:rPr>
                <w:sz w:val="28"/>
              </w:rPr>
            </w:pPr>
            <w:r>
              <w:rPr>
                <w:spacing w:val="-10"/>
                <w:sz w:val="28"/>
              </w:rPr>
              <w:t>3</w:t>
            </w:r>
          </w:p>
        </w:tc>
        <w:tc>
          <w:tcPr>
            <w:tcW w:w="3059" w:type="dxa"/>
          </w:tcPr>
          <w:p w:rsidR="000D6DF5" w:rsidRDefault="000D6DF5" w:rsidP="000D6DF5">
            <w:pPr>
              <w:pStyle w:val="TableParagraph"/>
              <w:ind w:left="0" w:right="362"/>
              <w:jc w:val="right"/>
              <w:rPr>
                <w:sz w:val="28"/>
              </w:rPr>
            </w:pPr>
            <w:r>
              <w:rPr>
                <w:sz w:val="28"/>
              </w:rPr>
              <w:t>Chilling</w:t>
            </w:r>
            <w:r>
              <w:rPr>
                <w:spacing w:val="-5"/>
                <w:sz w:val="28"/>
              </w:rPr>
              <w:t xml:space="preserve"> </w:t>
            </w:r>
            <w:r>
              <w:rPr>
                <w:sz w:val="28"/>
              </w:rPr>
              <w:t>line</w:t>
            </w:r>
            <w:r>
              <w:rPr>
                <w:spacing w:val="-9"/>
                <w:sz w:val="28"/>
              </w:rPr>
              <w:t xml:space="preserve"> </w:t>
            </w:r>
            <w:r>
              <w:rPr>
                <w:spacing w:val="-4"/>
                <w:sz w:val="28"/>
              </w:rPr>
              <w:t>water</w:t>
            </w:r>
          </w:p>
        </w:tc>
        <w:tc>
          <w:tcPr>
            <w:tcW w:w="1440" w:type="dxa"/>
          </w:tcPr>
          <w:p w:rsidR="000D6DF5" w:rsidRDefault="000D6DF5" w:rsidP="000D6DF5">
            <w:pPr>
              <w:pStyle w:val="TableParagraph"/>
              <w:ind w:left="273"/>
              <w:jc w:val="left"/>
              <w:rPr>
                <w:sz w:val="28"/>
              </w:rPr>
            </w:pPr>
            <w:r>
              <w:rPr>
                <w:sz w:val="28"/>
              </w:rPr>
              <w:t>8.0</w:t>
            </w:r>
            <w:r>
              <w:rPr>
                <w:spacing w:val="-15"/>
                <w:sz w:val="28"/>
              </w:rPr>
              <w:t xml:space="preserve"> </w:t>
            </w:r>
            <w:r>
              <w:rPr>
                <w:sz w:val="28"/>
              </w:rPr>
              <w:t>-</w:t>
            </w:r>
            <w:r>
              <w:rPr>
                <w:spacing w:val="-16"/>
                <w:sz w:val="28"/>
              </w:rPr>
              <w:t xml:space="preserve"> </w:t>
            </w:r>
            <w:r>
              <w:rPr>
                <w:spacing w:val="-5"/>
                <w:sz w:val="28"/>
              </w:rPr>
              <w:t>9.5</w:t>
            </w:r>
          </w:p>
        </w:tc>
        <w:tc>
          <w:tcPr>
            <w:tcW w:w="1440" w:type="dxa"/>
          </w:tcPr>
          <w:p w:rsidR="000D6DF5" w:rsidRDefault="000D6DF5" w:rsidP="000D6DF5">
            <w:pPr>
              <w:pStyle w:val="TableParagraph"/>
              <w:ind w:left="15" w:right="4"/>
              <w:rPr>
                <w:sz w:val="28"/>
              </w:rPr>
            </w:pPr>
            <w:r>
              <w:rPr>
                <w:sz w:val="28"/>
              </w:rPr>
              <w:t>400</w:t>
            </w:r>
            <w:r>
              <w:rPr>
                <w:spacing w:val="-16"/>
                <w:sz w:val="28"/>
              </w:rPr>
              <w:t xml:space="preserve"> </w:t>
            </w:r>
            <w:r>
              <w:rPr>
                <w:sz w:val="28"/>
              </w:rPr>
              <w:t>–</w:t>
            </w:r>
            <w:r>
              <w:rPr>
                <w:spacing w:val="-16"/>
                <w:sz w:val="28"/>
              </w:rPr>
              <w:t xml:space="preserve"> </w:t>
            </w:r>
            <w:r>
              <w:rPr>
                <w:spacing w:val="-5"/>
                <w:sz w:val="28"/>
              </w:rPr>
              <w:t>600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z w:val="28"/>
              </w:rPr>
              <w:t>16</w:t>
            </w:r>
            <w:r>
              <w:rPr>
                <w:spacing w:val="-14"/>
                <w:sz w:val="28"/>
              </w:rPr>
              <w:t xml:space="preserve"> </w:t>
            </w:r>
            <w:r>
              <w:rPr>
                <w:sz w:val="28"/>
              </w:rPr>
              <w:t>–</w:t>
            </w:r>
            <w:r>
              <w:rPr>
                <w:spacing w:val="-14"/>
                <w:sz w:val="28"/>
              </w:rPr>
              <w:t xml:space="preserve"> </w:t>
            </w:r>
            <w:r>
              <w:rPr>
                <w:sz w:val="28"/>
              </w:rPr>
              <w:t>30</w:t>
            </w:r>
            <w:r>
              <w:rPr>
                <w:spacing w:val="-13"/>
                <w:sz w:val="28"/>
              </w:rPr>
              <w:t xml:space="preserve"> </w:t>
            </w:r>
            <w:r>
              <w:rPr>
                <w:spacing w:val="-5"/>
                <w:sz w:val="28"/>
              </w:rPr>
              <w:t>ppm</w:t>
            </w:r>
          </w:p>
        </w:tc>
      </w:tr>
      <w:tr w:rsidR="000D6DF5" w:rsidTr="000D6DF5">
        <w:trPr>
          <w:trHeight w:val="613"/>
        </w:trPr>
        <w:tc>
          <w:tcPr>
            <w:tcW w:w="907" w:type="dxa"/>
          </w:tcPr>
          <w:p w:rsidR="000D6DF5" w:rsidRDefault="000D6DF5" w:rsidP="000D6DF5">
            <w:pPr>
              <w:pStyle w:val="TableParagraph"/>
              <w:ind w:left="19"/>
              <w:rPr>
                <w:sz w:val="28"/>
              </w:rPr>
            </w:pPr>
            <w:r>
              <w:rPr>
                <w:spacing w:val="-10"/>
                <w:sz w:val="28"/>
              </w:rPr>
              <w:t>4</w:t>
            </w:r>
          </w:p>
        </w:tc>
        <w:tc>
          <w:tcPr>
            <w:tcW w:w="3059" w:type="dxa"/>
          </w:tcPr>
          <w:p w:rsidR="000D6DF5" w:rsidRDefault="000D6DF5" w:rsidP="000D6DF5">
            <w:pPr>
              <w:pStyle w:val="TableParagraph"/>
              <w:ind w:left="0" w:right="261"/>
              <w:jc w:val="right"/>
              <w:rPr>
                <w:sz w:val="28"/>
              </w:rPr>
            </w:pPr>
            <w:r>
              <w:rPr>
                <w:sz w:val="28"/>
              </w:rPr>
              <w:t>Cooling</w:t>
            </w:r>
            <w:r>
              <w:rPr>
                <w:spacing w:val="-7"/>
                <w:sz w:val="28"/>
              </w:rPr>
              <w:t xml:space="preserve"> </w:t>
            </w:r>
            <w:r>
              <w:rPr>
                <w:sz w:val="28"/>
              </w:rPr>
              <w:t>tower</w:t>
            </w:r>
            <w:r>
              <w:rPr>
                <w:spacing w:val="-8"/>
                <w:sz w:val="28"/>
              </w:rPr>
              <w:t xml:space="preserve"> </w:t>
            </w:r>
            <w:r>
              <w:rPr>
                <w:spacing w:val="-4"/>
                <w:sz w:val="28"/>
              </w:rPr>
              <w:t>water</w:t>
            </w:r>
          </w:p>
        </w:tc>
        <w:tc>
          <w:tcPr>
            <w:tcW w:w="1440" w:type="dxa"/>
          </w:tcPr>
          <w:p w:rsidR="000D6DF5" w:rsidRDefault="000D6DF5" w:rsidP="000D6DF5">
            <w:pPr>
              <w:pStyle w:val="TableParagraph"/>
              <w:ind w:left="273"/>
              <w:jc w:val="left"/>
              <w:rPr>
                <w:sz w:val="28"/>
              </w:rPr>
            </w:pPr>
            <w:r>
              <w:rPr>
                <w:sz w:val="28"/>
              </w:rPr>
              <w:t>8.8</w:t>
            </w:r>
            <w:r>
              <w:rPr>
                <w:spacing w:val="-15"/>
                <w:sz w:val="28"/>
              </w:rPr>
              <w:t xml:space="preserve"> </w:t>
            </w:r>
            <w:r>
              <w:rPr>
                <w:sz w:val="28"/>
              </w:rPr>
              <w:t>-</w:t>
            </w:r>
            <w:r>
              <w:rPr>
                <w:spacing w:val="-16"/>
                <w:sz w:val="28"/>
              </w:rPr>
              <w:t xml:space="preserve"> </w:t>
            </w:r>
            <w:r>
              <w:rPr>
                <w:spacing w:val="-5"/>
                <w:sz w:val="28"/>
              </w:rPr>
              <w:t>9.8</w:t>
            </w:r>
          </w:p>
        </w:tc>
        <w:tc>
          <w:tcPr>
            <w:tcW w:w="1440" w:type="dxa"/>
          </w:tcPr>
          <w:p w:rsidR="000D6DF5" w:rsidRDefault="000D6DF5" w:rsidP="000D6DF5">
            <w:pPr>
              <w:pStyle w:val="TableParagraph"/>
              <w:ind w:left="250"/>
              <w:jc w:val="left"/>
              <w:rPr>
                <w:sz w:val="28"/>
              </w:rPr>
            </w:pPr>
            <w:r>
              <w:rPr>
                <w:sz w:val="28"/>
              </w:rPr>
              <w:t>4.2</w:t>
            </w:r>
            <w:r>
              <w:rPr>
                <w:spacing w:val="-15"/>
                <w:sz w:val="28"/>
              </w:rPr>
              <w:t xml:space="preserve"> </w:t>
            </w:r>
            <w:r>
              <w:rPr>
                <w:sz w:val="28"/>
              </w:rPr>
              <w:t>–</w:t>
            </w:r>
            <w:r>
              <w:rPr>
                <w:spacing w:val="-14"/>
                <w:sz w:val="28"/>
              </w:rPr>
              <w:t xml:space="preserve"> </w:t>
            </w:r>
            <w:r>
              <w:rPr>
                <w:spacing w:val="-5"/>
                <w:sz w:val="28"/>
              </w:rPr>
              <w:t>6.5</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pacing w:val="-2"/>
                <w:sz w:val="28"/>
              </w:rPr>
              <w:t>300</w:t>
            </w:r>
            <w:r>
              <w:rPr>
                <w:spacing w:val="-14"/>
                <w:sz w:val="28"/>
              </w:rPr>
              <w:t xml:space="preserve"> </w:t>
            </w:r>
            <w:r>
              <w:rPr>
                <w:spacing w:val="-2"/>
                <w:sz w:val="28"/>
              </w:rPr>
              <w:t>–</w:t>
            </w:r>
            <w:r>
              <w:rPr>
                <w:spacing w:val="-13"/>
                <w:sz w:val="28"/>
              </w:rPr>
              <w:t xml:space="preserve"> </w:t>
            </w:r>
            <w:r>
              <w:rPr>
                <w:spacing w:val="-2"/>
                <w:sz w:val="28"/>
              </w:rPr>
              <w:t>500</w:t>
            </w:r>
            <w:r>
              <w:rPr>
                <w:spacing w:val="-13"/>
                <w:sz w:val="28"/>
              </w:rPr>
              <w:t xml:space="preserve"> </w:t>
            </w:r>
            <w:r>
              <w:rPr>
                <w:spacing w:val="-5"/>
                <w:sz w:val="28"/>
              </w:rPr>
              <w:t>ppm</w:t>
            </w:r>
          </w:p>
        </w:tc>
      </w:tr>
      <w:tr w:rsidR="000D6DF5" w:rsidTr="000D6DF5">
        <w:trPr>
          <w:trHeight w:val="614"/>
        </w:trPr>
        <w:tc>
          <w:tcPr>
            <w:tcW w:w="907" w:type="dxa"/>
          </w:tcPr>
          <w:p w:rsidR="000D6DF5" w:rsidRDefault="000D6DF5" w:rsidP="000D6DF5">
            <w:pPr>
              <w:pStyle w:val="TableParagraph"/>
              <w:ind w:left="19"/>
              <w:rPr>
                <w:sz w:val="28"/>
              </w:rPr>
            </w:pPr>
            <w:r>
              <w:rPr>
                <w:spacing w:val="-10"/>
                <w:sz w:val="28"/>
              </w:rPr>
              <w:t>5</w:t>
            </w:r>
          </w:p>
        </w:tc>
        <w:tc>
          <w:tcPr>
            <w:tcW w:w="3059" w:type="dxa"/>
          </w:tcPr>
          <w:p w:rsidR="000D6DF5" w:rsidRDefault="000D6DF5" w:rsidP="000D6DF5">
            <w:pPr>
              <w:pStyle w:val="TableParagraph"/>
              <w:ind w:left="1061"/>
              <w:jc w:val="left"/>
              <w:rPr>
                <w:sz w:val="28"/>
              </w:rPr>
            </w:pPr>
            <w:r>
              <w:rPr>
                <w:sz w:val="28"/>
              </w:rPr>
              <w:t>Soft</w:t>
            </w:r>
            <w:r>
              <w:rPr>
                <w:spacing w:val="-9"/>
                <w:sz w:val="28"/>
              </w:rPr>
              <w:t xml:space="preserve"> </w:t>
            </w:r>
            <w:r>
              <w:rPr>
                <w:spacing w:val="-2"/>
                <w:sz w:val="28"/>
              </w:rPr>
              <w:t>water</w:t>
            </w:r>
          </w:p>
        </w:tc>
        <w:tc>
          <w:tcPr>
            <w:tcW w:w="1440" w:type="dxa"/>
          </w:tcPr>
          <w:p w:rsidR="000D6DF5" w:rsidRDefault="000D6DF5" w:rsidP="000D6DF5">
            <w:pPr>
              <w:pStyle w:val="TableParagraph"/>
              <w:ind w:left="273"/>
              <w:jc w:val="left"/>
              <w:rPr>
                <w:sz w:val="28"/>
              </w:rPr>
            </w:pPr>
            <w:r>
              <w:rPr>
                <w:sz w:val="28"/>
              </w:rPr>
              <w:t>7.0</w:t>
            </w:r>
            <w:r>
              <w:rPr>
                <w:spacing w:val="-15"/>
                <w:sz w:val="28"/>
              </w:rPr>
              <w:t xml:space="preserve"> </w:t>
            </w:r>
            <w:r>
              <w:rPr>
                <w:sz w:val="28"/>
              </w:rPr>
              <w:t>-</w:t>
            </w:r>
            <w:r>
              <w:rPr>
                <w:spacing w:val="-16"/>
                <w:sz w:val="28"/>
              </w:rPr>
              <w:t xml:space="preserve"> </w:t>
            </w:r>
            <w:r>
              <w:rPr>
                <w:spacing w:val="-5"/>
                <w:sz w:val="28"/>
              </w:rPr>
              <w:t>8.0</w:t>
            </w:r>
          </w:p>
        </w:tc>
        <w:tc>
          <w:tcPr>
            <w:tcW w:w="1440" w:type="dxa"/>
          </w:tcPr>
          <w:p w:rsidR="000D6DF5" w:rsidRDefault="000D6DF5" w:rsidP="000D6DF5">
            <w:pPr>
              <w:pStyle w:val="TableParagraph"/>
              <w:ind w:left="15" w:right="4"/>
              <w:rPr>
                <w:sz w:val="28"/>
              </w:rPr>
            </w:pPr>
            <w:r>
              <w:rPr>
                <w:sz w:val="28"/>
              </w:rPr>
              <w:t>500</w:t>
            </w:r>
            <w:r>
              <w:rPr>
                <w:spacing w:val="-16"/>
                <w:sz w:val="28"/>
              </w:rPr>
              <w:t xml:space="preserve"> </w:t>
            </w:r>
            <w:r>
              <w:rPr>
                <w:sz w:val="28"/>
              </w:rPr>
              <w:t>-</w:t>
            </w:r>
            <w:r>
              <w:rPr>
                <w:spacing w:val="-17"/>
                <w:sz w:val="28"/>
              </w:rPr>
              <w:t xml:space="preserve"> </w:t>
            </w:r>
            <w:r>
              <w:rPr>
                <w:spacing w:val="-5"/>
                <w:sz w:val="28"/>
              </w:rPr>
              <w:t>900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z w:val="28"/>
              </w:rPr>
              <w:t>20</w:t>
            </w:r>
            <w:r>
              <w:rPr>
                <w:spacing w:val="-16"/>
                <w:sz w:val="28"/>
              </w:rPr>
              <w:t xml:space="preserve"> </w:t>
            </w:r>
            <w:r>
              <w:rPr>
                <w:sz w:val="28"/>
              </w:rPr>
              <w:t>–</w:t>
            </w:r>
            <w:r>
              <w:rPr>
                <w:spacing w:val="-16"/>
                <w:sz w:val="28"/>
              </w:rPr>
              <w:t xml:space="preserve"> </w:t>
            </w:r>
            <w:r>
              <w:rPr>
                <w:sz w:val="28"/>
              </w:rPr>
              <w:t>200</w:t>
            </w:r>
            <w:r>
              <w:rPr>
                <w:spacing w:val="-16"/>
                <w:sz w:val="28"/>
              </w:rPr>
              <w:t xml:space="preserve"> </w:t>
            </w:r>
            <w:r>
              <w:rPr>
                <w:spacing w:val="-5"/>
                <w:sz w:val="28"/>
              </w:rPr>
              <w:t>ppm</w:t>
            </w:r>
          </w:p>
        </w:tc>
      </w:tr>
      <w:tr w:rsidR="000D6DF5" w:rsidTr="000D6DF5">
        <w:trPr>
          <w:trHeight w:val="614"/>
        </w:trPr>
        <w:tc>
          <w:tcPr>
            <w:tcW w:w="907" w:type="dxa"/>
          </w:tcPr>
          <w:p w:rsidR="000D6DF5" w:rsidRDefault="000D6DF5" w:rsidP="000D6DF5">
            <w:pPr>
              <w:pStyle w:val="TableParagraph"/>
              <w:ind w:left="19"/>
              <w:rPr>
                <w:sz w:val="28"/>
              </w:rPr>
            </w:pPr>
            <w:r>
              <w:rPr>
                <w:spacing w:val="-10"/>
                <w:sz w:val="28"/>
              </w:rPr>
              <w:t>6</w:t>
            </w:r>
          </w:p>
        </w:tc>
        <w:tc>
          <w:tcPr>
            <w:tcW w:w="3059" w:type="dxa"/>
          </w:tcPr>
          <w:p w:rsidR="000D6DF5" w:rsidRDefault="000D6DF5" w:rsidP="000D6DF5">
            <w:pPr>
              <w:pStyle w:val="TableParagraph"/>
              <w:ind w:left="946"/>
              <w:jc w:val="left"/>
              <w:rPr>
                <w:sz w:val="28"/>
              </w:rPr>
            </w:pPr>
            <w:r>
              <w:rPr>
                <w:sz w:val="28"/>
              </w:rPr>
              <w:t>Boiler</w:t>
            </w:r>
            <w:r>
              <w:rPr>
                <w:spacing w:val="-8"/>
                <w:sz w:val="28"/>
              </w:rPr>
              <w:t xml:space="preserve"> </w:t>
            </w:r>
            <w:r>
              <w:rPr>
                <w:spacing w:val="-2"/>
                <w:sz w:val="28"/>
              </w:rPr>
              <w:t>water</w:t>
            </w:r>
          </w:p>
        </w:tc>
        <w:tc>
          <w:tcPr>
            <w:tcW w:w="1440" w:type="dxa"/>
          </w:tcPr>
          <w:p w:rsidR="000D6DF5" w:rsidRDefault="000D6DF5" w:rsidP="000D6DF5">
            <w:pPr>
              <w:pStyle w:val="TableParagraph"/>
              <w:ind w:left="273"/>
              <w:jc w:val="left"/>
              <w:rPr>
                <w:sz w:val="28"/>
              </w:rPr>
            </w:pPr>
            <w:r>
              <w:rPr>
                <w:sz w:val="28"/>
              </w:rPr>
              <w:t>7.5</w:t>
            </w:r>
            <w:r>
              <w:rPr>
                <w:spacing w:val="-15"/>
                <w:sz w:val="28"/>
              </w:rPr>
              <w:t xml:space="preserve"> </w:t>
            </w:r>
            <w:r>
              <w:rPr>
                <w:sz w:val="28"/>
              </w:rPr>
              <w:t>-</w:t>
            </w:r>
            <w:r>
              <w:rPr>
                <w:spacing w:val="-16"/>
                <w:sz w:val="28"/>
              </w:rPr>
              <w:t xml:space="preserve"> </w:t>
            </w:r>
            <w:r>
              <w:rPr>
                <w:spacing w:val="-5"/>
                <w:sz w:val="28"/>
              </w:rPr>
              <w:t>9.0</w:t>
            </w:r>
          </w:p>
        </w:tc>
        <w:tc>
          <w:tcPr>
            <w:tcW w:w="1440" w:type="dxa"/>
          </w:tcPr>
          <w:p w:rsidR="000D6DF5" w:rsidRDefault="000D6DF5" w:rsidP="000D6DF5">
            <w:pPr>
              <w:pStyle w:val="TableParagraph"/>
              <w:ind w:left="15" w:right="4"/>
              <w:rPr>
                <w:sz w:val="28"/>
              </w:rPr>
            </w:pPr>
            <w:r>
              <w:rPr>
                <w:sz w:val="28"/>
              </w:rPr>
              <w:t>700</w:t>
            </w:r>
            <w:r>
              <w:rPr>
                <w:spacing w:val="-16"/>
                <w:sz w:val="28"/>
              </w:rPr>
              <w:t xml:space="preserve"> </w:t>
            </w:r>
            <w:r>
              <w:rPr>
                <w:sz w:val="28"/>
              </w:rPr>
              <w:t>–</w:t>
            </w:r>
            <w:r>
              <w:rPr>
                <w:spacing w:val="-16"/>
                <w:sz w:val="28"/>
              </w:rPr>
              <w:t xml:space="preserve"> </w:t>
            </w:r>
            <w:r>
              <w:rPr>
                <w:spacing w:val="-5"/>
                <w:sz w:val="28"/>
              </w:rPr>
              <w:t>900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z w:val="28"/>
              </w:rPr>
              <w:t>10</w:t>
            </w:r>
            <w:r>
              <w:rPr>
                <w:spacing w:val="-16"/>
                <w:sz w:val="28"/>
              </w:rPr>
              <w:t xml:space="preserve"> </w:t>
            </w:r>
            <w:r>
              <w:rPr>
                <w:sz w:val="28"/>
              </w:rPr>
              <w:t>–</w:t>
            </w:r>
            <w:r>
              <w:rPr>
                <w:spacing w:val="-16"/>
                <w:sz w:val="28"/>
              </w:rPr>
              <w:t xml:space="preserve"> </w:t>
            </w:r>
            <w:r>
              <w:rPr>
                <w:sz w:val="28"/>
              </w:rPr>
              <w:t>100</w:t>
            </w:r>
            <w:r>
              <w:rPr>
                <w:spacing w:val="-16"/>
                <w:sz w:val="28"/>
              </w:rPr>
              <w:t xml:space="preserve"> </w:t>
            </w:r>
            <w:r>
              <w:rPr>
                <w:spacing w:val="-5"/>
                <w:sz w:val="28"/>
              </w:rPr>
              <w:t>ppm</w:t>
            </w:r>
          </w:p>
        </w:tc>
      </w:tr>
      <w:tr w:rsidR="000D6DF5" w:rsidTr="000D6DF5">
        <w:trPr>
          <w:trHeight w:val="613"/>
        </w:trPr>
        <w:tc>
          <w:tcPr>
            <w:tcW w:w="907" w:type="dxa"/>
          </w:tcPr>
          <w:p w:rsidR="000D6DF5" w:rsidRDefault="000D6DF5" w:rsidP="000D6DF5">
            <w:pPr>
              <w:pStyle w:val="TableParagraph"/>
              <w:ind w:left="19"/>
              <w:rPr>
                <w:sz w:val="28"/>
              </w:rPr>
            </w:pPr>
            <w:r>
              <w:rPr>
                <w:spacing w:val="-10"/>
                <w:sz w:val="28"/>
              </w:rPr>
              <w:t>7</w:t>
            </w:r>
          </w:p>
        </w:tc>
        <w:tc>
          <w:tcPr>
            <w:tcW w:w="3059" w:type="dxa"/>
          </w:tcPr>
          <w:p w:rsidR="000D6DF5" w:rsidRDefault="000D6DF5" w:rsidP="000D6DF5">
            <w:pPr>
              <w:pStyle w:val="TableParagraph"/>
              <w:ind w:left="0" w:right="319"/>
              <w:jc w:val="right"/>
              <w:rPr>
                <w:sz w:val="28"/>
              </w:rPr>
            </w:pPr>
            <w:r>
              <w:rPr>
                <w:sz w:val="28"/>
              </w:rPr>
              <w:t>Compost</w:t>
            </w:r>
            <w:r>
              <w:rPr>
                <w:spacing w:val="-14"/>
                <w:sz w:val="28"/>
              </w:rPr>
              <w:t xml:space="preserve"> </w:t>
            </w:r>
            <w:r>
              <w:rPr>
                <w:sz w:val="28"/>
              </w:rPr>
              <w:t>RO-</w:t>
            </w:r>
            <w:r>
              <w:rPr>
                <w:spacing w:val="-4"/>
                <w:sz w:val="28"/>
              </w:rPr>
              <w:t>water</w:t>
            </w:r>
          </w:p>
        </w:tc>
        <w:tc>
          <w:tcPr>
            <w:tcW w:w="1440" w:type="dxa"/>
          </w:tcPr>
          <w:p w:rsidR="000D6DF5" w:rsidRDefault="000D6DF5" w:rsidP="000D6DF5">
            <w:pPr>
              <w:pStyle w:val="TableParagraph"/>
              <w:ind w:left="273"/>
              <w:jc w:val="left"/>
              <w:rPr>
                <w:sz w:val="28"/>
              </w:rPr>
            </w:pPr>
            <w:r>
              <w:rPr>
                <w:sz w:val="28"/>
              </w:rPr>
              <w:t>4.5</w:t>
            </w:r>
            <w:r>
              <w:rPr>
                <w:spacing w:val="-15"/>
                <w:sz w:val="28"/>
              </w:rPr>
              <w:t xml:space="preserve"> </w:t>
            </w:r>
            <w:r>
              <w:rPr>
                <w:sz w:val="28"/>
              </w:rPr>
              <w:t>-</w:t>
            </w:r>
            <w:r>
              <w:rPr>
                <w:spacing w:val="-16"/>
                <w:sz w:val="28"/>
              </w:rPr>
              <w:t xml:space="preserve"> </w:t>
            </w:r>
            <w:r>
              <w:rPr>
                <w:spacing w:val="-5"/>
                <w:sz w:val="28"/>
              </w:rPr>
              <w:t>6.0</w:t>
            </w:r>
          </w:p>
        </w:tc>
        <w:tc>
          <w:tcPr>
            <w:tcW w:w="1440" w:type="dxa"/>
          </w:tcPr>
          <w:p w:rsidR="000D6DF5" w:rsidRDefault="000D6DF5" w:rsidP="000D6DF5">
            <w:pPr>
              <w:pStyle w:val="TableParagraph"/>
              <w:ind w:left="15" w:right="4"/>
              <w:rPr>
                <w:sz w:val="28"/>
              </w:rPr>
            </w:pPr>
            <w:r>
              <w:rPr>
                <w:sz w:val="28"/>
              </w:rPr>
              <w:t>050</w:t>
            </w:r>
            <w:r>
              <w:rPr>
                <w:spacing w:val="-16"/>
                <w:sz w:val="28"/>
              </w:rPr>
              <w:t xml:space="preserve"> </w:t>
            </w:r>
            <w:r>
              <w:rPr>
                <w:sz w:val="28"/>
              </w:rPr>
              <w:t>–</w:t>
            </w:r>
            <w:r>
              <w:rPr>
                <w:spacing w:val="-16"/>
                <w:sz w:val="28"/>
              </w:rPr>
              <w:t xml:space="preserve"> </w:t>
            </w:r>
            <w:r>
              <w:rPr>
                <w:spacing w:val="-5"/>
                <w:sz w:val="28"/>
              </w:rPr>
              <w:t>150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z w:val="28"/>
              </w:rPr>
              <w:t>10</w:t>
            </w:r>
            <w:r>
              <w:rPr>
                <w:spacing w:val="-14"/>
                <w:sz w:val="28"/>
              </w:rPr>
              <w:t xml:space="preserve"> </w:t>
            </w:r>
            <w:r>
              <w:rPr>
                <w:sz w:val="28"/>
              </w:rPr>
              <w:t>–</w:t>
            </w:r>
            <w:r>
              <w:rPr>
                <w:spacing w:val="-14"/>
                <w:sz w:val="28"/>
              </w:rPr>
              <w:t xml:space="preserve"> </w:t>
            </w:r>
            <w:r>
              <w:rPr>
                <w:sz w:val="28"/>
              </w:rPr>
              <w:t>50</w:t>
            </w:r>
            <w:r>
              <w:rPr>
                <w:spacing w:val="-13"/>
                <w:sz w:val="28"/>
              </w:rPr>
              <w:t xml:space="preserve"> </w:t>
            </w:r>
            <w:r>
              <w:rPr>
                <w:spacing w:val="-5"/>
                <w:sz w:val="28"/>
              </w:rPr>
              <w:t>ppm</w:t>
            </w:r>
          </w:p>
        </w:tc>
      </w:tr>
      <w:tr w:rsidR="000D6DF5" w:rsidTr="000D6DF5">
        <w:trPr>
          <w:trHeight w:val="614"/>
        </w:trPr>
        <w:tc>
          <w:tcPr>
            <w:tcW w:w="907" w:type="dxa"/>
          </w:tcPr>
          <w:p w:rsidR="000D6DF5" w:rsidRDefault="000D6DF5" w:rsidP="000D6DF5">
            <w:pPr>
              <w:pStyle w:val="TableParagraph"/>
              <w:ind w:left="19"/>
              <w:rPr>
                <w:sz w:val="28"/>
              </w:rPr>
            </w:pPr>
            <w:r>
              <w:rPr>
                <w:spacing w:val="-10"/>
                <w:sz w:val="28"/>
              </w:rPr>
              <w:t>8</w:t>
            </w:r>
          </w:p>
        </w:tc>
        <w:tc>
          <w:tcPr>
            <w:tcW w:w="3059" w:type="dxa"/>
          </w:tcPr>
          <w:p w:rsidR="000D6DF5" w:rsidRDefault="000D6DF5" w:rsidP="000D6DF5">
            <w:pPr>
              <w:pStyle w:val="TableParagraph"/>
              <w:ind w:left="0" w:right="323"/>
              <w:jc w:val="right"/>
              <w:rPr>
                <w:sz w:val="28"/>
              </w:rPr>
            </w:pPr>
            <w:r>
              <w:rPr>
                <w:sz w:val="28"/>
              </w:rPr>
              <w:t>Growing</w:t>
            </w:r>
            <w:r>
              <w:rPr>
                <w:spacing w:val="-15"/>
                <w:sz w:val="28"/>
              </w:rPr>
              <w:t xml:space="preserve"> </w:t>
            </w:r>
            <w:r>
              <w:rPr>
                <w:sz w:val="28"/>
              </w:rPr>
              <w:t>RO-</w:t>
            </w:r>
            <w:r>
              <w:rPr>
                <w:spacing w:val="-4"/>
                <w:sz w:val="28"/>
              </w:rPr>
              <w:t>water</w:t>
            </w:r>
          </w:p>
        </w:tc>
        <w:tc>
          <w:tcPr>
            <w:tcW w:w="1440" w:type="dxa"/>
          </w:tcPr>
          <w:p w:rsidR="000D6DF5" w:rsidRDefault="000D6DF5" w:rsidP="000D6DF5">
            <w:pPr>
              <w:pStyle w:val="TableParagraph"/>
              <w:ind w:left="273"/>
              <w:jc w:val="left"/>
              <w:rPr>
                <w:sz w:val="28"/>
              </w:rPr>
            </w:pPr>
            <w:r>
              <w:rPr>
                <w:sz w:val="28"/>
              </w:rPr>
              <w:t>5.0</w:t>
            </w:r>
            <w:r>
              <w:rPr>
                <w:spacing w:val="-15"/>
                <w:sz w:val="28"/>
              </w:rPr>
              <w:t xml:space="preserve"> </w:t>
            </w:r>
            <w:r>
              <w:rPr>
                <w:sz w:val="28"/>
              </w:rPr>
              <w:t>-</w:t>
            </w:r>
            <w:r>
              <w:rPr>
                <w:spacing w:val="-16"/>
                <w:sz w:val="28"/>
              </w:rPr>
              <w:t xml:space="preserve"> </w:t>
            </w:r>
            <w:r>
              <w:rPr>
                <w:spacing w:val="-5"/>
                <w:sz w:val="28"/>
              </w:rPr>
              <w:t>6.0</w:t>
            </w:r>
          </w:p>
        </w:tc>
        <w:tc>
          <w:tcPr>
            <w:tcW w:w="1440" w:type="dxa"/>
          </w:tcPr>
          <w:p w:rsidR="000D6DF5" w:rsidRDefault="000D6DF5" w:rsidP="000D6DF5">
            <w:pPr>
              <w:pStyle w:val="TableParagraph"/>
              <w:ind w:left="15" w:right="4"/>
              <w:rPr>
                <w:sz w:val="28"/>
              </w:rPr>
            </w:pPr>
            <w:r>
              <w:rPr>
                <w:sz w:val="28"/>
              </w:rPr>
              <w:t>100</w:t>
            </w:r>
            <w:r>
              <w:rPr>
                <w:spacing w:val="-16"/>
                <w:sz w:val="28"/>
              </w:rPr>
              <w:t xml:space="preserve"> </w:t>
            </w:r>
            <w:r>
              <w:rPr>
                <w:sz w:val="28"/>
              </w:rPr>
              <w:t>–</w:t>
            </w:r>
            <w:r>
              <w:rPr>
                <w:spacing w:val="-16"/>
                <w:sz w:val="28"/>
              </w:rPr>
              <w:t xml:space="preserve"> </w:t>
            </w:r>
            <w:r>
              <w:rPr>
                <w:spacing w:val="-5"/>
                <w:sz w:val="28"/>
              </w:rPr>
              <w:t>200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z w:val="28"/>
              </w:rPr>
              <w:t>4</w:t>
            </w:r>
            <w:r>
              <w:rPr>
                <w:spacing w:val="-12"/>
                <w:sz w:val="28"/>
              </w:rPr>
              <w:t xml:space="preserve"> </w:t>
            </w:r>
            <w:r>
              <w:rPr>
                <w:sz w:val="28"/>
              </w:rPr>
              <w:t>–</w:t>
            </w:r>
            <w:r>
              <w:rPr>
                <w:spacing w:val="-12"/>
                <w:sz w:val="28"/>
              </w:rPr>
              <w:t xml:space="preserve"> </w:t>
            </w:r>
            <w:r>
              <w:rPr>
                <w:sz w:val="28"/>
              </w:rPr>
              <w:t>50</w:t>
            </w:r>
            <w:r>
              <w:rPr>
                <w:spacing w:val="-11"/>
                <w:sz w:val="28"/>
              </w:rPr>
              <w:t xml:space="preserve"> </w:t>
            </w:r>
            <w:r>
              <w:rPr>
                <w:spacing w:val="-5"/>
                <w:sz w:val="28"/>
              </w:rPr>
              <w:t>ppm</w:t>
            </w:r>
          </w:p>
        </w:tc>
      </w:tr>
      <w:tr w:rsidR="000D6DF5" w:rsidTr="000D6DF5">
        <w:trPr>
          <w:trHeight w:val="613"/>
        </w:trPr>
        <w:tc>
          <w:tcPr>
            <w:tcW w:w="907" w:type="dxa"/>
          </w:tcPr>
          <w:p w:rsidR="000D6DF5" w:rsidRDefault="000D6DF5" w:rsidP="000D6DF5">
            <w:pPr>
              <w:pStyle w:val="TableParagraph"/>
              <w:ind w:left="19"/>
              <w:rPr>
                <w:sz w:val="28"/>
              </w:rPr>
            </w:pPr>
            <w:r>
              <w:rPr>
                <w:spacing w:val="-10"/>
                <w:sz w:val="28"/>
              </w:rPr>
              <w:t>9</w:t>
            </w:r>
          </w:p>
        </w:tc>
        <w:tc>
          <w:tcPr>
            <w:tcW w:w="3059" w:type="dxa"/>
          </w:tcPr>
          <w:p w:rsidR="000D6DF5" w:rsidRDefault="000D6DF5" w:rsidP="000D6DF5">
            <w:pPr>
              <w:pStyle w:val="TableParagraph"/>
              <w:ind w:left="0" w:right="328"/>
              <w:jc w:val="right"/>
              <w:rPr>
                <w:sz w:val="28"/>
              </w:rPr>
            </w:pPr>
            <w:r>
              <w:rPr>
                <w:sz w:val="28"/>
              </w:rPr>
              <w:t>Canteen</w:t>
            </w:r>
            <w:r>
              <w:rPr>
                <w:spacing w:val="57"/>
                <w:sz w:val="28"/>
              </w:rPr>
              <w:t xml:space="preserve"> </w:t>
            </w:r>
            <w:r>
              <w:rPr>
                <w:sz w:val="28"/>
              </w:rPr>
              <w:t>RO-</w:t>
            </w:r>
            <w:r>
              <w:rPr>
                <w:spacing w:val="-4"/>
                <w:sz w:val="28"/>
              </w:rPr>
              <w:t>water</w:t>
            </w:r>
          </w:p>
        </w:tc>
        <w:tc>
          <w:tcPr>
            <w:tcW w:w="1440" w:type="dxa"/>
          </w:tcPr>
          <w:p w:rsidR="000D6DF5" w:rsidRDefault="000D6DF5" w:rsidP="000D6DF5">
            <w:pPr>
              <w:pStyle w:val="TableParagraph"/>
              <w:ind w:left="249"/>
              <w:jc w:val="left"/>
              <w:rPr>
                <w:sz w:val="28"/>
              </w:rPr>
            </w:pPr>
            <w:r>
              <w:rPr>
                <w:sz w:val="28"/>
              </w:rPr>
              <w:t>5.0</w:t>
            </w:r>
            <w:r>
              <w:rPr>
                <w:spacing w:val="-15"/>
                <w:sz w:val="28"/>
              </w:rPr>
              <w:t xml:space="preserve"> </w:t>
            </w:r>
            <w:r>
              <w:rPr>
                <w:sz w:val="28"/>
              </w:rPr>
              <w:t>–</w:t>
            </w:r>
            <w:r>
              <w:rPr>
                <w:spacing w:val="-14"/>
                <w:sz w:val="28"/>
              </w:rPr>
              <w:t xml:space="preserve"> </w:t>
            </w:r>
            <w:r>
              <w:rPr>
                <w:spacing w:val="-5"/>
                <w:sz w:val="28"/>
              </w:rPr>
              <w:t>6.5</w:t>
            </w:r>
          </w:p>
        </w:tc>
        <w:tc>
          <w:tcPr>
            <w:tcW w:w="1440" w:type="dxa"/>
          </w:tcPr>
          <w:p w:rsidR="000D6DF5" w:rsidRDefault="000D6DF5" w:rsidP="000D6DF5">
            <w:pPr>
              <w:pStyle w:val="TableParagraph"/>
              <w:ind w:left="15" w:right="4"/>
              <w:rPr>
                <w:sz w:val="28"/>
              </w:rPr>
            </w:pPr>
            <w:r>
              <w:rPr>
                <w:sz w:val="28"/>
              </w:rPr>
              <w:t>050</w:t>
            </w:r>
            <w:r>
              <w:rPr>
                <w:spacing w:val="-16"/>
                <w:sz w:val="28"/>
              </w:rPr>
              <w:t xml:space="preserve"> </w:t>
            </w:r>
            <w:r>
              <w:rPr>
                <w:sz w:val="28"/>
              </w:rPr>
              <w:t>-</w:t>
            </w:r>
            <w:r>
              <w:rPr>
                <w:spacing w:val="-17"/>
                <w:sz w:val="28"/>
              </w:rPr>
              <w:t xml:space="preserve"> </w:t>
            </w:r>
            <w:r>
              <w:rPr>
                <w:spacing w:val="-5"/>
                <w:sz w:val="28"/>
              </w:rPr>
              <w:t>150</w:t>
            </w:r>
          </w:p>
        </w:tc>
        <w:tc>
          <w:tcPr>
            <w:tcW w:w="1440" w:type="dxa"/>
          </w:tcPr>
          <w:p w:rsidR="000D6DF5" w:rsidRDefault="000D6DF5" w:rsidP="000D6DF5">
            <w:pPr>
              <w:pStyle w:val="TableParagraph"/>
              <w:spacing w:line="268" w:lineRule="exact"/>
              <w:ind w:left="15" w:right="5"/>
              <w:rPr>
                <w:sz w:val="24"/>
              </w:rPr>
            </w:pPr>
            <w:r>
              <w:rPr>
                <w:sz w:val="24"/>
              </w:rPr>
              <w:t>EC x</w:t>
            </w:r>
            <w:r>
              <w:rPr>
                <w:spacing w:val="-2"/>
                <w:sz w:val="24"/>
              </w:rPr>
              <w:t xml:space="preserve"> </w:t>
            </w:r>
            <w:r>
              <w:rPr>
                <w:spacing w:val="-4"/>
                <w:sz w:val="24"/>
              </w:rPr>
              <w:t>0.64</w:t>
            </w:r>
          </w:p>
        </w:tc>
        <w:tc>
          <w:tcPr>
            <w:tcW w:w="2069" w:type="dxa"/>
          </w:tcPr>
          <w:p w:rsidR="000D6DF5" w:rsidRDefault="000D6DF5" w:rsidP="000D6DF5">
            <w:pPr>
              <w:pStyle w:val="TableParagraph"/>
              <w:ind w:left="18"/>
              <w:rPr>
                <w:sz w:val="28"/>
              </w:rPr>
            </w:pPr>
            <w:r>
              <w:rPr>
                <w:sz w:val="28"/>
              </w:rPr>
              <w:t>10</w:t>
            </w:r>
            <w:r>
              <w:rPr>
                <w:spacing w:val="-14"/>
                <w:sz w:val="28"/>
              </w:rPr>
              <w:t xml:space="preserve"> </w:t>
            </w:r>
            <w:r>
              <w:rPr>
                <w:sz w:val="28"/>
              </w:rPr>
              <w:t>–</w:t>
            </w:r>
            <w:r>
              <w:rPr>
                <w:spacing w:val="-14"/>
                <w:sz w:val="28"/>
              </w:rPr>
              <w:t xml:space="preserve"> </w:t>
            </w:r>
            <w:r>
              <w:rPr>
                <w:sz w:val="28"/>
              </w:rPr>
              <w:t>50</w:t>
            </w:r>
            <w:r>
              <w:rPr>
                <w:spacing w:val="-13"/>
                <w:sz w:val="28"/>
              </w:rPr>
              <w:t xml:space="preserve"> </w:t>
            </w:r>
            <w:r>
              <w:rPr>
                <w:spacing w:val="-5"/>
                <w:sz w:val="28"/>
              </w:rPr>
              <w:t>ppm</w:t>
            </w:r>
          </w:p>
        </w:tc>
      </w:tr>
    </w:tbl>
    <w:p w:rsidR="00612F19" w:rsidRDefault="00DB0E7E">
      <w:pPr>
        <w:spacing w:before="1"/>
        <w:ind w:left="1049" w:right="1049"/>
        <w:jc w:val="center"/>
        <w:rPr>
          <w:b/>
          <w:sz w:val="24"/>
        </w:rPr>
      </w:pPr>
      <w:r>
        <w:rPr>
          <w:b/>
          <w:sz w:val="24"/>
        </w:rPr>
        <w:t>Table:</w:t>
      </w:r>
      <w:r>
        <w:rPr>
          <w:b/>
          <w:spacing w:val="-1"/>
          <w:sz w:val="24"/>
        </w:rPr>
        <w:t xml:space="preserve"> </w:t>
      </w:r>
      <w:r>
        <w:rPr>
          <w:b/>
          <w:sz w:val="24"/>
        </w:rPr>
        <w:t>3</w:t>
      </w:r>
      <w:r>
        <w:rPr>
          <w:b/>
          <w:spacing w:val="-2"/>
          <w:sz w:val="24"/>
        </w:rPr>
        <w:t xml:space="preserve"> </w:t>
      </w:r>
      <w:r>
        <w:rPr>
          <w:b/>
          <w:sz w:val="24"/>
        </w:rPr>
        <w:t>Quality</w:t>
      </w:r>
      <w:r>
        <w:rPr>
          <w:b/>
          <w:spacing w:val="-1"/>
          <w:sz w:val="24"/>
        </w:rPr>
        <w:t xml:space="preserve"> </w:t>
      </w:r>
      <w:r>
        <w:rPr>
          <w:b/>
          <w:sz w:val="24"/>
        </w:rPr>
        <w:t>test</w:t>
      </w:r>
      <w:r>
        <w:rPr>
          <w:b/>
          <w:spacing w:val="-1"/>
          <w:sz w:val="24"/>
        </w:rPr>
        <w:t xml:space="preserve"> </w:t>
      </w:r>
      <w:r>
        <w:rPr>
          <w:b/>
          <w:sz w:val="24"/>
        </w:rPr>
        <w:t>ranges</w:t>
      </w:r>
      <w:r>
        <w:rPr>
          <w:b/>
          <w:spacing w:val="-3"/>
          <w:sz w:val="24"/>
        </w:rPr>
        <w:t xml:space="preserve"> </w:t>
      </w:r>
      <w:r>
        <w:rPr>
          <w:b/>
          <w:sz w:val="24"/>
        </w:rPr>
        <w:t>of</w:t>
      </w:r>
      <w:r>
        <w:rPr>
          <w:b/>
          <w:spacing w:val="-4"/>
          <w:sz w:val="24"/>
        </w:rPr>
        <w:t xml:space="preserve"> Water</w:t>
      </w:r>
    </w:p>
    <w:p w:rsidR="00612F19" w:rsidRDefault="00612F19">
      <w:pPr>
        <w:pStyle w:val="BodyText"/>
        <w:rPr>
          <w:b/>
          <w:sz w:val="20"/>
        </w:rPr>
      </w:pPr>
    </w:p>
    <w:p w:rsidR="00612F19" w:rsidRDefault="00612F19">
      <w:pPr>
        <w:pStyle w:val="BodyText"/>
        <w:rPr>
          <w:b/>
          <w:sz w:val="20"/>
        </w:rPr>
      </w:pPr>
    </w:p>
    <w:p w:rsidR="00612F19" w:rsidRDefault="00612F19">
      <w:pPr>
        <w:pStyle w:val="BodyText"/>
        <w:spacing w:before="50"/>
        <w:rPr>
          <w:b/>
          <w:sz w:val="20"/>
        </w:rPr>
      </w:pPr>
    </w:p>
    <w:p w:rsidR="000D6DF5" w:rsidRDefault="000D6DF5">
      <w:pPr>
        <w:pStyle w:val="BodyText"/>
        <w:spacing w:before="50"/>
        <w:rPr>
          <w:b/>
          <w:sz w:val="20"/>
        </w:rPr>
      </w:pPr>
    </w:p>
    <w:tbl>
      <w:tblPr>
        <w:tblW w:w="0" w:type="auto"/>
        <w:tblInd w:w="1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4"/>
        <w:gridCol w:w="1647"/>
        <w:gridCol w:w="1648"/>
        <w:gridCol w:w="1647"/>
      </w:tblGrid>
      <w:tr w:rsidR="00612F19">
        <w:trPr>
          <w:trHeight w:val="484"/>
        </w:trPr>
        <w:tc>
          <w:tcPr>
            <w:tcW w:w="3294" w:type="dxa"/>
          </w:tcPr>
          <w:p w:rsidR="00612F19" w:rsidRDefault="00DB0E7E">
            <w:pPr>
              <w:pStyle w:val="TableParagraph"/>
              <w:ind w:left="13" w:right="10"/>
              <w:rPr>
                <w:sz w:val="28"/>
              </w:rPr>
            </w:pPr>
            <w:r>
              <w:rPr>
                <w:spacing w:val="-2"/>
                <w:sz w:val="28"/>
              </w:rPr>
              <w:t>Material</w:t>
            </w:r>
          </w:p>
        </w:tc>
        <w:tc>
          <w:tcPr>
            <w:tcW w:w="1647" w:type="dxa"/>
          </w:tcPr>
          <w:p w:rsidR="00612F19" w:rsidRDefault="00DB0E7E">
            <w:pPr>
              <w:pStyle w:val="TableParagraph"/>
              <w:spacing w:line="268" w:lineRule="exact"/>
              <w:ind w:left="18" w:right="3"/>
              <w:rPr>
                <w:sz w:val="24"/>
              </w:rPr>
            </w:pPr>
            <w:r>
              <w:rPr>
                <w:spacing w:val="-5"/>
                <w:sz w:val="24"/>
              </w:rPr>
              <w:t>PH</w:t>
            </w:r>
          </w:p>
        </w:tc>
        <w:tc>
          <w:tcPr>
            <w:tcW w:w="1648" w:type="dxa"/>
          </w:tcPr>
          <w:p w:rsidR="00612F19" w:rsidRDefault="00DB0E7E">
            <w:pPr>
              <w:pStyle w:val="TableParagraph"/>
              <w:spacing w:line="268" w:lineRule="exact"/>
              <w:ind w:left="17" w:right="9"/>
              <w:rPr>
                <w:sz w:val="24"/>
              </w:rPr>
            </w:pPr>
            <w:r>
              <w:rPr>
                <w:spacing w:val="-2"/>
                <w:sz w:val="24"/>
              </w:rPr>
              <w:t>Moisture</w:t>
            </w:r>
          </w:p>
        </w:tc>
        <w:tc>
          <w:tcPr>
            <w:tcW w:w="1647" w:type="dxa"/>
          </w:tcPr>
          <w:p w:rsidR="00612F19" w:rsidRDefault="00DB0E7E">
            <w:pPr>
              <w:pStyle w:val="TableParagraph"/>
              <w:spacing w:line="268" w:lineRule="exact"/>
              <w:ind w:left="18" w:right="3"/>
              <w:rPr>
                <w:sz w:val="24"/>
              </w:rPr>
            </w:pPr>
            <w:r>
              <w:rPr>
                <w:spacing w:val="-5"/>
                <w:sz w:val="24"/>
              </w:rPr>
              <w:t>EC</w:t>
            </w:r>
          </w:p>
        </w:tc>
      </w:tr>
      <w:tr w:rsidR="00612F19">
        <w:trPr>
          <w:trHeight w:val="484"/>
        </w:trPr>
        <w:tc>
          <w:tcPr>
            <w:tcW w:w="3294" w:type="dxa"/>
          </w:tcPr>
          <w:p w:rsidR="00612F19" w:rsidRDefault="00DB0E7E">
            <w:pPr>
              <w:pStyle w:val="TableParagraph"/>
              <w:ind w:left="13" w:right="13"/>
              <w:rPr>
                <w:sz w:val="28"/>
              </w:rPr>
            </w:pPr>
            <w:r>
              <w:rPr>
                <w:sz w:val="28"/>
              </w:rPr>
              <w:t>Casing</w:t>
            </w:r>
            <w:r>
              <w:rPr>
                <w:spacing w:val="-10"/>
                <w:sz w:val="28"/>
              </w:rPr>
              <w:t xml:space="preserve"> </w:t>
            </w:r>
            <w:r>
              <w:rPr>
                <w:sz w:val="28"/>
              </w:rPr>
              <w:t xml:space="preserve">soil( </w:t>
            </w:r>
            <w:r>
              <w:rPr>
                <w:spacing w:val="-2"/>
                <w:sz w:val="28"/>
              </w:rPr>
              <w:t>mixing)</w:t>
            </w:r>
          </w:p>
        </w:tc>
        <w:tc>
          <w:tcPr>
            <w:tcW w:w="1647" w:type="dxa"/>
          </w:tcPr>
          <w:p w:rsidR="00612F19" w:rsidRDefault="00DB0E7E">
            <w:pPr>
              <w:pStyle w:val="TableParagraph"/>
              <w:spacing w:line="268" w:lineRule="exact"/>
              <w:ind w:left="18"/>
              <w:rPr>
                <w:sz w:val="24"/>
              </w:rPr>
            </w:pPr>
            <w:r>
              <w:rPr>
                <w:sz w:val="24"/>
              </w:rPr>
              <w:t>7.8</w:t>
            </w:r>
            <w:r>
              <w:rPr>
                <w:b/>
                <w:sz w:val="24"/>
              </w:rPr>
              <w:t>-</w:t>
            </w:r>
            <w:r>
              <w:rPr>
                <w:spacing w:val="-5"/>
                <w:sz w:val="24"/>
              </w:rPr>
              <w:t>8.1</w:t>
            </w:r>
          </w:p>
        </w:tc>
        <w:tc>
          <w:tcPr>
            <w:tcW w:w="1648" w:type="dxa"/>
          </w:tcPr>
          <w:p w:rsidR="00612F19" w:rsidRDefault="00DB0E7E">
            <w:pPr>
              <w:pStyle w:val="TableParagraph"/>
              <w:spacing w:line="268" w:lineRule="exact"/>
              <w:ind w:left="17"/>
              <w:rPr>
                <w:sz w:val="24"/>
              </w:rPr>
            </w:pPr>
            <w:r>
              <w:rPr>
                <w:sz w:val="24"/>
              </w:rPr>
              <w:t>67</w:t>
            </w:r>
            <w:r>
              <w:rPr>
                <w:spacing w:val="2"/>
                <w:sz w:val="24"/>
              </w:rPr>
              <w:t xml:space="preserve"> </w:t>
            </w:r>
            <w:r>
              <w:rPr>
                <w:b/>
                <w:sz w:val="24"/>
              </w:rPr>
              <w:t>–</w:t>
            </w:r>
            <w:r>
              <w:rPr>
                <w:b/>
                <w:spacing w:val="2"/>
                <w:sz w:val="24"/>
              </w:rPr>
              <w:t xml:space="preserve"> </w:t>
            </w:r>
            <w:r>
              <w:rPr>
                <w:spacing w:val="-5"/>
                <w:sz w:val="24"/>
              </w:rPr>
              <w:t>70</w:t>
            </w:r>
          </w:p>
        </w:tc>
        <w:tc>
          <w:tcPr>
            <w:tcW w:w="1647" w:type="dxa"/>
          </w:tcPr>
          <w:p w:rsidR="00612F19" w:rsidRDefault="00DB0E7E">
            <w:pPr>
              <w:pStyle w:val="TableParagraph"/>
              <w:spacing w:line="268" w:lineRule="exact"/>
              <w:ind w:left="18" w:right="2"/>
              <w:rPr>
                <w:sz w:val="24"/>
              </w:rPr>
            </w:pPr>
            <w:r>
              <w:rPr>
                <w:sz w:val="24"/>
              </w:rPr>
              <w:t>200</w:t>
            </w:r>
            <w:r>
              <w:rPr>
                <w:spacing w:val="2"/>
                <w:sz w:val="24"/>
              </w:rPr>
              <w:t xml:space="preserve"> </w:t>
            </w:r>
            <w:r>
              <w:rPr>
                <w:sz w:val="24"/>
              </w:rPr>
              <w:t>–</w:t>
            </w:r>
            <w:r>
              <w:rPr>
                <w:spacing w:val="2"/>
                <w:sz w:val="24"/>
              </w:rPr>
              <w:t xml:space="preserve"> </w:t>
            </w:r>
            <w:r>
              <w:rPr>
                <w:spacing w:val="-5"/>
                <w:sz w:val="24"/>
              </w:rPr>
              <w:t>300</w:t>
            </w:r>
          </w:p>
        </w:tc>
      </w:tr>
      <w:tr w:rsidR="00612F19">
        <w:trPr>
          <w:trHeight w:val="485"/>
        </w:trPr>
        <w:tc>
          <w:tcPr>
            <w:tcW w:w="3294" w:type="dxa"/>
          </w:tcPr>
          <w:p w:rsidR="00612F19" w:rsidRDefault="00DB0E7E">
            <w:pPr>
              <w:pStyle w:val="TableParagraph"/>
              <w:ind w:left="13" w:right="6"/>
              <w:rPr>
                <w:sz w:val="28"/>
              </w:rPr>
            </w:pPr>
            <w:r>
              <w:rPr>
                <w:sz w:val="28"/>
              </w:rPr>
              <w:t>Casing</w:t>
            </w:r>
            <w:r>
              <w:rPr>
                <w:spacing w:val="-10"/>
                <w:sz w:val="28"/>
              </w:rPr>
              <w:t xml:space="preserve"> </w:t>
            </w:r>
            <w:r>
              <w:rPr>
                <w:sz w:val="28"/>
              </w:rPr>
              <w:t>soil(</w:t>
            </w:r>
            <w:r>
              <w:rPr>
                <w:spacing w:val="-5"/>
                <w:sz w:val="28"/>
              </w:rPr>
              <w:t xml:space="preserve"> </w:t>
            </w:r>
            <w:r>
              <w:rPr>
                <w:spacing w:val="-2"/>
                <w:sz w:val="28"/>
              </w:rPr>
              <w:t>application)</w:t>
            </w:r>
          </w:p>
        </w:tc>
        <w:tc>
          <w:tcPr>
            <w:tcW w:w="1647" w:type="dxa"/>
          </w:tcPr>
          <w:p w:rsidR="00612F19" w:rsidRDefault="00DB0E7E">
            <w:pPr>
              <w:pStyle w:val="TableParagraph"/>
              <w:spacing w:line="268" w:lineRule="exact"/>
              <w:ind w:left="18"/>
              <w:rPr>
                <w:sz w:val="24"/>
              </w:rPr>
            </w:pPr>
            <w:r>
              <w:rPr>
                <w:sz w:val="24"/>
              </w:rPr>
              <w:t>7.6</w:t>
            </w:r>
            <w:r>
              <w:rPr>
                <w:b/>
                <w:sz w:val="24"/>
              </w:rPr>
              <w:t>-</w:t>
            </w:r>
            <w:r>
              <w:rPr>
                <w:spacing w:val="-5"/>
                <w:sz w:val="24"/>
              </w:rPr>
              <w:t>7.8</w:t>
            </w:r>
          </w:p>
        </w:tc>
        <w:tc>
          <w:tcPr>
            <w:tcW w:w="1648" w:type="dxa"/>
          </w:tcPr>
          <w:p w:rsidR="00612F19" w:rsidRDefault="00DB0E7E">
            <w:pPr>
              <w:pStyle w:val="TableParagraph"/>
              <w:spacing w:line="268" w:lineRule="exact"/>
              <w:ind w:left="17" w:right="5"/>
              <w:rPr>
                <w:sz w:val="24"/>
              </w:rPr>
            </w:pPr>
            <w:r>
              <w:rPr>
                <w:sz w:val="24"/>
              </w:rPr>
              <w:t>65</w:t>
            </w:r>
            <w:r>
              <w:rPr>
                <w:b/>
                <w:sz w:val="24"/>
              </w:rPr>
              <w:t>-</w:t>
            </w:r>
            <w:r>
              <w:rPr>
                <w:b/>
                <w:spacing w:val="4"/>
                <w:sz w:val="24"/>
              </w:rPr>
              <w:t xml:space="preserve"> </w:t>
            </w:r>
            <w:r>
              <w:rPr>
                <w:spacing w:val="-5"/>
                <w:sz w:val="24"/>
              </w:rPr>
              <w:t>68</w:t>
            </w:r>
          </w:p>
        </w:tc>
        <w:tc>
          <w:tcPr>
            <w:tcW w:w="1647" w:type="dxa"/>
          </w:tcPr>
          <w:p w:rsidR="00612F19" w:rsidRDefault="00DB0E7E">
            <w:pPr>
              <w:pStyle w:val="TableParagraph"/>
              <w:spacing w:line="268" w:lineRule="exact"/>
              <w:ind w:left="18" w:right="7"/>
              <w:rPr>
                <w:sz w:val="24"/>
              </w:rPr>
            </w:pPr>
            <w:r>
              <w:rPr>
                <w:sz w:val="24"/>
              </w:rPr>
              <w:t>170</w:t>
            </w:r>
            <w:r>
              <w:rPr>
                <w:spacing w:val="3"/>
                <w:sz w:val="24"/>
              </w:rPr>
              <w:t xml:space="preserve"> </w:t>
            </w:r>
            <w:r>
              <w:rPr>
                <w:sz w:val="24"/>
              </w:rPr>
              <w:t>-</w:t>
            </w:r>
            <w:r>
              <w:rPr>
                <w:spacing w:val="-5"/>
                <w:sz w:val="24"/>
              </w:rPr>
              <w:t>250</w:t>
            </w:r>
          </w:p>
        </w:tc>
      </w:tr>
    </w:tbl>
    <w:p w:rsidR="000D6DF5" w:rsidRDefault="000D6DF5">
      <w:pPr>
        <w:spacing w:before="2"/>
        <w:ind w:left="1048" w:right="1049"/>
        <w:jc w:val="center"/>
        <w:rPr>
          <w:b/>
          <w:sz w:val="24"/>
        </w:rPr>
      </w:pPr>
    </w:p>
    <w:p w:rsidR="00612F19" w:rsidRDefault="00DB0E7E">
      <w:pPr>
        <w:spacing w:before="2"/>
        <w:ind w:left="1048" w:right="1049"/>
        <w:jc w:val="center"/>
        <w:rPr>
          <w:b/>
          <w:sz w:val="24"/>
        </w:rPr>
      </w:pPr>
      <w:r>
        <w:rPr>
          <w:b/>
          <w:sz w:val="24"/>
        </w:rPr>
        <w:t>Table:</w:t>
      </w:r>
      <w:r>
        <w:rPr>
          <w:b/>
          <w:spacing w:val="-1"/>
          <w:sz w:val="24"/>
        </w:rPr>
        <w:t xml:space="preserve"> </w:t>
      </w:r>
      <w:r>
        <w:rPr>
          <w:b/>
          <w:sz w:val="24"/>
        </w:rPr>
        <w:t>4</w:t>
      </w:r>
      <w:r>
        <w:rPr>
          <w:b/>
          <w:spacing w:val="-1"/>
          <w:sz w:val="24"/>
        </w:rPr>
        <w:t xml:space="preserve"> </w:t>
      </w:r>
      <w:r>
        <w:rPr>
          <w:b/>
          <w:sz w:val="24"/>
        </w:rPr>
        <w:t>Quality</w:t>
      </w:r>
      <w:r>
        <w:rPr>
          <w:b/>
          <w:spacing w:val="-1"/>
          <w:sz w:val="24"/>
        </w:rPr>
        <w:t xml:space="preserve"> </w:t>
      </w:r>
      <w:r>
        <w:rPr>
          <w:b/>
          <w:sz w:val="24"/>
        </w:rPr>
        <w:t>test</w:t>
      </w:r>
      <w:r>
        <w:rPr>
          <w:b/>
          <w:spacing w:val="-1"/>
          <w:sz w:val="24"/>
        </w:rPr>
        <w:t xml:space="preserve"> </w:t>
      </w:r>
      <w:r>
        <w:rPr>
          <w:b/>
          <w:sz w:val="24"/>
        </w:rPr>
        <w:t>ranges</w:t>
      </w:r>
      <w:r>
        <w:rPr>
          <w:b/>
          <w:spacing w:val="-3"/>
          <w:sz w:val="24"/>
        </w:rPr>
        <w:t xml:space="preserve"> </w:t>
      </w:r>
      <w:r>
        <w:rPr>
          <w:b/>
          <w:sz w:val="24"/>
        </w:rPr>
        <w:t>of</w:t>
      </w:r>
      <w:r>
        <w:rPr>
          <w:b/>
          <w:spacing w:val="-4"/>
          <w:sz w:val="24"/>
        </w:rPr>
        <w:t xml:space="preserve"> </w:t>
      </w:r>
      <w:r>
        <w:rPr>
          <w:b/>
          <w:sz w:val="24"/>
        </w:rPr>
        <w:t>Casing</w:t>
      </w:r>
      <w:r>
        <w:rPr>
          <w:b/>
          <w:spacing w:val="-1"/>
          <w:sz w:val="24"/>
        </w:rPr>
        <w:t xml:space="preserve"> </w:t>
      </w:r>
      <w:r>
        <w:rPr>
          <w:b/>
          <w:spacing w:val="-4"/>
          <w:sz w:val="24"/>
        </w:rPr>
        <w:t>soil</w:t>
      </w:r>
    </w:p>
    <w:p w:rsidR="00612F19" w:rsidRDefault="00612F19">
      <w:pPr>
        <w:pStyle w:val="BodyText"/>
        <w:rPr>
          <w:b/>
          <w:sz w:val="20"/>
        </w:rPr>
      </w:pPr>
    </w:p>
    <w:p w:rsidR="00612F19" w:rsidRDefault="00612F19">
      <w:pPr>
        <w:pStyle w:val="BodyText"/>
        <w:rPr>
          <w:b/>
          <w:sz w:val="20"/>
        </w:rPr>
      </w:pPr>
    </w:p>
    <w:p w:rsidR="000D6DF5" w:rsidRDefault="000D6DF5">
      <w:pPr>
        <w:pStyle w:val="BodyText"/>
        <w:rPr>
          <w:b/>
          <w:sz w:val="20"/>
        </w:rPr>
      </w:pPr>
    </w:p>
    <w:p w:rsidR="00612F19" w:rsidRDefault="00612F19">
      <w:pPr>
        <w:pStyle w:val="BodyText"/>
        <w:spacing w:before="50"/>
        <w:rPr>
          <w:b/>
          <w:sz w:val="20"/>
        </w:rPr>
      </w:pPr>
    </w:p>
    <w:tbl>
      <w:tblPr>
        <w:tblW w:w="0" w:type="auto"/>
        <w:tblInd w:w="2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4"/>
        <w:gridCol w:w="1647"/>
        <w:gridCol w:w="1647"/>
      </w:tblGrid>
      <w:tr w:rsidR="00612F19">
        <w:trPr>
          <w:trHeight w:val="484"/>
        </w:trPr>
        <w:tc>
          <w:tcPr>
            <w:tcW w:w="3294" w:type="dxa"/>
          </w:tcPr>
          <w:p w:rsidR="00612F19" w:rsidRDefault="00DB0E7E">
            <w:pPr>
              <w:pStyle w:val="TableParagraph"/>
              <w:ind w:left="13" w:right="9"/>
              <w:rPr>
                <w:sz w:val="28"/>
              </w:rPr>
            </w:pPr>
            <w:r>
              <w:rPr>
                <w:spacing w:val="-2"/>
                <w:sz w:val="28"/>
              </w:rPr>
              <w:t>Material</w:t>
            </w:r>
          </w:p>
        </w:tc>
        <w:tc>
          <w:tcPr>
            <w:tcW w:w="1647" w:type="dxa"/>
          </w:tcPr>
          <w:p w:rsidR="00612F19" w:rsidRDefault="00DB0E7E">
            <w:pPr>
              <w:pStyle w:val="TableParagraph"/>
              <w:spacing w:line="268" w:lineRule="exact"/>
              <w:ind w:left="18" w:right="18"/>
              <w:rPr>
                <w:sz w:val="24"/>
              </w:rPr>
            </w:pPr>
            <w:r>
              <w:rPr>
                <w:spacing w:val="-2"/>
                <w:sz w:val="24"/>
              </w:rPr>
              <w:t>Moisture</w:t>
            </w:r>
          </w:p>
        </w:tc>
        <w:tc>
          <w:tcPr>
            <w:tcW w:w="1647" w:type="dxa"/>
          </w:tcPr>
          <w:p w:rsidR="00612F19" w:rsidRDefault="00DB0E7E">
            <w:pPr>
              <w:pStyle w:val="TableParagraph"/>
              <w:spacing w:line="268" w:lineRule="exact"/>
              <w:ind w:left="18" w:right="12"/>
              <w:rPr>
                <w:sz w:val="24"/>
              </w:rPr>
            </w:pPr>
            <w:r>
              <w:rPr>
                <w:spacing w:val="-5"/>
                <w:sz w:val="24"/>
              </w:rPr>
              <w:t>PH</w:t>
            </w:r>
          </w:p>
        </w:tc>
      </w:tr>
      <w:tr w:rsidR="00612F19">
        <w:trPr>
          <w:trHeight w:val="484"/>
        </w:trPr>
        <w:tc>
          <w:tcPr>
            <w:tcW w:w="3294" w:type="dxa"/>
          </w:tcPr>
          <w:p w:rsidR="00612F19" w:rsidRDefault="00DB0E7E">
            <w:pPr>
              <w:pStyle w:val="TableParagraph"/>
              <w:ind w:left="13"/>
              <w:rPr>
                <w:sz w:val="28"/>
              </w:rPr>
            </w:pPr>
            <w:r>
              <w:rPr>
                <w:spacing w:val="-2"/>
                <w:sz w:val="28"/>
              </w:rPr>
              <w:t>Spawn</w:t>
            </w:r>
          </w:p>
        </w:tc>
        <w:tc>
          <w:tcPr>
            <w:tcW w:w="1647" w:type="dxa"/>
          </w:tcPr>
          <w:p w:rsidR="00612F19" w:rsidRDefault="00DB0E7E">
            <w:pPr>
              <w:pStyle w:val="TableParagraph"/>
              <w:spacing w:line="268" w:lineRule="exact"/>
              <w:ind w:left="18" w:right="18"/>
              <w:rPr>
                <w:sz w:val="24"/>
              </w:rPr>
            </w:pPr>
            <w:r>
              <w:rPr>
                <w:sz w:val="24"/>
              </w:rPr>
              <w:t>40-</w:t>
            </w:r>
            <w:r>
              <w:rPr>
                <w:spacing w:val="-5"/>
                <w:sz w:val="24"/>
              </w:rPr>
              <w:t>45</w:t>
            </w:r>
          </w:p>
        </w:tc>
        <w:tc>
          <w:tcPr>
            <w:tcW w:w="1647" w:type="dxa"/>
          </w:tcPr>
          <w:p w:rsidR="00612F19" w:rsidRDefault="00DB0E7E">
            <w:pPr>
              <w:pStyle w:val="TableParagraph"/>
              <w:spacing w:line="268" w:lineRule="exact"/>
              <w:ind w:left="18" w:right="9"/>
              <w:rPr>
                <w:sz w:val="24"/>
              </w:rPr>
            </w:pPr>
            <w:r>
              <w:rPr>
                <w:sz w:val="24"/>
              </w:rPr>
              <w:t>7.3-</w:t>
            </w:r>
            <w:r>
              <w:rPr>
                <w:spacing w:val="-5"/>
                <w:sz w:val="24"/>
              </w:rPr>
              <w:t>7.7</w:t>
            </w:r>
          </w:p>
        </w:tc>
      </w:tr>
    </w:tbl>
    <w:p w:rsidR="000D6DF5" w:rsidRDefault="000D6DF5">
      <w:pPr>
        <w:spacing w:before="1"/>
        <w:ind w:left="1045" w:right="1049"/>
        <w:jc w:val="center"/>
        <w:rPr>
          <w:b/>
          <w:sz w:val="24"/>
          <w:szCs w:val="24"/>
        </w:rPr>
      </w:pPr>
    </w:p>
    <w:p w:rsidR="00612F19" w:rsidRDefault="00DB0E7E">
      <w:pPr>
        <w:spacing w:before="1"/>
        <w:ind w:left="1045" w:right="1049"/>
        <w:jc w:val="center"/>
        <w:rPr>
          <w:b/>
          <w:sz w:val="24"/>
        </w:rPr>
      </w:pPr>
      <w:r>
        <w:rPr>
          <w:b/>
          <w:sz w:val="24"/>
        </w:rPr>
        <w:t>Table:</w:t>
      </w:r>
      <w:r>
        <w:rPr>
          <w:b/>
          <w:spacing w:val="-3"/>
          <w:sz w:val="24"/>
        </w:rPr>
        <w:t xml:space="preserve"> </w:t>
      </w:r>
      <w:r>
        <w:rPr>
          <w:b/>
          <w:sz w:val="24"/>
        </w:rPr>
        <w:t>5</w:t>
      </w:r>
      <w:r>
        <w:rPr>
          <w:b/>
          <w:spacing w:val="-2"/>
          <w:sz w:val="24"/>
        </w:rPr>
        <w:t xml:space="preserve"> </w:t>
      </w:r>
      <w:r>
        <w:rPr>
          <w:b/>
          <w:sz w:val="24"/>
        </w:rPr>
        <w:t>Quality</w:t>
      </w:r>
      <w:r>
        <w:rPr>
          <w:b/>
          <w:spacing w:val="-1"/>
          <w:sz w:val="24"/>
        </w:rPr>
        <w:t xml:space="preserve"> </w:t>
      </w:r>
      <w:r>
        <w:rPr>
          <w:b/>
          <w:sz w:val="24"/>
        </w:rPr>
        <w:t>test</w:t>
      </w:r>
      <w:r>
        <w:rPr>
          <w:b/>
          <w:spacing w:val="-1"/>
          <w:sz w:val="24"/>
        </w:rPr>
        <w:t xml:space="preserve"> </w:t>
      </w:r>
      <w:r>
        <w:rPr>
          <w:b/>
          <w:sz w:val="24"/>
        </w:rPr>
        <w:t>ranges</w:t>
      </w:r>
      <w:r>
        <w:rPr>
          <w:b/>
          <w:spacing w:val="-3"/>
          <w:sz w:val="24"/>
        </w:rPr>
        <w:t xml:space="preserve"> </w:t>
      </w:r>
      <w:r>
        <w:rPr>
          <w:b/>
          <w:sz w:val="24"/>
        </w:rPr>
        <w:t>of</w:t>
      </w:r>
      <w:r>
        <w:rPr>
          <w:b/>
          <w:spacing w:val="-4"/>
          <w:sz w:val="24"/>
        </w:rPr>
        <w:t xml:space="preserve"> </w:t>
      </w:r>
      <w:r>
        <w:rPr>
          <w:b/>
          <w:spacing w:val="-2"/>
          <w:sz w:val="24"/>
        </w:rPr>
        <w:t>Spawn</w:t>
      </w:r>
    </w:p>
    <w:p w:rsidR="00612F19" w:rsidRDefault="00612F19">
      <w:pPr>
        <w:pStyle w:val="BodyText"/>
        <w:rPr>
          <w:b/>
          <w:sz w:val="20"/>
        </w:rPr>
      </w:pPr>
    </w:p>
    <w:p w:rsidR="00612F19" w:rsidRDefault="00612F19">
      <w:pPr>
        <w:pStyle w:val="BodyText"/>
        <w:rPr>
          <w:b/>
          <w:sz w:val="20"/>
        </w:rPr>
      </w:pPr>
    </w:p>
    <w:p w:rsidR="00612F19" w:rsidRDefault="00DB0E7E">
      <w:pPr>
        <w:pStyle w:val="BodyText"/>
        <w:spacing w:before="103"/>
        <w:rPr>
          <w:b/>
          <w:sz w:val="20"/>
        </w:rPr>
      </w:pPr>
      <w:r>
        <w:rPr>
          <w:b/>
          <w:noProof/>
          <w:sz w:val="20"/>
        </w:rPr>
        <mc:AlternateContent>
          <mc:Choice Requires="wps">
            <w:drawing>
              <wp:anchor distT="0" distB="0" distL="0" distR="0" simplePos="0" relativeHeight="487592960" behindDoc="1" locked="0" layoutInCell="1" allowOverlap="1">
                <wp:simplePos x="0" y="0"/>
                <wp:positionH relativeFrom="page">
                  <wp:posOffset>896416</wp:posOffset>
                </wp:positionH>
                <wp:positionV relativeFrom="paragraph">
                  <wp:posOffset>226682</wp:posOffset>
                </wp:positionV>
                <wp:extent cx="598233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17.849024pt;width:471.05pt;height:.47998pt;mso-position-horizontal-relative:page;mso-position-vertical-relative:paragraph;z-index:-15723520;mso-wrap-distance-left:0;mso-wrap-distance-right:0" id="docshape12" filled="true" fillcolor="#d9d9d9" stroked="false">
                <v:fill type="solid"/>
                <w10:wrap type="topAndBottom"/>
              </v:rect>
            </w:pict>
          </mc:Fallback>
        </mc:AlternateContent>
      </w:r>
    </w:p>
    <w:sectPr w:rsidR="00612F19">
      <w:pgSz w:w="12240" w:h="15840"/>
      <w:pgMar w:top="1820" w:right="360" w:bottom="1200" w:left="360" w:header="0" w:footer="10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6CE" w:rsidRDefault="001F56CE">
      <w:r>
        <w:separator/>
      </w:r>
    </w:p>
  </w:endnote>
  <w:endnote w:type="continuationSeparator" w:id="0">
    <w:p w:rsidR="001F56CE" w:rsidRDefault="001F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F19" w:rsidRDefault="00DB0E7E">
    <w:pPr>
      <w:pStyle w:val="BodyText"/>
      <w:spacing w:line="14" w:lineRule="auto"/>
      <w:rPr>
        <w:sz w:val="20"/>
      </w:rPr>
    </w:pPr>
    <w:r>
      <w:rPr>
        <w:noProof/>
        <w:sz w:val="20"/>
      </w:rPr>
      <mc:AlternateContent>
        <mc:Choice Requires="wps">
          <w:drawing>
            <wp:anchor distT="0" distB="0" distL="0" distR="0" simplePos="0" relativeHeight="487016448" behindDoc="1" locked="0" layoutInCell="1" allowOverlap="1">
              <wp:simplePos x="0" y="0"/>
              <wp:positionH relativeFrom="page">
                <wp:posOffset>6152769</wp:posOffset>
              </wp:positionH>
              <wp:positionV relativeFrom="page">
                <wp:posOffset>9278823</wp:posOffset>
              </wp:positionV>
              <wp:extent cx="68326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 cy="165735"/>
                      </a:xfrm>
                      <a:prstGeom prst="rect">
                        <a:avLst/>
                      </a:prstGeom>
                    </wps:spPr>
                    <wps:txbx>
                      <w:txbxContent>
                        <w:p w:rsidR="00612F19" w:rsidRDefault="00DB0E7E">
                          <w:pPr>
                            <w:spacing w:line="245"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sidR="00811AC6">
                            <w:rPr>
                              <w:rFonts w:ascii="Calibri"/>
                              <w:noProof/>
                            </w:rPr>
                            <w:t>9</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808080"/>
                            </w:rPr>
                            <w:t>P</w:t>
                          </w:r>
                          <w:r>
                            <w:rPr>
                              <w:rFonts w:ascii="Calibri"/>
                              <w:color w:val="808080"/>
                              <w:spacing w:val="13"/>
                            </w:rPr>
                            <w:t xml:space="preserve"> </w:t>
                          </w:r>
                          <w:r>
                            <w:rPr>
                              <w:rFonts w:ascii="Calibri"/>
                              <w:color w:val="808080"/>
                            </w:rPr>
                            <w:t>a</w:t>
                          </w:r>
                          <w:r>
                            <w:rPr>
                              <w:rFonts w:ascii="Calibri"/>
                              <w:color w:val="808080"/>
                              <w:spacing w:val="12"/>
                            </w:rPr>
                            <w:t xml:space="preserve"> </w:t>
                          </w:r>
                          <w:r>
                            <w:rPr>
                              <w:rFonts w:ascii="Calibri"/>
                              <w:color w:val="808080"/>
                            </w:rPr>
                            <w:t>g</w:t>
                          </w:r>
                          <w:r>
                            <w:rPr>
                              <w:rFonts w:ascii="Calibri"/>
                              <w:color w:val="808080"/>
                              <w:spacing w:val="9"/>
                            </w:rPr>
                            <w:t xml:space="preserve"> </w:t>
                          </w:r>
                          <w:r>
                            <w:rPr>
                              <w:rFonts w:ascii="Calibri"/>
                              <w:color w:val="808080"/>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84.45pt;margin-top:730.6pt;width:53.8pt;height:13.05pt;z-index:-163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" filled="f" stroked="f">
              <v:path arrowok="t"/>
              <v:textbox inset="0,0,0,0">
                <w:txbxContent>
                  <w:p w:rsidR="00612F19" w:rsidRDefault="00DB0E7E">
                    <w:pPr>
                      <w:spacing w:line="245"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sidR="00811AC6">
                      <w:rPr>
                        <w:rFonts w:ascii="Calibri"/>
                        <w:noProof/>
                      </w:rPr>
                      <w:t>9</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808080"/>
                      </w:rPr>
                      <w:t>P</w:t>
                    </w:r>
                    <w:r>
                      <w:rPr>
                        <w:rFonts w:ascii="Calibri"/>
                        <w:color w:val="808080"/>
                        <w:spacing w:val="13"/>
                      </w:rPr>
                      <w:t xml:space="preserve"> </w:t>
                    </w:r>
                    <w:r>
                      <w:rPr>
                        <w:rFonts w:ascii="Calibri"/>
                        <w:color w:val="808080"/>
                      </w:rPr>
                      <w:t>a</w:t>
                    </w:r>
                    <w:r>
                      <w:rPr>
                        <w:rFonts w:ascii="Calibri"/>
                        <w:color w:val="808080"/>
                        <w:spacing w:val="12"/>
                      </w:rPr>
                      <w:t xml:space="preserve"> </w:t>
                    </w:r>
                    <w:r>
                      <w:rPr>
                        <w:rFonts w:ascii="Calibri"/>
                        <w:color w:val="808080"/>
                      </w:rPr>
                      <w:t>g</w:t>
                    </w:r>
                    <w:r>
                      <w:rPr>
                        <w:rFonts w:ascii="Calibri"/>
                        <w:color w:val="808080"/>
                        <w:spacing w:val="9"/>
                      </w:rPr>
                      <w:t xml:space="preserve"> </w:t>
                    </w:r>
                    <w:r>
                      <w:rPr>
                        <w:rFonts w:ascii="Calibri"/>
                        <w:color w:val="808080"/>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6CE" w:rsidRDefault="001F56CE">
      <w:r>
        <w:separator/>
      </w:r>
    </w:p>
  </w:footnote>
  <w:footnote w:type="continuationSeparator" w:id="0">
    <w:p w:rsidR="001F56CE" w:rsidRDefault="001F56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74F02"/>
    <w:multiLevelType w:val="hybridMultilevel"/>
    <w:tmpl w:val="6FF0C4F6"/>
    <w:lvl w:ilvl="0" w:tplc="90BACC8A">
      <w:start w:val="1"/>
      <w:numFmt w:val="decimal"/>
      <w:lvlText w:val="%1."/>
      <w:lvlJc w:val="left"/>
      <w:pPr>
        <w:ind w:left="1080" w:hanging="27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18F2E2">
      <w:numFmt w:val="bullet"/>
      <w:lvlText w:val="•"/>
      <w:lvlJc w:val="left"/>
      <w:pPr>
        <w:ind w:left="2124" w:hanging="274"/>
      </w:pPr>
      <w:rPr>
        <w:rFonts w:hint="default"/>
        <w:lang w:val="en-US" w:eastAsia="en-US" w:bidi="ar-SA"/>
      </w:rPr>
    </w:lvl>
    <w:lvl w:ilvl="2" w:tplc="6E620094">
      <w:numFmt w:val="bullet"/>
      <w:lvlText w:val="•"/>
      <w:lvlJc w:val="left"/>
      <w:pPr>
        <w:ind w:left="3168" w:hanging="274"/>
      </w:pPr>
      <w:rPr>
        <w:rFonts w:hint="default"/>
        <w:lang w:val="en-US" w:eastAsia="en-US" w:bidi="ar-SA"/>
      </w:rPr>
    </w:lvl>
    <w:lvl w:ilvl="3" w:tplc="9ADC5406">
      <w:numFmt w:val="bullet"/>
      <w:lvlText w:val="•"/>
      <w:lvlJc w:val="left"/>
      <w:pPr>
        <w:ind w:left="4212" w:hanging="274"/>
      </w:pPr>
      <w:rPr>
        <w:rFonts w:hint="default"/>
        <w:lang w:val="en-US" w:eastAsia="en-US" w:bidi="ar-SA"/>
      </w:rPr>
    </w:lvl>
    <w:lvl w:ilvl="4" w:tplc="DCA68F44">
      <w:numFmt w:val="bullet"/>
      <w:lvlText w:val="•"/>
      <w:lvlJc w:val="left"/>
      <w:pPr>
        <w:ind w:left="5256" w:hanging="274"/>
      </w:pPr>
      <w:rPr>
        <w:rFonts w:hint="default"/>
        <w:lang w:val="en-US" w:eastAsia="en-US" w:bidi="ar-SA"/>
      </w:rPr>
    </w:lvl>
    <w:lvl w:ilvl="5" w:tplc="AA9A86CA">
      <w:numFmt w:val="bullet"/>
      <w:lvlText w:val="•"/>
      <w:lvlJc w:val="left"/>
      <w:pPr>
        <w:ind w:left="6300" w:hanging="274"/>
      </w:pPr>
      <w:rPr>
        <w:rFonts w:hint="default"/>
        <w:lang w:val="en-US" w:eastAsia="en-US" w:bidi="ar-SA"/>
      </w:rPr>
    </w:lvl>
    <w:lvl w:ilvl="6" w:tplc="582298FE">
      <w:numFmt w:val="bullet"/>
      <w:lvlText w:val="•"/>
      <w:lvlJc w:val="left"/>
      <w:pPr>
        <w:ind w:left="7344" w:hanging="274"/>
      </w:pPr>
      <w:rPr>
        <w:rFonts w:hint="default"/>
        <w:lang w:val="en-US" w:eastAsia="en-US" w:bidi="ar-SA"/>
      </w:rPr>
    </w:lvl>
    <w:lvl w:ilvl="7" w:tplc="F832212E">
      <w:numFmt w:val="bullet"/>
      <w:lvlText w:val="•"/>
      <w:lvlJc w:val="left"/>
      <w:pPr>
        <w:ind w:left="8388" w:hanging="274"/>
      </w:pPr>
      <w:rPr>
        <w:rFonts w:hint="default"/>
        <w:lang w:val="en-US" w:eastAsia="en-US" w:bidi="ar-SA"/>
      </w:rPr>
    </w:lvl>
    <w:lvl w:ilvl="8" w:tplc="51F0C760">
      <w:numFmt w:val="bullet"/>
      <w:lvlText w:val="•"/>
      <w:lvlJc w:val="left"/>
      <w:pPr>
        <w:ind w:left="9432" w:hanging="274"/>
      </w:pPr>
      <w:rPr>
        <w:rFonts w:hint="default"/>
        <w:lang w:val="en-US" w:eastAsia="en-US" w:bidi="ar-SA"/>
      </w:rPr>
    </w:lvl>
  </w:abstractNum>
  <w:abstractNum w:abstractNumId="1">
    <w:nsid w:val="1FC44EDF"/>
    <w:multiLevelType w:val="hybridMultilevel"/>
    <w:tmpl w:val="E8885EDA"/>
    <w:lvl w:ilvl="0" w:tplc="5290F9CC">
      <w:start w:val="1"/>
      <w:numFmt w:val="decimal"/>
      <w:lvlText w:val="%1."/>
      <w:lvlJc w:val="left"/>
      <w:pPr>
        <w:ind w:left="1531" w:hanging="360"/>
        <w:jc w:val="left"/>
      </w:pPr>
      <w:rPr>
        <w:rFonts w:ascii="Times New Roman" w:eastAsia="Times New Roman" w:hAnsi="Times New Roman" w:cs="Times New Roman" w:hint="default"/>
        <w:b/>
        <w:bCs/>
        <w:i w:val="0"/>
        <w:iCs w:val="0"/>
        <w:spacing w:val="0"/>
        <w:w w:val="99"/>
        <w:sz w:val="28"/>
        <w:szCs w:val="28"/>
        <w:lang w:val="en-US" w:eastAsia="en-US" w:bidi="ar-SA"/>
      </w:rPr>
    </w:lvl>
    <w:lvl w:ilvl="1" w:tplc="91143784">
      <w:numFmt w:val="bullet"/>
      <w:lvlText w:val=""/>
      <w:lvlJc w:val="left"/>
      <w:pPr>
        <w:ind w:left="2252" w:hanging="360"/>
      </w:pPr>
      <w:rPr>
        <w:rFonts w:ascii="Symbol" w:eastAsia="Symbol" w:hAnsi="Symbol" w:cs="Symbol" w:hint="default"/>
        <w:spacing w:val="0"/>
        <w:w w:val="99"/>
        <w:lang w:val="en-US" w:eastAsia="en-US" w:bidi="ar-SA"/>
      </w:rPr>
    </w:lvl>
    <w:lvl w:ilvl="2" w:tplc="3D2C2D5E">
      <w:numFmt w:val="bullet"/>
      <w:lvlText w:val="•"/>
      <w:lvlJc w:val="left"/>
      <w:pPr>
        <w:ind w:left="2260" w:hanging="360"/>
      </w:pPr>
      <w:rPr>
        <w:rFonts w:hint="default"/>
        <w:lang w:val="en-US" w:eastAsia="en-US" w:bidi="ar-SA"/>
      </w:rPr>
    </w:lvl>
    <w:lvl w:ilvl="3" w:tplc="BD4ED11E">
      <w:numFmt w:val="bullet"/>
      <w:lvlText w:val="•"/>
      <w:lvlJc w:val="left"/>
      <w:pPr>
        <w:ind w:left="3417" w:hanging="360"/>
      </w:pPr>
      <w:rPr>
        <w:rFonts w:hint="default"/>
        <w:lang w:val="en-US" w:eastAsia="en-US" w:bidi="ar-SA"/>
      </w:rPr>
    </w:lvl>
    <w:lvl w:ilvl="4" w:tplc="0EFE804E">
      <w:numFmt w:val="bullet"/>
      <w:lvlText w:val="•"/>
      <w:lvlJc w:val="left"/>
      <w:pPr>
        <w:ind w:left="4575" w:hanging="360"/>
      </w:pPr>
      <w:rPr>
        <w:rFonts w:hint="default"/>
        <w:lang w:val="en-US" w:eastAsia="en-US" w:bidi="ar-SA"/>
      </w:rPr>
    </w:lvl>
    <w:lvl w:ilvl="5" w:tplc="A5424C12">
      <w:numFmt w:val="bullet"/>
      <w:lvlText w:val="•"/>
      <w:lvlJc w:val="left"/>
      <w:pPr>
        <w:ind w:left="5732" w:hanging="360"/>
      </w:pPr>
      <w:rPr>
        <w:rFonts w:hint="default"/>
        <w:lang w:val="en-US" w:eastAsia="en-US" w:bidi="ar-SA"/>
      </w:rPr>
    </w:lvl>
    <w:lvl w:ilvl="6" w:tplc="AEA21B86">
      <w:numFmt w:val="bullet"/>
      <w:lvlText w:val="•"/>
      <w:lvlJc w:val="left"/>
      <w:pPr>
        <w:ind w:left="6890" w:hanging="360"/>
      </w:pPr>
      <w:rPr>
        <w:rFonts w:hint="default"/>
        <w:lang w:val="en-US" w:eastAsia="en-US" w:bidi="ar-SA"/>
      </w:rPr>
    </w:lvl>
    <w:lvl w:ilvl="7" w:tplc="5FA47A3E">
      <w:numFmt w:val="bullet"/>
      <w:lvlText w:val="•"/>
      <w:lvlJc w:val="left"/>
      <w:pPr>
        <w:ind w:left="8047" w:hanging="360"/>
      </w:pPr>
      <w:rPr>
        <w:rFonts w:hint="default"/>
        <w:lang w:val="en-US" w:eastAsia="en-US" w:bidi="ar-SA"/>
      </w:rPr>
    </w:lvl>
    <w:lvl w:ilvl="8" w:tplc="3B2A3D92">
      <w:numFmt w:val="bullet"/>
      <w:lvlText w:val="•"/>
      <w:lvlJc w:val="left"/>
      <w:pPr>
        <w:ind w:left="9205" w:hanging="360"/>
      </w:pPr>
      <w:rPr>
        <w:rFonts w:hint="default"/>
        <w:lang w:val="en-US" w:eastAsia="en-US" w:bidi="ar-SA"/>
      </w:rPr>
    </w:lvl>
  </w:abstractNum>
  <w:abstractNum w:abstractNumId="2">
    <w:nsid w:val="30777EBC"/>
    <w:multiLevelType w:val="hybridMultilevel"/>
    <w:tmpl w:val="75ACAA36"/>
    <w:lvl w:ilvl="0" w:tplc="7AA45AC2">
      <w:start w:val="1"/>
      <w:numFmt w:val="decimal"/>
      <w:lvlText w:val="%1."/>
      <w:lvlJc w:val="left"/>
      <w:pPr>
        <w:ind w:left="1983"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61E878C2">
      <w:start w:val="1"/>
      <w:numFmt w:val="decimal"/>
      <w:lvlText w:val="%2."/>
      <w:lvlJc w:val="left"/>
      <w:pPr>
        <w:ind w:left="2765" w:hanging="24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2" w:tplc="2D882A44">
      <w:numFmt w:val="bullet"/>
      <w:lvlText w:val="•"/>
      <w:lvlJc w:val="left"/>
      <w:pPr>
        <w:ind w:left="3733" w:hanging="240"/>
      </w:pPr>
      <w:rPr>
        <w:rFonts w:hint="default"/>
        <w:lang w:val="en-US" w:eastAsia="en-US" w:bidi="ar-SA"/>
      </w:rPr>
    </w:lvl>
    <w:lvl w:ilvl="3" w:tplc="ECAAE2FC">
      <w:numFmt w:val="bullet"/>
      <w:lvlText w:val="•"/>
      <w:lvlJc w:val="left"/>
      <w:pPr>
        <w:ind w:left="4706" w:hanging="240"/>
      </w:pPr>
      <w:rPr>
        <w:rFonts w:hint="default"/>
        <w:lang w:val="en-US" w:eastAsia="en-US" w:bidi="ar-SA"/>
      </w:rPr>
    </w:lvl>
    <w:lvl w:ilvl="4" w:tplc="785A8DA0">
      <w:numFmt w:val="bullet"/>
      <w:lvlText w:val="•"/>
      <w:lvlJc w:val="left"/>
      <w:pPr>
        <w:ind w:left="5680" w:hanging="240"/>
      </w:pPr>
      <w:rPr>
        <w:rFonts w:hint="default"/>
        <w:lang w:val="en-US" w:eastAsia="en-US" w:bidi="ar-SA"/>
      </w:rPr>
    </w:lvl>
    <w:lvl w:ilvl="5" w:tplc="B840FF32">
      <w:numFmt w:val="bullet"/>
      <w:lvlText w:val="•"/>
      <w:lvlJc w:val="left"/>
      <w:pPr>
        <w:ind w:left="6653" w:hanging="240"/>
      </w:pPr>
      <w:rPr>
        <w:rFonts w:hint="default"/>
        <w:lang w:val="en-US" w:eastAsia="en-US" w:bidi="ar-SA"/>
      </w:rPr>
    </w:lvl>
    <w:lvl w:ilvl="6" w:tplc="B900EEE6">
      <w:numFmt w:val="bullet"/>
      <w:lvlText w:val="•"/>
      <w:lvlJc w:val="left"/>
      <w:pPr>
        <w:ind w:left="7626" w:hanging="240"/>
      </w:pPr>
      <w:rPr>
        <w:rFonts w:hint="default"/>
        <w:lang w:val="en-US" w:eastAsia="en-US" w:bidi="ar-SA"/>
      </w:rPr>
    </w:lvl>
    <w:lvl w:ilvl="7" w:tplc="890AB76C">
      <w:numFmt w:val="bullet"/>
      <w:lvlText w:val="•"/>
      <w:lvlJc w:val="left"/>
      <w:pPr>
        <w:ind w:left="8600" w:hanging="240"/>
      </w:pPr>
      <w:rPr>
        <w:rFonts w:hint="default"/>
        <w:lang w:val="en-US" w:eastAsia="en-US" w:bidi="ar-SA"/>
      </w:rPr>
    </w:lvl>
    <w:lvl w:ilvl="8" w:tplc="5D889B2E">
      <w:numFmt w:val="bullet"/>
      <w:lvlText w:val="•"/>
      <w:lvlJc w:val="left"/>
      <w:pPr>
        <w:ind w:left="9573" w:hanging="240"/>
      </w:pPr>
      <w:rPr>
        <w:rFonts w:hint="default"/>
        <w:lang w:val="en-US" w:eastAsia="en-US" w:bidi="ar-SA"/>
      </w:rPr>
    </w:lvl>
  </w:abstractNum>
  <w:abstractNum w:abstractNumId="3">
    <w:nsid w:val="32884760"/>
    <w:multiLevelType w:val="hybridMultilevel"/>
    <w:tmpl w:val="E96A182C"/>
    <w:lvl w:ilvl="0" w:tplc="BF3E240A">
      <w:start w:val="1"/>
      <w:numFmt w:val="decimal"/>
      <w:lvlText w:val="%1."/>
      <w:lvlJc w:val="left"/>
      <w:pPr>
        <w:ind w:left="1080" w:hanging="3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28C79F4">
      <w:numFmt w:val="bullet"/>
      <w:lvlText w:val="•"/>
      <w:lvlJc w:val="left"/>
      <w:pPr>
        <w:ind w:left="2124" w:hanging="336"/>
      </w:pPr>
      <w:rPr>
        <w:rFonts w:hint="default"/>
        <w:lang w:val="en-US" w:eastAsia="en-US" w:bidi="ar-SA"/>
      </w:rPr>
    </w:lvl>
    <w:lvl w:ilvl="2" w:tplc="25548944">
      <w:numFmt w:val="bullet"/>
      <w:lvlText w:val="•"/>
      <w:lvlJc w:val="left"/>
      <w:pPr>
        <w:ind w:left="3168" w:hanging="336"/>
      </w:pPr>
      <w:rPr>
        <w:rFonts w:hint="default"/>
        <w:lang w:val="en-US" w:eastAsia="en-US" w:bidi="ar-SA"/>
      </w:rPr>
    </w:lvl>
    <w:lvl w:ilvl="3" w:tplc="7EFE36DC">
      <w:numFmt w:val="bullet"/>
      <w:lvlText w:val="•"/>
      <w:lvlJc w:val="left"/>
      <w:pPr>
        <w:ind w:left="4212" w:hanging="336"/>
      </w:pPr>
      <w:rPr>
        <w:rFonts w:hint="default"/>
        <w:lang w:val="en-US" w:eastAsia="en-US" w:bidi="ar-SA"/>
      </w:rPr>
    </w:lvl>
    <w:lvl w:ilvl="4" w:tplc="196EDCD8">
      <w:numFmt w:val="bullet"/>
      <w:lvlText w:val="•"/>
      <w:lvlJc w:val="left"/>
      <w:pPr>
        <w:ind w:left="5256" w:hanging="336"/>
      </w:pPr>
      <w:rPr>
        <w:rFonts w:hint="default"/>
        <w:lang w:val="en-US" w:eastAsia="en-US" w:bidi="ar-SA"/>
      </w:rPr>
    </w:lvl>
    <w:lvl w:ilvl="5" w:tplc="F0AA376A">
      <w:numFmt w:val="bullet"/>
      <w:lvlText w:val="•"/>
      <w:lvlJc w:val="left"/>
      <w:pPr>
        <w:ind w:left="6300" w:hanging="336"/>
      </w:pPr>
      <w:rPr>
        <w:rFonts w:hint="default"/>
        <w:lang w:val="en-US" w:eastAsia="en-US" w:bidi="ar-SA"/>
      </w:rPr>
    </w:lvl>
    <w:lvl w:ilvl="6" w:tplc="2B9A169C">
      <w:numFmt w:val="bullet"/>
      <w:lvlText w:val="•"/>
      <w:lvlJc w:val="left"/>
      <w:pPr>
        <w:ind w:left="7344" w:hanging="336"/>
      </w:pPr>
      <w:rPr>
        <w:rFonts w:hint="default"/>
        <w:lang w:val="en-US" w:eastAsia="en-US" w:bidi="ar-SA"/>
      </w:rPr>
    </w:lvl>
    <w:lvl w:ilvl="7" w:tplc="AC442C0A">
      <w:numFmt w:val="bullet"/>
      <w:lvlText w:val="•"/>
      <w:lvlJc w:val="left"/>
      <w:pPr>
        <w:ind w:left="8388" w:hanging="336"/>
      </w:pPr>
      <w:rPr>
        <w:rFonts w:hint="default"/>
        <w:lang w:val="en-US" w:eastAsia="en-US" w:bidi="ar-SA"/>
      </w:rPr>
    </w:lvl>
    <w:lvl w:ilvl="8" w:tplc="F6941E9E">
      <w:numFmt w:val="bullet"/>
      <w:lvlText w:val="•"/>
      <w:lvlJc w:val="left"/>
      <w:pPr>
        <w:ind w:left="9432" w:hanging="336"/>
      </w:pPr>
      <w:rPr>
        <w:rFonts w:hint="default"/>
        <w:lang w:val="en-US" w:eastAsia="en-US" w:bidi="ar-SA"/>
      </w:rPr>
    </w:lvl>
  </w:abstractNum>
  <w:abstractNum w:abstractNumId="4">
    <w:nsid w:val="3B36436C"/>
    <w:multiLevelType w:val="hybridMultilevel"/>
    <w:tmpl w:val="8F9247E8"/>
    <w:lvl w:ilvl="0" w:tplc="FA320920">
      <w:start w:val="1"/>
      <w:numFmt w:val="decimal"/>
      <w:lvlText w:val="%1."/>
      <w:lvlJc w:val="left"/>
      <w:pPr>
        <w:ind w:left="1801"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7220B5C6">
      <w:numFmt w:val="bullet"/>
      <w:lvlText w:val=""/>
      <w:lvlJc w:val="left"/>
      <w:pPr>
        <w:ind w:left="2583" w:hanging="360"/>
      </w:pPr>
      <w:rPr>
        <w:rFonts w:ascii="Symbol" w:eastAsia="Symbol" w:hAnsi="Symbol" w:cs="Symbol" w:hint="default"/>
        <w:b w:val="0"/>
        <w:bCs w:val="0"/>
        <w:i w:val="0"/>
        <w:iCs w:val="0"/>
        <w:spacing w:val="0"/>
        <w:w w:val="100"/>
        <w:sz w:val="24"/>
        <w:szCs w:val="24"/>
        <w:lang w:val="en-US" w:eastAsia="en-US" w:bidi="ar-SA"/>
      </w:rPr>
    </w:lvl>
    <w:lvl w:ilvl="2" w:tplc="063C76CE">
      <w:numFmt w:val="bullet"/>
      <w:lvlText w:val="•"/>
      <w:lvlJc w:val="left"/>
      <w:pPr>
        <w:ind w:left="3573" w:hanging="360"/>
      </w:pPr>
      <w:rPr>
        <w:rFonts w:hint="default"/>
        <w:lang w:val="en-US" w:eastAsia="en-US" w:bidi="ar-SA"/>
      </w:rPr>
    </w:lvl>
    <w:lvl w:ilvl="3" w:tplc="627A6278">
      <w:numFmt w:val="bullet"/>
      <w:lvlText w:val="•"/>
      <w:lvlJc w:val="left"/>
      <w:pPr>
        <w:ind w:left="4566" w:hanging="360"/>
      </w:pPr>
      <w:rPr>
        <w:rFonts w:hint="default"/>
        <w:lang w:val="en-US" w:eastAsia="en-US" w:bidi="ar-SA"/>
      </w:rPr>
    </w:lvl>
    <w:lvl w:ilvl="4" w:tplc="0560836C">
      <w:numFmt w:val="bullet"/>
      <w:lvlText w:val="•"/>
      <w:lvlJc w:val="left"/>
      <w:pPr>
        <w:ind w:left="5560" w:hanging="360"/>
      </w:pPr>
      <w:rPr>
        <w:rFonts w:hint="default"/>
        <w:lang w:val="en-US" w:eastAsia="en-US" w:bidi="ar-SA"/>
      </w:rPr>
    </w:lvl>
    <w:lvl w:ilvl="5" w:tplc="2D963E62">
      <w:numFmt w:val="bullet"/>
      <w:lvlText w:val="•"/>
      <w:lvlJc w:val="left"/>
      <w:pPr>
        <w:ind w:left="6553" w:hanging="360"/>
      </w:pPr>
      <w:rPr>
        <w:rFonts w:hint="default"/>
        <w:lang w:val="en-US" w:eastAsia="en-US" w:bidi="ar-SA"/>
      </w:rPr>
    </w:lvl>
    <w:lvl w:ilvl="6" w:tplc="C8F60F0E">
      <w:numFmt w:val="bullet"/>
      <w:lvlText w:val="•"/>
      <w:lvlJc w:val="left"/>
      <w:pPr>
        <w:ind w:left="7546" w:hanging="360"/>
      </w:pPr>
      <w:rPr>
        <w:rFonts w:hint="default"/>
        <w:lang w:val="en-US" w:eastAsia="en-US" w:bidi="ar-SA"/>
      </w:rPr>
    </w:lvl>
    <w:lvl w:ilvl="7" w:tplc="FDBE1C66">
      <w:numFmt w:val="bullet"/>
      <w:lvlText w:val="•"/>
      <w:lvlJc w:val="left"/>
      <w:pPr>
        <w:ind w:left="8540" w:hanging="360"/>
      </w:pPr>
      <w:rPr>
        <w:rFonts w:hint="default"/>
        <w:lang w:val="en-US" w:eastAsia="en-US" w:bidi="ar-SA"/>
      </w:rPr>
    </w:lvl>
    <w:lvl w:ilvl="8" w:tplc="C7EA197E">
      <w:numFmt w:val="bullet"/>
      <w:lvlText w:val="•"/>
      <w:lvlJc w:val="left"/>
      <w:pPr>
        <w:ind w:left="9533" w:hanging="360"/>
      </w:pPr>
      <w:rPr>
        <w:rFonts w:hint="default"/>
        <w:lang w:val="en-US" w:eastAsia="en-US" w:bidi="ar-SA"/>
      </w:rPr>
    </w:lvl>
  </w:abstractNum>
  <w:abstractNum w:abstractNumId="5">
    <w:nsid w:val="5A1C2F83"/>
    <w:multiLevelType w:val="hybridMultilevel"/>
    <w:tmpl w:val="CF16178C"/>
    <w:lvl w:ilvl="0" w:tplc="981001C2">
      <w:start w:val="1"/>
      <w:numFmt w:val="decimal"/>
      <w:lvlText w:val="%1."/>
      <w:lvlJc w:val="left"/>
      <w:pPr>
        <w:ind w:left="1801" w:hanging="361"/>
        <w:jc w:val="left"/>
      </w:pPr>
      <w:rPr>
        <w:rFonts w:hint="default"/>
        <w:spacing w:val="0"/>
        <w:w w:val="100"/>
        <w:lang w:val="en-US" w:eastAsia="en-US" w:bidi="ar-SA"/>
      </w:rPr>
    </w:lvl>
    <w:lvl w:ilvl="1" w:tplc="E9D634B6">
      <w:numFmt w:val="bullet"/>
      <w:lvlText w:val=""/>
      <w:lvlJc w:val="left"/>
      <w:pPr>
        <w:ind w:left="1801" w:hanging="361"/>
      </w:pPr>
      <w:rPr>
        <w:rFonts w:ascii="Wingdings" w:eastAsia="Wingdings" w:hAnsi="Wingdings" w:cs="Wingdings" w:hint="default"/>
        <w:spacing w:val="0"/>
        <w:w w:val="100"/>
        <w:lang w:val="en-US" w:eastAsia="en-US" w:bidi="ar-SA"/>
      </w:rPr>
    </w:lvl>
    <w:lvl w:ilvl="2" w:tplc="8E40AB98">
      <w:numFmt w:val="bullet"/>
      <w:lvlText w:val="•"/>
      <w:lvlJc w:val="left"/>
      <w:pPr>
        <w:ind w:left="2580" w:hanging="361"/>
      </w:pPr>
      <w:rPr>
        <w:rFonts w:hint="default"/>
        <w:lang w:val="en-US" w:eastAsia="en-US" w:bidi="ar-SA"/>
      </w:rPr>
    </w:lvl>
    <w:lvl w:ilvl="3" w:tplc="89809CE8">
      <w:numFmt w:val="bullet"/>
      <w:lvlText w:val="•"/>
      <w:lvlJc w:val="left"/>
      <w:pPr>
        <w:ind w:left="3697" w:hanging="361"/>
      </w:pPr>
      <w:rPr>
        <w:rFonts w:hint="default"/>
        <w:lang w:val="en-US" w:eastAsia="en-US" w:bidi="ar-SA"/>
      </w:rPr>
    </w:lvl>
    <w:lvl w:ilvl="4" w:tplc="F1E6A03C">
      <w:numFmt w:val="bullet"/>
      <w:lvlText w:val="•"/>
      <w:lvlJc w:val="left"/>
      <w:pPr>
        <w:ind w:left="4815" w:hanging="361"/>
      </w:pPr>
      <w:rPr>
        <w:rFonts w:hint="default"/>
        <w:lang w:val="en-US" w:eastAsia="en-US" w:bidi="ar-SA"/>
      </w:rPr>
    </w:lvl>
    <w:lvl w:ilvl="5" w:tplc="BC00CF3C">
      <w:numFmt w:val="bullet"/>
      <w:lvlText w:val="•"/>
      <w:lvlJc w:val="left"/>
      <w:pPr>
        <w:ind w:left="5932" w:hanging="361"/>
      </w:pPr>
      <w:rPr>
        <w:rFonts w:hint="default"/>
        <w:lang w:val="en-US" w:eastAsia="en-US" w:bidi="ar-SA"/>
      </w:rPr>
    </w:lvl>
    <w:lvl w:ilvl="6" w:tplc="B2DAC6F0">
      <w:numFmt w:val="bullet"/>
      <w:lvlText w:val="•"/>
      <w:lvlJc w:val="left"/>
      <w:pPr>
        <w:ind w:left="7050" w:hanging="361"/>
      </w:pPr>
      <w:rPr>
        <w:rFonts w:hint="default"/>
        <w:lang w:val="en-US" w:eastAsia="en-US" w:bidi="ar-SA"/>
      </w:rPr>
    </w:lvl>
    <w:lvl w:ilvl="7" w:tplc="5FEC728E">
      <w:numFmt w:val="bullet"/>
      <w:lvlText w:val="•"/>
      <w:lvlJc w:val="left"/>
      <w:pPr>
        <w:ind w:left="8167" w:hanging="361"/>
      </w:pPr>
      <w:rPr>
        <w:rFonts w:hint="default"/>
        <w:lang w:val="en-US" w:eastAsia="en-US" w:bidi="ar-SA"/>
      </w:rPr>
    </w:lvl>
    <w:lvl w:ilvl="8" w:tplc="42448854">
      <w:numFmt w:val="bullet"/>
      <w:lvlText w:val="•"/>
      <w:lvlJc w:val="left"/>
      <w:pPr>
        <w:ind w:left="9285" w:hanging="361"/>
      </w:pPr>
      <w:rPr>
        <w:rFonts w:hint="default"/>
        <w:lang w:val="en-US" w:eastAsia="en-US" w:bidi="ar-SA"/>
      </w:rPr>
    </w:lvl>
  </w:abstractNum>
  <w:abstractNum w:abstractNumId="6">
    <w:nsid w:val="5C236E17"/>
    <w:multiLevelType w:val="hybridMultilevel"/>
    <w:tmpl w:val="5DA272D6"/>
    <w:lvl w:ilvl="0" w:tplc="0792E2AC">
      <w:start w:val="5"/>
      <w:numFmt w:val="decimal"/>
      <w:lvlText w:val="%1."/>
      <w:lvlJc w:val="left"/>
      <w:pPr>
        <w:ind w:left="1363" w:hanging="284"/>
        <w:jc w:val="left"/>
      </w:pPr>
      <w:rPr>
        <w:rFonts w:ascii="Times New Roman" w:eastAsia="Times New Roman" w:hAnsi="Times New Roman" w:cs="Times New Roman" w:hint="default"/>
        <w:b/>
        <w:bCs/>
        <w:i w:val="0"/>
        <w:iCs w:val="0"/>
        <w:spacing w:val="0"/>
        <w:w w:val="99"/>
        <w:sz w:val="28"/>
        <w:szCs w:val="28"/>
        <w:lang w:val="en-US" w:eastAsia="en-US" w:bidi="ar-SA"/>
      </w:rPr>
    </w:lvl>
    <w:lvl w:ilvl="1" w:tplc="85047956">
      <w:numFmt w:val="bullet"/>
      <w:lvlText w:val=""/>
      <w:lvlJc w:val="left"/>
      <w:pPr>
        <w:ind w:left="2161" w:hanging="360"/>
      </w:pPr>
      <w:rPr>
        <w:rFonts w:ascii="Wingdings" w:eastAsia="Wingdings" w:hAnsi="Wingdings" w:cs="Wingdings" w:hint="default"/>
        <w:spacing w:val="0"/>
        <w:w w:val="99"/>
        <w:lang w:val="en-US" w:eastAsia="en-US" w:bidi="ar-SA"/>
      </w:rPr>
    </w:lvl>
    <w:lvl w:ilvl="2" w:tplc="5EA69072">
      <w:numFmt w:val="bullet"/>
      <w:lvlText w:val="•"/>
      <w:lvlJc w:val="left"/>
      <w:pPr>
        <w:ind w:left="2520" w:hanging="360"/>
      </w:pPr>
      <w:rPr>
        <w:rFonts w:hint="default"/>
        <w:lang w:val="en-US" w:eastAsia="en-US" w:bidi="ar-SA"/>
      </w:rPr>
    </w:lvl>
    <w:lvl w:ilvl="3" w:tplc="026E6D4C">
      <w:numFmt w:val="bullet"/>
      <w:lvlText w:val="•"/>
      <w:lvlJc w:val="left"/>
      <w:pPr>
        <w:ind w:left="3645" w:hanging="360"/>
      </w:pPr>
      <w:rPr>
        <w:rFonts w:hint="default"/>
        <w:lang w:val="en-US" w:eastAsia="en-US" w:bidi="ar-SA"/>
      </w:rPr>
    </w:lvl>
    <w:lvl w:ilvl="4" w:tplc="799270C0">
      <w:numFmt w:val="bullet"/>
      <w:lvlText w:val="•"/>
      <w:lvlJc w:val="left"/>
      <w:pPr>
        <w:ind w:left="4770" w:hanging="360"/>
      </w:pPr>
      <w:rPr>
        <w:rFonts w:hint="default"/>
        <w:lang w:val="en-US" w:eastAsia="en-US" w:bidi="ar-SA"/>
      </w:rPr>
    </w:lvl>
    <w:lvl w:ilvl="5" w:tplc="0B1EEBC6">
      <w:numFmt w:val="bullet"/>
      <w:lvlText w:val="•"/>
      <w:lvlJc w:val="left"/>
      <w:pPr>
        <w:ind w:left="5895" w:hanging="360"/>
      </w:pPr>
      <w:rPr>
        <w:rFonts w:hint="default"/>
        <w:lang w:val="en-US" w:eastAsia="en-US" w:bidi="ar-SA"/>
      </w:rPr>
    </w:lvl>
    <w:lvl w:ilvl="6" w:tplc="A664BFE0">
      <w:numFmt w:val="bullet"/>
      <w:lvlText w:val="•"/>
      <w:lvlJc w:val="left"/>
      <w:pPr>
        <w:ind w:left="7020" w:hanging="360"/>
      </w:pPr>
      <w:rPr>
        <w:rFonts w:hint="default"/>
        <w:lang w:val="en-US" w:eastAsia="en-US" w:bidi="ar-SA"/>
      </w:rPr>
    </w:lvl>
    <w:lvl w:ilvl="7" w:tplc="A6F461D0">
      <w:numFmt w:val="bullet"/>
      <w:lvlText w:val="•"/>
      <w:lvlJc w:val="left"/>
      <w:pPr>
        <w:ind w:left="8145" w:hanging="360"/>
      </w:pPr>
      <w:rPr>
        <w:rFonts w:hint="default"/>
        <w:lang w:val="en-US" w:eastAsia="en-US" w:bidi="ar-SA"/>
      </w:rPr>
    </w:lvl>
    <w:lvl w:ilvl="8" w:tplc="FC4ED720">
      <w:numFmt w:val="bullet"/>
      <w:lvlText w:val="•"/>
      <w:lvlJc w:val="left"/>
      <w:pPr>
        <w:ind w:left="9270" w:hanging="360"/>
      </w:pPr>
      <w:rPr>
        <w:rFonts w:hint="default"/>
        <w:lang w:val="en-US" w:eastAsia="en-US" w:bidi="ar-SA"/>
      </w:rPr>
    </w:lvl>
  </w:abstractNum>
  <w:abstractNum w:abstractNumId="7">
    <w:nsid w:val="686B1E92"/>
    <w:multiLevelType w:val="hybridMultilevel"/>
    <w:tmpl w:val="EB361E38"/>
    <w:lvl w:ilvl="0" w:tplc="AF6415C2">
      <w:numFmt w:val="bullet"/>
      <w:lvlText w:val=""/>
      <w:lvlJc w:val="left"/>
      <w:pPr>
        <w:ind w:left="1801" w:hanging="361"/>
      </w:pPr>
      <w:rPr>
        <w:rFonts w:ascii="Symbol" w:eastAsia="Symbol" w:hAnsi="Symbol" w:cs="Symbol" w:hint="default"/>
        <w:b w:val="0"/>
        <w:bCs w:val="0"/>
        <w:i w:val="0"/>
        <w:iCs w:val="0"/>
        <w:spacing w:val="0"/>
        <w:w w:val="100"/>
        <w:sz w:val="24"/>
        <w:szCs w:val="24"/>
        <w:lang w:val="en-US" w:eastAsia="en-US" w:bidi="ar-SA"/>
      </w:rPr>
    </w:lvl>
    <w:lvl w:ilvl="1" w:tplc="13C4BDE4">
      <w:numFmt w:val="bullet"/>
      <w:lvlText w:val="•"/>
      <w:lvlJc w:val="left"/>
      <w:pPr>
        <w:ind w:left="2772" w:hanging="361"/>
      </w:pPr>
      <w:rPr>
        <w:rFonts w:hint="default"/>
        <w:lang w:val="en-US" w:eastAsia="en-US" w:bidi="ar-SA"/>
      </w:rPr>
    </w:lvl>
    <w:lvl w:ilvl="2" w:tplc="44700E28">
      <w:numFmt w:val="bullet"/>
      <w:lvlText w:val="•"/>
      <w:lvlJc w:val="left"/>
      <w:pPr>
        <w:ind w:left="3744" w:hanging="361"/>
      </w:pPr>
      <w:rPr>
        <w:rFonts w:hint="default"/>
        <w:lang w:val="en-US" w:eastAsia="en-US" w:bidi="ar-SA"/>
      </w:rPr>
    </w:lvl>
    <w:lvl w:ilvl="3" w:tplc="63D68450">
      <w:numFmt w:val="bullet"/>
      <w:lvlText w:val="•"/>
      <w:lvlJc w:val="left"/>
      <w:pPr>
        <w:ind w:left="4716" w:hanging="361"/>
      </w:pPr>
      <w:rPr>
        <w:rFonts w:hint="default"/>
        <w:lang w:val="en-US" w:eastAsia="en-US" w:bidi="ar-SA"/>
      </w:rPr>
    </w:lvl>
    <w:lvl w:ilvl="4" w:tplc="99689042">
      <w:numFmt w:val="bullet"/>
      <w:lvlText w:val="•"/>
      <w:lvlJc w:val="left"/>
      <w:pPr>
        <w:ind w:left="5688" w:hanging="361"/>
      </w:pPr>
      <w:rPr>
        <w:rFonts w:hint="default"/>
        <w:lang w:val="en-US" w:eastAsia="en-US" w:bidi="ar-SA"/>
      </w:rPr>
    </w:lvl>
    <w:lvl w:ilvl="5" w:tplc="959E56CC">
      <w:numFmt w:val="bullet"/>
      <w:lvlText w:val="•"/>
      <w:lvlJc w:val="left"/>
      <w:pPr>
        <w:ind w:left="6660" w:hanging="361"/>
      </w:pPr>
      <w:rPr>
        <w:rFonts w:hint="default"/>
        <w:lang w:val="en-US" w:eastAsia="en-US" w:bidi="ar-SA"/>
      </w:rPr>
    </w:lvl>
    <w:lvl w:ilvl="6" w:tplc="42C887EE">
      <w:numFmt w:val="bullet"/>
      <w:lvlText w:val="•"/>
      <w:lvlJc w:val="left"/>
      <w:pPr>
        <w:ind w:left="7632" w:hanging="361"/>
      </w:pPr>
      <w:rPr>
        <w:rFonts w:hint="default"/>
        <w:lang w:val="en-US" w:eastAsia="en-US" w:bidi="ar-SA"/>
      </w:rPr>
    </w:lvl>
    <w:lvl w:ilvl="7" w:tplc="1812E692">
      <w:numFmt w:val="bullet"/>
      <w:lvlText w:val="•"/>
      <w:lvlJc w:val="left"/>
      <w:pPr>
        <w:ind w:left="8604" w:hanging="361"/>
      </w:pPr>
      <w:rPr>
        <w:rFonts w:hint="default"/>
        <w:lang w:val="en-US" w:eastAsia="en-US" w:bidi="ar-SA"/>
      </w:rPr>
    </w:lvl>
    <w:lvl w:ilvl="8" w:tplc="1B9EE752">
      <w:numFmt w:val="bullet"/>
      <w:lvlText w:val="•"/>
      <w:lvlJc w:val="left"/>
      <w:pPr>
        <w:ind w:left="9576" w:hanging="361"/>
      </w:pPr>
      <w:rPr>
        <w:rFonts w:hint="default"/>
        <w:lang w:val="en-US" w:eastAsia="en-US" w:bidi="ar-SA"/>
      </w:rPr>
    </w:lvl>
  </w:abstractNum>
  <w:num w:numId="1">
    <w:abstractNumId w:val="6"/>
  </w:num>
  <w:num w:numId="2">
    <w:abstractNumId w:val="3"/>
  </w:num>
  <w:num w:numId="3">
    <w:abstractNumId w:val="0"/>
  </w:num>
  <w:num w:numId="4">
    <w:abstractNumId w:val="1"/>
  </w:num>
  <w:num w:numId="5">
    <w:abstractNumId w:val="4"/>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12F19"/>
    <w:rsid w:val="000D6DF5"/>
    <w:rsid w:val="001F56CE"/>
    <w:rsid w:val="00376887"/>
    <w:rsid w:val="00612F19"/>
    <w:rsid w:val="00811AC6"/>
    <w:rsid w:val="00C545BE"/>
    <w:rsid w:val="00CA0AF5"/>
    <w:rsid w:val="00CF412A"/>
    <w:rsid w:val="00DB0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99" w:hanging="359"/>
      <w:outlineLvl w:val="0"/>
    </w:pPr>
    <w:rPr>
      <w:b/>
      <w:bCs/>
      <w:sz w:val="32"/>
      <w:szCs w:val="32"/>
    </w:rPr>
  </w:style>
  <w:style w:type="paragraph" w:styleId="Heading2">
    <w:name w:val="heading 2"/>
    <w:basedOn w:val="Normal"/>
    <w:uiPriority w:val="1"/>
    <w:qFormat/>
    <w:pPr>
      <w:ind w:left="1080"/>
      <w:outlineLvl w:val="1"/>
    </w:pPr>
    <w:rPr>
      <w:b/>
      <w:bCs/>
      <w:sz w:val="28"/>
      <w:szCs w:val="28"/>
    </w:rPr>
  </w:style>
  <w:style w:type="paragraph" w:styleId="Heading3">
    <w:name w:val="heading 3"/>
    <w:basedOn w:val="Normal"/>
    <w:uiPriority w:val="1"/>
    <w:qFormat/>
    <w:pPr>
      <w:ind w:left="10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2828" w:right="1057" w:hanging="1407"/>
    </w:pPr>
    <w:rPr>
      <w:b/>
      <w:bCs/>
      <w:sz w:val="44"/>
      <w:szCs w:val="44"/>
    </w:rPr>
  </w:style>
  <w:style w:type="paragraph" w:styleId="ListParagraph">
    <w:name w:val="List Paragraph"/>
    <w:basedOn w:val="Normal"/>
    <w:uiPriority w:val="1"/>
    <w:qFormat/>
    <w:pPr>
      <w:spacing w:before="138"/>
      <w:ind w:left="1799" w:hanging="360"/>
    </w:pPr>
  </w:style>
  <w:style w:type="paragraph" w:customStyle="1" w:styleId="TableParagraph">
    <w:name w:val="Table Paragraph"/>
    <w:basedOn w:val="Normal"/>
    <w:uiPriority w:val="1"/>
    <w:qFormat/>
    <w:pPr>
      <w:spacing w:line="315" w:lineRule="exact"/>
      <w:ind w:left="28"/>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99" w:hanging="359"/>
      <w:outlineLvl w:val="0"/>
    </w:pPr>
    <w:rPr>
      <w:b/>
      <w:bCs/>
      <w:sz w:val="32"/>
      <w:szCs w:val="32"/>
    </w:rPr>
  </w:style>
  <w:style w:type="paragraph" w:styleId="Heading2">
    <w:name w:val="heading 2"/>
    <w:basedOn w:val="Normal"/>
    <w:uiPriority w:val="1"/>
    <w:qFormat/>
    <w:pPr>
      <w:ind w:left="1080"/>
      <w:outlineLvl w:val="1"/>
    </w:pPr>
    <w:rPr>
      <w:b/>
      <w:bCs/>
      <w:sz w:val="28"/>
      <w:szCs w:val="28"/>
    </w:rPr>
  </w:style>
  <w:style w:type="paragraph" w:styleId="Heading3">
    <w:name w:val="heading 3"/>
    <w:basedOn w:val="Normal"/>
    <w:uiPriority w:val="1"/>
    <w:qFormat/>
    <w:pPr>
      <w:ind w:left="10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2828" w:right="1057" w:hanging="1407"/>
    </w:pPr>
    <w:rPr>
      <w:b/>
      <w:bCs/>
      <w:sz w:val="44"/>
      <w:szCs w:val="44"/>
    </w:rPr>
  </w:style>
  <w:style w:type="paragraph" w:styleId="ListParagraph">
    <w:name w:val="List Paragraph"/>
    <w:basedOn w:val="Normal"/>
    <w:uiPriority w:val="1"/>
    <w:qFormat/>
    <w:pPr>
      <w:spacing w:before="138"/>
      <w:ind w:left="1799" w:hanging="360"/>
    </w:pPr>
  </w:style>
  <w:style w:type="paragraph" w:customStyle="1" w:styleId="TableParagraph">
    <w:name w:val="Table Paragraph"/>
    <w:basedOn w:val="Normal"/>
    <w:uiPriority w:val="1"/>
    <w:qFormat/>
    <w:pPr>
      <w:spacing w:line="315" w:lineRule="exact"/>
      <w:ind w:left="2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13</Pages>
  <Words>1725</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6</cp:revision>
  <dcterms:created xsi:type="dcterms:W3CDTF">2025-05-23T03:05:00Z</dcterms:created>
  <dcterms:modified xsi:type="dcterms:W3CDTF">2025-07-05T11:56:00Z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LastSaved">
    <vt:filetime>2025-05-23T00:00:00Z</vt:filetime>
  </property>
  <property fmtid="{D5CDD505-2E9C-101B-9397-08002B2CF9AE}" pid="4" name="Producer">
    <vt:lpwstr>iLovePDF</vt:lpwstr>
  </property>
</Properties>
</file>