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32B1B" w14:textId="1CA0B373" w:rsidR="007D0B07" w:rsidRPr="007D0B07" w:rsidRDefault="007D0B07" w:rsidP="007942D6">
      <w:pPr>
        <w:shd w:val="clear" w:color="auto" w:fill="FFFFFF"/>
        <w:ind w:left="2160"/>
        <w:outlineLvl w:val="2"/>
        <w:rPr>
          <w:b/>
          <w:bCs/>
          <w:sz w:val="28"/>
          <w:szCs w:val="28"/>
          <w:u w:val="single"/>
          <w:lang w:eastAsia="en-IN"/>
        </w:rPr>
      </w:pPr>
      <w:r w:rsidRPr="007D0B07">
        <w:rPr>
          <w:b/>
          <w:bCs/>
          <w:sz w:val="28"/>
          <w:szCs w:val="28"/>
          <w:u w:val="single"/>
          <w:lang w:eastAsia="en-IN"/>
        </w:rPr>
        <w:t>General Factors in Composting</w:t>
      </w:r>
    </w:p>
    <w:p w14:paraId="0C9903DD" w14:textId="77777777" w:rsidR="007D0B07" w:rsidRPr="00780202" w:rsidRDefault="007D0B07" w:rsidP="007D0B07">
      <w:pPr>
        <w:shd w:val="clear" w:color="auto" w:fill="FFFFFF"/>
        <w:jc w:val="both"/>
        <w:rPr>
          <w:sz w:val="24"/>
          <w:szCs w:val="24"/>
          <w:lang w:eastAsia="en-IN"/>
        </w:rPr>
      </w:pPr>
    </w:p>
    <w:p w14:paraId="6535EC48" w14:textId="77777777" w:rsidR="007D0B07" w:rsidRPr="00A829A8" w:rsidRDefault="007D0B07" w:rsidP="007D0B07">
      <w:pPr>
        <w:pStyle w:val="ListParagraph"/>
        <w:numPr>
          <w:ilvl w:val="0"/>
          <w:numId w:val="1"/>
        </w:numPr>
        <w:contextualSpacing w:val="0"/>
        <w:jc w:val="both"/>
        <w:rPr>
          <w:sz w:val="24"/>
          <w:szCs w:val="24"/>
        </w:rPr>
      </w:pPr>
      <w:hyperlink r:id="rId5" w:tgtFrame="_blank" w:history="1">
        <w:r w:rsidRPr="00C23EB2">
          <w:rPr>
            <w:b/>
            <w:bCs/>
            <w:color w:val="000000"/>
            <w:sz w:val="24"/>
            <w:szCs w:val="24"/>
            <w:lang w:eastAsia="en-IN"/>
          </w:rPr>
          <w:t>Prewet</w:t>
        </w:r>
      </w:hyperlink>
      <w:r w:rsidRPr="00A829A8">
        <w:rPr>
          <w:b/>
          <w:bCs/>
          <w:color w:val="000000"/>
          <w:sz w:val="24"/>
          <w:szCs w:val="24"/>
          <w:lang w:eastAsia="en-IN"/>
        </w:rPr>
        <w:t>:</w:t>
      </w:r>
      <w:r w:rsidRPr="00A829A8">
        <w:rPr>
          <w:sz w:val="24"/>
          <w:szCs w:val="24"/>
          <w:lang w:eastAsia="en-IN"/>
        </w:rPr>
        <w:t> </w:t>
      </w:r>
      <w:r>
        <w:rPr>
          <w:sz w:val="24"/>
          <w:szCs w:val="24"/>
          <w:lang w:eastAsia="en-IN"/>
        </w:rPr>
        <w:t>P</w:t>
      </w:r>
      <w:r w:rsidRPr="00A829A8">
        <w:rPr>
          <w:sz w:val="24"/>
          <w:szCs w:val="24"/>
          <w:lang w:eastAsia="en-IN"/>
        </w:rPr>
        <w:t>addy straw does not possess more wax coating like wheat</w:t>
      </w:r>
      <w:r>
        <w:rPr>
          <w:sz w:val="24"/>
          <w:szCs w:val="24"/>
          <w:lang w:eastAsia="en-IN"/>
        </w:rPr>
        <w:t>/mustard</w:t>
      </w:r>
      <w:r w:rsidRPr="00A829A8">
        <w:rPr>
          <w:sz w:val="24"/>
          <w:szCs w:val="24"/>
          <w:lang w:eastAsia="en-IN"/>
        </w:rPr>
        <w:t xml:space="preserve"> straw, it absorbs water as soon as it comes in contact with water. Therefore, the period of prewet is calculated by number of hours rather than number of days.</w:t>
      </w:r>
      <w:r w:rsidRPr="00A829A8">
        <w:rPr>
          <w:sz w:val="24"/>
          <w:szCs w:val="24"/>
        </w:rPr>
        <w:t xml:space="preserve"> </w:t>
      </w:r>
      <w:r>
        <w:rPr>
          <w:sz w:val="24"/>
          <w:szCs w:val="24"/>
        </w:rPr>
        <w:t>Paddy</w:t>
      </w:r>
      <w:r w:rsidRPr="00A829A8">
        <w:rPr>
          <w:sz w:val="24"/>
          <w:szCs w:val="24"/>
        </w:rPr>
        <w:t xml:space="preserve"> straw heats more quickly than wheat straw during all stages of composting. This is believed to be due to differences in wax and silica content of the plant cuticle, as well as both microbial diversity and abundance on rice straw. The result is more rapid degradation and lower C/N ratio in </w:t>
      </w:r>
      <w:r>
        <w:rPr>
          <w:sz w:val="24"/>
          <w:szCs w:val="24"/>
        </w:rPr>
        <w:t>paddy</w:t>
      </w:r>
      <w:r w:rsidRPr="00A829A8">
        <w:rPr>
          <w:sz w:val="24"/>
          <w:szCs w:val="24"/>
        </w:rPr>
        <w:t xml:space="preserve"> straw compost.</w:t>
      </w:r>
    </w:p>
    <w:p w14:paraId="60B66C6F" w14:textId="77777777" w:rsidR="007D0B07" w:rsidRPr="00780202" w:rsidRDefault="007D0B07" w:rsidP="007D0B07">
      <w:pPr>
        <w:jc w:val="both"/>
        <w:rPr>
          <w:sz w:val="24"/>
          <w:szCs w:val="24"/>
        </w:rPr>
      </w:pPr>
    </w:p>
    <w:p w14:paraId="516AB5D7" w14:textId="77777777" w:rsidR="007D0B07" w:rsidRPr="00A829A8" w:rsidRDefault="007D0B07" w:rsidP="007D0B07">
      <w:pPr>
        <w:pStyle w:val="ListParagraph"/>
        <w:numPr>
          <w:ilvl w:val="0"/>
          <w:numId w:val="1"/>
        </w:numPr>
        <w:shd w:val="clear" w:color="auto" w:fill="FFFFFF"/>
        <w:contextualSpacing w:val="0"/>
        <w:jc w:val="both"/>
        <w:rPr>
          <w:color w:val="222222"/>
          <w:sz w:val="24"/>
          <w:szCs w:val="24"/>
          <w:lang w:eastAsia="en-IN"/>
        </w:rPr>
      </w:pPr>
      <w:r w:rsidRPr="00A829A8">
        <w:rPr>
          <w:b/>
          <w:bCs/>
          <w:color w:val="222222"/>
          <w:sz w:val="24"/>
          <w:szCs w:val="24"/>
          <w:lang w:eastAsia="en-IN"/>
        </w:rPr>
        <w:t xml:space="preserve">Level of fermentation: </w:t>
      </w:r>
      <w:r w:rsidRPr="00A829A8">
        <w:rPr>
          <w:color w:val="222222"/>
          <w:sz w:val="24"/>
          <w:szCs w:val="24"/>
          <w:lang w:eastAsia="en-IN"/>
        </w:rPr>
        <w:t> Since the leaf to stem ratio is high in paddy straw, leafy material ferment</w:t>
      </w:r>
      <w:r>
        <w:rPr>
          <w:color w:val="222222"/>
          <w:sz w:val="24"/>
          <w:szCs w:val="24"/>
          <w:lang w:eastAsia="en-IN"/>
        </w:rPr>
        <w:t xml:space="preserve">s </w:t>
      </w:r>
      <w:r w:rsidRPr="00A829A8">
        <w:rPr>
          <w:color w:val="222222"/>
          <w:sz w:val="24"/>
          <w:szCs w:val="24"/>
          <w:lang w:eastAsia="en-IN"/>
        </w:rPr>
        <w:t>faster than stem. This over fermented material makes the compost soggy and soft. This makes water management in the compost difficult and</w:t>
      </w:r>
      <w:r>
        <w:rPr>
          <w:color w:val="222222"/>
          <w:sz w:val="24"/>
          <w:szCs w:val="24"/>
          <w:lang w:eastAsia="en-IN"/>
        </w:rPr>
        <w:t xml:space="preserve"> thus</w:t>
      </w:r>
      <w:r w:rsidRPr="00A829A8">
        <w:rPr>
          <w:color w:val="222222"/>
          <w:sz w:val="24"/>
          <w:szCs w:val="24"/>
          <w:lang w:eastAsia="en-IN"/>
        </w:rPr>
        <w:t xml:space="preserve"> average yield is less than 20%!</w:t>
      </w:r>
    </w:p>
    <w:p w14:paraId="05CED8F1" w14:textId="77777777" w:rsidR="007D0B07" w:rsidRPr="00780202" w:rsidRDefault="007D0B07" w:rsidP="007D0B07">
      <w:pPr>
        <w:shd w:val="clear" w:color="auto" w:fill="FFFFFF"/>
        <w:jc w:val="both"/>
        <w:rPr>
          <w:color w:val="222222"/>
          <w:sz w:val="24"/>
          <w:szCs w:val="24"/>
          <w:lang w:eastAsia="en-IN"/>
        </w:rPr>
      </w:pPr>
    </w:p>
    <w:p w14:paraId="6B65553D" w14:textId="77777777" w:rsidR="007D0B07" w:rsidRPr="00A829A8" w:rsidRDefault="007D0B07" w:rsidP="007D0B07">
      <w:pPr>
        <w:pStyle w:val="ListParagraph"/>
        <w:numPr>
          <w:ilvl w:val="0"/>
          <w:numId w:val="1"/>
        </w:numPr>
        <w:shd w:val="clear" w:color="auto" w:fill="FFFFFF"/>
        <w:contextualSpacing w:val="0"/>
        <w:jc w:val="both"/>
        <w:rPr>
          <w:color w:val="222222"/>
          <w:sz w:val="24"/>
          <w:szCs w:val="24"/>
          <w:lang w:eastAsia="en-IN"/>
        </w:rPr>
      </w:pPr>
      <w:r w:rsidRPr="00A829A8">
        <w:rPr>
          <w:b/>
          <w:bCs/>
          <w:color w:val="222222"/>
          <w:sz w:val="24"/>
          <w:szCs w:val="24"/>
          <w:lang w:eastAsia="en-IN"/>
        </w:rPr>
        <w:t>Structure of straw</w:t>
      </w:r>
      <w:r>
        <w:rPr>
          <w:color w:val="222222"/>
          <w:sz w:val="24"/>
          <w:szCs w:val="24"/>
          <w:lang w:eastAsia="en-IN"/>
        </w:rPr>
        <w:t>: T</w:t>
      </w:r>
      <w:r w:rsidRPr="00A829A8">
        <w:rPr>
          <w:color w:val="222222"/>
          <w:sz w:val="24"/>
          <w:szCs w:val="24"/>
          <w:lang w:eastAsia="en-IN"/>
        </w:rPr>
        <w:t>he outer layer is made of cellulose and hemicellulose, main source of Carbon. as the straw grow and turn from green to pale brown color. This process can be compared to the building of a wall, where cellulose is the brick, hemicellulose is the cement sand mixture and lignin is reinforcement bar, making the straw hard. Leaves being soft have less of lignin. During the prewet and Phase 1, cellulose is decomposed and act as sponge and retain the water. Lignin is not touched and remain as such and is an excellent food for mushroom mycelium.</w:t>
      </w:r>
    </w:p>
    <w:p w14:paraId="2983EE23" w14:textId="77777777" w:rsidR="007D0B07" w:rsidRPr="00780202" w:rsidRDefault="007D0B07" w:rsidP="007D0B07">
      <w:pPr>
        <w:shd w:val="clear" w:color="auto" w:fill="FFFFFF"/>
        <w:jc w:val="both"/>
        <w:rPr>
          <w:color w:val="222222"/>
          <w:sz w:val="24"/>
          <w:szCs w:val="24"/>
          <w:lang w:eastAsia="en-IN"/>
        </w:rPr>
      </w:pPr>
    </w:p>
    <w:p w14:paraId="45537A9F" w14:textId="77777777" w:rsidR="007D0B07" w:rsidRPr="00EE6469" w:rsidRDefault="007D0B07" w:rsidP="007D0B07">
      <w:pPr>
        <w:pStyle w:val="ListParagraph"/>
        <w:numPr>
          <w:ilvl w:val="0"/>
          <w:numId w:val="1"/>
        </w:numPr>
        <w:shd w:val="clear" w:color="auto" w:fill="FFFFFF"/>
        <w:contextualSpacing w:val="0"/>
        <w:jc w:val="both"/>
        <w:rPr>
          <w:color w:val="222222"/>
          <w:sz w:val="24"/>
          <w:szCs w:val="24"/>
          <w:lang w:eastAsia="en-IN"/>
        </w:rPr>
      </w:pPr>
      <w:r w:rsidRPr="00EE6469">
        <w:rPr>
          <w:color w:val="222222"/>
          <w:sz w:val="24"/>
          <w:szCs w:val="24"/>
          <w:lang w:eastAsia="en-IN"/>
        </w:rPr>
        <w:t>Adding Inorganic nitrogen like urea should be minimized as it would make the end products softer. It needs some experience as making paddy straw compost is relatively difficult compared to wheat</w:t>
      </w:r>
      <w:r>
        <w:rPr>
          <w:color w:val="222222"/>
          <w:sz w:val="24"/>
          <w:szCs w:val="24"/>
          <w:lang w:eastAsia="en-IN"/>
        </w:rPr>
        <w:t>/mustard</w:t>
      </w:r>
      <w:r w:rsidRPr="00EE6469">
        <w:rPr>
          <w:color w:val="222222"/>
          <w:sz w:val="24"/>
          <w:szCs w:val="24"/>
          <w:lang w:eastAsia="en-IN"/>
        </w:rPr>
        <w:t xml:space="preserve"> straw compost. It may be filled in beds loose and is more suited to bed growing than bag growing.</w:t>
      </w:r>
    </w:p>
    <w:p w14:paraId="2E9411A9" w14:textId="77777777" w:rsidR="007D0B07" w:rsidRPr="00F927B2" w:rsidRDefault="007D0B07" w:rsidP="007D0B07">
      <w:pPr>
        <w:pStyle w:val="ListParagraph"/>
        <w:rPr>
          <w:b/>
          <w:bCs/>
          <w:color w:val="222222"/>
          <w:sz w:val="24"/>
          <w:szCs w:val="24"/>
          <w:lang w:eastAsia="en-IN"/>
        </w:rPr>
      </w:pPr>
    </w:p>
    <w:p w14:paraId="01764974" w14:textId="77777777" w:rsidR="007D0B07" w:rsidRDefault="007D0B07" w:rsidP="007D0B07">
      <w:pPr>
        <w:pStyle w:val="ListParagraph"/>
        <w:numPr>
          <w:ilvl w:val="0"/>
          <w:numId w:val="1"/>
        </w:numPr>
        <w:shd w:val="clear" w:color="auto" w:fill="FFFFFF"/>
        <w:contextualSpacing w:val="0"/>
        <w:jc w:val="both"/>
        <w:rPr>
          <w:color w:val="222222"/>
          <w:sz w:val="24"/>
          <w:szCs w:val="24"/>
          <w:lang w:eastAsia="en-IN"/>
        </w:rPr>
      </w:pPr>
      <w:r w:rsidRPr="00F927B2">
        <w:rPr>
          <w:color w:val="222222"/>
          <w:sz w:val="24"/>
          <w:szCs w:val="24"/>
          <w:lang w:eastAsia="en-IN"/>
        </w:rPr>
        <w:t>Some farmers make compost by mixing wheat</w:t>
      </w:r>
      <w:r>
        <w:rPr>
          <w:color w:val="222222"/>
          <w:sz w:val="24"/>
          <w:szCs w:val="24"/>
          <w:lang w:eastAsia="en-IN"/>
        </w:rPr>
        <w:t>/mustard</w:t>
      </w:r>
      <w:r w:rsidRPr="00F927B2">
        <w:rPr>
          <w:color w:val="222222"/>
          <w:sz w:val="24"/>
          <w:szCs w:val="24"/>
          <w:lang w:eastAsia="en-IN"/>
        </w:rPr>
        <w:t xml:space="preserve"> straw and paddy straw. Since the level of fermentation is different for the two materials, creating a uniform compost may not be possible. By the time wheat</w:t>
      </w:r>
      <w:r>
        <w:rPr>
          <w:color w:val="222222"/>
          <w:sz w:val="24"/>
          <w:szCs w:val="24"/>
          <w:lang w:eastAsia="en-IN"/>
        </w:rPr>
        <w:t>/mustard</w:t>
      </w:r>
      <w:r w:rsidRPr="00F927B2">
        <w:rPr>
          <w:color w:val="222222"/>
          <w:sz w:val="24"/>
          <w:szCs w:val="24"/>
          <w:lang w:eastAsia="en-IN"/>
        </w:rPr>
        <w:t xml:space="preserve"> straw have softened enough, the paddy straw is over fermented making it sticky and soggy. Adding 10% of lengthy straw to short structure straw is a different game as we add it to give volume to the compost for better aeration, and not for the nutrition. </w:t>
      </w:r>
    </w:p>
    <w:p w14:paraId="31EC9E70" w14:textId="77777777" w:rsidR="007D0B07" w:rsidRPr="00667B3D" w:rsidRDefault="007D0B07" w:rsidP="007D0B07">
      <w:pPr>
        <w:shd w:val="clear" w:color="auto" w:fill="FFFFFF"/>
        <w:jc w:val="both"/>
        <w:rPr>
          <w:color w:val="222222"/>
          <w:sz w:val="24"/>
          <w:szCs w:val="24"/>
          <w:lang w:eastAsia="en-IN"/>
        </w:rPr>
      </w:pPr>
    </w:p>
    <w:p w14:paraId="5D870A79" w14:textId="77777777" w:rsidR="007D0B07" w:rsidRDefault="007D0B07" w:rsidP="007D0B07">
      <w:pPr>
        <w:pStyle w:val="ListParagraph"/>
        <w:numPr>
          <w:ilvl w:val="0"/>
          <w:numId w:val="1"/>
        </w:numPr>
        <w:shd w:val="clear" w:color="auto" w:fill="FFFFFF"/>
        <w:contextualSpacing w:val="0"/>
        <w:jc w:val="both"/>
        <w:rPr>
          <w:color w:val="222222"/>
          <w:sz w:val="24"/>
          <w:szCs w:val="24"/>
          <w:lang w:eastAsia="en-IN"/>
        </w:rPr>
      </w:pPr>
      <w:r w:rsidRPr="00F927B2">
        <w:rPr>
          <w:color w:val="222222"/>
          <w:sz w:val="24"/>
          <w:szCs w:val="24"/>
          <w:lang w:eastAsia="en-IN"/>
        </w:rPr>
        <w:t>A good composting person would understand the nature, age and quality of straw made available, adapt the water management, time duration of prewet and Phase 1, level of fermentation and formulations to make a productive compost</w:t>
      </w:r>
    </w:p>
    <w:p w14:paraId="35880C24" w14:textId="77777777" w:rsidR="007942D6" w:rsidRPr="007942D6" w:rsidRDefault="007942D6" w:rsidP="007942D6">
      <w:pPr>
        <w:shd w:val="clear" w:color="auto" w:fill="FFFFFF"/>
        <w:jc w:val="both"/>
        <w:rPr>
          <w:color w:val="222222"/>
          <w:sz w:val="24"/>
          <w:szCs w:val="24"/>
          <w:lang w:eastAsia="en-IN"/>
        </w:rPr>
      </w:pPr>
    </w:p>
    <w:p w14:paraId="4291C498" w14:textId="41C38443" w:rsidR="007D0B07" w:rsidRPr="00F93329" w:rsidRDefault="007D0B07" w:rsidP="007942D6">
      <w:pPr>
        <w:spacing w:line="286" w:lineRule="exact"/>
        <w:ind w:right="202"/>
        <w:rPr>
          <w:b/>
          <w:color w:val="010101"/>
          <w:w w:val="115"/>
          <w:sz w:val="25"/>
          <w:u w:val="single"/>
        </w:rPr>
      </w:pPr>
      <w:r w:rsidRPr="00F93329">
        <w:rPr>
          <w:b/>
          <w:color w:val="010101"/>
          <w:w w:val="115"/>
          <w:sz w:val="25"/>
          <w:u w:val="single"/>
        </w:rPr>
        <w:t>Checklist for selection of Raw Material</w:t>
      </w:r>
      <w:r>
        <w:rPr>
          <w:b/>
          <w:color w:val="010101"/>
          <w:w w:val="115"/>
          <w:sz w:val="25"/>
          <w:u w:val="single"/>
        </w:rPr>
        <w:t xml:space="preserve"> (RM)</w:t>
      </w:r>
    </w:p>
    <w:p w14:paraId="6D2FC3F9" w14:textId="77777777" w:rsidR="007D0B07" w:rsidRPr="00F93329" w:rsidRDefault="007D0B07" w:rsidP="007D0B07">
      <w:pPr>
        <w:spacing w:line="286" w:lineRule="exact"/>
        <w:ind w:left="24" w:right="202"/>
        <w:jc w:val="center"/>
        <w:rPr>
          <w:b/>
          <w:color w:val="010101"/>
          <w:w w:val="115"/>
          <w:sz w:val="25"/>
          <w:u w:val="single"/>
        </w:rPr>
      </w:pPr>
    </w:p>
    <w:p w14:paraId="5C7E0F9B" w14:textId="77777777" w:rsidR="007D0B07" w:rsidRPr="00F93329" w:rsidRDefault="007D0B07" w:rsidP="007D0B07">
      <w:pPr>
        <w:pStyle w:val="ListParagraph"/>
        <w:numPr>
          <w:ilvl w:val="0"/>
          <w:numId w:val="2"/>
        </w:numPr>
        <w:spacing w:line="286" w:lineRule="exact"/>
        <w:ind w:right="202"/>
        <w:jc w:val="both"/>
        <w:rPr>
          <w:bCs/>
          <w:color w:val="010101"/>
          <w:w w:val="115"/>
          <w:sz w:val="24"/>
          <w:szCs w:val="24"/>
        </w:rPr>
      </w:pPr>
      <w:r w:rsidRPr="00F93329">
        <w:rPr>
          <w:bCs/>
          <w:color w:val="010101"/>
          <w:w w:val="115"/>
          <w:sz w:val="24"/>
          <w:szCs w:val="24"/>
        </w:rPr>
        <w:t>All RM should be free from roots, soil, stones, ropes and other polythene/plastic materials</w:t>
      </w:r>
      <w:r>
        <w:rPr>
          <w:bCs/>
          <w:color w:val="010101"/>
          <w:w w:val="115"/>
          <w:sz w:val="24"/>
          <w:szCs w:val="24"/>
        </w:rPr>
        <w:t>.</w:t>
      </w:r>
    </w:p>
    <w:p w14:paraId="6B2999BA" w14:textId="77777777" w:rsidR="007D0B07" w:rsidRPr="00F93329" w:rsidRDefault="007D0B07" w:rsidP="007D0B07">
      <w:pPr>
        <w:pStyle w:val="ListParagraph"/>
        <w:numPr>
          <w:ilvl w:val="0"/>
          <w:numId w:val="2"/>
        </w:numPr>
        <w:spacing w:line="286" w:lineRule="exact"/>
        <w:ind w:right="202"/>
        <w:jc w:val="both"/>
        <w:rPr>
          <w:bCs/>
          <w:color w:val="010101"/>
          <w:w w:val="115"/>
          <w:sz w:val="24"/>
          <w:szCs w:val="24"/>
        </w:rPr>
      </w:pPr>
      <w:r w:rsidRPr="00F93329">
        <w:rPr>
          <w:bCs/>
          <w:color w:val="010101"/>
          <w:w w:val="115"/>
          <w:sz w:val="24"/>
          <w:szCs w:val="24"/>
        </w:rPr>
        <w:t>Always store RM   on concrete surface</w:t>
      </w:r>
      <w:r>
        <w:rPr>
          <w:bCs/>
          <w:color w:val="010101"/>
          <w:w w:val="115"/>
          <w:sz w:val="24"/>
          <w:szCs w:val="24"/>
        </w:rPr>
        <w:t>.</w:t>
      </w:r>
    </w:p>
    <w:p w14:paraId="35FB6E68" w14:textId="77777777" w:rsidR="007D0B07" w:rsidRPr="00F93329" w:rsidRDefault="007D0B07" w:rsidP="007D0B07">
      <w:pPr>
        <w:pStyle w:val="ListParagraph"/>
        <w:numPr>
          <w:ilvl w:val="0"/>
          <w:numId w:val="2"/>
        </w:numPr>
        <w:spacing w:line="286" w:lineRule="exact"/>
        <w:ind w:right="202"/>
        <w:jc w:val="both"/>
        <w:rPr>
          <w:b/>
          <w:color w:val="010101"/>
          <w:w w:val="115"/>
          <w:sz w:val="24"/>
        </w:rPr>
      </w:pPr>
      <w:r w:rsidRPr="00F93329">
        <w:rPr>
          <w:bCs/>
          <w:color w:val="010101"/>
          <w:w w:val="115"/>
          <w:sz w:val="24"/>
          <w:szCs w:val="24"/>
        </w:rPr>
        <w:t>Fresh RM particles should not be contaminated with phase 2 compost</w:t>
      </w:r>
      <w:r>
        <w:rPr>
          <w:bCs/>
          <w:color w:val="010101"/>
          <w:w w:val="115"/>
          <w:sz w:val="24"/>
          <w:szCs w:val="24"/>
        </w:rPr>
        <w:t>.</w:t>
      </w:r>
      <w:r w:rsidRPr="00F93329">
        <w:rPr>
          <w:b/>
          <w:color w:val="010101"/>
          <w:w w:val="115"/>
          <w:sz w:val="24"/>
        </w:rPr>
        <w:t xml:space="preserve"> </w:t>
      </w:r>
    </w:p>
    <w:p w14:paraId="09C74CBF" w14:textId="77777777" w:rsidR="007D0B07" w:rsidRPr="00DF237D" w:rsidRDefault="007D0B07" w:rsidP="007D0B07">
      <w:pPr>
        <w:pStyle w:val="ListParagraph"/>
        <w:numPr>
          <w:ilvl w:val="0"/>
          <w:numId w:val="2"/>
        </w:numPr>
        <w:shd w:val="clear" w:color="auto" w:fill="FFFFFF"/>
        <w:contextualSpacing w:val="0"/>
        <w:jc w:val="both"/>
        <w:rPr>
          <w:color w:val="222222"/>
          <w:sz w:val="24"/>
          <w:szCs w:val="24"/>
          <w:lang w:eastAsia="en-IN"/>
        </w:rPr>
      </w:pPr>
      <w:r w:rsidRPr="00DF237D">
        <w:rPr>
          <w:color w:val="222222"/>
          <w:sz w:val="24"/>
          <w:szCs w:val="24"/>
          <w:lang w:eastAsia="en-IN"/>
        </w:rPr>
        <w:t>Rice straw contains 30 to 35% cellulose, 25 to 30% hemicellulose, 15 to 28% lignin, and 4 to 7% ashes.</w:t>
      </w:r>
    </w:p>
    <w:p w14:paraId="3DD8015F" w14:textId="77777777" w:rsidR="007D0B07" w:rsidRPr="00F93329" w:rsidRDefault="007D0B07" w:rsidP="007D0B07">
      <w:pPr>
        <w:pStyle w:val="ListParagraph"/>
        <w:numPr>
          <w:ilvl w:val="0"/>
          <w:numId w:val="2"/>
        </w:numPr>
        <w:shd w:val="clear" w:color="auto" w:fill="FFFFFF"/>
        <w:contextualSpacing w:val="0"/>
        <w:jc w:val="both"/>
        <w:rPr>
          <w:color w:val="222222"/>
          <w:sz w:val="24"/>
          <w:szCs w:val="24"/>
          <w:lang w:eastAsia="en-IN"/>
        </w:rPr>
      </w:pPr>
      <w:r w:rsidRPr="00F93329">
        <w:rPr>
          <w:color w:val="222222"/>
          <w:sz w:val="24"/>
          <w:szCs w:val="24"/>
          <w:lang w:eastAsia="en-IN"/>
        </w:rPr>
        <w:t>Whereas bagasse contains higher lignin and lower amount of carbohydrates (cellulose &amp; hemi cellulose), 32 to 43% cellulose, 19 to 24% hemicellulose, 25 to 32% lignin, and 2 to 6% ash.</w:t>
      </w:r>
    </w:p>
    <w:p w14:paraId="5AC93D8B" w14:textId="5417AE82" w:rsidR="00D62CEF" w:rsidRDefault="00D62CEF" w:rsidP="00D62CEF">
      <w:pPr>
        <w:pStyle w:val="BodyText"/>
        <w:jc w:val="both"/>
        <w:rPr>
          <w:b/>
        </w:rPr>
      </w:pPr>
      <w:r>
        <w:rPr>
          <w:b/>
        </w:rPr>
        <w:t>Notes</w:t>
      </w:r>
      <w:r>
        <w:rPr>
          <w:b/>
        </w:rPr>
        <w:t xml:space="preserve"> </w:t>
      </w:r>
      <w:r>
        <w:rPr>
          <w:b/>
        </w:rPr>
        <w:t>Mixing &amp; Flipping</w:t>
      </w:r>
      <w:r>
        <w:rPr>
          <w:b/>
        </w:rPr>
        <w:t>:</w:t>
      </w:r>
    </w:p>
    <w:p w14:paraId="67840A7E" w14:textId="77777777" w:rsidR="00D62CEF" w:rsidRDefault="00D62CEF" w:rsidP="00D62CEF">
      <w:pPr>
        <w:pStyle w:val="BodyText"/>
        <w:jc w:val="both"/>
        <w:rPr>
          <w:b/>
        </w:rPr>
      </w:pPr>
    </w:p>
    <w:p w14:paraId="4F93621C" w14:textId="77777777" w:rsidR="00D62CEF" w:rsidRDefault="00D62CEF" w:rsidP="00D62CEF">
      <w:pPr>
        <w:pStyle w:val="ListParagraph"/>
        <w:numPr>
          <w:ilvl w:val="0"/>
          <w:numId w:val="4"/>
        </w:numPr>
        <w:contextualSpacing w:val="0"/>
        <w:jc w:val="both"/>
        <w:rPr>
          <w:sz w:val="24"/>
          <w:szCs w:val="24"/>
        </w:rPr>
      </w:pPr>
      <w:r w:rsidRPr="005F47ED">
        <w:rPr>
          <w:sz w:val="24"/>
          <w:szCs w:val="24"/>
        </w:rPr>
        <w:t xml:space="preserve">It is the first process of mixing raw materials i.e., straw and manure, more uniformly with the help of </w:t>
      </w:r>
    </w:p>
    <w:p w14:paraId="642799F2" w14:textId="77777777" w:rsidR="00D62CEF" w:rsidRPr="005F47ED" w:rsidRDefault="00D62CEF" w:rsidP="00D62CEF">
      <w:pPr>
        <w:pStyle w:val="ListParagraph"/>
        <w:ind w:left="380"/>
        <w:jc w:val="both"/>
        <w:rPr>
          <w:sz w:val="24"/>
          <w:szCs w:val="24"/>
        </w:rPr>
      </w:pPr>
      <w:r w:rsidRPr="005F47ED">
        <w:rPr>
          <w:sz w:val="24"/>
          <w:szCs w:val="24"/>
        </w:rPr>
        <w:t>Front-end Loader.</w:t>
      </w:r>
    </w:p>
    <w:p w14:paraId="5E49C795" w14:textId="77777777" w:rsidR="00D62CEF" w:rsidRDefault="00D62CEF" w:rsidP="00D62CEF">
      <w:pPr>
        <w:pStyle w:val="ListParagraph"/>
        <w:numPr>
          <w:ilvl w:val="0"/>
          <w:numId w:val="4"/>
        </w:numPr>
        <w:contextualSpacing w:val="0"/>
        <w:jc w:val="both"/>
        <w:rPr>
          <w:sz w:val="24"/>
          <w:szCs w:val="24"/>
        </w:rPr>
      </w:pPr>
      <w:r w:rsidRPr="005F47ED">
        <w:rPr>
          <w:sz w:val="24"/>
          <w:szCs w:val="24"/>
        </w:rPr>
        <w:t>Mixing, mixing, mixing and again mixing is the secret of mushroom composting to get more homogeneous food material and then piled to allow composting organisms to start working.</w:t>
      </w:r>
    </w:p>
    <w:p w14:paraId="4F7A83D5" w14:textId="77777777" w:rsidR="00D62CEF" w:rsidRPr="00684EA7" w:rsidRDefault="00D62CEF" w:rsidP="00D62CEF">
      <w:pPr>
        <w:pStyle w:val="ListParagraph"/>
        <w:numPr>
          <w:ilvl w:val="0"/>
          <w:numId w:val="4"/>
        </w:numPr>
        <w:contextualSpacing w:val="0"/>
        <w:jc w:val="both"/>
        <w:rPr>
          <w:sz w:val="24"/>
          <w:szCs w:val="24"/>
        </w:rPr>
      </w:pPr>
      <w:r w:rsidRPr="005F47ED">
        <w:rPr>
          <w:sz w:val="24"/>
          <w:szCs w:val="24"/>
        </w:rPr>
        <w:t>Flipping operation should begin early in the morning under the supervision of compost manager to judge the uniformity of raw materials mixing</w:t>
      </w:r>
      <w:r w:rsidRPr="005F47ED">
        <w:rPr>
          <w:b/>
        </w:rPr>
        <w:t>.</w:t>
      </w:r>
    </w:p>
    <w:p w14:paraId="2A206104" w14:textId="77777777" w:rsidR="00D62CEF" w:rsidRPr="00A55687" w:rsidRDefault="00D62CEF" w:rsidP="00D62CEF">
      <w:pPr>
        <w:pStyle w:val="ListParagraph"/>
        <w:numPr>
          <w:ilvl w:val="0"/>
          <w:numId w:val="4"/>
        </w:numPr>
        <w:contextualSpacing w:val="0"/>
        <w:jc w:val="both"/>
        <w:rPr>
          <w:sz w:val="24"/>
          <w:szCs w:val="24"/>
        </w:rPr>
      </w:pPr>
      <w:r w:rsidRPr="00117E0E">
        <w:rPr>
          <w:color w:val="030303"/>
          <w:w w:val="115"/>
        </w:rPr>
        <w:t>During pre-wet it is advisable to flip or turn the compost every day. After windrow is built, compost should turn every alternate day unless compost temperatures have not peaked</w:t>
      </w:r>
    </w:p>
    <w:p w14:paraId="0FEB4336" w14:textId="77777777" w:rsidR="00D62CEF" w:rsidRDefault="00D62CEF" w:rsidP="00D62CEF">
      <w:pPr>
        <w:jc w:val="both"/>
        <w:rPr>
          <w:b/>
          <w:color w:val="010101"/>
          <w:w w:val="115"/>
          <w:sz w:val="25"/>
        </w:rPr>
      </w:pPr>
    </w:p>
    <w:p w14:paraId="3367D5FB" w14:textId="77777777" w:rsidR="00D62CEF" w:rsidRDefault="00D62CEF" w:rsidP="00D62CEF">
      <w:pPr>
        <w:jc w:val="both"/>
        <w:rPr>
          <w:b/>
          <w:color w:val="010101"/>
          <w:w w:val="115"/>
          <w:sz w:val="25"/>
        </w:rPr>
      </w:pPr>
    </w:p>
    <w:p w14:paraId="5F7A5412" w14:textId="73AEB1E3" w:rsidR="00D62CEF" w:rsidRDefault="00D62CEF" w:rsidP="00D62CEF">
      <w:pPr>
        <w:jc w:val="both"/>
        <w:rPr>
          <w:b/>
          <w:color w:val="010101"/>
          <w:w w:val="115"/>
          <w:sz w:val="25"/>
        </w:rPr>
      </w:pPr>
      <w:r>
        <w:rPr>
          <w:b/>
          <w:color w:val="010101"/>
          <w:w w:val="115"/>
          <w:sz w:val="25"/>
        </w:rPr>
        <w:lastRenderedPageBreak/>
        <w:t>Notes</w:t>
      </w:r>
      <w:r>
        <w:rPr>
          <w:b/>
          <w:color w:val="010101"/>
          <w:w w:val="115"/>
          <w:sz w:val="25"/>
        </w:rPr>
        <w:t xml:space="preserve"> on </w:t>
      </w:r>
      <w:r w:rsidRPr="00421418">
        <w:rPr>
          <w:b/>
          <w:color w:val="010101"/>
          <w:w w:val="115"/>
          <w:sz w:val="25"/>
        </w:rPr>
        <w:t>Turner Mixing (Windrow)</w:t>
      </w:r>
      <w:r>
        <w:rPr>
          <w:b/>
          <w:color w:val="010101"/>
          <w:w w:val="115"/>
          <w:sz w:val="25"/>
        </w:rPr>
        <w:t>:</w:t>
      </w:r>
    </w:p>
    <w:p w14:paraId="76A1D155" w14:textId="77777777" w:rsidR="00D62CEF" w:rsidRPr="00BF61B0" w:rsidRDefault="00D62CEF" w:rsidP="00D62CEF">
      <w:pPr>
        <w:jc w:val="both"/>
        <w:rPr>
          <w:b/>
          <w:color w:val="010101"/>
          <w:w w:val="115"/>
          <w:sz w:val="25"/>
        </w:rPr>
      </w:pPr>
    </w:p>
    <w:p w14:paraId="72F80FB3" w14:textId="77777777" w:rsidR="00D62CEF" w:rsidRPr="000E27AC" w:rsidRDefault="00D62CEF" w:rsidP="00D62CEF">
      <w:pPr>
        <w:pStyle w:val="ListParagraph"/>
        <w:numPr>
          <w:ilvl w:val="0"/>
          <w:numId w:val="3"/>
        </w:numPr>
        <w:contextualSpacing w:val="0"/>
        <w:jc w:val="both"/>
        <w:rPr>
          <w:sz w:val="24"/>
          <w:szCs w:val="24"/>
        </w:rPr>
      </w:pPr>
      <w:r>
        <w:rPr>
          <w:sz w:val="24"/>
          <w:szCs w:val="24"/>
        </w:rPr>
        <w:t>The process is carried out on a concrete platform with a slight slope to collect leachate into soaking pit. After windrow formation(T0) it should be turned 2 more times (T1 &amp;T2) to regulate raw material placement by mixing, aeration, watering and heat distribution.</w:t>
      </w:r>
      <w:r w:rsidRPr="00A50675">
        <w:rPr>
          <w:sz w:val="24"/>
          <w:szCs w:val="24"/>
        </w:rPr>
        <w:t xml:space="preserve"> add</w:t>
      </w:r>
      <w:r>
        <w:rPr>
          <w:sz w:val="24"/>
          <w:szCs w:val="24"/>
        </w:rPr>
        <w:t xml:space="preserve"> as much water as possible without runoff at T0 &amp; T1 turns.</w:t>
      </w:r>
    </w:p>
    <w:p w14:paraId="317F4C13" w14:textId="77777777" w:rsidR="00D62CEF" w:rsidRDefault="00D62CEF" w:rsidP="00D62CEF">
      <w:pPr>
        <w:pStyle w:val="ListParagraph"/>
        <w:numPr>
          <w:ilvl w:val="0"/>
          <w:numId w:val="3"/>
        </w:numPr>
        <w:contextualSpacing w:val="0"/>
        <w:jc w:val="both"/>
        <w:rPr>
          <w:sz w:val="24"/>
          <w:szCs w:val="24"/>
        </w:rPr>
      </w:pPr>
      <w:r w:rsidRPr="009422B0">
        <w:rPr>
          <w:sz w:val="24"/>
          <w:szCs w:val="24"/>
        </w:rPr>
        <w:t>The high pile temperatures draw ambient air through the sides of the stack, and as the air is heated, it rises upward through the stack—a process commonly referred to as the chimney effect</w:t>
      </w:r>
      <w:r>
        <w:rPr>
          <w:sz w:val="24"/>
          <w:szCs w:val="24"/>
        </w:rPr>
        <w:t>.</w:t>
      </w:r>
      <w:r w:rsidRPr="009422B0">
        <w:rPr>
          <w:sz w:val="24"/>
          <w:szCs w:val="24"/>
        </w:rPr>
        <w:t xml:space="preserve"> </w:t>
      </w:r>
    </w:p>
    <w:p w14:paraId="7B964D17" w14:textId="77777777" w:rsidR="00D62CEF" w:rsidRDefault="00D62CEF" w:rsidP="00D62CEF">
      <w:pPr>
        <w:pStyle w:val="ListParagraph"/>
        <w:numPr>
          <w:ilvl w:val="0"/>
          <w:numId w:val="3"/>
        </w:numPr>
        <w:contextualSpacing w:val="0"/>
        <w:jc w:val="both"/>
        <w:rPr>
          <w:sz w:val="24"/>
          <w:szCs w:val="24"/>
        </w:rPr>
      </w:pPr>
      <w:r w:rsidRPr="009422B0">
        <w:rPr>
          <w:sz w:val="24"/>
          <w:szCs w:val="24"/>
        </w:rPr>
        <w:t xml:space="preserve">The sides of the pile should be firm and dense, yet the center must remain loose throughout Phase I composting. </w:t>
      </w:r>
    </w:p>
    <w:p w14:paraId="5018638A" w14:textId="77777777" w:rsidR="00D62CEF" w:rsidRPr="00AF6E93" w:rsidRDefault="00D62CEF" w:rsidP="00D62CEF">
      <w:pPr>
        <w:pStyle w:val="ListParagraph"/>
        <w:numPr>
          <w:ilvl w:val="0"/>
          <w:numId w:val="3"/>
        </w:numPr>
        <w:contextualSpacing w:val="0"/>
        <w:jc w:val="both"/>
        <w:rPr>
          <w:sz w:val="24"/>
          <w:szCs w:val="24"/>
        </w:rPr>
      </w:pPr>
      <w:r w:rsidRPr="009422B0">
        <w:rPr>
          <w:sz w:val="24"/>
          <w:szCs w:val="24"/>
        </w:rPr>
        <w:t>Straw</w:t>
      </w:r>
      <w:r w:rsidRPr="00AF6E93">
        <w:rPr>
          <w:sz w:val="24"/>
          <w:szCs w:val="24"/>
        </w:rPr>
        <w:t xml:space="preserve"> softens during turnings</w:t>
      </w:r>
      <w:r>
        <w:rPr>
          <w:sz w:val="24"/>
          <w:szCs w:val="24"/>
        </w:rPr>
        <w:t xml:space="preserve"> and</w:t>
      </w:r>
      <w:r w:rsidRPr="00AF6E93">
        <w:rPr>
          <w:sz w:val="24"/>
          <w:szCs w:val="24"/>
        </w:rPr>
        <w:t xml:space="preserve"> the materials become less rigid and more compact while substrate density increases.  </w:t>
      </w:r>
    </w:p>
    <w:p w14:paraId="52AF8C75" w14:textId="77777777" w:rsidR="00D62CEF" w:rsidRDefault="00D62CEF" w:rsidP="00D62CEF">
      <w:pPr>
        <w:pStyle w:val="ListParagraph"/>
        <w:numPr>
          <w:ilvl w:val="0"/>
          <w:numId w:val="3"/>
        </w:numPr>
        <w:contextualSpacing w:val="0"/>
        <w:jc w:val="both"/>
        <w:rPr>
          <w:sz w:val="24"/>
          <w:szCs w:val="24"/>
        </w:rPr>
      </w:pPr>
      <w:r>
        <w:rPr>
          <w:sz w:val="24"/>
          <w:szCs w:val="24"/>
        </w:rPr>
        <w:t xml:space="preserve">The number of turnings and the time between turnings depends on </w:t>
      </w:r>
      <w:r w:rsidRPr="0011452B">
        <w:rPr>
          <w:sz w:val="24"/>
          <w:szCs w:val="24"/>
        </w:rPr>
        <w:t>the condition of starting raw material and time necessary for compost to heat.</w:t>
      </w:r>
    </w:p>
    <w:p w14:paraId="33AC50DA" w14:textId="77777777" w:rsidR="00D62CEF" w:rsidRPr="00DD364D" w:rsidRDefault="00D62CEF" w:rsidP="00D62CEF">
      <w:pPr>
        <w:pStyle w:val="ListParagraph"/>
        <w:widowControl/>
        <w:numPr>
          <w:ilvl w:val="0"/>
          <w:numId w:val="3"/>
        </w:numPr>
        <w:autoSpaceDE/>
        <w:autoSpaceDN/>
        <w:jc w:val="both"/>
        <w:rPr>
          <w:color w:val="000000"/>
          <w:sz w:val="24"/>
          <w:szCs w:val="24"/>
          <w:lang w:val="en-IN" w:eastAsia="en-IN"/>
        </w:rPr>
      </w:pPr>
      <w:r w:rsidRPr="00DD364D">
        <w:rPr>
          <w:color w:val="030303"/>
          <w:w w:val="115"/>
        </w:rPr>
        <w:t>Add water as much as possible without runoff during pre-wet conditioning and T0 and T1</w:t>
      </w:r>
    </w:p>
    <w:p w14:paraId="74A687B2" w14:textId="77777777" w:rsidR="00D62CEF" w:rsidRPr="00A55687" w:rsidRDefault="00D62CEF" w:rsidP="00D62CEF">
      <w:pPr>
        <w:pStyle w:val="ListParagraph"/>
        <w:numPr>
          <w:ilvl w:val="0"/>
          <w:numId w:val="3"/>
        </w:numPr>
        <w:contextualSpacing w:val="0"/>
        <w:jc w:val="both"/>
        <w:rPr>
          <w:sz w:val="24"/>
          <w:szCs w:val="24"/>
        </w:rPr>
      </w:pPr>
      <w:r w:rsidRPr="00540086">
        <w:rPr>
          <w:color w:val="030303"/>
          <w:w w:val="115"/>
        </w:rPr>
        <w:t>Avoid adding too much water</w:t>
      </w:r>
      <w:r>
        <w:rPr>
          <w:color w:val="030303"/>
          <w:w w:val="115"/>
        </w:rPr>
        <w:t xml:space="preserve"> in</w:t>
      </w:r>
      <w:r w:rsidRPr="00540086">
        <w:rPr>
          <w:color w:val="030303"/>
          <w:w w:val="115"/>
        </w:rPr>
        <w:t xml:space="preserve"> early during phase1</w:t>
      </w:r>
      <w:r>
        <w:rPr>
          <w:color w:val="030303"/>
          <w:w w:val="115"/>
        </w:rPr>
        <w:t xml:space="preserve">- Moister should not exceed 79% </w:t>
      </w:r>
      <w:r w:rsidRPr="00540086">
        <w:rPr>
          <w:color w:val="030303"/>
          <w:w w:val="115"/>
        </w:rPr>
        <w:t>water should drip from compost squeezed in the hand.</w:t>
      </w:r>
    </w:p>
    <w:p w14:paraId="35602CBB" w14:textId="77777777" w:rsidR="00BB7753" w:rsidRDefault="00BB7753"/>
    <w:p w14:paraId="4DA71DD8" w14:textId="77777777" w:rsidR="00D62CEF" w:rsidRDefault="00D62CEF"/>
    <w:p w14:paraId="322FD57D" w14:textId="77777777" w:rsidR="00D62CEF" w:rsidRDefault="00D62CEF" w:rsidP="00D62CEF">
      <w:pPr>
        <w:jc w:val="both"/>
        <w:rPr>
          <w:b/>
          <w:bCs/>
          <w:sz w:val="24"/>
          <w:szCs w:val="24"/>
        </w:rPr>
      </w:pPr>
    </w:p>
    <w:p w14:paraId="45522B64" w14:textId="77777777" w:rsidR="00D62CEF" w:rsidRDefault="00D62CEF" w:rsidP="00D62CEF">
      <w:pPr>
        <w:jc w:val="both"/>
        <w:rPr>
          <w:b/>
          <w:bCs/>
          <w:sz w:val="24"/>
          <w:szCs w:val="24"/>
        </w:rPr>
      </w:pPr>
    </w:p>
    <w:p w14:paraId="43D4B1AC" w14:textId="77777777" w:rsidR="00D62CEF" w:rsidRDefault="00D62CEF" w:rsidP="00D62CEF">
      <w:pPr>
        <w:jc w:val="both"/>
        <w:rPr>
          <w:b/>
          <w:bCs/>
          <w:sz w:val="24"/>
          <w:szCs w:val="24"/>
        </w:rPr>
      </w:pPr>
    </w:p>
    <w:p w14:paraId="08CFFA62" w14:textId="77777777" w:rsidR="00D62CEF" w:rsidRDefault="00D62CEF" w:rsidP="00D62CEF">
      <w:pPr>
        <w:jc w:val="both"/>
        <w:rPr>
          <w:b/>
          <w:bCs/>
          <w:sz w:val="24"/>
          <w:szCs w:val="24"/>
        </w:rPr>
      </w:pPr>
    </w:p>
    <w:p w14:paraId="02B744C0" w14:textId="77777777" w:rsidR="00D62CEF" w:rsidRDefault="00D62CEF" w:rsidP="00D62CEF">
      <w:pPr>
        <w:jc w:val="both"/>
        <w:rPr>
          <w:b/>
          <w:bCs/>
          <w:sz w:val="24"/>
          <w:szCs w:val="24"/>
        </w:rPr>
      </w:pPr>
    </w:p>
    <w:p w14:paraId="4C62D9AD" w14:textId="77777777" w:rsidR="00D62CEF" w:rsidRDefault="00D62CEF" w:rsidP="00D62CEF">
      <w:pPr>
        <w:jc w:val="both"/>
        <w:rPr>
          <w:b/>
          <w:bCs/>
          <w:sz w:val="24"/>
          <w:szCs w:val="24"/>
        </w:rPr>
      </w:pPr>
    </w:p>
    <w:p w14:paraId="13B1E947" w14:textId="77777777" w:rsidR="00D62CEF" w:rsidRDefault="00D62CEF" w:rsidP="00D62CEF">
      <w:pPr>
        <w:jc w:val="both"/>
        <w:rPr>
          <w:b/>
          <w:bCs/>
          <w:sz w:val="24"/>
          <w:szCs w:val="24"/>
        </w:rPr>
      </w:pPr>
    </w:p>
    <w:p w14:paraId="1141C875" w14:textId="77777777" w:rsidR="00D62CEF" w:rsidRDefault="00D62CEF" w:rsidP="00D62CEF">
      <w:pPr>
        <w:jc w:val="both"/>
        <w:rPr>
          <w:b/>
          <w:bCs/>
          <w:sz w:val="24"/>
          <w:szCs w:val="24"/>
        </w:rPr>
      </w:pPr>
    </w:p>
    <w:p w14:paraId="45FED436" w14:textId="77777777" w:rsidR="00D62CEF" w:rsidRDefault="00D62CEF" w:rsidP="00D62CEF">
      <w:pPr>
        <w:jc w:val="both"/>
        <w:rPr>
          <w:b/>
          <w:bCs/>
          <w:sz w:val="24"/>
          <w:szCs w:val="24"/>
        </w:rPr>
      </w:pPr>
    </w:p>
    <w:p w14:paraId="509700FF" w14:textId="77777777" w:rsidR="00D62CEF" w:rsidRDefault="00D62CEF" w:rsidP="00D62CEF">
      <w:pPr>
        <w:jc w:val="both"/>
        <w:rPr>
          <w:b/>
          <w:bCs/>
          <w:sz w:val="24"/>
          <w:szCs w:val="24"/>
        </w:rPr>
      </w:pPr>
    </w:p>
    <w:p w14:paraId="519555C3" w14:textId="77777777" w:rsidR="00D62CEF" w:rsidRDefault="00D62CEF" w:rsidP="00D62CEF">
      <w:pPr>
        <w:jc w:val="both"/>
        <w:rPr>
          <w:b/>
          <w:bCs/>
          <w:sz w:val="24"/>
          <w:szCs w:val="24"/>
        </w:rPr>
      </w:pPr>
    </w:p>
    <w:p w14:paraId="6FC05B87" w14:textId="77777777" w:rsidR="00D62CEF" w:rsidRDefault="00D62CEF" w:rsidP="00D62CEF">
      <w:pPr>
        <w:jc w:val="both"/>
        <w:rPr>
          <w:b/>
          <w:bCs/>
          <w:sz w:val="24"/>
          <w:szCs w:val="24"/>
        </w:rPr>
      </w:pPr>
    </w:p>
    <w:p w14:paraId="0B0D0578" w14:textId="77777777" w:rsidR="00D62CEF" w:rsidRDefault="00D62CEF" w:rsidP="00D62CEF">
      <w:pPr>
        <w:jc w:val="both"/>
        <w:rPr>
          <w:b/>
          <w:bCs/>
          <w:sz w:val="24"/>
          <w:szCs w:val="24"/>
        </w:rPr>
      </w:pPr>
    </w:p>
    <w:p w14:paraId="069AB56A" w14:textId="77777777" w:rsidR="00D62CEF" w:rsidRDefault="00D62CEF" w:rsidP="00D62CEF">
      <w:pPr>
        <w:jc w:val="both"/>
        <w:rPr>
          <w:b/>
          <w:bCs/>
          <w:sz w:val="24"/>
          <w:szCs w:val="24"/>
        </w:rPr>
      </w:pPr>
    </w:p>
    <w:p w14:paraId="266120FC" w14:textId="77777777" w:rsidR="00D62CEF" w:rsidRDefault="00D62CEF" w:rsidP="00D62CEF">
      <w:pPr>
        <w:jc w:val="both"/>
        <w:rPr>
          <w:b/>
          <w:bCs/>
          <w:sz w:val="24"/>
          <w:szCs w:val="24"/>
        </w:rPr>
      </w:pPr>
    </w:p>
    <w:p w14:paraId="2B565281" w14:textId="3EA8EF0B" w:rsidR="00D62CEF" w:rsidRDefault="00D62CEF" w:rsidP="00D62CEF">
      <w:pPr>
        <w:jc w:val="both"/>
        <w:rPr>
          <w:b/>
          <w:bCs/>
          <w:sz w:val="24"/>
          <w:szCs w:val="24"/>
        </w:rPr>
      </w:pPr>
      <w:r w:rsidRPr="00070BF8">
        <w:rPr>
          <w:b/>
          <w:bCs/>
          <w:sz w:val="24"/>
          <w:szCs w:val="24"/>
        </w:rPr>
        <w:t>Note</w:t>
      </w:r>
      <w:r>
        <w:rPr>
          <w:b/>
          <w:bCs/>
          <w:sz w:val="24"/>
          <w:szCs w:val="24"/>
        </w:rPr>
        <w:t xml:space="preserve"> on Bunker Loading:</w:t>
      </w:r>
    </w:p>
    <w:p w14:paraId="4424BEB2" w14:textId="77777777" w:rsidR="00D62CEF" w:rsidRPr="00C77591" w:rsidRDefault="00D62CEF" w:rsidP="00D62CEF">
      <w:pPr>
        <w:jc w:val="both"/>
        <w:rPr>
          <w:b/>
          <w:bCs/>
          <w:sz w:val="24"/>
          <w:szCs w:val="24"/>
        </w:rPr>
      </w:pPr>
    </w:p>
    <w:p w14:paraId="29A7D723" w14:textId="77777777" w:rsidR="00D62CEF" w:rsidRPr="00070BF8" w:rsidRDefault="00D62CEF" w:rsidP="00D62CEF">
      <w:pPr>
        <w:pStyle w:val="ListParagraph"/>
        <w:numPr>
          <w:ilvl w:val="0"/>
          <w:numId w:val="6"/>
        </w:numPr>
        <w:jc w:val="both"/>
        <w:rPr>
          <w:sz w:val="28"/>
          <w:szCs w:val="28"/>
        </w:rPr>
      </w:pPr>
      <w:r w:rsidRPr="00070BF8">
        <w:rPr>
          <w:sz w:val="28"/>
          <w:szCs w:val="28"/>
        </w:rPr>
        <w:t xml:space="preserve">In the first 12hrs water seeps out of the material during periods when the fan is switched off </w:t>
      </w:r>
    </w:p>
    <w:p w14:paraId="26F51D01" w14:textId="77777777" w:rsidR="00D62CEF" w:rsidRPr="00070BF8" w:rsidRDefault="00D62CEF" w:rsidP="00D62CEF">
      <w:pPr>
        <w:pStyle w:val="ListParagraph"/>
        <w:numPr>
          <w:ilvl w:val="0"/>
          <w:numId w:val="6"/>
        </w:numPr>
        <w:jc w:val="both"/>
        <w:rPr>
          <w:sz w:val="28"/>
          <w:szCs w:val="28"/>
        </w:rPr>
      </w:pPr>
      <w:r w:rsidRPr="00070BF8">
        <w:rPr>
          <w:color w:val="030303"/>
          <w:w w:val="115"/>
          <w:sz w:val="24"/>
          <w:szCs w:val="24"/>
        </w:rPr>
        <w:t>Periodically open the end cap of spigot pipes at blower side to remove the excess water/ clogging.</w:t>
      </w:r>
    </w:p>
    <w:p w14:paraId="24666730" w14:textId="77777777" w:rsidR="00D62CEF" w:rsidRPr="00070BF8" w:rsidRDefault="00D62CEF" w:rsidP="00D62CEF">
      <w:pPr>
        <w:pStyle w:val="ListParagraph"/>
        <w:numPr>
          <w:ilvl w:val="0"/>
          <w:numId w:val="6"/>
        </w:numPr>
        <w:jc w:val="both"/>
        <w:rPr>
          <w:sz w:val="28"/>
          <w:szCs w:val="28"/>
        </w:rPr>
      </w:pPr>
      <w:r w:rsidRPr="00070BF8">
        <w:rPr>
          <w:color w:val="030303"/>
          <w:w w:val="115"/>
          <w:sz w:val="24"/>
          <w:szCs w:val="24"/>
        </w:rPr>
        <w:t>Don’t waste this water as it is full of nutrient, collect this water into the soaking pit for further use.</w:t>
      </w:r>
    </w:p>
    <w:p w14:paraId="07915C48" w14:textId="77777777" w:rsidR="00D62CEF" w:rsidRPr="00070BF8" w:rsidRDefault="00D62CEF" w:rsidP="00D62CEF">
      <w:pPr>
        <w:framePr w:hSpace="180" w:wrap="around" w:vAnchor="text" w:hAnchor="margin" w:y="-34"/>
        <w:jc w:val="both"/>
        <w:rPr>
          <w:color w:val="030303"/>
          <w:w w:val="115"/>
          <w:sz w:val="24"/>
          <w:szCs w:val="24"/>
        </w:rPr>
      </w:pPr>
      <w:r w:rsidRPr="00070BF8">
        <w:rPr>
          <w:color w:val="030303"/>
          <w:w w:val="115"/>
          <w:sz w:val="24"/>
          <w:szCs w:val="24"/>
        </w:rPr>
        <w:t xml:space="preserve">. </w:t>
      </w:r>
    </w:p>
    <w:p w14:paraId="6E8DE057" w14:textId="77777777" w:rsidR="00D62CEF" w:rsidRPr="00070BF8" w:rsidRDefault="00D62CEF" w:rsidP="00D62CEF">
      <w:pPr>
        <w:pStyle w:val="ListParagraph"/>
        <w:numPr>
          <w:ilvl w:val="0"/>
          <w:numId w:val="6"/>
        </w:numPr>
        <w:jc w:val="both"/>
        <w:rPr>
          <w:sz w:val="28"/>
          <w:szCs w:val="28"/>
        </w:rPr>
      </w:pPr>
      <w:r w:rsidRPr="00070BF8">
        <w:rPr>
          <w:color w:val="030303"/>
          <w:w w:val="115"/>
          <w:sz w:val="24"/>
          <w:szCs w:val="24"/>
        </w:rPr>
        <w:t>Check the temperature at regular intervals, Minimum temperature should be 63°C and Maximum should be 78°C. If temperature is below 63°C then the growth of microorganisms will slow down. In this situation, check air, increase the flow rate of blower, so that air provides oxygen for the growth of thermophilic organisms that lead to increase in the temperature</w:t>
      </w:r>
    </w:p>
    <w:p w14:paraId="53E44D8F" w14:textId="77777777" w:rsidR="00D62CEF" w:rsidRPr="00070BF8" w:rsidRDefault="00D62CEF" w:rsidP="00D62CEF">
      <w:pPr>
        <w:pStyle w:val="ListParagraph"/>
        <w:numPr>
          <w:ilvl w:val="0"/>
          <w:numId w:val="6"/>
        </w:numPr>
        <w:jc w:val="both"/>
        <w:rPr>
          <w:sz w:val="28"/>
          <w:szCs w:val="28"/>
        </w:rPr>
      </w:pPr>
      <w:r w:rsidRPr="00070BF8">
        <w:rPr>
          <w:color w:val="030303"/>
          <w:w w:val="115"/>
          <w:sz w:val="24"/>
          <w:szCs w:val="24"/>
        </w:rPr>
        <w:t>Also check the moisture content if excess moisture is there it will lead to reduction of growth of micro-organisms by filling the interspaces of compost in such case there is reduction in temperature which can be increased by increasing the air flow rate of blower.</w:t>
      </w:r>
    </w:p>
    <w:p w14:paraId="78804CC6" w14:textId="77777777" w:rsidR="00D62CEF" w:rsidRPr="00070BF8" w:rsidRDefault="00D62CEF" w:rsidP="00D62CEF">
      <w:pPr>
        <w:pStyle w:val="ListParagraph"/>
        <w:numPr>
          <w:ilvl w:val="0"/>
          <w:numId w:val="6"/>
        </w:numPr>
        <w:jc w:val="both"/>
        <w:rPr>
          <w:sz w:val="28"/>
          <w:szCs w:val="28"/>
        </w:rPr>
      </w:pPr>
      <w:r w:rsidRPr="00070BF8">
        <w:rPr>
          <w:color w:val="030303"/>
          <w:w w:val="115"/>
          <w:sz w:val="24"/>
          <w:szCs w:val="24"/>
        </w:rPr>
        <w:t>If moisture is less, it leads to reduction in the growth of micro­organisms in such case add water during reloading time</w:t>
      </w:r>
    </w:p>
    <w:p w14:paraId="6D0E425C" w14:textId="77777777" w:rsidR="00D62CEF" w:rsidRPr="00070BF8" w:rsidRDefault="00D62CEF" w:rsidP="00D62CEF">
      <w:pPr>
        <w:pStyle w:val="ListParagraph"/>
        <w:numPr>
          <w:ilvl w:val="0"/>
          <w:numId w:val="6"/>
        </w:numPr>
        <w:jc w:val="both"/>
        <w:rPr>
          <w:sz w:val="28"/>
          <w:szCs w:val="28"/>
        </w:rPr>
      </w:pPr>
      <w:r w:rsidRPr="00070BF8">
        <w:rPr>
          <w:color w:val="030303"/>
          <w:w w:val="115"/>
          <w:sz w:val="24"/>
          <w:szCs w:val="24"/>
        </w:rPr>
        <w:t>JCB, Conveyers &amp; Hopper should be cleaned with forced water before and after filling.</w:t>
      </w:r>
    </w:p>
    <w:p w14:paraId="5714BC21" w14:textId="77777777" w:rsidR="00D62CEF" w:rsidRPr="00DB072C" w:rsidRDefault="00D62CEF" w:rsidP="00D62CEF">
      <w:pPr>
        <w:pStyle w:val="ListParagraph"/>
        <w:numPr>
          <w:ilvl w:val="0"/>
          <w:numId w:val="6"/>
        </w:numPr>
        <w:jc w:val="both"/>
        <w:rPr>
          <w:sz w:val="28"/>
          <w:szCs w:val="28"/>
        </w:rPr>
      </w:pPr>
      <w:r w:rsidRPr="00070BF8">
        <w:rPr>
          <w:color w:val="030303"/>
          <w:w w:val="115"/>
          <w:sz w:val="24"/>
          <w:szCs w:val="24"/>
        </w:rPr>
        <w:t xml:space="preserve">Nitrogen content determines the temperature of the compost. Starting N content of compost </w:t>
      </w:r>
      <w:r w:rsidRPr="00070BF8">
        <w:rPr>
          <w:color w:val="030303"/>
          <w:w w:val="115"/>
          <w:sz w:val="24"/>
          <w:szCs w:val="24"/>
        </w:rPr>
        <w:lastRenderedPageBreak/>
        <w:t>should be 1.75% before composting.</w:t>
      </w:r>
    </w:p>
    <w:p w14:paraId="7B313F4C" w14:textId="77777777" w:rsidR="00D62CEF" w:rsidRDefault="00D62CEF"/>
    <w:p w14:paraId="3BDD873F" w14:textId="77777777" w:rsidR="00D62CEF" w:rsidRDefault="00D62CEF"/>
    <w:p w14:paraId="512B4E17" w14:textId="77777777" w:rsidR="00D40313" w:rsidRDefault="00D40313" w:rsidP="00D40313">
      <w:pPr>
        <w:spacing w:line="286" w:lineRule="exact"/>
        <w:ind w:right="202"/>
        <w:jc w:val="center"/>
        <w:rPr>
          <w:b/>
          <w:color w:val="010101"/>
          <w:w w:val="115"/>
          <w:sz w:val="28"/>
          <w:szCs w:val="28"/>
          <w:u w:val="single"/>
        </w:rPr>
      </w:pPr>
    </w:p>
    <w:p w14:paraId="4467A119" w14:textId="77777777" w:rsidR="00D40313" w:rsidRDefault="00D40313" w:rsidP="00D40313">
      <w:pPr>
        <w:spacing w:line="286" w:lineRule="exact"/>
        <w:ind w:right="202"/>
        <w:jc w:val="center"/>
        <w:rPr>
          <w:b/>
          <w:color w:val="010101"/>
          <w:w w:val="115"/>
          <w:sz w:val="28"/>
          <w:szCs w:val="28"/>
          <w:u w:val="single"/>
        </w:rPr>
      </w:pPr>
    </w:p>
    <w:p w14:paraId="3DDF2673" w14:textId="77777777" w:rsidR="00D40313" w:rsidRDefault="00D40313" w:rsidP="00D40313">
      <w:pPr>
        <w:spacing w:line="286" w:lineRule="exact"/>
        <w:ind w:right="202"/>
        <w:jc w:val="center"/>
        <w:rPr>
          <w:b/>
          <w:color w:val="010101"/>
          <w:w w:val="115"/>
          <w:sz w:val="28"/>
          <w:szCs w:val="28"/>
          <w:u w:val="single"/>
        </w:rPr>
      </w:pPr>
    </w:p>
    <w:p w14:paraId="17D228D3" w14:textId="77777777" w:rsidR="00D40313" w:rsidRDefault="00D40313" w:rsidP="00D40313">
      <w:pPr>
        <w:spacing w:line="286" w:lineRule="exact"/>
        <w:ind w:right="202"/>
        <w:jc w:val="center"/>
        <w:rPr>
          <w:b/>
          <w:color w:val="010101"/>
          <w:w w:val="115"/>
          <w:sz w:val="28"/>
          <w:szCs w:val="28"/>
          <w:u w:val="single"/>
        </w:rPr>
      </w:pPr>
    </w:p>
    <w:p w14:paraId="451FB049" w14:textId="77777777" w:rsidR="00D40313" w:rsidRDefault="00D40313" w:rsidP="00D40313">
      <w:pPr>
        <w:spacing w:line="286" w:lineRule="exact"/>
        <w:ind w:right="202"/>
        <w:jc w:val="center"/>
        <w:rPr>
          <w:b/>
          <w:color w:val="010101"/>
          <w:w w:val="115"/>
          <w:sz w:val="28"/>
          <w:szCs w:val="28"/>
          <w:u w:val="single"/>
        </w:rPr>
      </w:pPr>
    </w:p>
    <w:p w14:paraId="753BB0B6" w14:textId="77777777" w:rsidR="00D40313" w:rsidRDefault="00D40313" w:rsidP="00D40313">
      <w:pPr>
        <w:spacing w:line="286" w:lineRule="exact"/>
        <w:ind w:right="202"/>
        <w:jc w:val="center"/>
        <w:rPr>
          <w:b/>
          <w:color w:val="010101"/>
          <w:w w:val="115"/>
          <w:sz w:val="28"/>
          <w:szCs w:val="28"/>
          <w:u w:val="single"/>
        </w:rPr>
      </w:pPr>
    </w:p>
    <w:p w14:paraId="5FEBB989" w14:textId="77777777" w:rsidR="00D40313" w:rsidRDefault="00D40313" w:rsidP="00D40313">
      <w:pPr>
        <w:spacing w:line="286" w:lineRule="exact"/>
        <w:ind w:right="202"/>
        <w:jc w:val="center"/>
        <w:rPr>
          <w:b/>
          <w:color w:val="010101"/>
          <w:w w:val="115"/>
          <w:sz w:val="28"/>
          <w:szCs w:val="28"/>
          <w:u w:val="single"/>
        </w:rPr>
      </w:pPr>
    </w:p>
    <w:p w14:paraId="4A4DC518" w14:textId="77777777" w:rsidR="00D40313" w:rsidRDefault="00D40313" w:rsidP="00D40313">
      <w:pPr>
        <w:spacing w:line="286" w:lineRule="exact"/>
        <w:ind w:right="202"/>
        <w:jc w:val="center"/>
        <w:rPr>
          <w:b/>
          <w:color w:val="010101"/>
          <w:w w:val="115"/>
          <w:sz w:val="28"/>
          <w:szCs w:val="28"/>
          <w:u w:val="single"/>
        </w:rPr>
      </w:pPr>
    </w:p>
    <w:p w14:paraId="1B7D2E29" w14:textId="77777777" w:rsidR="00D40313" w:rsidRDefault="00D40313" w:rsidP="00D40313">
      <w:pPr>
        <w:spacing w:line="286" w:lineRule="exact"/>
        <w:ind w:right="202"/>
        <w:jc w:val="center"/>
        <w:rPr>
          <w:b/>
          <w:color w:val="010101"/>
          <w:w w:val="115"/>
          <w:sz w:val="28"/>
          <w:szCs w:val="28"/>
          <w:u w:val="single"/>
        </w:rPr>
      </w:pPr>
    </w:p>
    <w:p w14:paraId="125C007E" w14:textId="77777777" w:rsidR="00D40313" w:rsidRDefault="00D40313" w:rsidP="00D40313">
      <w:pPr>
        <w:spacing w:line="286" w:lineRule="exact"/>
        <w:ind w:right="202"/>
        <w:jc w:val="center"/>
        <w:rPr>
          <w:b/>
          <w:color w:val="010101"/>
          <w:w w:val="115"/>
          <w:sz w:val="28"/>
          <w:szCs w:val="28"/>
          <w:u w:val="single"/>
        </w:rPr>
      </w:pPr>
    </w:p>
    <w:p w14:paraId="7DDDB36A" w14:textId="77777777" w:rsidR="00D40313" w:rsidRDefault="00D40313" w:rsidP="00D40313">
      <w:pPr>
        <w:spacing w:line="286" w:lineRule="exact"/>
        <w:ind w:right="202"/>
        <w:jc w:val="center"/>
        <w:rPr>
          <w:b/>
          <w:color w:val="010101"/>
          <w:w w:val="115"/>
          <w:sz w:val="28"/>
          <w:szCs w:val="28"/>
          <w:u w:val="single"/>
        </w:rPr>
      </w:pPr>
    </w:p>
    <w:p w14:paraId="4D1FA935" w14:textId="77777777" w:rsidR="00D40313" w:rsidRDefault="00D40313" w:rsidP="00D40313">
      <w:pPr>
        <w:spacing w:line="286" w:lineRule="exact"/>
        <w:ind w:right="202"/>
        <w:jc w:val="center"/>
        <w:rPr>
          <w:b/>
          <w:color w:val="010101"/>
          <w:w w:val="115"/>
          <w:sz w:val="28"/>
          <w:szCs w:val="28"/>
          <w:u w:val="single"/>
        </w:rPr>
      </w:pPr>
    </w:p>
    <w:p w14:paraId="0B7804DF" w14:textId="77777777" w:rsidR="00D40313" w:rsidRDefault="00D40313" w:rsidP="00D40313">
      <w:pPr>
        <w:spacing w:line="286" w:lineRule="exact"/>
        <w:ind w:right="202"/>
        <w:jc w:val="center"/>
        <w:rPr>
          <w:b/>
          <w:color w:val="010101"/>
          <w:w w:val="115"/>
          <w:sz w:val="28"/>
          <w:szCs w:val="28"/>
          <w:u w:val="single"/>
        </w:rPr>
      </w:pPr>
    </w:p>
    <w:p w14:paraId="69BA8BA5" w14:textId="77777777" w:rsidR="00D40313" w:rsidRDefault="00D40313" w:rsidP="00D40313">
      <w:pPr>
        <w:spacing w:line="286" w:lineRule="exact"/>
        <w:ind w:right="202"/>
        <w:jc w:val="center"/>
        <w:rPr>
          <w:b/>
          <w:color w:val="010101"/>
          <w:w w:val="115"/>
          <w:sz w:val="28"/>
          <w:szCs w:val="28"/>
          <w:u w:val="single"/>
        </w:rPr>
      </w:pPr>
    </w:p>
    <w:p w14:paraId="7D1DEFCC" w14:textId="77777777" w:rsidR="00D40313" w:rsidRDefault="00D40313" w:rsidP="00D40313">
      <w:pPr>
        <w:spacing w:line="286" w:lineRule="exact"/>
        <w:ind w:right="202"/>
        <w:jc w:val="center"/>
        <w:rPr>
          <w:b/>
          <w:color w:val="010101"/>
          <w:w w:val="115"/>
          <w:sz w:val="28"/>
          <w:szCs w:val="28"/>
          <w:u w:val="single"/>
        </w:rPr>
      </w:pPr>
    </w:p>
    <w:p w14:paraId="19DCD09B" w14:textId="77777777" w:rsidR="00D40313" w:rsidRDefault="00D40313" w:rsidP="00D40313">
      <w:pPr>
        <w:spacing w:line="286" w:lineRule="exact"/>
        <w:ind w:right="202"/>
        <w:jc w:val="center"/>
        <w:rPr>
          <w:b/>
          <w:color w:val="010101"/>
          <w:w w:val="115"/>
          <w:sz w:val="28"/>
          <w:szCs w:val="28"/>
          <w:u w:val="single"/>
        </w:rPr>
      </w:pPr>
    </w:p>
    <w:p w14:paraId="52BF6963" w14:textId="77777777" w:rsidR="00D40313" w:rsidRDefault="00D40313" w:rsidP="00D40313">
      <w:pPr>
        <w:spacing w:line="286" w:lineRule="exact"/>
        <w:ind w:right="202"/>
        <w:jc w:val="center"/>
        <w:rPr>
          <w:b/>
          <w:color w:val="010101"/>
          <w:w w:val="115"/>
          <w:sz w:val="28"/>
          <w:szCs w:val="28"/>
          <w:u w:val="single"/>
        </w:rPr>
      </w:pPr>
    </w:p>
    <w:p w14:paraId="31980246" w14:textId="77777777" w:rsidR="00D40313" w:rsidRDefault="00D40313" w:rsidP="00D40313">
      <w:pPr>
        <w:spacing w:line="286" w:lineRule="exact"/>
        <w:ind w:right="202"/>
        <w:jc w:val="center"/>
        <w:rPr>
          <w:b/>
          <w:color w:val="010101"/>
          <w:w w:val="115"/>
          <w:sz w:val="28"/>
          <w:szCs w:val="28"/>
          <w:u w:val="single"/>
        </w:rPr>
      </w:pPr>
    </w:p>
    <w:p w14:paraId="10668038" w14:textId="77777777" w:rsidR="00D40313" w:rsidRDefault="00D40313" w:rsidP="00D40313">
      <w:pPr>
        <w:spacing w:line="286" w:lineRule="exact"/>
        <w:ind w:right="202"/>
        <w:jc w:val="center"/>
        <w:rPr>
          <w:b/>
          <w:color w:val="010101"/>
          <w:w w:val="115"/>
          <w:sz w:val="28"/>
          <w:szCs w:val="28"/>
          <w:u w:val="single"/>
        </w:rPr>
      </w:pPr>
    </w:p>
    <w:p w14:paraId="1E711987" w14:textId="77777777" w:rsidR="00D40313" w:rsidRDefault="00D40313" w:rsidP="00D40313">
      <w:pPr>
        <w:spacing w:line="286" w:lineRule="exact"/>
        <w:ind w:right="202"/>
        <w:jc w:val="center"/>
        <w:rPr>
          <w:b/>
          <w:color w:val="010101"/>
          <w:w w:val="115"/>
          <w:sz w:val="28"/>
          <w:szCs w:val="28"/>
          <w:u w:val="single"/>
        </w:rPr>
      </w:pPr>
    </w:p>
    <w:p w14:paraId="67117276" w14:textId="77777777" w:rsidR="00D40313" w:rsidRDefault="00D40313" w:rsidP="00D40313">
      <w:pPr>
        <w:spacing w:line="286" w:lineRule="exact"/>
        <w:ind w:right="202"/>
        <w:jc w:val="center"/>
        <w:rPr>
          <w:b/>
          <w:color w:val="010101"/>
          <w:w w:val="115"/>
          <w:sz w:val="28"/>
          <w:szCs w:val="28"/>
          <w:u w:val="single"/>
        </w:rPr>
      </w:pPr>
    </w:p>
    <w:p w14:paraId="5A9F0C2A" w14:textId="77777777" w:rsidR="00D40313" w:rsidRDefault="00D40313" w:rsidP="00D40313">
      <w:pPr>
        <w:spacing w:line="286" w:lineRule="exact"/>
        <w:ind w:right="202"/>
        <w:jc w:val="center"/>
        <w:rPr>
          <w:b/>
          <w:color w:val="010101"/>
          <w:w w:val="115"/>
          <w:sz w:val="28"/>
          <w:szCs w:val="28"/>
          <w:u w:val="single"/>
        </w:rPr>
      </w:pPr>
    </w:p>
    <w:p w14:paraId="0C507481" w14:textId="2360FB8D" w:rsidR="00D40313" w:rsidRPr="00B3082F" w:rsidRDefault="00D40313" w:rsidP="00D40313">
      <w:pPr>
        <w:spacing w:line="286" w:lineRule="exact"/>
        <w:ind w:right="202"/>
        <w:jc w:val="center"/>
        <w:rPr>
          <w:b/>
          <w:color w:val="010101"/>
          <w:w w:val="115"/>
          <w:sz w:val="28"/>
          <w:szCs w:val="28"/>
          <w:u w:val="single"/>
        </w:rPr>
      </w:pPr>
      <w:r w:rsidRPr="00B3082F">
        <w:rPr>
          <w:b/>
          <w:color w:val="010101"/>
          <w:w w:val="115"/>
          <w:sz w:val="28"/>
          <w:szCs w:val="28"/>
          <w:u w:val="single"/>
        </w:rPr>
        <w:t>Phase</w:t>
      </w:r>
      <w:r>
        <w:rPr>
          <w:b/>
          <w:color w:val="010101"/>
          <w:w w:val="115"/>
          <w:sz w:val="28"/>
          <w:szCs w:val="28"/>
          <w:u w:val="single"/>
        </w:rPr>
        <w:t xml:space="preserve"> - </w:t>
      </w:r>
      <w:r w:rsidRPr="00B3082F">
        <w:rPr>
          <w:b/>
          <w:color w:val="010101"/>
          <w:w w:val="115"/>
          <w:sz w:val="28"/>
          <w:szCs w:val="28"/>
          <w:u w:val="single"/>
        </w:rPr>
        <w:t>II</w:t>
      </w:r>
    </w:p>
    <w:p w14:paraId="0592370F" w14:textId="77777777" w:rsidR="00D40313" w:rsidRDefault="00D40313" w:rsidP="00D40313">
      <w:pPr>
        <w:spacing w:line="286" w:lineRule="exact"/>
        <w:ind w:right="202"/>
        <w:jc w:val="center"/>
        <w:rPr>
          <w:b/>
          <w:color w:val="010101"/>
          <w:w w:val="115"/>
          <w:sz w:val="25"/>
        </w:rPr>
      </w:pPr>
      <w:r w:rsidRPr="00B3082F">
        <w:rPr>
          <w:b/>
          <w:color w:val="010101"/>
          <w:w w:val="115"/>
          <w:sz w:val="25"/>
        </w:rPr>
        <w:t>Objectives</w:t>
      </w:r>
    </w:p>
    <w:p w14:paraId="5556E4C8" w14:textId="77777777" w:rsidR="00D40313" w:rsidRPr="00DD29BA" w:rsidRDefault="00D40313" w:rsidP="00D40313">
      <w:pPr>
        <w:spacing w:line="286" w:lineRule="exact"/>
        <w:ind w:right="202"/>
        <w:jc w:val="center"/>
        <w:rPr>
          <w:bCs/>
          <w:color w:val="010101"/>
          <w:w w:val="115"/>
          <w:sz w:val="36"/>
          <w:szCs w:val="36"/>
        </w:rPr>
      </w:pPr>
    </w:p>
    <w:p w14:paraId="0193BE8D" w14:textId="77777777" w:rsidR="00D40313" w:rsidRPr="003A619D" w:rsidRDefault="00D40313" w:rsidP="00D40313">
      <w:pPr>
        <w:pStyle w:val="ListParagraph"/>
        <w:numPr>
          <w:ilvl w:val="0"/>
          <w:numId w:val="3"/>
        </w:numPr>
        <w:spacing w:line="360" w:lineRule="auto"/>
        <w:contextualSpacing w:val="0"/>
        <w:jc w:val="both"/>
        <w:rPr>
          <w:sz w:val="24"/>
          <w:szCs w:val="24"/>
        </w:rPr>
      </w:pPr>
      <w:r w:rsidRPr="003A619D">
        <w:rPr>
          <w:sz w:val="24"/>
          <w:szCs w:val="24"/>
        </w:rPr>
        <w:t>The first objective of Phase II is to pasteurize the composted substrate. The composted substrate is pasteurized to reduce or eliminate the bad microbes such as insects, other fungi, and bacteria. This is not a complete sterilization but a selective killing of pests that will compete for food or directly attack the mushroom. At the same time, this process minimizes the loss of good microbes.</w:t>
      </w:r>
    </w:p>
    <w:p w14:paraId="1C01DE4C" w14:textId="77777777" w:rsidR="00D40313" w:rsidRPr="003A619D" w:rsidRDefault="00D40313" w:rsidP="00D40313">
      <w:pPr>
        <w:pStyle w:val="ListParagraph"/>
        <w:numPr>
          <w:ilvl w:val="0"/>
          <w:numId w:val="3"/>
        </w:numPr>
        <w:spacing w:line="360" w:lineRule="auto"/>
        <w:contextualSpacing w:val="0"/>
        <w:jc w:val="both"/>
        <w:rPr>
          <w:sz w:val="24"/>
          <w:szCs w:val="24"/>
        </w:rPr>
      </w:pPr>
      <w:r w:rsidRPr="003A619D">
        <w:rPr>
          <w:sz w:val="24"/>
          <w:szCs w:val="24"/>
        </w:rPr>
        <w:t xml:space="preserve">The second goal of Phase II is to complete the composting process. Completing the composting process means eliminating all remaining simple soluble sugars and gaseous and soluble ammonia created during Phase I composting. Since ammonia is toxic to the mushroom mycelium, it must be converted to food the mushroom can use. </w:t>
      </w:r>
    </w:p>
    <w:p w14:paraId="0EB9D07F" w14:textId="77777777" w:rsidR="00D40313" w:rsidRPr="003A619D" w:rsidRDefault="00D40313" w:rsidP="00D40313">
      <w:pPr>
        <w:pStyle w:val="ListParagraph"/>
        <w:numPr>
          <w:ilvl w:val="0"/>
          <w:numId w:val="3"/>
        </w:numPr>
        <w:spacing w:line="360" w:lineRule="auto"/>
        <w:contextualSpacing w:val="0"/>
        <w:jc w:val="both"/>
        <w:rPr>
          <w:sz w:val="24"/>
          <w:szCs w:val="24"/>
        </w:rPr>
      </w:pPr>
      <w:r w:rsidRPr="003A619D">
        <w:rPr>
          <w:sz w:val="24"/>
          <w:szCs w:val="24"/>
        </w:rPr>
        <w:t xml:space="preserve">The good microbes in Phase II convert toxic ammonia in solution and amine (other readily available nitrogen compounds) substances into protein—specific food for the mushroom. </w:t>
      </w:r>
    </w:p>
    <w:p w14:paraId="098050AC" w14:textId="77777777" w:rsidR="00D40313" w:rsidRPr="003A619D" w:rsidRDefault="00D40313" w:rsidP="00D40313">
      <w:pPr>
        <w:pStyle w:val="ListParagraph"/>
        <w:numPr>
          <w:ilvl w:val="0"/>
          <w:numId w:val="3"/>
        </w:numPr>
        <w:spacing w:line="360" w:lineRule="auto"/>
        <w:contextualSpacing w:val="0"/>
        <w:jc w:val="both"/>
        <w:rPr>
          <w:sz w:val="24"/>
          <w:szCs w:val="24"/>
        </w:rPr>
      </w:pPr>
      <w:r w:rsidRPr="003A619D">
        <w:rPr>
          <w:sz w:val="24"/>
          <w:szCs w:val="24"/>
        </w:rPr>
        <w:t xml:space="preserve">At the end of Phase II, volatile ammonia (concentration more than 0.05 percent) will inhibit mushroom spawn growth. Generally, ammonia concentrations above 0.10 percent can be easily detected by a person and are toxic to the spawn. </w:t>
      </w:r>
    </w:p>
    <w:p w14:paraId="1AA39EFB" w14:textId="77777777" w:rsidR="00D40313" w:rsidRPr="003A619D" w:rsidRDefault="00D40313" w:rsidP="00D40313">
      <w:pPr>
        <w:pStyle w:val="ListParagraph"/>
        <w:numPr>
          <w:ilvl w:val="0"/>
          <w:numId w:val="3"/>
        </w:numPr>
        <w:spacing w:line="360" w:lineRule="auto"/>
        <w:contextualSpacing w:val="0"/>
        <w:jc w:val="both"/>
        <w:rPr>
          <w:sz w:val="24"/>
          <w:szCs w:val="24"/>
        </w:rPr>
      </w:pPr>
      <w:r w:rsidRPr="003A619D">
        <w:rPr>
          <w:sz w:val="24"/>
          <w:szCs w:val="24"/>
        </w:rPr>
        <w:t>Most of this conversion of ammonia and carbohydrates is accomplished by the growth of the microbes in the compost.</w:t>
      </w:r>
    </w:p>
    <w:p w14:paraId="1216BFC4" w14:textId="77777777" w:rsidR="00D40313" w:rsidRPr="003A619D" w:rsidRDefault="00D40313" w:rsidP="00D40313">
      <w:pPr>
        <w:pStyle w:val="ListParagraph"/>
        <w:numPr>
          <w:ilvl w:val="0"/>
          <w:numId w:val="3"/>
        </w:numPr>
        <w:spacing w:line="360" w:lineRule="auto"/>
        <w:contextualSpacing w:val="0"/>
        <w:jc w:val="both"/>
        <w:rPr>
          <w:sz w:val="24"/>
          <w:szCs w:val="24"/>
        </w:rPr>
      </w:pPr>
      <w:r w:rsidRPr="003A619D">
        <w:rPr>
          <w:sz w:val="24"/>
          <w:szCs w:val="24"/>
        </w:rPr>
        <w:t>The composted substrate throughout Phase II should appear to have moderate “fire fang”—a term referring to the white-flecking microbial growth pattern of the thermophilic microorganism</w:t>
      </w:r>
    </w:p>
    <w:p w14:paraId="0DC7835B" w14:textId="77777777" w:rsidR="00D40313" w:rsidRPr="003A619D" w:rsidRDefault="00D40313" w:rsidP="00D40313">
      <w:pPr>
        <w:pStyle w:val="ListParagraph"/>
        <w:numPr>
          <w:ilvl w:val="0"/>
          <w:numId w:val="3"/>
        </w:numPr>
        <w:spacing w:line="360" w:lineRule="auto"/>
        <w:contextualSpacing w:val="0"/>
        <w:jc w:val="both"/>
        <w:rPr>
          <w:sz w:val="24"/>
          <w:szCs w:val="24"/>
        </w:rPr>
      </w:pPr>
      <w:r w:rsidRPr="003A619D">
        <w:rPr>
          <w:sz w:val="24"/>
          <w:szCs w:val="24"/>
        </w:rPr>
        <w:t>Pasteurization (peak heat, boost) should be completed toward the start of Phase II.</w:t>
      </w:r>
    </w:p>
    <w:p w14:paraId="3A06FE48" w14:textId="77777777" w:rsidR="00D40313" w:rsidRPr="003A619D" w:rsidRDefault="00D40313" w:rsidP="00D40313">
      <w:pPr>
        <w:pStyle w:val="ListParagraph"/>
        <w:numPr>
          <w:ilvl w:val="0"/>
          <w:numId w:val="3"/>
        </w:numPr>
        <w:spacing w:line="360" w:lineRule="auto"/>
        <w:contextualSpacing w:val="0"/>
        <w:jc w:val="both"/>
        <w:rPr>
          <w:sz w:val="24"/>
          <w:szCs w:val="24"/>
        </w:rPr>
      </w:pPr>
      <w:r w:rsidRPr="003A619D">
        <w:rPr>
          <w:sz w:val="24"/>
          <w:szCs w:val="24"/>
        </w:rPr>
        <w:lastRenderedPageBreak/>
        <w:t>the more ammonia-utilizing microbes grow best in the temperature range of 47–49ºC. The longer the microbes in the composted substrate remain in this optimum range with all the critical growth requirements available, the faster the ammonia will be converted.</w:t>
      </w:r>
    </w:p>
    <w:p w14:paraId="3955E58A" w14:textId="77777777" w:rsidR="00D40313" w:rsidRPr="003A619D" w:rsidRDefault="00D40313" w:rsidP="00D40313">
      <w:pPr>
        <w:pStyle w:val="ListParagraph"/>
        <w:numPr>
          <w:ilvl w:val="0"/>
          <w:numId w:val="3"/>
        </w:numPr>
        <w:spacing w:line="360" w:lineRule="auto"/>
        <w:contextualSpacing w:val="0"/>
        <w:jc w:val="both"/>
        <w:rPr>
          <w:sz w:val="24"/>
          <w:szCs w:val="24"/>
        </w:rPr>
      </w:pPr>
      <w:r w:rsidRPr="003A619D">
        <w:rPr>
          <w:sz w:val="24"/>
          <w:szCs w:val="24"/>
        </w:rPr>
        <w:t>A good rule of thumb is not to drop the composted substrate temperature more than 5ºC per 24 hours, which maintains the compost substrate in the desired range for about 4 or more days.</w:t>
      </w:r>
    </w:p>
    <w:p w14:paraId="2F53A4F8" w14:textId="77777777" w:rsidR="00D40313" w:rsidRPr="003A619D" w:rsidRDefault="00D40313" w:rsidP="00D40313">
      <w:pPr>
        <w:pStyle w:val="ListParagraph"/>
        <w:numPr>
          <w:ilvl w:val="0"/>
          <w:numId w:val="3"/>
        </w:numPr>
        <w:spacing w:line="360" w:lineRule="auto"/>
        <w:contextualSpacing w:val="0"/>
        <w:jc w:val="both"/>
        <w:rPr>
          <w:sz w:val="24"/>
          <w:szCs w:val="24"/>
        </w:rPr>
      </w:pPr>
      <w:r w:rsidRPr="003A619D">
        <w:rPr>
          <w:sz w:val="24"/>
          <w:szCs w:val="24"/>
        </w:rPr>
        <w:t>During the composting process the ph. value must decrease by at least half a ph. point during phase2 and 1Ph point from phase 2 to 3</w:t>
      </w:r>
    </w:p>
    <w:p w14:paraId="36EC7CA9" w14:textId="77777777" w:rsidR="00D40313" w:rsidRPr="003A619D" w:rsidRDefault="00D40313" w:rsidP="00D40313">
      <w:pPr>
        <w:pStyle w:val="ListParagraph"/>
        <w:numPr>
          <w:ilvl w:val="0"/>
          <w:numId w:val="3"/>
        </w:numPr>
        <w:spacing w:line="360" w:lineRule="auto"/>
        <w:contextualSpacing w:val="0"/>
        <w:jc w:val="both"/>
        <w:rPr>
          <w:sz w:val="24"/>
          <w:szCs w:val="24"/>
        </w:rPr>
      </w:pPr>
      <w:r w:rsidRPr="003A619D">
        <w:rPr>
          <w:sz w:val="24"/>
          <w:szCs w:val="24"/>
        </w:rPr>
        <w:t>Phase one composting consists of biomass, made up of actinomycetes, bacteria, fungi and yeast. The buildup of these organisms is correlated with the rise in temperature during composting. Through their metabolism, they convert dry matter to sugars, proteins, CO2, ammonia and water (Laborde et al.1986).</w:t>
      </w:r>
    </w:p>
    <w:p w14:paraId="29772C93" w14:textId="77777777" w:rsidR="00D40313" w:rsidRDefault="00D40313" w:rsidP="00D40313">
      <w:pPr>
        <w:pStyle w:val="ListParagraph"/>
        <w:numPr>
          <w:ilvl w:val="0"/>
          <w:numId w:val="3"/>
        </w:numPr>
        <w:spacing w:line="360" w:lineRule="auto"/>
        <w:contextualSpacing w:val="0"/>
        <w:jc w:val="both"/>
        <w:rPr>
          <w:sz w:val="24"/>
          <w:szCs w:val="24"/>
        </w:rPr>
      </w:pPr>
      <w:r w:rsidRPr="003A619D">
        <w:rPr>
          <w:sz w:val="24"/>
          <w:szCs w:val="24"/>
        </w:rPr>
        <w:t>Moisture content at tunnel filling should be 73 to 75 percent.</w:t>
      </w:r>
    </w:p>
    <w:p w14:paraId="6E3264E8" w14:textId="77777777" w:rsidR="00971EA5" w:rsidRDefault="00971EA5" w:rsidP="00971EA5">
      <w:pPr>
        <w:pStyle w:val="ListParagraph"/>
        <w:spacing w:line="360" w:lineRule="auto"/>
        <w:contextualSpacing w:val="0"/>
        <w:jc w:val="both"/>
        <w:rPr>
          <w:sz w:val="24"/>
          <w:szCs w:val="24"/>
        </w:rPr>
      </w:pPr>
    </w:p>
    <w:p w14:paraId="00E832F0" w14:textId="77777777" w:rsidR="00971EA5" w:rsidRDefault="00971EA5" w:rsidP="00971EA5">
      <w:pPr>
        <w:pStyle w:val="ListParagraph"/>
        <w:spacing w:line="360" w:lineRule="auto"/>
        <w:contextualSpacing w:val="0"/>
        <w:jc w:val="both"/>
        <w:rPr>
          <w:sz w:val="24"/>
          <w:szCs w:val="24"/>
        </w:rPr>
      </w:pPr>
    </w:p>
    <w:p w14:paraId="36CC9A48" w14:textId="77777777" w:rsidR="00971EA5" w:rsidRPr="00971EA5" w:rsidRDefault="00971EA5" w:rsidP="00971EA5">
      <w:pPr>
        <w:spacing w:line="286" w:lineRule="exact"/>
        <w:ind w:right="202"/>
        <w:jc w:val="both"/>
        <w:rPr>
          <w:b/>
          <w:color w:val="010101"/>
          <w:w w:val="115"/>
          <w:sz w:val="25"/>
        </w:rPr>
      </w:pPr>
      <w:r w:rsidRPr="00971EA5">
        <w:rPr>
          <w:b/>
          <w:color w:val="010101"/>
          <w:w w:val="115"/>
          <w:sz w:val="25"/>
        </w:rPr>
        <w:t>Summarized Monitoring Steps in Phase I</w:t>
      </w:r>
    </w:p>
    <w:p w14:paraId="48FF5706" w14:textId="77777777" w:rsidR="00971EA5" w:rsidRDefault="00971EA5" w:rsidP="00971EA5">
      <w:pPr>
        <w:pStyle w:val="ListParagraph"/>
        <w:spacing w:line="360" w:lineRule="auto"/>
        <w:contextualSpacing w:val="0"/>
        <w:jc w:val="both"/>
        <w:rPr>
          <w:sz w:val="24"/>
          <w:szCs w:val="24"/>
        </w:rPr>
      </w:pPr>
    </w:p>
    <w:p w14:paraId="190913FC" w14:textId="77777777" w:rsidR="00D40313" w:rsidRDefault="00D40313"/>
    <w:tbl>
      <w:tblPr>
        <w:tblStyle w:val="TableGrid"/>
        <w:tblW w:w="0" w:type="auto"/>
        <w:tblInd w:w="24" w:type="dxa"/>
        <w:tblLook w:val="04A0" w:firstRow="1" w:lastRow="0" w:firstColumn="1" w:lastColumn="0" w:noHBand="0" w:noVBand="1"/>
      </w:tblPr>
      <w:tblGrid>
        <w:gridCol w:w="2311"/>
        <w:gridCol w:w="2987"/>
        <w:gridCol w:w="2649"/>
        <w:gridCol w:w="2649"/>
      </w:tblGrid>
      <w:tr w:rsidR="00971EA5" w14:paraId="56D19FE9" w14:textId="77777777" w:rsidTr="0031285F">
        <w:tc>
          <w:tcPr>
            <w:tcW w:w="2311" w:type="dxa"/>
            <w:vAlign w:val="center"/>
          </w:tcPr>
          <w:p w14:paraId="0BA65EB4" w14:textId="77777777" w:rsidR="00971EA5" w:rsidRPr="006162F2" w:rsidRDefault="00971EA5" w:rsidP="0031285F">
            <w:pPr>
              <w:spacing w:line="286" w:lineRule="exact"/>
              <w:ind w:right="202"/>
              <w:jc w:val="both"/>
              <w:rPr>
                <w:bCs/>
                <w:color w:val="010101"/>
                <w:w w:val="115"/>
                <w:sz w:val="20"/>
                <w:szCs w:val="20"/>
              </w:rPr>
            </w:pPr>
            <w:r w:rsidRPr="006162F2">
              <w:rPr>
                <w:bCs/>
                <w:color w:val="010101"/>
                <w:w w:val="115"/>
                <w:sz w:val="20"/>
                <w:szCs w:val="20"/>
              </w:rPr>
              <w:t>Parameter</w:t>
            </w:r>
          </w:p>
        </w:tc>
        <w:tc>
          <w:tcPr>
            <w:tcW w:w="2987" w:type="dxa"/>
            <w:vAlign w:val="center"/>
          </w:tcPr>
          <w:p w14:paraId="088BDAF6" w14:textId="77777777" w:rsidR="00971EA5" w:rsidRPr="006162F2" w:rsidRDefault="00971EA5" w:rsidP="0031285F">
            <w:pPr>
              <w:spacing w:line="286" w:lineRule="exact"/>
              <w:ind w:right="202"/>
              <w:jc w:val="both"/>
              <w:rPr>
                <w:bCs/>
                <w:color w:val="010101"/>
                <w:w w:val="115"/>
                <w:sz w:val="20"/>
                <w:szCs w:val="20"/>
              </w:rPr>
            </w:pPr>
            <w:r>
              <w:rPr>
                <w:bCs/>
                <w:color w:val="010101"/>
                <w:w w:val="115"/>
                <w:sz w:val="20"/>
                <w:szCs w:val="20"/>
              </w:rPr>
              <w:t>Likely Out Come at the end of phase I if No action is taken</w:t>
            </w:r>
          </w:p>
        </w:tc>
        <w:tc>
          <w:tcPr>
            <w:tcW w:w="2649" w:type="dxa"/>
            <w:vAlign w:val="center"/>
          </w:tcPr>
          <w:p w14:paraId="785BD25A" w14:textId="77777777" w:rsidR="00971EA5" w:rsidRPr="006162F2" w:rsidRDefault="00971EA5" w:rsidP="0031285F">
            <w:pPr>
              <w:spacing w:line="286" w:lineRule="exact"/>
              <w:ind w:right="202"/>
              <w:jc w:val="both"/>
              <w:rPr>
                <w:bCs/>
                <w:color w:val="010101"/>
                <w:w w:val="115"/>
                <w:sz w:val="20"/>
                <w:szCs w:val="20"/>
              </w:rPr>
            </w:pPr>
            <w:r>
              <w:rPr>
                <w:bCs/>
                <w:color w:val="010101"/>
                <w:w w:val="115"/>
                <w:sz w:val="20"/>
                <w:szCs w:val="20"/>
              </w:rPr>
              <w:t>Suggested action to optimize key parameters</w:t>
            </w:r>
          </w:p>
        </w:tc>
        <w:tc>
          <w:tcPr>
            <w:tcW w:w="2649" w:type="dxa"/>
            <w:vAlign w:val="center"/>
          </w:tcPr>
          <w:p w14:paraId="75A1AF5E" w14:textId="77777777" w:rsidR="00971EA5" w:rsidRPr="006162F2" w:rsidRDefault="00971EA5" w:rsidP="0031285F">
            <w:pPr>
              <w:spacing w:line="286" w:lineRule="exact"/>
              <w:ind w:right="202"/>
              <w:jc w:val="both"/>
              <w:rPr>
                <w:bCs/>
                <w:color w:val="010101"/>
                <w:w w:val="115"/>
                <w:sz w:val="20"/>
                <w:szCs w:val="20"/>
              </w:rPr>
            </w:pPr>
            <w:r>
              <w:rPr>
                <w:bCs/>
                <w:color w:val="010101"/>
                <w:w w:val="115"/>
                <w:sz w:val="20"/>
                <w:szCs w:val="20"/>
              </w:rPr>
              <w:t>Likely outcome as a result of the action at end of phase I</w:t>
            </w:r>
          </w:p>
        </w:tc>
      </w:tr>
      <w:tr w:rsidR="00971EA5" w14:paraId="1FFAB830" w14:textId="77777777" w:rsidTr="0031285F">
        <w:trPr>
          <w:trHeight w:val="355"/>
        </w:trPr>
        <w:tc>
          <w:tcPr>
            <w:tcW w:w="10596" w:type="dxa"/>
            <w:gridSpan w:val="4"/>
          </w:tcPr>
          <w:p w14:paraId="42F083BD" w14:textId="77777777" w:rsidR="00971EA5" w:rsidRPr="00C77591" w:rsidRDefault="00971EA5" w:rsidP="0031285F">
            <w:pPr>
              <w:spacing w:line="286" w:lineRule="exact"/>
              <w:ind w:right="202"/>
              <w:jc w:val="both"/>
              <w:rPr>
                <w:b/>
                <w:color w:val="010101"/>
                <w:w w:val="115"/>
                <w:sz w:val="18"/>
                <w:szCs w:val="18"/>
              </w:rPr>
            </w:pPr>
            <w:r w:rsidRPr="002B1ABD">
              <w:rPr>
                <w:b/>
                <w:color w:val="010101"/>
                <w:w w:val="115"/>
                <w:sz w:val="18"/>
                <w:szCs w:val="18"/>
              </w:rPr>
              <w:t>Core</w:t>
            </w:r>
            <w:r>
              <w:rPr>
                <w:b/>
                <w:color w:val="010101"/>
                <w:w w:val="115"/>
                <w:sz w:val="18"/>
                <w:szCs w:val="18"/>
              </w:rPr>
              <w:t xml:space="preserve"> </w:t>
            </w:r>
            <w:r w:rsidRPr="002B1ABD">
              <w:rPr>
                <w:b/>
                <w:color w:val="010101"/>
                <w:w w:val="115"/>
                <w:sz w:val="18"/>
                <w:szCs w:val="18"/>
              </w:rPr>
              <w:t>Temperature (In degree)</w:t>
            </w:r>
          </w:p>
        </w:tc>
      </w:tr>
      <w:tr w:rsidR="00971EA5" w14:paraId="29504F6A" w14:textId="77777777" w:rsidTr="0031285F">
        <w:tc>
          <w:tcPr>
            <w:tcW w:w="2311" w:type="dxa"/>
            <w:vAlign w:val="center"/>
          </w:tcPr>
          <w:p w14:paraId="7078CAB3" w14:textId="77777777" w:rsidR="00971EA5" w:rsidRPr="006C7A81" w:rsidRDefault="00971EA5" w:rsidP="0031285F">
            <w:pPr>
              <w:spacing w:line="286" w:lineRule="exact"/>
              <w:ind w:right="202"/>
              <w:jc w:val="both"/>
              <w:rPr>
                <w:bCs/>
                <w:color w:val="010101"/>
                <w:w w:val="115"/>
                <w:sz w:val="18"/>
                <w:szCs w:val="18"/>
              </w:rPr>
            </w:pPr>
            <w:r>
              <w:rPr>
                <w:bCs/>
                <w:color w:val="010101"/>
                <w:w w:val="115"/>
                <w:sz w:val="18"/>
                <w:szCs w:val="18"/>
              </w:rPr>
              <w:t xml:space="preserve">75 to 80 </w:t>
            </w:r>
          </w:p>
        </w:tc>
        <w:tc>
          <w:tcPr>
            <w:tcW w:w="2987" w:type="dxa"/>
          </w:tcPr>
          <w:p w14:paraId="650516E2" w14:textId="77777777" w:rsidR="00971EA5" w:rsidRPr="00595C7B" w:rsidRDefault="00971EA5" w:rsidP="0031285F">
            <w:pPr>
              <w:spacing w:line="286" w:lineRule="exact"/>
              <w:ind w:right="202"/>
              <w:jc w:val="both"/>
              <w:rPr>
                <w:bCs/>
                <w:color w:val="010101"/>
                <w:w w:val="115"/>
                <w:sz w:val="18"/>
                <w:szCs w:val="18"/>
              </w:rPr>
            </w:pPr>
            <w:r w:rsidRPr="00595C7B">
              <w:rPr>
                <w:bCs/>
                <w:color w:val="010101"/>
                <w:w w:val="115"/>
                <w:sz w:val="18"/>
                <w:szCs w:val="18"/>
              </w:rPr>
              <w:t>L</w:t>
            </w:r>
            <w:r>
              <w:rPr>
                <w:bCs/>
                <w:color w:val="010101"/>
                <w:w w:val="115"/>
                <w:sz w:val="18"/>
                <w:szCs w:val="18"/>
              </w:rPr>
              <w:t>ess thermophilic Bacteria &amp; Less Raw Material breakdown</w:t>
            </w:r>
          </w:p>
        </w:tc>
        <w:tc>
          <w:tcPr>
            <w:tcW w:w="2649" w:type="dxa"/>
          </w:tcPr>
          <w:p w14:paraId="0F4BBEA3" w14:textId="77777777" w:rsidR="00971EA5" w:rsidRPr="00595C7B" w:rsidRDefault="00971EA5" w:rsidP="0031285F">
            <w:pPr>
              <w:spacing w:line="286" w:lineRule="exact"/>
              <w:ind w:right="202"/>
              <w:jc w:val="both"/>
              <w:rPr>
                <w:bCs/>
                <w:color w:val="010101"/>
                <w:w w:val="115"/>
                <w:sz w:val="18"/>
                <w:szCs w:val="18"/>
              </w:rPr>
            </w:pPr>
            <w:r>
              <w:rPr>
                <w:bCs/>
                <w:color w:val="010101"/>
                <w:w w:val="115"/>
                <w:sz w:val="18"/>
                <w:szCs w:val="18"/>
              </w:rPr>
              <w:t>Reloading of Raw Material by adding more water</w:t>
            </w:r>
          </w:p>
        </w:tc>
        <w:tc>
          <w:tcPr>
            <w:tcW w:w="2649" w:type="dxa"/>
          </w:tcPr>
          <w:p w14:paraId="67DD2138" w14:textId="77777777" w:rsidR="00971EA5" w:rsidRPr="00595C7B" w:rsidRDefault="00971EA5" w:rsidP="0031285F">
            <w:pPr>
              <w:spacing w:line="286" w:lineRule="exact"/>
              <w:ind w:right="202"/>
              <w:jc w:val="both"/>
              <w:rPr>
                <w:bCs/>
                <w:color w:val="010101"/>
                <w:w w:val="115"/>
                <w:sz w:val="18"/>
                <w:szCs w:val="18"/>
              </w:rPr>
            </w:pPr>
            <w:r>
              <w:rPr>
                <w:bCs/>
                <w:color w:val="010101"/>
                <w:w w:val="115"/>
                <w:sz w:val="18"/>
                <w:szCs w:val="18"/>
              </w:rPr>
              <w:t xml:space="preserve">More uniform breakdown of Raw Material </w:t>
            </w:r>
          </w:p>
        </w:tc>
      </w:tr>
      <w:tr w:rsidR="00971EA5" w14:paraId="0CE5D442" w14:textId="77777777" w:rsidTr="0031285F">
        <w:tc>
          <w:tcPr>
            <w:tcW w:w="2311" w:type="dxa"/>
            <w:vAlign w:val="center"/>
          </w:tcPr>
          <w:p w14:paraId="090368D5" w14:textId="77777777" w:rsidR="00971EA5" w:rsidRPr="006C7A81" w:rsidRDefault="00971EA5" w:rsidP="0031285F">
            <w:pPr>
              <w:spacing w:line="286" w:lineRule="exact"/>
              <w:ind w:right="202"/>
              <w:jc w:val="both"/>
              <w:rPr>
                <w:bCs/>
                <w:color w:val="010101"/>
                <w:w w:val="115"/>
                <w:sz w:val="18"/>
                <w:szCs w:val="18"/>
              </w:rPr>
            </w:pPr>
            <w:r>
              <w:rPr>
                <w:bCs/>
                <w:color w:val="010101"/>
                <w:w w:val="115"/>
                <w:sz w:val="18"/>
                <w:szCs w:val="18"/>
              </w:rPr>
              <w:t>55 to 65</w:t>
            </w:r>
          </w:p>
        </w:tc>
        <w:tc>
          <w:tcPr>
            <w:tcW w:w="2987" w:type="dxa"/>
          </w:tcPr>
          <w:p w14:paraId="62D96641" w14:textId="77777777" w:rsidR="00971EA5" w:rsidRPr="00595C7B" w:rsidRDefault="00971EA5" w:rsidP="0031285F">
            <w:pPr>
              <w:spacing w:line="286" w:lineRule="exact"/>
              <w:ind w:right="202"/>
              <w:jc w:val="both"/>
              <w:rPr>
                <w:bCs/>
                <w:color w:val="010101"/>
                <w:w w:val="115"/>
                <w:sz w:val="18"/>
                <w:szCs w:val="18"/>
              </w:rPr>
            </w:pPr>
            <w:r>
              <w:rPr>
                <w:bCs/>
                <w:color w:val="010101"/>
                <w:w w:val="115"/>
                <w:sz w:val="18"/>
                <w:szCs w:val="18"/>
              </w:rPr>
              <w:t xml:space="preserve">Optimum condition </w:t>
            </w:r>
          </w:p>
        </w:tc>
        <w:tc>
          <w:tcPr>
            <w:tcW w:w="2649" w:type="dxa"/>
          </w:tcPr>
          <w:p w14:paraId="4934B244" w14:textId="77777777" w:rsidR="00971EA5" w:rsidRPr="00595C7B" w:rsidRDefault="00971EA5" w:rsidP="0031285F">
            <w:pPr>
              <w:spacing w:line="286" w:lineRule="exact"/>
              <w:ind w:right="202"/>
              <w:jc w:val="both"/>
              <w:rPr>
                <w:bCs/>
                <w:color w:val="010101"/>
                <w:w w:val="115"/>
                <w:sz w:val="18"/>
                <w:szCs w:val="18"/>
              </w:rPr>
            </w:pPr>
            <w:r>
              <w:rPr>
                <w:bCs/>
                <w:color w:val="010101"/>
                <w:w w:val="115"/>
                <w:sz w:val="18"/>
                <w:szCs w:val="18"/>
              </w:rPr>
              <w:t xml:space="preserve">No intervention </w:t>
            </w:r>
          </w:p>
        </w:tc>
        <w:tc>
          <w:tcPr>
            <w:tcW w:w="2649" w:type="dxa"/>
          </w:tcPr>
          <w:p w14:paraId="05A7AEB4" w14:textId="77777777" w:rsidR="00971EA5" w:rsidRPr="00595C7B" w:rsidRDefault="00971EA5" w:rsidP="0031285F">
            <w:pPr>
              <w:spacing w:line="286" w:lineRule="exact"/>
              <w:ind w:right="202"/>
              <w:jc w:val="both"/>
              <w:rPr>
                <w:bCs/>
                <w:color w:val="010101"/>
                <w:w w:val="115"/>
                <w:sz w:val="18"/>
                <w:szCs w:val="18"/>
              </w:rPr>
            </w:pPr>
            <w:r>
              <w:rPr>
                <w:bCs/>
                <w:color w:val="010101"/>
                <w:w w:val="115"/>
                <w:sz w:val="18"/>
                <w:szCs w:val="18"/>
              </w:rPr>
              <w:t xml:space="preserve">Uniform Raw Material breakdown </w:t>
            </w:r>
          </w:p>
        </w:tc>
      </w:tr>
      <w:tr w:rsidR="00971EA5" w14:paraId="3B2231CF" w14:textId="77777777" w:rsidTr="0031285F">
        <w:tc>
          <w:tcPr>
            <w:tcW w:w="2311" w:type="dxa"/>
            <w:vAlign w:val="center"/>
          </w:tcPr>
          <w:p w14:paraId="680CA989" w14:textId="77777777" w:rsidR="00971EA5" w:rsidRPr="006C7A81" w:rsidRDefault="00971EA5" w:rsidP="0031285F">
            <w:pPr>
              <w:spacing w:line="286" w:lineRule="exact"/>
              <w:ind w:right="202"/>
              <w:jc w:val="both"/>
              <w:rPr>
                <w:bCs/>
                <w:color w:val="010101"/>
                <w:w w:val="115"/>
                <w:sz w:val="18"/>
                <w:szCs w:val="18"/>
              </w:rPr>
            </w:pPr>
            <w:r>
              <w:rPr>
                <w:bCs/>
                <w:color w:val="010101"/>
                <w:w w:val="115"/>
                <w:sz w:val="18"/>
                <w:szCs w:val="18"/>
              </w:rPr>
              <w:t>40 to 50</w:t>
            </w:r>
          </w:p>
        </w:tc>
        <w:tc>
          <w:tcPr>
            <w:tcW w:w="2987" w:type="dxa"/>
          </w:tcPr>
          <w:p w14:paraId="48D0EA80" w14:textId="77777777" w:rsidR="00971EA5" w:rsidRDefault="00971EA5" w:rsidP="0031285F">
            <w:pPr>
              <w:spacing w:line="286" w:lineRule="exact"/>
              <w:ind w:right="202"/>
              <w:jc w:val="both"/>
              <w:rPr>
                <w:bCs/>
                <w:color w:val="010101"/>
                <w:w w:val="115"/>
                <w:sz w:val="18"/>
                <w:szCs w:val="18"/>
              </w:rPr>
            </w:pPr>
            <w:r>
              <w:rPr>
                <w:bCs/>
                <w:color w:val="010101"/>
                <w:w w:val="115"/>
                <w:sz w:val="18"/>
                <w:szCs w:val="18"/>
              </w:rPr>
              <w:t>Poor microbial activity,</w:t>
            </w:r>
          </w:p>
          <w:p w14:paraId="11C10266" w14:textId="77777777" w:rsidR="00971EA5" w:rsidRPr="00595C7B" w:rsidRDefault="00971EA5" w:rsidP="0031285F">
            <w:pPr>
              <w:spacing w:line="286" w:lineRule="exact"/>
              <w:ind w:right="202"/>
              <w:jc w:val="both"/>
              <w:rPr>
                <w:bCs/>
                <w:color w:val="010101"/>
                <w:w w:val="115"/>
                <w:sz w:val="18"/>
                <w:szCs w:val="18"/>
              </w:rPr>
            </w:pPr>
            <w:r>
              <w:rPr>
                <w:bCs/>
                <w:color w:val="010101"/>
                <w:w w:val="115"/>
                <w:sz w:val="18"/>
                <w:szCs w:val="18"/>
              </w:rPr>
              <w:t>Low pH &amp; N content</w:t>
            </w:r>
          </w:p>
        </w:tc>
        <w:tc>
          <w:tcPr>
            <w:tcW w:w="2649" w:type="dxa"/>
          </w:tcPr>
          <w:p w14:paraId="3485CAFD" w14:textId="77777777" w:rsidR="00971EA5" w:rsidRPr="00595C7B" w:rsidRDefault="00971EA5" w:rsidP="0031285F">
            <w:pPr>
              <w:spacing w:line="286" w:lineRule="exact"/>
              <w:ind w:right="202"/>
              <w:jc w:val="both"/>
              <w:rPr>
                <w:bCs/>
                <w:color w:val="010101"/>
                <w:w w:val="115"/>
                <w:sz w:val="18"/>
                <w:szCs w:val="18"/>
              </w:rPr>
            </w:pPr>
            <w:r>
              <w:rPr>
                <w:bCs/>
                <w:color w:val="010101"/>
                <w:w w:val="115"/>
                <w:sz w:val="18"/>
                <w:szCs w:val="18"/>
              </w:rPr>
              <w:t xml:space="preserve">Add N rich raw material, add moister, increase aeration rate. </w:t>
            </w:r>
          </w:p>
        </w:tc>
        <w:tc>
          <w:tcPr>
            <w:tcW w:w="2649" w:type="dxa"/>
          </w:tcPr>
          <w:p w14:paraId="0BC90DC7" w14:textId="77777777" w:rsidR="00971EA5" w:rsidRPr="00595C7B" w:rsidRDefault="00971EA5" w:rsidP="0031285F">
            <w:pPr>
              <w:spacing w:line="286" w:lineRule="exact"/>
              <w:ind w:right="202"/>
              <w:jc w:val="both"/>
              <w:rPr>
                <w:bCs/>
                <w:color w:val="010101"/>
                <w:w w:val="115"/>
                <w:sz w:val="18"/>
                <w:szCs w:val="18"/>
              </w:rPr>
            </w:pPr>
            <w:r>
              <w:rPr>
                <w:bCs/>
                <w:color w:val="010101"/>
                <w:w w:val="115"/>
                <w:sz w:val="18"/>
                <w:szCs w:val="18"/>
              </w:rPr>
              <w:t>Increase of microbial activity leads to increase in Temperature.</w:t>
            </w:r>
          </w:p>
        </w:tc>
      </w:tr>
      <w:tr w:rsidR="00971EA5" w14:paraId="3474B777" w14:textId="77777777" w:rsidTr="0031285F">
        <w:trPr>
          <w:trHeight w:val="362"/>
        </w:trPr>
        <w:tc>
          <w:tcPr>
            <w:tcW w:w="10596" w:type="dxa"/>
            <w:gridSpan w:val="4"/>
            <w:vAlign w:val="center"/>
          </w:tcPr>
          <w:p w14:paraId="29DD939D" w14:textId="77777777" w:rsidR="00971EA5" w:rsidRPr="00595C7B" w:rsidRDefault="00971EA5" w:rsidP="0031285F">
            <w:pPr>
              <w:spacing w:line="286" w:lineRule="exact"/>
              <w:ind w:right="202"/>
              <w:jc w:val="both"/>
              <w:rPr>
                <w:bCs/>
                <w:color w:val="010101"/>
                <w:w w:val="115"/>
                <w:sz w:val="18"/>
                <w:szCs w:val="18"/>
              </w:rPr>
            </w:pPr>
            <w:r w:rsidRPr="002B1ABD">
              <w:rPr>
                <w:b/>
                <w:color w:val="010101"/>
                <w:w w:val="115"/>
                <w:sz w:val="18"/>
                <w:szCs w:val="18"/>
              </w:rPr>
              <w:t>Moister Content</w:t>
            </w:r>
          </w:p>
        </w:tc>
      </w:tr>
      <w:tr w:rsidR="00971EA5" w14:paraId="579316A6" w14:textId="77777777" w:rsidTr="0031285F">
        <w:tc>
          <w:tcPr>
            <w:tcW w:w="2311" w:type="dxa"/>
            <w:vAlign w:val="center"/>
          </w:tcPr>
          <w:p w14:paraId="7CAF2A5E" w14:textId="77777777" w:rsidR="00971EA5" w:rsidRPr="006C7A81" w:rsidRDefault="00971EA5" w:rsidP="0031285F">
            <w:pPr>
              <w:spacing w:line="286" w:lineRule="exact"/>
              <w:ind w:right="202"/>
              <w:jc w:val="both"/>
              <w:rPr>
                <w:bCs/>
                <w:color w:val="010101"/>
                <w:w w:val="115"/>
                <w:sz w:val="18"/>
                <w:szCs w:val="18"/>
              </w:rPr>
            </w:pPr>
            <w:r>
              <w:rPr>
                <w:bCs/>
                <w:color w:val="010101"/>
                <w:w w:val="115"/>
                <w:sz w:val="18"/>
                <w:szCs w:val="18"/>
              </w:rPr>
              <w:t>79%</w:t>
            </w:r>
          </w:p>
        </w:tc>
        <w:tc>
          <w:tcPr>
            <w:tcW w:w="2987" w:type="dxa"/>
          </w:tcPr>
          <w:p w14:paraId="66F945B1" w14:textId="77777777" w:rsidR="00971EA5" w:rsidRPr="00595C7B" w:rsidRDefault="00971EA5" w:rsidP="0031285F">
            <w:pPr>
              <w:spacing w:line="286" w:lineRule="exact"/>
              <w:ind w:right="202"/>
              <w:jc w:val="both"/>
              <w:rPr>
                <w:bCs/>
                <w:color w:val="010101"/>
                <w:w w:val="115"/>
                <w:sz w:val="18"/>
                <w:szCs w:val="18"/>
              </w:rPr>
            </w:pPr>
            <w:r>
              <w:rPr>
                <w:bCs/>
                <w:color w:val="010101"/>
                <w:w w:val="115"/>
                <w:sz w:val="18"/>
                <w:szCs w:val="18"/>
              </w:rPr>
              <w:t>Anaerobic and poor Composting</w:t>
            </w:r>
          </w:p>
        </w:tc>
        <w:tc>
          <w:tcPr>
            <w:tcW w:w="2649" w:type="dxa"/>
          </w:tcPr>
          <w:p w14:paraId="03F386B9" w14:textId="77777777" w:rsidR="00971EA5" w:rsidRPr="00595C7B" w:rsidRDefault="00971EA5" w:rsidP="0031285F">
            <w:pPr>
              <w:spacing w:line="286" w:lineRule="exact"/>
              <w:ind w:right="202"/>
              <w:jc w:val="both"/>
              <w:rPr>
                <w:bCs/>
                <w:color w:val="010101"/>
                <w:w w:val="115"/>
                <w:sz w:val="18"/>
                <w:szCs w:val="18"/>
              </w:rPr>
            </w:pPr>
            <w:r>
              <w:rPr>
                <w:bCs/>
                <w:color w:val="010101"/>
                <w:w w:val="115"/>
                <w:sz w:val="18"/>
                <w:szCs w:val="18"/>
              </w:rPr>
              <w:t>Immediate Reloading of Bunker</w:t>
            </w:r>
          </w:p>
        </w:tc>
        <w:tc>
          <w:tcPr>
            <w:tcW w:w="2649" w:type="dxa"/>
          </w:tcPr>
          <w:p w14:paraId="30841E81" w14:textId="77777777" w:rsidR="00971EA5" w:rsidRPr="00595C7B" w:rsidRDefault="00971EA5" w:rsidP="0031285F">
            <w:pPr>
              <w:spacing w:line="286" w:lineRule="exact"/>
              <w:ind w:right="202"/>
              <w:jc w:val="both"/>
              <w:rPr>
                <w:bCs/>
                <w:color w:val="010101"/>
                <w:w w:val="115"/>
                <w:sz w:val="18"/>
                <w:szCs w:val="18"/>
              </w:rPr>
            </w:pPr>
          </w:p>
        </w:tc>
      </w:tr>
      <w:tr w:rsidR="00971EA5" w14:paraId="14751B37" w14:textId="77777777" w:rsidTr="0031285F">
        <w:tc>
          <w:tcPr>
            <w:tcW w:w="2311" w:type="dxa"/>
            <w:vAlign w:val="center"/>
          </w:tcPr>
          <w:p w14:paraId="40D8CBB3" w14:textId="77777777" w:rsidR="00971EA5" w:rsidRPr="006C7A81" w:rsidRDefault="00971EA5" w:rsidP="0031285F">
            <w:pPr>
              <w:spacing w:line="286" w:lineRule="exact"/>
              <w:ind w:right="202"/>
              <w:jc w:val="both"/>
              <w:rPr>
                <w:bCs/>
                <w:color w:val="010101"/>
                <w:w w:val="115"/>
                <w:sz w:val="18"/>
                <w:szCs w:val="18"/>
              </w:rPr>
            </w:pPr>
            <w:r>
              <w:rPr>
                <w:bCs/>
                <w:color w:val="010101"/>
                <w:w w:val="115"/>
                <w:sz w:val="18"/>
                <w:szCs w:val="18"/>
              </w:rPr>
              <w:t>75% - 77%</w:t>
            </w:r>
          </w:p>
        </w:tc>
        <w:tc>
          <w:tcPr>
            <w:tcW w:w="2987" w:type="dxa"/>
          </w:tcPr>
          <w:p w14:paraId="580B735C" w14:textId="77777777" w:rsidR="00971EA5" w:rsidRPr="00595C7B" w:rsidRDefault="00971EA5" w:rsidP="0031285F">
            <w:pPr>
              <w:spacing w:line="286" w:lineRule="exact"/>
              <w:ind w:right="202"/>
              <w:jc w:val="both"/>
              <w:rPr>
                <w:bCs/>
                <w:color w:val="010101"/>
                <w:w w:val="115"/>
                <w:sz w:val="18"/>
                <w:szCs w:val="18"/>
              </w:rPr>
            </w:pPr>
            <w:r>
              <w:rPr>
                <w:bCs/>
                <w:color w:val="010101"/>
                <w:w w:val="115"/>
                <w:sz w:val="18"/>
                <w:szCs w:val="18"/>
              </w:rPr>
              <w:t>Intervention not required</w:t>
            </w:r>
          </w:p>
        </w:tc>
        <w:tc>
          <w:tcPr>
            <w:tcW w:w="2649" w:type="dxa"/>
          </w:tcPr>
          <w:p w14:paraId="4A556863" w14:textId="77777777" w:rsidR="00971EA5" w:rsidRPr="00595C7B" w:rsidRDefault="00971EA5" w:rsidP="0031285F">
            <w:pPr>
              <w:spacing w:line="286" w:lineRule="exact"/>
              <w:ind w:right="202"/>
              <w:jc w:val="both"/>
              <w:rPr>
                <w:bCs/>
                <w:color w:val="010101"/>
                <w:w w:val="115"/>
                <w:sz w:val="18"/>
                <w:szCs w:val="18"/>
              </w:rPr>
            </w:pPr>
          </w:p>
        </w:tc>
        <w:tc>
          <w:tcPr>
            <w:tcW w:w="2649" w:type="dxa"/>
          </w:tcPr>
          <w:p w14:paraId="4992813F" w14:textId="77777777" w:rsidR="00971EA5" w:rsidRPr="00595C7B" w:rsidRDefault="00971EA5" w:rsidP="0031285F">
            <w:pPr>
              <w:spacing w:line="286" w:lineRule="exact"/>
              <w:ind w:right="202"/>
              <w:jc w:val="both"/>
              <w:rPr>
                <w:bCs/>
                <w:color w:val="010101"/>
                <w:w w:val="115"/>
                <w:sz w:val="18"/>
                <w:szCs w:val="18"/>
              </w:rPr>
            </w:pPr>
          </w:p>
        </w:tc>
      </w:tr>
      <w:tr w:rsidR="00971EA5" w14:paraId="3341829B" w14:textId="77777777" w:rsidTr="0031285F">
        <w:tc>
          <w:tcPr>
            <w:tcW w:w="2311" w:type="dxa"/>
            <w:vAlign w:val="center"/>
          </w:tcPr>
          <w:p w14:paraId="6BA1D1D6" w14:textId="77777777" w:rsidR="00971EA5" w:rsidRPr="006C7A81" w:rsidRDefault="00971EA5" w:rsidP="0031285F">
            <w:pPr>
              <w:spacing w:line="286" w:lineRule="exact"/>
              <w:ind w:right="202"/>
              <w:jc w:val="both"/>
              <w:rPr>
                <w:bCs/>
                <w:color w:val="010101"/>
                <w:w w:val="115"/>
                <w:sz w:val="18"/>
                <w:szCs w:val="18"/>
              </w:rPr>
            </w:pPr>
            <w:r>
              <w:rPr>
                <w:bCs/>
                <w:color w:val="010101"/>
                <w:w w:val="115"/>
                <w:sz w:val="18"/>
                <w:szCs w:val="18"/>
              </w:rPr>
              <w:t>70%</w:t>
            </w:r>
          </w:p>
        </w:tc>
        <w:tc>
          <w:tcPr>
            <w:tcW w:w="2987" w:type="dxa"/>
          </w:tcPr>
          <w:p w14:paraId="39FBFC2C" w14:textId="77777777" w:rsidR="00971EA5" w:rsidRPr="00595C7B" w:rsidRDefault="00971EA5" w:rsidP="0031285F">
            <w:pPr>
              <w:spacing w:line="286" w:lineRule="exact"/>
              <w:ind w:right="202"/>
              <w:jc w:val="both"/>
              <w:rPr>
                <w:bCs/>
                <w:color w:val="010101"/>
                <w:w w:val="115"/>
                <w:sz w:val="18"/>
                <w:szCs w:val="18"/>
              </w:rPr>
            </w:pPr>
            <w:r>
              <w:rPr>
                <w:bCs/>
                <w:color w:val="010101"/>
                <w:w w:val="115"/>
                <w:sz w:val="18"/>
                <w:szCs w:val="18"/>
              </w:rPr>
              <w:t>Over drive</w:t>
            </w:r>
          </w:p>
        </w:tc>
        <w:tc>
          <w:tcPr>
            <w:tcW w:w="2649" w:type="dxa"/>
          </w:tcPr>
          <w:p w14:paraId="13060086" w14:textId="77777777" w:rsidR="00971EA5" w:rsidRPr="00595C7B" w:rsidRDefault="00971EA5" w:rsidP="0031285F">
            <w:pPr>
              <w:spacing w:line="286" w:lineRule="exact"/>
              <w:ind w:right="202"/>
              <w:jc w:val="both"/>
              <w:rPr>
                <w:bCs/>
                <w:color w:val="010101"/>
                <w:w w:val="115"/>
                <w:sz w:val="18"/>
                <w:szCs w:val="18"/>
              </w:rPr>
            </w:pPr>
            <w:r>
              <w:rPr>
                <w:bCs/>
                <w:color w:val="010101"/>
                <w:w w:val="115"/>
                <w:sz w:val="18"/>
                <w:szCs w:val="18"/>
              </w:rPr>
              <w:t>Reloading with water</w:t>
            </w:r>
          </w:p>
        </w:tc>
        <w:tc>
          <w:tcPr>
            <w:tcW w:w="2649" w:type="dxa"/>
          </w:tcPr>
          <w:p w14:paraId="684ED4AB" w14:textId="77777777" w:rsidR="00971EA5" w:rsidRPr="00595C7B" w:rsidRDefault="00971EA5" w:rsidP="0031285F">
            <w:pPr>
              <w:spacing w:line="286" w:lineRule="exact"/>
              <w:ind w:right="202"/>
              <w:jc w:val="both"/>
              <w:rPr>
                <w:bCs/>
                <w:color w:val="010101"/>
                <w:w w:val="115"/>
                <w:sz w:val="18"/>
                <w:szCs w:val="18"/>
              </w:rPr>
            </w:pPr>
          </w:p>
        </w:tc>
      </w:tr>
      <w:tr w:rsidR="00971EA5" w14:paraId="73BFB7B4" w14:textId="77777777" w:rsidTr="0031285F">
        <w:tc>
          <w:tcPr>
            <w:tcW w:w="2311" w:type="dxa"/>
            <w:vAlign w:val="center"/>
          </w:tcPr>
          <w:p w14:paraId="733C5005" w14:textId="77777777" w:rsidR="00971EA5" w:rsidRPr="002B1ABD" w:rsidRDefault="00971EA5" w:rsidP="0031285F">
            <w:pPr>
              <w:spacing w:line="286" w:lineRule="exact"/>
              <w:ind w:right="202"/>
              <w:jc w:val="both"/>
              <w:rPr>
                <w:b/>
                <w:color w:val="010101"/>
                <w:w w:val="115"/>
                <w:sz w:val="18"/>
                <w:szCs w:val="18"/>
              </w:rPr>
            </w:pPr>
            <w:r w:rsidRPr="002B1ABD">
              <w:rPr>
                <w:b/>
                <w:color w:val="010101"/>
                <w:w w:val="115"/>
                <w:sz w:val="18"/>
                <w:szCs w:val="18"/>
              </w:rPr>
              <w:t xml:space="preserve">N content </w:t>
            </w:r>
          </w:p>
        </w:tc>
        <w:tc>
          <w:tcPr>
            <w:tcW w:w="2987" w:type="dxa"/>
          </w:tcPr>
          <w:p w14:paraId="6BD6B63E" w14:textId="77777777" w:rsidR="00971EA5" w:rsidRDefault="00971EA5" w:rsidP="0031285F">
            <w:pPr>
              <w:spacing w:line="286" w:lineRule="exact"/>
              <w:ind w:right="202"/>
              <w:jc w:val="both"/>
              <w:rPr>
                <w:b/>
                <w:color w:val="010101"/>
                <w:w w:val="115"/>
                <w:sz w:val="25"/>
              </w:rPr>
            </w:pPr>
          </w:p>
        </w:tc>
        <w:tc>
          <w:tcPr>
            <w:tcW w:w="2649" w:type="dxa"/>
          </w:tcPr>
          <w:p w14:paraId="271A4E0E" w14:textId="77777777" w:rsidR="00971EA5" w:rsidRDefault="00971EA5" w:rsidP="0031285F">
            <w:pPr>
              <w:spacing w:line="286" w:lineRule="exact"/>
              <w:ind w:right="202"/>
              <w:jc w:val="both"/>
              <w:rPr>
                <w:b/>
                <w:color w:val="010101"/>
                <w:w w:val="115"/>
                <w:sz w:val="25"/>
              </w:rPr>
            </w:pPr>
          </w:p>
        </w:tc>
        <w:tc>
          <w:tcPr>
            <w:tcW w:w="2649" w:type="dxa"/>
          </w:tcPr>
          <w:p w14:paraId="3731275C" w14:textId="77777777" w:rsidR="00971EA5" w:rsidRDefault="00971EA5" w:rsidP="0031285F">
            <w:pPr>
              <w:spacing w:line="286" w:lineRule="exact"/>
              <w:ind w:right="202"/>
              <w:jc w:val="both"/>
              <w:rPr>
                <w:b/>
                <w:color w:val="010101"/>
                <w:w w:val="115"/>
                <w:sz w:val="25"/>
              </w:rPr>
            </w:pPr>
          </w:p>
        </w:tc>
      </w:tr>
      <w:tr w:rsidR="00971EA5" w14:paraId="2D2E85AB" w14:textId="77777777" w:rsidTr="0031285F">
        <w:tc>
          <w:tcPr>
            <w:tcW w:w="2311" w:type="dxa"/>
            <w:vAlign w:val="center"/>
          </w:tcPr>
          <w:p w14:paraId="1CF778F1" w14:textId="77777777" w:rsidR="00971EA5" w:rsidRPr="006C7A81" w:rsidRDefault="00971EA5" w:rsidP="0031285F">
            <w:pPr>
              <w:spacing w:line="286" w:lineRule="exact"/>
              <w:ind w:right="202"/>
              <w:jc w:val="both"/>
              <w:rPr>
                <w:bCs/>
                <w:color w:val="010101"/>
                <w:w w:val="115"/>
                <w:sz w:val="18"/>
                <w:szCs w:val="18"/>
              </w:rPr>
            </w:pPr>
            <w:r>
              <w:rPr>
                <w:bCs/>
                <w:color w:val="010101"/>
                <w:w w:val="115"/>
                <w:sz w:val="18"/>
                <w:szCs w:val="18"/>
              </w:rPr>
              <w:t>1.4% to 1.6%</w:t>
            </w:r>
          </w:p>
        </w:tc>
        <w:tc>
          <w:tcPr>
            <w:tcW w:w="2987" w:type="dxa"/>
          </w:tcPr>
          <w:p w14:paraId="5CE77577" w14:textId="77777777" w:rsidR="00971EA5" w:rsidRDefault="00971EA5" w:rsidP="0031285F">
            <w:pPr>
              <w:spacing w:line="286" w:lineRule="exact"/>
              <w:ind w:right="202"/>
              <w:jc w:val="both"/>
              <w:rPr>
                <w:b/>
                <w:color w:val="010101"/>
                <w:w w:val="115"/>
                <w:sz w:val="25"/>
              </w:rPr>
            </w:pPr>
            <w:r w:rsidRPr="003127AD">
              <w:rPr>
                <w:bCs/>
                <w:color w:val="010101"/>
                <w:w w:val="115"/>
                <w:sz w:val="18"/>
                <w:szCs w:val="18"/>
              </w:rPr>
              <w:t>Optimum Nitrogen content. Intervention not required</w:t>
            </w:r>
          </w:p>
        </w:tc>
        <w:tc>
          <w:tcPr>
            <w:tcW w:w="2649" w:type="dxa"/>
            <w:vAlign w:val="center"/>
          </w:tcPr>
          <w:p w14:paraId="36922DBF" w14:textId="77777777" w:rsidR="00971EA5" w:rsidRDefault="00971EA5" w:rsidP="0031285F">
            <w:pPr>
              <w:spacing w:line="286" w:lineRule="exact"/>
              <w:ind w:right="202"/>
              <w:jc w:val="both"/>
              <w:rPr>
                <w:b/>
                <w:color w:val="010101"/>
                <w:w w:val="115"/>
                <w:sz w:val="18"/>
                <w:szCs w:val="18"/>
              </w:rPr>
            </w:pPr>
            <w:r>
              <w:rPr>
                <w:b/>
                <w:color w:val="010101"/>
                <w:w w:val="115"/>
                <w:sz w:val="18"/>
                <w:szCs w:val="18"/>
              </w:rPr>
              <w:t>-</w:t>
            </w:r>
          </w:p>
          <w:p w14:paraId="20F1D839" w14:textId="77777777" w:rsidR="00971EA5" w:rsidRDefault="00971EA5" w:rsidP="0031285F">
            <w:pPr>
              <w:spacing w:line="286" w:lineRule="exact"/>
              <w:ind w:right="202"/>
              <w:jc w:val="both"/>
              <w:rPr>
                <w:b/>
                <w:color w:val="010101"/>
                <w:w w:val="115"/>
                <w:sz w:val="25"/>
              </w:rPr>
            </w:pPr>
          </w:p>
        </w:tc>
        <w:tc>
          <w:tcPr>
            <w:tcW w:w="2649" w:type="dxa"/>
          </w:tcPr>
          <w:p w14:paraId="7900C265" w14:textId="77777777" w:rsidR="00971EA5" w:rsidRDefault="00971EA5" w:rsidP="0031285F">
            <w:pPr>
              <w:spacing w:line="286" w:lineRule="exact"/>
              <w:ind w:right="202"/>
              <w:jc w:val="both"/>
              <w:rPr>
                <w:b/>
                <w:color w:val="010101"/>
                <w:w w:val="115"/>
                <w:sz w:val="25"/>
              </w:rPr>
            </w:pPr>
            <w:r w:rsidRPr="003127AD">
              <w:rPr>
                <w:bCs/>
                <w:color w:val="010101"/>
                <w:w w:val="115"/>
                <w:sz w:val="18"/>
                <w:szCs w:val="18"/>
              </w:rPr>
              <w:t>Substrate nitrogen should be +/- 2%</w:t>
            </w:r>
            <w:r>
              <w:rPr>
                <w:b/>
                <w:color w:val="010101"/>
                <w:w w:val="115"/>
                <w:sz w:val="18"/>
                <w:szCs w:val="18"/>
              </w:rPr>
              <w:t xml:space="preserve"> </w:t>
            </w:r>
          </w:p>
        </w:tc>
      </w:tr>
      <w:tr w:rsidR="00971EA5" w14:paraId="37DC7371" w14:textId="77777777" w:rsidTr="0031285F">
        <w:trPr>
          <w:trHeight w:val="354"/>
        </w:trPr>
        <w:tc>
          <w:tcPr>
            <w:tcW w:w="10596" w:type="dxa"/>
            <w:gridSpan w:val="4"/>
            <w:vAlign w:val="center"/>
          </w:tcPr>
          <w:p w14:paraId="6CCAB707" w14:textId="77777777" w:rsidR="00971EA5" w:rsidRDefault="00971EA5" w:rsidP="0031285F">
            <w:pPr>
              <w:spacing w:line="286" w:lineRule="exact"/>
              <w:ind w:right="202"/>
              <w:jc w:val="both"/>
              <w:rPr>
                <w:b/>
                <w:color w:val="010101"/>
                <w:w w:val="115"/>
                <w:sz w:val="25"/>
              </w:rPr>
            </w:pPr>
            <w:r w:rsidRPr="002B1ABD">
              <w:rPr>
                <w:b/>
                <w:color w:val="010101"/>
                <w:w w:val="115"/>
                <w:sz w:val="18"/>
                <w:szCs w:val="18"/>
              </w:rPr>
              <w:t>pH</w:t>
            </w:r>
          </w:p>
        </w:tc>
      </w:tr>
      <w:tr w:rsidR="00971EA5" w14:paraId="26C7112F" w14:textId="77777777" w:rsidTr="0031285F">
        <w:tc>
          <w:tcPr>
            <w:tcW w:w="2311" w:type="dxa"/>
            <w:vAlign w:val="center"/>
          </w:tcPr>
          <w:p w14:paraId="1F457F1C" w14:textId="77777777" w:rsidR="00971EA5" w:rsidRPr="006C7A81" w:rsidRDefault="00971EA5" w:rsidP="0031285F">
            <w:pPr>
              <w:spacing w:line="286" w:lineRule="exact"/>
              <w:ind w:right="202"/>
              <w:jc w:val="both"/>
              <w:rPr>
                <w:bCs/>
                <w:color w:val="010101"/>
                <w:w w:val="115"/>
                <w:sz w:val="18"/>
                <w:szCs w:val="18"/>
              </w:rPr>
            </w:pPr>
            <w:r>
              <w:rPr>
                <w:bCs/>
                <w:color w:val="010101"/>
                <w:w w:val="115"/>
                <w:sz w:val="18"/>
                <w:szCs w:val="18"/>
              </w:rPr>
              <w:t>9.0</w:t>
            </w:r>
          </w:p>
        </w:tc>
        <w:tc>
          <w:tcPr>
            <w:tcW w:w="2987" w:type="dxa"/>
          </w:tcPr>
          <w:p w14:paraId="482A0C78" w14:textId="77777777" w:rsidR="00971EA5" w:rsidRDefault="00971EA5" w:rsidP="0031285F">
            <w:pPr>
              <w:spacing w:line="286" w:lineRule="exact"/>
              <w:ind w:right="202"/>
              <w:jc w:val="both"/>
              <w:rPr>
                <w:b/>
                <w:color w:val="010101"/>
                <w:w w:val="115"/>
                <w:sz w:val="25"/>
              </w:rPr>
            </w:pPr>
            <w:r>
              <w:rPr>
                <w:bCs/>
                <w:color w:val="010101"/>
                <w:w w:val="115"/>
                <w:sz w:val="18"/>
                <w:szCs w:val="18"/>
              </w:rPr>
              <w:t>High pH</w:t>
            </w:r>
          </w:p>
        </w:tc>
        <w:tc>
          <w:tcPr>
            <w:tcW w:w="2649" w:type="dxa"/>
          </w:tcPr>
          <w:p w14:paraId="102D3362" w14:textId="77777777" w:rsidR="00971EA5" w:rsidRDefault="00971EA5" w:rsidP="0031285F">
            <w:pPr>
              <w:spacing w:line="286" w:lineRule="exact"/>
              <w:ind w:right="202"/>
              <w:jc w:val="both"/>
              <w:rPr>
                <w:b/>
                <w:color w:val="010101"/>
                <w:w w:val="115"/>
                <w:sz w:val="25"/>
              </w:rPr>
            </w:pPr>
            <w:r>
              <w:rPr>
                <w:bCs/>
                <w:color w:val="010101"/>
                <w:w w:val="115"/>
                <w:sz w:val="18"/>
                <w:szCs w:val="18"/>
              </w:rPr>
              <w:t>One more extra turning</w:t>
            </w:r>
          </w:p>
        </w:tc>
        <w:tc>
          <w:tcPr>
            <w:tcW w:w="2649" w:type="dxa"/>
          </w:tcPr>
          <w:p w14:paraId="3118FDA3" w14:textId="77777777" w:rsidR="00971EA5" w:rsidRDefault="00971EA5" w:rsidP="0031285F">
            <w:pPr>
              <w:spacing w:line="286" w:lineRule="exact"/>
              <w:ind w:right="202"/>
              <w:jc w:val="both"/>
              <w:rPr>
                <w:b/>
                <w:color w:val="010101"/>
                <w:w w:val="115"/>
                <w:sz w:val="25"/>
              </w:rPr>
            </w:pPr>
            <w:r>
              <w:rPr>
                <w:bCs/>
                <w:color w:val="010101"/>
                <w:w w:val="115"/>
                <w:sz w:val="18"/>
                <w:szCs w:val="18"/>
              </w:rPr>
              <w:t>Optimum Ph – 7.8 to 8.2</w:t>
            </w:r>
          </w:p>
        </w:tc>
      </w:tr>
      <w:tr w:rsidR="00971EA5" w14:paraId="3DFE0C83" w14:textId="77777777" w:rsidTr="0031285F">
        <w:tc>
          <w:tcPr>
            <w:tcW w:w="2311" w:type="dxa"/>
            <w:vAlign w:val="center"/>
          </w:tcPr>
          <w:p w14:paraId="3DEB100A" w14:textId="77777777" w:rsidR="00971EA5" w:rsidRPr="002B1ABD" w:rsidRDefault="00971EA5" w:rsidP="0031285F">
            <w:pPr>
              <w:spacing w:line="286" w:lineRule="exact"/>
              <w:ind w:right="202"/>
              <w:jc w:val="both"/>
              <w:rPr>
                <w:b/>
                <w:color w:val="010101"/>
                <w:w w:val="115"/>
                <w:sz w:val="18"/>
                <w:szCs w:val="18"/>
              </w:rPr>
            </w:pPr>
            <w:r>
              <w:rPr>
                <w:bCs/>
                <w:color w:val="010101"/>
                <w:w w:val="115"/>
                <w:sz w:val="18"/>
                <w:szCs w:val="18"/>
              </w:rPr>
              <w:t>8.0</w:t>
            </w:r>
          </w:p>
        </w:tc>
        <w:tc>
          <w:tcPr>
            <w:tcW w:w="2987" w:type="dxa"/>
          </w:tcPr>
          <w:p w14:paraId="7DD332E9" w14:textId="77777777" w:rsidR="00971EA5" w:rsidRDefault="00971EA5" w:rsidP="0031285F">
            <w:pPr>
              <w:spacing w:line="286" w:lineRule="exact"/>
              <w:ind w:right="202"/>
              <w:jc w:val="both"/>
              <w:rPr>
                <w:b/>
                <w:color w:val="010101"/>
                <w:w w:val="115"/>
                <w:sz w:val="25"/>
              </w:rPr>
            </w:pPr>
            <w:r>
              <w:rPr>
                <w:bCs/>
                <w:color w:val="010101"/>
                <w:w w:val="115"/>
                <w:sz w:val="18"/>
                <w:szCs w:val="18"/>
              </w:rPr>
              <w:t>Intervention not required</w:t>
            </w:r>
          </w:p>
        </w:tc>
        <w:tc>
          <w:tcPr>
            <w:tcW w:w="2649" w:type="dxa"/>
          </w:tcPr>
          <w:p w14:paraId="2A550856" w14:textId="77777777" w:rsidR="00971EA5" w:rsidRDefault="00971EA5" w:rsidP="0031285F">
            <w:pPr>
              <w:spacing w:line="286" w:lineRule="exact"/>
              <w:ind w:right="202"/>
              <w:jc w:val="both"/>
              <w:rPr>
                <w:b/>
                <w:color w:val="010101"/>
                <w:w w:val="115"/>
                <w:sz w:val="25"/>
              </w:rPr>
            </w:pPr>
          </w:p>
        </w:tc>
        <w:tc>
          <w:tcPr>
            <w:tcW w:w="2649" w:type="dxa"/>
          </w:tcPr>
          <w:p w14:paraId="1B2D901B" w14:textId="77777777" w:rsidR="00971EA5" w:rsidRDefault="00971EA5" w:rsidP="0031285F">
            <w:pPr>
              <w:spacing w:line="286" w:lineRule="exact"/>
              <w:ind w:right="202"/>
              <w:jc w:val="both"/>
              <w:rPr>
                <w:b/>
                <w:color w:val="010101"/>
                <w:w w:val="115"/>
                <w:sz w:val="25"/>
              </w:rPr>
            </w:pPr>
          </w:p>
        </w:tc>
      </w:tr>
      <w:tr w:rsidR="00971EA5" w14:paraId="4AA2EBEB" w14:textId="77777777" w:rsidTr="0031285F">
        <w:tc>
          <w:tcPr>
            <w:tcW w:w="2311" w:type="dxa"/>
            <w:vAlign w:val="center"/>
          </w:tcPr>
          <w:p w14:paraId="5632D9FA" w14:textId="77777777" w:rsidR="00971EA5" w:rsidRPr="006C7A81" w:rsidRDefault="00971EA5" w:rsidP="0031285F">
            <w:pPr>
              <w:spacing w:line="286" w:lineRule="exact"/>
              <w:ind w:right="202"/>
              <w:jc w:val="both"/>
              <w:rPr>
                <w:bCs/>
                <w:color w:val="010101"/>
                <w:w w:val="115"/>
                <w:sz w:val="18"/>
                <w:szCs w:val="18"/>
              </w:rPr>
            </w:pPr>
            <w:r>
              <w:rPr>
                <w:bCs/>
                <w:color w:val="010101"/>
                <w:w w:val="115"/>
                <w:sz w:val="18"/>
                <w:szCs w:val="18"/>
              </w:rPr>
              <w:t>7.5</w:t>
            </w:r>
          </w:p>
        </w:tc>
        <w:tc>
          <w:tcPr>
            <w:tcW w:w="2987" w:type="dxa"/>
          </w:tcPr>
          <w:p w14:paraId="77E1243C" w14:textId="77777777" w:rsidR="00971EA5" w:rsidRDefault="00971EA5" w:rsidP="0031285F">
            <w:pPr>
              <w:spacing w:line="286" w:lineRule="exact"/>
              <w:ind w:right="202"/>
              <w:jc w:val="both"/>
              <w:rPr>
                <w:b/>
                <w:color w:val="010101"/>
                <w:w w:val="115"/>
                <w:sz w:val="25"/>
              </w:rPr>
            </w:pPr>
            <w:r>
              <w:rPr>
                <w:bCs/>
                <w:color w:val="010101"/>
                <w:w w:val="115"/>
                <w:sz w:val="18"/>
                <w:szCs w:val="18"/>
              </w:rPr>
              <w:t>Low pH</w:t>
            </w:r>
          </w:p>
        </w:tc>
        <w:tc>
          <w:tcPr>
            <w:tcW w:w="2649" w:type="dxa"/>
          </w:tcPr>
          <w:p w14:paraId="1337F887" w14:textId="77777777" w:rsidR="00971EA5" w:rsidRDefault="00971EA5" w:rsidP="0031285F">
            <w:pPr>
              <w:spacing w:line="286" w:lineRule="exact"/>
              <w:ind w:right="202"/>
              <w:jc w:val="both"/>
              <w:rPr>
                <w:b/>
                <w:color w:val="010101"/>
                <w:w w:val="115"/>
                <w:sz w:val="25"/>
              </w:rPr>
            </w:pPr>
            <w:r>
              <w:rPr>
                <w:bCs/>
                <w:color w:val="010101"/>
                <w:w w:val="115"/>
                <w:sz w:val="18"/>
                <w:szCs w:val="18"/>
              </w:rPr>
              <w:t>Addition of Nitrogen rich Raw Material</w:t>
            </w:r>
          </w:p>
        </w:tc>
        <w:tc>
          <w:tcPr>
            <w:tcW w:w="2649" w:type="dxa"/>
          </w:tcPr>
          <w:p w14:paraId="654607B7" w14:textId="77777777" w:rsidR="00971EA5" w:rsidRDefault="00971EA5" w:rsidP="0031285F">
            <w:pPr>
              <w:spacing w:line="286" w:lineRule="exact"/>
              <w:ind w:right="202"/>
              <w:jc w:val="both"/>
              <w:rPr>
                <w:b/>
                <w:color w:val="010101"/>
                <w:w w:val="115"/>
                <w:sz w:val="25"/>
              </w:rPr>
            </w:pPr>
            <w:r>
              <w:rPr>
                <w:bCs/>
                <w:color w:val="010101"/>
                <w:w w:val="115"/>
                <w:sz w:val="18"/>
                <w:szCs w:val="18"/>
              </w:rPr>
              <w:t>Optimum Ph – 7.8 to 8.2</w:t>
            </w:r>
          </w:p>
        </w:tc>
      </w:tr>
      <w:tr w:rsidR="00971EA5" w14:paraId="56074771" w14:textId="77777777" w:rsidTr="0031285F">
        <w:tc>
          <w:tcPr>
            <w:tcW w:w="10596" w:type="dxa"/>
            <w:gridSpan w:val="4"/>
            <w:vAlign w:val="center"/>
          </w:tcPr>
          <w:p w14:paraId="67417A8C" w14:textId="77777777" w:rsidR="00971EA5" w:rsidRDefault="00971EA5" w:rsidP="0031285F">
            <w:pPr>
              <w:spacing w:line="286" w:lineRule="exact"/>
              <w:ind w:right="202"/>
              <w:jc w:val="both"/>
              <w:rPr>
                <w:b/>
                <w:color w:val="010101"/>
                <w:w w:val="115"/>
                <w:sz w:val="25"/>
              </w:rPr>
            </w:pPr>
            <w:r w:rsidRPr="002B1ABD">
              <w:rPr>
                <w:b/>
                <w:color w:val="010101"/>
                <w:w w:val="115"/>
                <w:sz w:val="18"/>
                <w:szCs w:val="18"/>
              </w:rPr>
              <w:t>Moister Content</w:t>
            </w:r>
          </w:p>
        </w:tc>
      </w:tr>
      <w:tr w:rsidR="00971EA5" w14:paraId="762D469D" w14:textId="77777777" w:rsidTr="0031285F">
        <w:tc>
          <w:tcPr>
            <w:tcW w:w="2311" w:type="dxa"/>
            <w:vAlign w:val="center"/>
          </w:tcPr>
          <w:p w14:paraId="704C9A2E" w14:textId="77777777" w:rsidR="00971EA5" w:rsidRPr="006C7A81" w:rsidRDefault="00971EA5" w:rsidP="0031285F">
            <w:pPr>
              <w:spacing w:line="286" w:lineRule="exact"/>
              <w:ind w:right="202"/>
              <w:jc w:val="both"/>
              <w:rPr>
                <w:bCs/>
                <w:color w:val="010101"/>
                <w:w w:val="115"/>
                <w:sz w:val="18"/>
                <w:szCs w:val="18"/>
              </w:rPr>
            </w:pPr>
            <w:r>
              <w:rPr>
                <w:bCs/>
                <w:color w:val="010101"/>
                <w:w w:val="115"/>
                <w:sz w:val="18"/>
                <w:szCs w:val="18"/>
              </w:rPr>
              <w:t>79%</w:t>
            </w:r>
          </w:p>
        </w:tc>
        <w:tc>
          <w:tcPr>
            <w:tcW w:w="2987" w:type="dxa"/>
          </w:tcPr>
          <w:p w14:paraId="45C3D8A3" w14:textId="77777777" w:rsidR="00971EA5" w:rsidRDefault="00971EA5" w:rsidP="0031285F">
            <w:pPr>
              <w:spacing w:line="286" w:lineRule="exact"/>
              <w:ind w:right="202"/>
              <w:jc w:val="both"/>
              <w:rPr>
                <w:b/>
                <w:color w:val="010101"/>
                <w:w w:val="115"/>
                <w:sz w:val="25"/>
              </w:rPr>
            </w:pPr>
            <w:r>
              <w:rPr>
                <w:bCs/>
                <w:color w:val="010101"/>
                <w:w w:val="115"/>
                <w:sz w:val="18"/>
                <w:szCs w:val="18"/>
              </w:rPr>
              <w:t>Anaerobic and poor Composting</w:t>
            </w:r>
          </w:p>
        </w:tc>
        <w:tc>
          <w:tcPr>
            <w:tcW w:w="2649" w:type="dxa"/>
          </w:tcPr>
          <w:p w14:paraId="055ABDDC" w14:textId="77777777" w:rsidR="00971EA5" w:rsidRDefault="00971EA5" w:rsidP="0031285F">
            <w:pPr>
              <w:spacing w:line="286" w:lineRule="exact"/>
              <w:ind w:right="202"/>
              <w:jc w:val="both"/>
              <w:rPr>
                <w:b/>
                <w:color w:val="010101"/>
                <w:w w:val="115"/>
                <w:sz w:val="25"/>
              </w:rPr>
            </w:pPr>
            <w:r>
              <w:rPr>
                <w:bCs/>
                <w:color w:val="010101"/>
                <w:w w:val="115"/>
                <w:sz w:val="18"/>
                <w:szCs w:val="18"/>
              </w:rPr>
              <w:t>Immediate Reloading of Bunker</w:t>
            </w:r>
          </w:p>
        </w:tc>
        <w:tc>
          <w:tcPr>
            <w:tcW w:w="2649" w:type="dxa"/>
          </w:tcPr>
          <w:p w14:paraId="05324FD5" w14:textId="77777777" w:rsidR="00971EA5" w:rsidRDefault="00971EA5" w:rsidP="0031285F">
            <w:pPr>
              <w:spacing w:line="286" w:lineRule="exact"/>
              <w:ind w:right="202"/>
              <w:jc w:val="both"/>
              <w:rPr>
                <w:b/>
                <w:color w:val="010101"/>
                <w:w w:val="115"/>
                <w:sz w:val="25"/>
              </w:rPr>
            </w:pPr>
          </w:p>
        </w:tc>
      </w:tr>
      <w:tr w:rsidR="00971EA5" w14:paraId="5F5C5CC8" w14:textId="77777777" w:rsidTr="0031285F">
        <w:tc>
          <w:tcPr>
            <w:tcW w:w="2311" w:type="dxa"/>
          </w:tcPr>
          <w:p w14:paraId="41FAE3A1" w14:textId="77777777" w:rsidR="00971EA5" w:rsidRPr="006C7A81" w:rsidRDefault="00971EA5" w:rsidP="0031285F">
            <w:pPr>
              <w:spacing w:line="286" w:lineRule="exact"/>
              <w:ind w:right="202"/>
              <w:jc w:val="both"/>
              <w:rPr>
                <w:bCs/>
                <w:color w:val="010101"/>
                <w:w w:val="115"/>
                <w:sz w:val="18"/>
                <w:szCs w:val="18"/>
              </w:rPr>
            </w:pPr>
          </w:p>
        </w:tc>
        <w:tc>
          <w:tcPr>
            <w:tcW w:w="2987" w:type="dxa"/>
          </w:tcPr>
          <w:p w14:paraId="50FB7539" w14:textId="77777777" w:rsidR="00971EA5" w:rsidRDefault="00971EA5" w:rsidP="0031285F">
            <w:pPr>
              <w:spacing w:line="286" w:lineRule="exact"/>
              <w:ind w:right="202"/>
              <w:jc w:val="both"/>
              <w:rPr>
                <w:b/>
                <w:color w:val="010101"/>
                <w:w w:val="115"/>
                <w:sz w:val="25"/>
              </w:rPr>
            </w:pPr>
          </w:p>
        </w:tc>
        <w:tc>
          <w:tcPr>
            <w:tcW w:w="2649" w:type="dxa"/>
          </w:tcPr>
          <w:p w14:paraId="59CCEE76" w14:textId="77777777" w:rsidR="00971EA5" w:rsidRDefault="00971EA5" w:rsidP="0031285F">
            <w:pPr>
              <w:spacing w:line="286" w:lineRule="exact"/>
              <w:ind w:right="202"/>
              <w:jc w:val="both"/>
              <w:rPr>
                <w:b/>
                <w:color w:val="010101"/>
                <w:w w:val="115"/>
                <w:sz w:val="25"/>
              </w:rPr>
            </w:pPr>
          </w:p>
        </w:tc>
        <w:tc>
          <w:tcPr>
            <w:tcW w:w="2649" w:type="dxa"/>
          </w:tcPr>
          <w:p w14:paraId="25E50E25" w14:textId="77777777" w:rsidR="00971EA5" w:rsidRDefault="00971EA5" w:rsidP="0031285F">
            <w:pPr>
              <w:spacing w:line="286" w:lineRule="exact"/>
              <w:ind w:right="202"/>
              <w:jc w:val="both"/>
              <w:rPr>
                <w:b/>
                <w:color w:val="010101"/>
                <w:w w:val="115"/>
                <w:sz w:val="25"/>
              </w:rPr>
            </w:pPr>
          </w:p>
        </w:tc>
      </w:tr>
    </w:tbl>
    <w:p w14:paraId="6C336B40" w14:textId="77777777" w:rsidR="00971EA5" w:rsidRDefault="00971EA5"/>
    <w:p w14:paraId="5B4FFF37" w14:textId="77777777" w:rsidR="00971EA5" w:rsidRDefault="00971EA5"/>
    <w:p w14:paraId="1136695E" w14:textId="77777777" w:rsidR="00971EA5" w:rsidRDefault="00971EA5"/>
    <w:p w14:paraId="72891217" w14:textId="77777777" w:rsidR="00971EA5" w:rsidRDefault="00971EA5"/>
    <w:p w14:paraId="6A2E38E0" w14:textId="77777777" w:rsidR="00971EA5" w:rsidRPr="00DD29BA" w:rsidRDefault="00971EA5" w:rsidP="00971EA5">
      <w:pPr>
        <w:pStyle w:val="Heading3"/>
        <w:jc w:val="both"/>
        <w:rPr>
          <w:b/>
          <w:bCs/>
          <w:color w:val="010101"/>
          <w:w w:val="115"/>
          <w:szCs w:val="22"/>
        </w:rPr>
      </w:pPr>
      <w:r w:rsidRPr="00DD29BA">
        <w:rPr>
          <w:b/>
          <w:bCs/>
          <w:color w:val="010101"/>
          <w:w w:val="115"/>
          <w:szCs w:val="22"/>
        </w:rPr>
        <w:t>Characteristics of the compost after phase1</w:t>
      </w:r>
    </w:p>
    <w:tbl>
      <w:tblPr>
        <w:tblpPr w:leftFromText="180" w:rightFromText="180" w:vertAnchor="text" w:horzAnchor="margin" w:tblpXSpec="center" w:tblpY="164"/>
        <w:tblW w:w="10700" w:type="dxa"/>
        <w:tblLook w:val="04A0" w:firstRow="1" w:lastRow="0" w:firstColumn="1" w:lastColumn="0" w:noHBand="0" w:noVBand="1"/>
      </w:tblPr>
      <w:tblGrid>
        <w:gridCol w:w="620"/>
        <w:gridCol w:w="5187"/>
        <w:gridCol w:w="4893"/>
      </w:tblGrid>
      <w:tr w:rsidR="00971EA5" w:rsidRPr="007C1138" w14:paraId="183C5891" w14:textId="77777777" w:rsidTr="00971EA5">
        <w:trPr>
          <w:trHeight w:val="720"/>
        </w:trPr>
        <w:tc>
          <w:tcPr>
            <w:tcW w:w="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103A034" w14:textId="77777777" w:rsidR="00971EA5" w:rsidRPr="007C1138" w:rsidRDefault="00971EA5" w:rsidP="00971EA5">
            <w:pPr>
              <w:widowControl/>
              <w:autoSpaceDE/>
              <w:autoSpaceDN/>
              <w:jc w:val="center"/>
              <w:rPr>
                <w:b/>
                <w:bCs/>
                <w:color w:val="010101"/>
                <w:sz w:val="25"/>
                <w:szCs w:val="25"/>
                <w:lang w:val="en-IN" w:eastAsia="en-IN"/>
              </w:rPr>
            </w:pPr>
            <w:r w:rsidRPr="007C1138">
              <w:rPr>
                <w:b/>
                <w:bCs/>
                <w:color w:val="010101"/>
                <w:sz w:val="25"/>
                <w:szCs w:val="25"/>
                <w:lang w:val="en-IN" w:eastAsia="en-IN"/>
              </w:rPr>
              <w:t>Sr. No.</w:t>
            </w:r>
          </w:p>
        </w:tc>
        <w:tc>
          <w:tcPr>
            <w:tcW w:w="5187" w:type="dxa"/>
            <w:tcBorders>
              <w:top w:val="single" w:sz="4" w:space="0" w:color="auto"/>
              <w:left w:val="nil"/>
              <w:bottom w:val="single" w:sz="4" w:space="0" w:color="auto"/>
              <w:right w:val="single" w:sz="4" w:space="0" w:color="auto"/>
            </w:tcBorders>
            <w:shd w:val="clear" w:color="000000" w:fill="D9D9D9"/>
            <w:vAlign w:val="center"/>
            <w:hideMark/>
          </w:tcPr>
          <w:p w14:paraId="2325B5BF" w14:textId="77777777" w:rsidR="00971EA5" w:rsidRPr="007C1138" w:rsidRDefault="00971EA5" w:rsidP="00971EA5">
            <w:pPr>
              <w:widowControl/>
              <w:autoSpaceDE/>
              <w:autoSpaceDN/>
              <w:jc w:val="center"/>
              <w:rPr>
                <w:b/>
                <w:bCs/>
                <w:color w:val="010101"/>
                <w:sz w:val="25"/>
                <w:szCs w:val="25"/>
                <w:lang w:val="en-IN" w:eastAsia="en-IN"/>
              </w:rPr>
            </w:pPr>
            <w:r>
              <w:rPr>
                <w:b/>
                <w:bCs/>
                <w:color w:val="010101"/>
                <w:sz w:val="25"/>
                <w:szCs w:val="25"/>
                <w:lang w:val="en-IN" w:eastAsia="en-IN"/>
              </w:rPr>
              <w:t xml:space="preserve">Checklist </w:t>
            </w:r>
          </w:p>
        </w:tc>
        <w:tc>
          <w:tcPr>
            <w:tcW w:w="4893" w:type="dxa"/>
            <w:tcBorders>
              <w:top w:val="single" w:sz="4" w:space="0" w:color="auto"/>
              <w:left w:val="nil"/>
              <w:bottom w:val="single" w:sz="4" w:space="0" w:color="auto"/>
              <w:right w:val="single" w:sz="4" w:space="0" w:color="auto"/>
            </w:tcBorders>
            <w:shd w:val="clear" w:color="000000" w:fill="D9D9D9"/>
            <w:noWrap/>
            <w:vAlign w:val="center"/>
            <w:hideMark/>
          </w:tcPr>
          <w:p w14:paraId="78BA2578" w14:textId="77777777" w:rsidR="00971EA5" w:rsidRPr="007C1138" w:rsidRDefault="00971EA5" w:rsidP="00971EA5">
            <w:pPr>
              <w:widowControl/>
              <w:autoSpaceDE/>
              <w:autoSpaceDN/>
              <w:jc w:val="center"/>
              <w:rPr>
                <w:b/>
                <w:bCs/>
                <w:color w:val="010101"/>
                <w:sz w:val="25"/>
                <w:szCs w:val="25"/>
                <w:lang w:val="en-IN" w:eastAsia="en-IN"/>
              </w:rPr>
            </w:pPr>
            <w:r w:rsidRPr="007C1138">
              <w:rPr>
                <w:b/>
                <w:bCs/>
                <w:color w:val="010101"/>
                <w:sz w:val="25"/>
                <w:szCs w:val="25"/>
                <w:lang w:val="en-IN" w:eastAsia="en-IN"/>
              </w:rPr>
              <w:t>Remark/ Observation</w:t>
            </w:r>
          </w:p>
        </w:tc>
      </w:tr>
      <w:tr w:rsidR="00971EA5" w:rsidRPr="007C1138" w14:paraId="5E985FD1" w14:textId="77777777" w:rsidTr="00971EA5">
        <w:trPr>
          <w:trHeight w:val="315"/>
        </w:trPr>
        <w:tc>
          <w:tcPr>
            <w:tcW w:w="620" w:type="dxa"/>
            <w:tcBorders>
              <w:top w:val="nil"/>
              <w:left w:val="single" w:sz="4" w:space="0" w:color="auto"/>
              <w:bottom w:val="single" w:sz="4" w:space="0" w:color="000000"/>
              <w:right w:val="single" w:sz="4" w:space="0" w:color="auto"/>
            </w:tcBorders>
            <w:shd w:val="clear" w:color="auto" w:fill="auto"/>
            <w:noWrap/>
            <w:vAlign w:val="center"/>
            <w:hideMark/>
          </w:tcPr>
          <w:p w14:paraId="5E1E82C6" w14:textId="77777777" w:rsidR="00971EA5" w:rsidRPr="007C1138" w:rsidRDefault="00971EA5" w:rsidP="00971EA5">
            <w:pPr>
              <w:widowControl/>
              <w:autoSpaceDE/>
              <w:autoSpaceDN/>
              <w:jc w:val="center"/>
              <w:rPr>
                <w:rFonts w:ascii="Calibri" w:hAnsi="Calibri" w:cs="Calibri"/>
                <w:color w:val="000000"/>
                <w:lang w:val="en-IN" w:eastAsia="en-IN"/>
              </w:rPr>
            </w:pPr>
            <w:r>
              <w:rPr>
                <w:rFonts w:ascii="Calibri" w:hAnsi="Calibri" w:cs="Calibri"/>
                <w:color w:val="000000"/>
                <w:lang w:val="en-IN" w:eastAsia="en-IN"/>
              </w:rPr>
              <w:t>1</w:t>
            </w:r>
          </w:p>
        </w:tc>
        <w:tc>
          <w:tcPr>
            <w:tcW w:w="5187" w:type="dxa"/>
            <w:tcBorders>
              <w:top w:val="nil"/>
              <w:left w:val="nil"/>
              <w:bottom w:val="single" w:sz="4" w:space="0" w:color="auto"/>
              <w:right w:val="single" w:sz="4" w:space="0" w:color="auto"/>
            </w:tcBorders>
            <w:shd w:val="clear" w:color="auto" w:fill="auto"/>
          </w:tcPr>
          <w:p w14:paraId="538BC670" w14:textId="77777777" w:rsidR="00971EA5" w:rsidRPr="007C1138" w:rsidRDefault="00971EA5" w:rsidP="00971EA5">
            <w:pPr>
              <w:widowControl/>
              <w:autoSpaceDE/>
              <w:autoSpaceDN/>
              <w:jc w:val="both"/>
              <w:rPr>
                <w:color w:val="000000"/>
                <w:sz w:val="24"/>
                <w:szCs w:val="24"/>
                <w:lang w:val="en-IN" w:eastAsia="en-IN"/>
              </w:rPr>
            </w:pPr>
            <w:r w:rsidRPr="004A5D12">
              <w:rPr>
                <w:sz w:val="24"/>
                <w:szCs w:val="24"/>
              </w:rPr>
              <w:t>Substrate</w:t>
            </w:r>
            <w:r>
              <w:rPr>
                <w:sz w:val="24"/>
                <w:szCs w:val="24"/>
              </w:rPr>
              <w:t xml:space="preserve"> density, colour &amp; stickiness</w:t>
            </w:r>
          </w:p>
        </w:tc>
        <w:tc>
          <w:tcPr>
            <w:tcW w:w="4893" w:type="dxa"/>
            <w:tcBorders>
              <w:top w:val="nil"/>
              <w:left w:val="nil"/>
              <w:bottom w:val="single" w:sz="4" w:space="0" w:color="auto"/>
              <w:right w:val="single" w:sz="4" w:space="0" w:color="auto"/>
            </w:tcBorders>
            <w:shd w:val="clear" w:color="auto" w:fill="auto"/>
            <w:noWrap/>
            <w:vAlign w:val="bottom"/>
            <w:hideMark/>
          </w:tcPr>
          <w:p w14:paraId="34488EBB" w14:textId="77777777" w:rsidR="00971EA5" w:rsidRPr="007C1138" w:rsidRDefault="00971EA5" w:rsidP="00971EA5">
            <w:pPr>
              <w:widowControl/>
              <w:autoSpaceDE/>
              <w:autoSpaceDN/>
              <w:rPr>
                <w:rFonts w:ascii="Calibri" w:hAnsi="Calibri" w:cs="Calibri"/>
                <w:color w:val="000000"/>
                <w:lang w:val="en-IN" w:eastAsia="en-IN"/>
              </w:rPr>
            </w:pPr>
            <w:r w:rsidRPr="007C1138">
              <w:rPr>
                <w:rFonts w:ascii="Calibri" w:hAnsi="Calibri" w:cs="Calibri"/>
                <w:color w:val="000000"/>
                <w:lang w:val="en-IN" w:eastAsia="en-IN"/>
              </w:rPr>
              <w:t> </w:t>
            </w:r>
          </w:p>
        </w:tc>
      </w:tr>
      <w:tr w:rsidR="00971EA5" w:rsidRPr="007C1138" w14:paraId="47D8A03B" w14:textId="77777777" w:rsidTr="00971EA5">
        <w:trPr>
          <w:trHeight w:val="315"/>
        </w:trPr>
        <w:tc>
          <w:tcPr>
            <w:tcW w:w="620" w:type="dxa"/>
            <w:tcBorders>
              <w:top w:val="nil"/>
              <w:left w:val="single" w:sz="4" w:space="0" w:color="auto"/>
              <w:bottom w:val="single" w:sz="4" w:space="0" w:color="000000"/>
              <w:right w:val="single" w:sz="4" w:space="0" w:color="auto"/>
            </w:tcBorders>
            <w:shd w:val="clear" w:color="auto" w:fill="auto"/>
            <w:vAlign w:val="center"/>
            <w:hideMark/>
          </w:tcPr>
          <w:p w14:paraId="16A0C47F" w14:textId="77777777" w:rsidR="00971EA5" w:rsidRPr="007C1138" w:rsidRDefault="00971EA5" w:rsidP="00971EA5">
            <w:pPr>
              <w:widowControl/>
              <w:autoSpaceDE/>
              <w:autoSpaceDN/>
              <w:jc w:val="center"/>
              <w:rPr>
                <w:rFonts w:ascii="Calibri" w:hAnsi="Calibri" w:cs="Calibri"/>
                <w:color w:val="000000"/>
                <w:lang w:val="en-IN" w:eastAsia="en-IN"/>
              </w:rPr>
            </w:pPr>
            <w:r>
              <w:rPr>
                <w:rFonts w:ascii="Calibri" w:hAnsi="Calibri" w:cs="Calibri"/>
                <w:color w:val="000000"/>
                <w:lang w:val="en-IN" w:eastAsia="en-IN"/>
              </w:rPr>
              <w:t>2</w:t>
            </w:r>
          </w:p>
        </w:tc>
        <w:tc>
          <w:tcPr>
            <w:tcW w:w="5187" w:type="dxa"/>
            <w:tcBorders>
              <w:top w:val="nil"/>
              <w:left w:val="nil"/>
              <w:bottom w:val="single" w:sz="4" w:space="0" w:color="auto"/>
              <w:right w:val="single" w:sz="4" w:space="0" w:color="auto"/>
            </w:tcBorders>
            <w:shd w:val="clear" w:color="auto" w:fill="auto"/>
          </w:tcPr>
          <w:p w14:paraId="309F015F" w14:textId="77777777" w:rsidR="00971EA5" w:rsidRPr="007C1138" w:rsidRDefault="00971EA5" w:rsidP="00971EA5">
            <w:pPr>
              <w:widowControl/>
              <w:autoSpaceDE/>
              <w:autoSpaceDN/>
              <w:jc w:val="both"/>
              <w:rPr>
                <w:color w:val="2F2027"/>
                <w:sz w:val="24"/>
                <w:szCs w:val="24"/>
                <w:lang w:val="en-IN" w:eastAsia="en-IN"/>
              </w:rPr>
            </w:pPr>
            <w:r>
              <w:rPr>
                <w:color w:val="2F2027"/>
                <w:sz w:val="24"/>
                <w:szCs w:val="24"/>
                <w:lang w:val="en-IN" w:eastAsia="en-IN"/>
              </w:rPr>
              <w:t>Straw density long or broken</w:t>
            </w:r>
          </w:p>
        </w:tc>
        <w:tc>
          <w:tcPr>
            <w:tcW w:w="4893" w:type="dxa"/>
            <w:tcBorders>
              <w:top w:val="nil"/>
              <w:left w:val="nil"/>
              <w:bottom w:val="single" w:sz="4" w:space="0" w:color="auto"/>
              <w:right w:val="single" w:sz="4" w:space="0" w:color="auto"/>
            </w:tcBorders>
            <w:shd w:val="clear" w:color="auto" w:fill="auto"/>
            <w:noWrap/>
            <w:vAlign w:val="bottom"/>
            <w:hideMark/>
          </w:tcPr>
          <w:p w14:paraId="5F046D0E" w14:textId="77777777" w:rsidR="00971EA5" w:rsidRPr="007C1138" w:rsidRDefault="00971EA5" w:rsidP="00971EA5">
            <w:pPr>
              <w:widowControl/>
              <w:autoSpaceDE/>
              <w:autoSpaceDN/>
              <w:rPr>
                <w:rFonts w:ascii="Calibri" w:hAnsi="Calibri" w:cs="Calibri"/>
                <w:color w:val="000000"/>
                <w:lang w:val="en-IN" w:eastAsia="en-IN"/>
              </w:rPr>
            </w:pPr>
            <w:r w:rsidRPr="007C1138">
              <w:rPr>
                <w:rFonts w:ascii="Calibri" w:hAnsi="Calibri" w:cs="Calibri"/>
                <w:color w:val="000000"/>
                <w:lang w:val="en-IN" w:eastAsia="en-IN"/>
              </w:rPr>
              <w:t> </w:t>
            </w:r>
          </w:p>
        </w:tc>
      </w:tr>
      <w:tr w:rsidR="00971EA5" w:rsidRPr="007C1138" w14:paraId="18CEE330" w14:textId="77777777" w:rsidTr="00971EA5">
        <w:trPr>
          <w:trHeight w:val="315"/>
        </w:trPr>
        <w:tc>
          <w:tcPr>
            <w:tcW w:w="620" w:type="dxa"/>
            <w:tcBorders>
              <w:top w:val="nil"/>
              <w:left w:val="single" w:sz="4" w:space="0" w:color="auto"/>
              <w:bottom w:val="single" w:sz="4" w:space="0" w:color="auto"/>
              <w:right w:val="single" w:sz="4" w:space="0" w:color="auto"/>
            </w:tcBorders>
            <w:shd w:val="clear" w:color="auto" w:fill="auto"/>
            <w:vAlign w:val="center"/>
            <w:hideMark/>
          </w:tcPr>
          <w:p w14:paraId="5C87D1B9" w14:textId="77777777" w:rsidR="00971EA5" w:rsidRPr="007C1138" w:rsidRDefault="00971EA5" w:rsidP="00971EA5">
            <w:pPr>
              <w:widowControl/>
              <w:autoSpaceDE/>
              <w:autoSpaceDN/>
              <w:jc w:val="center"/>
              <w:rPr>
                <w:rFonts w:ascii="Calibri" w:hAnsi="Calibri" w:cs="Calibri"/>
                <w:color w:val="000000"/>
                <w:lang w:val="en-IN" w:eastAsia="en-IN"/>
              </w:rPr>
            </w:pPr>
            <w:r>
              <w:rPr>
                <w:rFonts w:ascii="Calibri" w:hAnsi="Calibri" w:cs="Calibri"/>
                <w:color w:val="000000"/>
                <w:lang w:val="en-IN" w:eastAsia="en-IN"/>
              </w:rPr>
              <w:t>3</w:t>
            </w:r>
          </w:p>
        </w:tc>
        <w:tc>
          <w:tcPr>
            <w:tcW w:w="5187" w:type="dxa"/>
            <w:tcBorders>
              <w:top w:val="nil"/>
              <w:left w:val="nil"/>
              <w:bottom w:val="single" w:sz="4" w:space="0" w:color="auto"/>
              <w:right w:val="single" w:sz="4" w:space="0" w:color="auto"/>
            </w:tcBorders>
            <w:shd w:val="clear" w:color="auto" w:fill="auto"/>
          </w:tcPr>
          <w:p w14:paraId="61857B53" w14:textId="77777777" w:rsidR="00971EA5" w:rsidRPr="007C1138" w:rsidRDefault="00971EA5" w:rsidP="00971EA5">
            <w:pPr>
              <w:widowControl/>
              <w:autoSpaceDE/>
              <w:autoSpaceDN/>
              <w:jc w:val="both"/>
              <w:rPr>
                <w:color w:val="000000"/>
                <w:sz w:val="24"/>
                <w:szCs w:val="24"/>
                <w:lang w:val="en-IN" w:eastAsia="en-IN"/>
              </w:rPr>
            </w:pPr>
            <w:r>
              <w:rPr>
                <w:color w:val="000000"/>
                <w:sz w:val="24"/>
                <w:szCs w:val="24"/>
                <w:lang w:val="en-IN" w:eastAsia="en-IN"/>
              </w:rPr>
              <w:t>Moisture %</w:t>
            </w:r>
          </w:p>
        </w:tc>
        <w:tc>
          <w:tcPr>
            <w:tcW w:w="4893" w:type="dxa"/>
            <w:tcBorders>
              <w:top w:val="nil"/>
              <w:left w:val="nil"/>
              <w:bottom w:val="single" w:sz="4" w:space="0" w:color="auto"/>
              <w:right w:val="single" w:sz="4" w:space="0" w:color="auto"/>
            </w:tcBorders>
            <w:shd w:val="clear" w:color="auto" w:fill="auto"/>
            <w:noWrap/>
            <w:vAlign w:val="bottom"/>
            <w:hideMark/>
          </w:tcPr>
          <w:p w14:paraId="58D9062D" w14:textId="77777777" w:rsidR="00971EA5" w:rsidRPr="007C1138" w:rsidRDefault="00971EA5" w:rsidP="00971EA5">
            <w:pPr>
              <w:widowControl/>
              <w:autoSpaceDE/>
              <w:autoSpaceDN/>
              <w:rPr>
                <w:rFonts w:ascii="Calibri" w:hAnsi="Calibri" w:cs="Calibri"/>
                <w:color w:val="000000"/>
                <w:lang w:val="en-IN" w:eastAsia="en-IN"/>
              </w:rPr>
            </w:pPr>
            <w:r w:rsidRPr="007C1138">
              <w:rPr>
                <w:rFonts w:ascii="Calibri" w:hAnsi="Calibri" w:cs="Calibri"/>
                <w:color w:val="000000"/>
                <w:lang w:val="en-IN" w:eastAsia="en-IN"/>
              </w:rPr>
              <w:t> </w:t>
            </w:r>
          </w:p>
        </w:tc>
      </w:tr>
      <w:tr w:rsidR="00971EA5" w:rsidRPr="007C1138" w14:paraId="7606FFC2" w14:textId="77777777" w:rsidTr="00971EA5">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EE5F0F" w14:textId="77777777" w:rsidR="00971EA5" w:rsidRPr="007C1138" w:rsidRDefault="00971EA5" w:rsidP="00971EA5">
            <w:pPr>
              <w:widowControl/>
              <w:autoSpaceDE/>
              <w:autoSpaceDN/>
              <w:jc w:val="center"/>
              <w:rPr>
                <w:rFonts w:ascii="Calibri" w:hAnsi="Calibri" w:cs="Calibri"/>
                <w:color w:val="000000"/>
                <w:lang w:val="en-IN" w:eastAsia="en-IN"/>
              </w:rPr>
            </w:pPr>
            <w:r>
              <w:rPr>
                <w:rFonts w:ascii="Calibri" w:hAnsi="Calibri" w:cs="Calibri"/>
                <w:color w:val="000000"/>
                <w:lang w:val="en-IN" w:eastAsia="en-IN"/>
              </w:rPr>
              <w:t>4</w:t>
            </w:r>
          </w:p>
        </w:tc>
        <w:tc>
          <w:tcPr>
            <w:tcW w:w="5187" w:type="dxa"/>
            <w:tcBorders>
              <w:top w:val="single" w:sz="4" w:space="0" w:color="auto"/>
              <w:left w:val="nil"/>
              <w:bottom w:val="single" w:sz="4" w:space="0" w:color="auto"/>
              <w:right w:val="single" w:sz="4" w:space="0" w:color="auto"/>
            </w:tcBorders>
            <w:shd w:val="clear" w:color="auto" w:fill="auto"/>
          </w:tcPr>
          <w:p w14:paraId="7AC1AC3F" w14:textId="77777777" w:rsidR="00971EA5" w:rsidRPr="007C1138" w:rsidRDefault="00971EA5" w:rsidP="00971EA5">
            <w:pPr>
              <w:widowControl/>
              <w:autoSpaceDE/>
              <w:autoSpaceDN/>
              <w:jc w:val="both"/>
              <w:rPr>
                <w:color w:val="000000"/>
                <w:sz w:val="24"/>
                <w:szCs w:val="24"/>
                <w:lang w:val="en-IN" w:eastAsia="en-IN"/>
              </w:rPr>
            </w:pPr>
            <w:r>
              <w:rPr>
                <w:color w:val="000000"/>
                <w:sz w:val="24"/>
                <w:szCs w:val="24"/>
                <w:lang w:val="en-IN" w:eastAsia="en-IN"/>
              </w:rPr>
              <w:t>Smell of ammonia (</w:t>
            </w:r>
            <w:r>
              <w:rPr>
                <w:rFonts w:ascii="Calibri" w:hAnsi="Calibri" w:cs="Calibri"/>
                <w:color w:val="000000"/>
                <w:lang w:val="en-IN" w:eastAsia="en-IN"/>
              </w:rPr>
              <w:t>Mild  / Extreme )</w:t>
            </w:r>
          </w:p>
        </w:tc>
        <w:tc>
          <w:tcPr>
            <w:tcW w:w="4893" w:type="dxa"/>
            <w:tcBorders>
              <w:top w:val="single" w:sz="4" w:space="0" w:color="auto"/>
              <w:left w:val="nil"/>
              <w:bottom w:val="single" w:sz="4" w:space="0" w:color="auto"/>
              <w:right w:val="single" w:sz="4" w:space="0" w:color="auto"/>
            </w:tcBorders>
            <w:shd w:val="clear" w:color="auto" w:fill="auto"/>
            <w:noWrap/>
            <w:vAlign w:val="bottom"/>
            <w:hideMark/>
          </w:tcPr>
          <w:p w14:paraId="72F9D901" w14:textId="77777777" w:rsidR="00971EA5" w:rsidRPr="007C1138" w:rsidRDefault="00971EA5" w:rsidP="00971EA5">
            <w:pPr>
              <w:widowControl/>
              <w:autoSpaceDE/>
              <w:autoSpaceDN/>
              <w:rPr>
                <w:rFonts w:ascii="Calibri" w:hAnsi="Calibri" w:cs="Calibri"/>
                <w:color w:val="000000"/>
                <w:lang w:val="en-IN" w:eastAsia="en-IN"/>
              </w:rPr>
            </w:pPr>
          </w:p>
        </w:tc>
      </w:tr>
      <w:tr w:rsidR="00971EA5" w:rsidRPr="007C1138" w14:paraId="02A0DDD7" w14:textId="77777777" w:rsidTr="00971EA5">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14:paraId="058EB42F" w14:textId="77777777" w:rsidR="00971EA5" w:rsidRDefault="00971EA5" w:rsidP="00971EA5">
            <w:pPr>
              <w:widowControl/>
              <w:autoSpaceDE/>
              <w:autoSpaceDN/>
              <w:jc w:val="center"/>
              <w:rPr>
                <w:rFonts w:ascii="Calibri" w:hAnsi="Calibri" w:cs="Calibri"/>
                <w:color w:val="000000"/>
                <w:lang w:val="en-IN" w:eastAsia="en-IN"/>
              </w:rPr>
            </w:pPr>
            <w:r>
              <w:rPr>
                <w:rFonts w:ascii="Calibri" w:hAnsi="Calibri" w:cs="Calibri"/>
                <w:color w:val="000000"/>
                <w:lang w:val="en-IN" w:eastAsia="en-IN"/>
              </w:rPr>
              <w:t>5</w:t>
            </w:r>
          </w:p>
        </w:tc>
        <w:tc>
          <w:tcPr>
            <w:tcW w:w="5187" w:type="dxa"/>
            <w:tcBorders>
              <w:top w:val="single" w:sz="4" w:space="0" w:color="auto"/>
              <w:left w:val="nil"/>
              <w:bottom w:val="single" w:sz="4" w:space="0" w:color="auto"/>
              <w:right w:val="single" w:sz="4" w:space="0" w:color="auto"/>
            </w:tcBorders>
            <w:shd w:val="clear" w:color="auto" w:fill="auto"/>
          </w:tcPr>
          <w:p w14:paraId="4EA3288B" w14:textId="77777777" w:rsidR="00971EA5" w:rsidRPr="007C1138" w:rsidRDefault="00971EA5" w:rsidP="00971EA5">
            <w:pPr>
              <w:widowControl/>
              <w:autoSpaceDE/>
              <w:autoSpaceDN/>
              <w:jc w:val="both"/>
              <w:rPr>
                <w:color w:val="000000"/>
                <w:sz w:val="24"/>
                <w:szCs w:val="24"/>
                <w:lang w:val="en-IN" w:eastAsia="en-IN"/>
              </w:rPr>
            </w:pPr>
            <w:r>
              <w:rPr>
                <w:color w:val="000000"/>
                <w:sz w:val="24"/>
                <w:szCs w:val="24"/>
                <w:lang w:val="en-IN" w:eastAsia="en-IN"/>
              </w:rPr>
              <w:t xml:space="preserve">Ammonia content (Normal </w:t>
            </w:r>
            <w:r w:rsidRPr="00C273C1">
              <w:rPr>
                <w:sz w:val="24"/>
                <w:szCs w:val="24"/>
              </w:rPr>
              <w:t>800-1000 ppm</w:t>
            </w:r>
            <w:r>
              <w:rPr>
                <w:sz w:val="24"/>
                <w:szCs w:val="24"/>
              </w:rPr>
              <w:t>)</w:t>
            </w:r>
          </w:p>
        </w:tc>
        <w:tc>
          <w:tcPr>
            <w:tcW w:w="4893" w:type="dxa"/>
            <w:tcBorders>
              <w:top w:val="single" w:sz="4" w:space="0" w:color="auto"/>
              <w:left w:val="nil"/>
              <w:bottom w:val="single" w:sz="4" w:space="0" w:color="auto"/>
              <w:right w:val="single" w:sz="4" w:space="0" w:color="auto"/>
            </w:tcBorders>
            <w:shd w:val="clear" w:color="auto" w:fill="auto"/>
            <w:noWrap/>
            <w:vAlign w:val="bottom"/>
          </w:tcPr>
          <w:p w14:paraId="6457428C" w14:textId="77777777" w:rsidR="00971EA5" w:rsidRPr="007C1138" w:rsidRDefault="00971EA5" w:rsidP="00971EA5">
            <w:pPr>
              <w:widowControl/>
              <w:autoSpaceDE/>
              <w:autoSpaceDN/>
              <w:rPr>
                <w:rFonts w:ascii="Calibri" w:hAnsi="Calibri" w:cs="Calibri"/>
                <w:color w:val="000000"/>
                <w:lang w:val="en-IN" w:eastAsia="en-IN"/>
              </w:rPr>
            </w:pPr>
          </w:p>
        </w:tc>
      </w:tr>
      <w:tr w:rsidR="00971EA5" w:rsidRPr="007C1138" w14:paraId="2F037CAC" w14:textId="77777777" w:rsidTr="00971EA5">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14:paraId="706B2093" w14:textId="77777777" w:rsidR="00971EA5" w:rsidRDefault="00971EA5" w:rsidP="00971EA5">
            <w:pPr>
              <w:widowControl/>
              <w:autoSpaceDE/>
              <w:autoSpaceDN/>
              <w:jc w:val="center"/>
              <w:rPr>
                <w:rFonts w:ascii="Calibri" w:hAnsi="Calibri" w:cs="Calibri"/>
                <w:color w:val="000000"/>
                <w:lang w:val="en-IN" w:eastAsia="en-IN"/>
              </w:rPr>
            </w:pPr>
            <w:r>
              <w:rPr>
                <w:rFonts w:ascii="Calibri" w:hAnsi="Calibri" w:cs="Calibri"/>
                <w:color w:val="000000"/>
                <w:lang w:val="en-IN" w:eastAsia="en-IN"/>
              </w:rPr>
              <w:t>6</w:t>
            </w:r>
          </w:p>
        </w:tc>
        <w:tc>
          <w:tcPr>
            <w:tcW w:w="5187" w:type="dxa"/>
            <w:tcBorders>
              <w:top w:val="single" w:sz="4" w:space="0" w:color="auto"/>
              <w:left w:val="nil"/>
              <w:bottom w:val="single" w:sz="4" w:space="0" w:color="auto"/>
              <w:right w:val="single" w:sz="4" w:space="0" w:color="auto"/>
            </w:tcBorders>
            <w:shd w:val="clear" w:color="auto" w:fill="auto"/>
          </w:tcPr>
          <w:p w14:paraId="58CD8C55" w14:textId="77777777" w:rsidR="00971EA5" w:rsidRPr="007C1138" w:rsidRDefault="00971EA5" w:rsidP="00971EA5">
            <w:pPr>
              <w:widowControl/>
              <w:autoSpaceDE/>
              <w:autoSpaceDN/>
              <w:jc w:val="both"/>
              <w:rPr>
                <w:color w:val="000000"/>
                <w:sz w:val="24"/>
                <w:szCs w:val="24"/>
                <w:lang w:val="en-IN" w:eastAsia="en-IN"/>
              </w:rPr>
            </w:pPr>
            <w:r>
              <w:rPr>
                <w:color w:val="000000"/>
                <w:sz w:val="24"/>
                <w:szCs w:val="24"/>
                <w:lang w:val="en-IN" w:eastAsia="en-IN"/>
              </w:rPr>
              <w:t xml:space="preserve">PH  (Normal range </w:t>
            </w:r>
            <w:r w:rsidRPr="00C273C1">
              <w:rPr>
                <w:sz w:val="24"/>
                <w:szCs w:val="24"/>
              </w:rPr>
              <w:t>8.2 - 8.5</w:t>
            </w:r>
            <w:r>
              <w:rPr>
                <w:sz w:val="24"/>
                <w:szCs w:val="24"/>
              </w:rPr>
              <w:t>)</w:t>
            </w:r>
          </w:p>
        </w:tc>
        <w:tc>
          <w:tcPr>
            <w:tcW w:w="4893" w:type="dxa"/>
            <w:tcBorders>
              <w:top w:val="single" w:sz="4" w:space="0" w:color="auto"/>
              <w:left w:val="nil"/>
              <w:bottom w:val="single" w:sz="4" w:space="0" w:color="auto"/>
              <w:right w:val="single" w:sz="4" w:space="0" w:color="auto"/>
            </w:tcBorders>
            <w:shd w:val="clear" w:color="auto" w:fill="auto"/>
            <w:noWrap/>
            <w:vAlign w:val="bottom"/>
          </w:tcPr>
          <w:p w14:paraId="608D7D0E" w14:textId="77777777" w:rsidR="00971EA5" w:rsidRPr="007C1138" w:rsidRDefault="00971EA5" w:rsidP="00971EA5">
            <w:pPr>
              <w:widowControl/>
              <w:autoSpaceDE/>
              <w:autoSpaceDN/>
              <w:rPr>
                <w:rFonts w:ascii="Calibri" w:hAnsi="Calibri" w:cs="Calibri"/>
                <w:color w:val="000000"/>
                <w:lang w:val="en-IN" w:eastAsia="en-IN"/>
              </w:rPr>
            </w:pPr>
          </w:p>
        </w:tc>
      </w:tr>
      <w:tr w:rsidR="00971EA5" w:rsidRPr="007C1138" w14:paraId="58BE5A70" w14:textId="77777777" w:rsidTr="00971EA5">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14:paraId="33D28C41" w14:textId="77777777" w:rsidR="00971EA5" w:rsidRDefault="00971EA5" w:rsidP="00971EA5">
            <w:pPr>
              <w:widowControl/>
              <w:autoSpaceDE/>
              <w:autoSpaceDN/>
              <w:jc w:val="center"/>
              <w:rPr>
                <w:rFonts w:ascii="Calibri" w:hAnsi="Calibri" w:cs="Calibri"/>
                <w:color w:val="000000"/>
                <w:lang w:val="en-IN" w:eastAsia="en-IN"/>
              </w:rPr>
            </w:pPr>
            <w:r>
              <w:rPr>
                <w:rFonts w:ascii="Calibri" w:hAnsi="Calibri" w:cs="Calibri"/>
                <w:color w:val="000000"/>
                <w:lang w:val="en-IN" w:eastAsia="en-IN"/>
              </w:rPr>
              <w:t>7</w:t>
            </w:r>
          </w:p>
        </w:tc>
        <w:tc>
          <w:tcPr>
            <w:tcW w:w="5187" w:type="dxa"/>
            <w:tcBorders>
              <w:top w:val="single" w:sz="4" w:space="0" w:color="auto"/>
              <w:left w:val="nil"/>
              <w:bottom w:val="single" w:sz="4" w:space="0" w:color="auto"/>
              <w:right w:val="single" w:sz="4" w:space="0" w:color="auto"/>
            </w:tcBorders>
            <w:shd w:val="clear" w:color="auto" w:fill="auto"/>
          </w:tcPr>
          <w:p w14:paraId="2F5B752D" w14:textId="77777777" w:rsidR="00971EA5" w:rsidRPr="007C1138" w:rsidRDefault="00971EA5" w:rsidP="00971EA5">
            <w:pPr>
              <w:widowControl/>
              <w:autoSpaceDE/>
              <w:autoSpaceDN/>
              <w:jc w:val="both"/>
              <w:rPr>
                <w:color w:val="000000"/>
                <w:sz w:val="24"/>
                <w:szCs w:val="24"/>
                <w:lang w:val="en-IN" w:eastAsia="en-IN"/>
              </w:rPr>
            </w:pPr>
            <w:r w:rsidRPr="00C273C1">
              <w:rPr>
                <w:sz w:val="24"/>
                <w:szCs w:val="24"/>
              </w:rPr>
              <w:t>Nitrogen content</w:t>
            </w:r>
            <w:r>
              <w:rPr>
                <w:sz w:val="24"/>
                <w:szCs w:val="24"/>
              </w:rPr>
              <w:t xml:space="preserve"> </w:t>
            </w:r>
          </w:p>
        </w:tc>
        <w:tc>
          <w:tcPr>
            <w:tcW w:w="4893" w:type="dxa"/>
            <w:tcBorders>
              <w:top w:val="single" w:sz="4" w:space="0" w:color="auto"/>
              <w:left w:val="nil"/>
              <w:bottom w:val="single" w:sz="4" w:space="0" w:color="auto"/>
              <w:right w:val="single" w:sz="4" w:space="0" w:color="auto"/>
            </w:tcBorders>
            <w:shd w:val="clear" w:color="auto" w:fill="auto"/>
            <w:noWrap/>
            <w:vAlign w:val="bottom"/>
          </w:tcPr>
          <w:p w14:paraId="62AB17D6" w14:textId="77777777" w:rsidR="00971EA5" w:rsidRPr="007C1138" w:rsidRDefault="00971EA5" w:rsidP="00971EA5">
            <w:pPr>
              <w:widowControl/>
              <w:autoSpaceDE/>
              <w:autoSpaceDN/>
              <w:rPr>
                <w:rFonts w:ascii="Calibri" w:hAnsi="Calibri" w:cs="Calibri"/>
                <w:color w:val="000000"/>
                <w:lang w:val="en-IN" w:eastAsia="en-IN"/>
              </w:rPr>
            </w:pPr>
          </w:p>
        </w:tc>
      </w:tr>
    </w:tbl>
    <w:p w14:paraId="0A48E263" w14:textId="77777777" w:rsidR="00971EA5" w:rsidRPr="007A6F2B" w:rsidRDefault="00971EA5" w:rsidP="00971EA5"/>
    <w:p w14:paraId="0C2300C7" w14:textId="77777777" w:rsidR="00971EA5" w:rsidRDefault="00971EA5" w:rsidP="00971EA5">
      <w:pPr>
        <w:jc w:val="both"/>
        <w:rPr>
          <w:b/>
          <w:bCs/>
          <w:sz w:val="24"/>
          <w:szCs w:val="24"/>
        </w:rPr>
      </w:pPr>
    </w:p>
    <w:p w14:paraId="35E19A00" w14:textId="77777777" w:rsidR="00971EA5" w:rsidRPr="00DD29BA" w:rsidRDefault="00971EA5" w:rsidP="00971EA5">
      <w:pPr>
        <w:jc w:val="both"/>
        <w:rPr>
          <w:b/>
          <w:bCs/>
          <w:sz w:val="24"/>
          <w:szCs w:val="24"/>
        </w:rPr>
      </w:pPr>
      <w:r w:rsidRPr="00DD29BA">
        <w:rPr>
          <w:b/>
          <w:bCs/>
          <w:sz w:val="24"/>
          <w:szCs w:val="24"/>
        </w:rPr>
        <w:t>Note</w:t>
      </w:r>
    </w:p>
    <w:p w14:paraId="2ADDC552" w14:textId="77777777" w:rsidR="00971EA5" w:rsidRDefault="00971EA5" w:rsidP="00971EA5">
      <w:pPr>
        <w:jc w:val="both"/>
        <w:rPr>
          <w:sz w:val="24"/>
          <w:szCs w:val="24"/>
        </w:rPr>
      </w:pPr>
    </w:p>
    <w:p w14:paraId="18E7B408" w14:textId="77777777" w:rsidR="00971EA5" w:rsidRPr="004A5D12" w:rsidRDefault="00971EA5" w:rsidP="00971EA5">
      <w:pPr>
        <w:pStyle w:val="ListParagraph"/>
        <w:numPr>
          <w:ilvl w:val="0"/>
          <w:numId w:val="7"/>
        </w:numPr>
        <w:tabs>
          <w:tab w:val="left" w:pos="7830"/>
        </w:tabs>
        <w:spacing w:line="314" w:lineRule="auto"/>
        <w:ind w:right="10"/>
        <w:contextualSpacing w:val="0"/>
        <w:jc w:val="both"/>
        <w:rPr>
          <w:sz w:val="24"/>
        </w:rPr>
      </w:pPr>
      <w:r w:rsidRPr="004A5D12">
        <w:rPr>
          <w:sz w:val="24"/>
          <w:szCs w:val="24"/>
        </w:rPr>
        <w:t>At the end of Phase I, the substrate should be dense, chocolate brown in colour and sticky and hands get dirty and wet when squeezed.</w:t>
      </w:r>
    </w:p>
    <w:p w14:paraId="0BF25733" w14:textId="77777777" w:rsidR="00971EA5" w:rsidRPr="00C273C1" w:rsidRDefault="00971EA5" w:rsidP="00971EA5">
      <w:pPr>
        <w:pStyle w:val="ListParagraph"/>
        <w:numPr>
          <w:ilvl w:val="0"/>
          <w:numId w:val="7"/>
        </w:numPr>
        <w:tabs>
          <w:tab w:val="left" w:pos="7830"/>
        </w:tabs>
        <w:spacing w:line="314" w:lineRule="auto"/>
        <w:ind w:right="10"/>
        <w:contextualSpacing w:val="0"/>
        <w:jc w:val="both"/>
        <w:rPr>
          <w:sz w:val="24"/>
          <w:szCs w:val="24"/>
        </w:rPr>
      </w:pPr>
      <w:r w:rsidRPr="00C273C1">
        <w:rPr>
          <w:sz w:val="24"/>
          <w:szCs w:val="24"/>
        </w:rPr>
        <w:t>Straw rather long but can be broken with some force.</w:t>
      </w:r>
    </w:p>
    <w:p w14:paraId="6B07ED28" w14:textId="77777777" w:rsidR="00971EA5" w:rsidRPr="00C273C1" w:rsidRDefault="00971EA5" w:rsidP="00971EA5">
      <w:pPr>
        <w:pStyle w:val="ListParagraph"/>
        <w:numPr>
          <w:ilvl w:val="0"/>
          <w:numId w:val="7"/>
        </w:numPr>
        <w:tabs>
          <w:tab w:val="left" w:pos="7830"/>
        </w:tabs>
        <w:spacing w:line="314" w:lineRule="auto"/>
        <w:ind w:right="10"/>
        <w:contextualSpacing w:val="0"/>
        <w:jc w:val="both"/>
        <w:rPr>
          <w:sz w:val="24"/>
          <w:szCs w:val="24"/>
        </w:rPr>
      </w:pPr>
      <w:r w:rsidRPr="00C273C1">
        <w:rPr>
          <w:sz w:val="24"/>
          <w:szCs w:val="24"/>
        </w:rPr>
        <w:t>Moisture should be73-75%</w:t>
      </w:r>
    </w:p>
    <w:p w14:paraId="2A220920" w14:textId="77777777" w:rsidR="00971EA5" w:rsidRPr="00C273C1" w:rsidRDefault="00971EA5" w:rsidP="00971EA5">
      <w:pPr>
        <w:pStyle w:val="ListParagraph"/>
        <w:numPr>
          <w:ilvl w:val="0"/>
          <w:numId w:val="7"/>
        </w:numPr>
        <w:tabs>
          <w:tab w:val="left" w:pos="7830"/>
        </w:tabs>
        <w:spacing w:line="314" w:lineRule="auto"/>
        <w:ind w:right="10"/>
        <w:contextualSpacing w:val="0"/>
        <w:jc w:val="both"/>
        <w:rPr>
          <w:sz w:val="24"/>
          <w:szCs w:val="24"/>
        </w:rPr>
      </w:pPr>
      <w:r w:rsidRPr="00C273C1">
        <w:rPr>
          <w:sz w:val="24"/>
          <w:szCs w:val="24"/>
        </w:rPr>
        <w:t>Mild smell of ammonia. pH value should be around 8.2 - 8.5 and Nitrogen content between 1.5-2.0% and ammonia around 800-1000 ppm.</w:t>
      </w:r>
    </w:p>
    <w:p w14:paraId="76C4D22F" w14:textId="77777777" w:rsidR="00971EA5" w:rsidRPr="00C273C1" w:rsidRDefault="00971EA5" w:rsidP="00971EA5">
      <w:pPr>
        <w:pStyle w:val="ListParagraph"/>
        <w:numPr>
          <w:ilvl w:val="0"/>
          <w:numId w:val="7"/>
        </w:numPr>
        <w:tabs>
          <w:tab w:val="left" w:pos="7830"/>
        </w:tabs>
        <w:spacing w:line="314" w:lineRule="auto"/>
        <w:ind w:right="10"/>
        <w:contextualSpacing w:val="0"/>
        <w:jc w:val="both"/>
        <w:rPr>
          <w:sz w:val="24"/>
          <w:szCs w:val="24"/>
        </w:rPr>
      </w:pPr>
      <w:r w:rsidRPr="00C273C1">
        <w:rPr>
          <w:sz w:val="24"/>
          <w:szCs w:val="24"/>
        </w:rPr>
        <w:t>The substrate still has some structure so aeration can be maintained during Phase II composting.</w:t>
      </w:r>
    </w:p>
    <w:p w14:paraId="18E6D2B5" w14:textId="77777777" w:rsidR="00971EA5" w:rsidRDefault="00971EA5"/>
    <w:p w14:paraId="055D2BCA" w14:textId="77777777" w:rsidR="0019788D" w:rsidRPr="00D03CAC" w:rsidRDefault="0019788D" w:rsidP="0019788D"/>
    <w:p w14:paraId="62659024" w14:textId="77777777" w:rsidR="0019788D" w:rsidRDefault="0019788D" w:rsidP="0019788D">
      <w:pPr>
        <w:pStyle w:val="BodyText"/>
        <w:numPr>
          <w:ilvl w:val="0"/>
          <w:numId w:val="8"/>
        </w:numPr>
        <w:jc w:val="both"/>
        <w:rPr>
          <w:b/>
        </w:rPr>
      </w:pPr>
      <w:r w:rsidRPr="005D3F86">
        <w:rPr>
          <w:b/>
        </w:rPr>
        <w:t xml:space="preserve">Levelling, </w:t>
      </w:r>
      <w:r>
        <w:rPr>
          <w:b/>
        </w:rPr>
        <w:t>C</w:t>
      </w:r>
      <w:r w:rsidRPr="005D3F86">
        <w:rPr>
          <w:b/>
        </w:rPr>
        <w:t>onditioning</w:t>
      </w:r>
      <w:r>
        <w:rPr>
          <w:b/>
        </w:rPr>
        <w:t xml:space="preserve"> </w:t>
      </w:r>
      <w:r w:rsidRPr="005D3F86">
        <w:rPr>
          <w:b/>
        </w:rPr>
        <w:t xml:space="preserve">1 and </w:t>
      </w:r>
      <w:r>
        <w:rPr>
          <w:b/>
        </w:rPr>
        <w:t>Heating</w:t>
      </w:r>
      <w:r w:rsidRPr="005D3F86">
        <w:rPr>
          <w:b/>
        </w:rPr>
        <w:t xml:space="preserve"> up</w:t>
      </w:r>
    </w:p>
    <w:p w14:paraId="6D5791E9" w14:textId="77777777" w:rsidR="0019788D" w:rsidRPr="005D3F86" w:rsidRDefault="0019788D" w:rsidP="0019788D">
      <w:pPr>
        <w:pStyle w:val="BodyText"/>
        <w:ind w:left="384"/>
        <w:jc w:val="both"/>
        <w:rPr>
          <w:b/>
        </w:rPr>
      </w:pPr>
    </w:p>
    <w:tbl>
      <w:tblPr>
        <w:tblW w:w="10700" w:type="dxa"/>
        <w:tblInd w:w="-5" w:type="dxa"/>
        <w:tblLook w:val="04A0" w:firstRow="1" w:lastRow="0" w:firstColumn="1" w:lastColumn="0" w:noHBand="0" w:noVBand="1"/>
      </w:tblPr>
      <w:tblGrid>
        <w:gridCol w:w="620"/>
        <w:gridCol w:w="7260"/>
        <w:gridCol w:w="2820"/>
      </w:tblGrid>
      <w:tr w:rsidR="0019788D" w:rsidRPr="007C1138" w14:paraId="5FDF0418" w14:textId="77777777" w:rsidTr="004A1812">
        <w:trPr>
          <w:trHeight w:val="720"/>
        </w:trPr>
        <w:tc>
          <w:tcPr>
            <w:tcW w:w="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38599DE" w14:textId="77777777" w:rsidR="0019788D" w:rsidRPr="007C1138" w:rsidRDefault="0019788D" w:rsidP="0031285F">
            <w:pPr>
              <w:widowControl/>
              <w:autoSpaceDE/>
              <w:autoSpaceDN/>
              <w:jc w:val="center"/>
              <w:rPr>
                <w:b/>
                <w:bCs/>
                <w:color w:val="010101"/>
                <w:sz w:val="25"/>
                <w:szCs w:val="25"/>
                <w:lang w:val="en-IN" w:eastAsia="en-IN"/>
              </w:rPr>
            </w:pPr>
            <w:r w:rsidRPr="007C1138">
              <w:rPr>
                <w:b/>
                <w:bCs/>
                <w:color w:val="010101"/>
                <w:sz w:val="25"/>
                <w:szCs w:val="25"/>
                <w:lang w:val="en-IN" w:eastAsia="en-IN"/>
              </w:rPr>
              <w:t>Sr. No.</w:t>
            </w:r>
          </w:p>
        </w:tc>
        <w:tc>
          <w:tcPr>
            <w:tcW w:w="7260" w:type="dxa"/>
            <w:tcBorders>
              <w:top w:val="single" w:sz="4" w:space="0" w:color="auto"/>
              <w:left w:val="nil"/>
              <w:bottom w:val="single" w:sz="4" w:space="0" w:color="auto"/>
              <w:right w:val="single" w:sz="4" w:space="0" w:color="auto"/>
            </w:tcBorders>
            <w:shd w:val="clear" w:color="000000" w:fill="D9D9D9"/>
            <w:vAlign w:val="center"/>
            <w:hideMark/>
          </w:tcPr>
          <w:p w14:paraId="476CCE29" w14:textId="77777777" w:rsidR="0019788D" w:rsidRPr="007C1138" w:rsidRDefault="0019788D" w:rsidP="0031285F">
            <w:pPr>
              <w:widowControl/>
              <w:autoSpaceDE/>
              <w:autoSpaceDN/>
              <w:jc w:val="center"/>
              <w:rPr>
                <w:b/>
                <w:bCs/>
                <w:color w:val="010101"/>
                <w:sz w:val="25"/>
                <w:szCs w:val="25"/>
                <w:lang w:val="en-IN" w:eastAsia="en-IN"/>
              </w:rPr>
            </w:pPr>
            <w:r>
              <w:rPr>
                <w:b/>
                <w:bCs/>
                <w:color w:val="010101"/>
                <w:sz w:val="25"/>
                <w:szCs w:val="25"/>
                <w:lang w:val="en-IN" w:eastAsia="en-IN"/>
              </w:rPr>
              <w:t xml:space="preserve">Checklist </w:t>
            </w:r>
          </w:p>
        </w:tc>
        <w:tc>
          <w:tcPr>
            <w:tcW w:w="2820" w:type="dxa"/>
            <w:tcBorders>
              <w:top w:val="single" w:sz="4" w:space="0" w:color="auto"/>
              <w:left w:val="nil"/>
              <w:bottom w:val="single" w:sz="4" w:space="0" w:color="auto"/>
              <w:right w:val="single" w:sz="4" w:space="0" w:color="auto"/>
            </w:tcBorders>
            <w:shd w:val="clear" w:color="000000" w:fill="D9D9D9"/>
            <w:noWrap/>
            <w:vAlign w:val="center"/>
            <w:hideMark/>
          </w:tcPr>
          <w:p w14:paraId="342DE60B" w14:textId="77777777" w:rsidR="0019788D" w:rsidRPr="007C1138" w:rsidRDefault="0019788D" w:rsidP="0031285F">
            <w:pPr>
              <w:widowControl/>
              <w:autoSpaceDE/>
              <w:autoSpaceDN/>
              <w:jc w:val="center"/>
              <w:rPr>
                <w:b/>
                <w:bCs/>
                <w:color w:val="010101"/>
                <w:sz w:val="25"/>
                <w:szCs w:val="25"/>
                <w:lang w:val="en-IN" w:eastAsia="en-IN"/>
              </w:rPr>
            </w:pPr>
            <w:r w:rsidRPr="007C1138">
              <w:rPr>
                <w:b/>
                <w:bCs/>
                <w:color w:val="010101"/>
                <w:sz w:val="25"/>
                <w:szCs w:val="25"/>
                <w:lang w:val="en-IN" w:eastAsia="en-IN"/>
              </w:rPr>
              <w:t>Remark/ Observation</w:t>
            </w:r>
          </w:p>
        </w:tc>
      </w:tr>
      <w:tr w:rsidR="0019788D" w:rsidRPr="007C1138" w14:paraId="7C125670" w14:textId="77777777" w:rsidTr="004A1812">
        <w:trPr>
          <w:trHeight w:val="315"/>
        </w:trPr>
        <w:tc>
          <w:tcPr>
            <w:tcW w:w="620" w:type="dxa"/>
            <w:tcBorders>
              <w:top w:val="nil"/>
              <w:left w:val="single" w:sz="4" w:space="0" w:color="auto"/>
              <w:bottom w:val="single" w:sz="4" w:space="0" w:color="000000"/>
              <w:right w:val="single" w:sz="4" w:space="0" w:color="auto"/>
            </w:tcBorders>
            <w:shd w:val="clear" w:color="auto" w:fill="auto"/>
            <w:noWrap/>
            <w:vAlign w:val="center"/>
            <w:hideMark/>
          </w:tcPr>
          <w:p w14:paraId="09ACED3B" w14:textId="77777777" w:rsidR="0019788D" w:rsidRPr="007C1138" w:rsidRDefault="0019788D"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1</w:t>
            </w:r>
          </w:p>
        </w:tc>
        <w:tc>
          <w:tcPr>
            <w:tcW w:w="7260" w:type="dxa"/>
            <w:tcBorders>
              <w:top w:val="nil"/>
              <w:left w:val="nil"/>
              <w:bottom w:val="single" w:sz="4" w:space="0" w:color="auto"/>
              <w:right w:val="single" w:sz="4" w:space="0" w:color="auto"/>
            </w:tcBorders>
            <w:shd w:val="clear" w:color="auto" w:fill="auto"/>
          </w:tcPr>
          <w:p w14:paraId="4A15A21C" w14:textId="77777777" w:rsidR="0019788D" w:rsidRPr="007C1138" w:rsidRDefault="0019788D" w:rsidP="0031285F">
            <w:pPr>
              <w:widowControl/>
              <w:autoSpaceDE/>
              <w:autoSpaceDN/>
              <w:jc w:val="both"/>
              <w:rPr>
                <w:color w:val="000000"/>
                <w:sz w:val="24"/>
                <w:szCs w:val="24"/>
                <w:lang w:val="en-IN" w:eastAsia="en-IN"/>
              </w:rPr>
            </w:pPr>
            <w:r>
              <w:rPr>
                <w:color w:val="000000"/>
                <w:sz w:val="24"/>
                <w:szCs w:val="24"/>
                <w:lang w:val="en-IN" w:eastAsia="en-IN"/>
              </w:rPr>
              <w:t>All the four sensors have to be placed into the compost at same level.</w:t>
            </w:r>
          </w:p>
        </w:tc>
        <w:tc>
          <w:tcPr>
            <w:tcW w:w="2820" w:type="dxa"/>
            <w:tcBorders>
              <w:top w:val="nil"/>
              <w:left w:val="nil"/>
              <w:bottom w:val="single" w:sz="4" w:space="0" w:color="auto"/>
              <w:right w:val="single" w:sz="4" w:space="0" w:color="auto"/>
            </w:tcBorders>
            <w:shd w:val="clear" w:color="auto" w:fill="auto"/>
            <w:noWrap/>
            <w:vAlign w:val="bottom"/>
            <w:hideMark/>
          </w:tcPr>
          <w:p w14:paraId="3AF8F66C" w14:textId="77777777" w:rsidR="0019788D" w:rsidRPr="007C1138" w:rsidRDefault="0019788D" w:rsidP="0031285F">
            <w:pPr>
              <w:widowControl/>
              <w:autoSpaceDE/>
              <w:autoSpaceDN/>
              <w:rPr>
                <w:rFonts w:ascii="Calibri" w:hAnsi="Calibri" w:cs="Calibri"/>
                <w:color w:val="000000"/>
                <w:lang w:val="en-IN" w:eastAsia="en-IN"/>
              </w:rPr>
            </w:pPr>
            <w:r w:rsidRPr="007C1138">
              <w:rPr>
                <w:rFonts w:ascii="Calibri" w:hAnsi="Calibri" w:cs="Calibri"/>
                <w:color w:val="000000"/>
                <w:lang w:val="en-IN" w:eastAsia="en-IN"/>
              </w:rPr>
              <w:t> </w:t>
            </w:r>
          </w:p>
        </w:tc>
      </w:tr>
      <w:tr w:rsidR="0019788D" w:rsidRPr="007C1138" w14:paraId="47385671" w14:textId="77777777" w:rsidTr="004A1812">
        <w:trPr>
          <w:trHeight w:val="315"/>
        </w:trPr>
        <w:tc>
          <w:tcPr>
            <w:tcW w:w="620" w:type="dxa"/>
            <w:tcBorders>
              <w:top w:val="nil"/>
              <w:left w:val="single" w:sz="4" w:space="0" w:color="auto"/>
              <w:bottom w:val="single" w:sz="4" w:space="0" w:color="000000"/>
              <w:right w:val="single" w:sz="4" w:space="0" w:color="auto"/>
            </w:tcBorders>
            <w:shd w:val="clear" w:color="auto" w:fill="auto"/>
            <w:vAlign w:val="center"/>
            <w:hideMark/>
          </w:tcPr>
          <w:p w14:paraId="668AF248" w14:textId="77777777" w:rsidR="0019788D" w:rsidRPr="007C1138" w:rsidRDefault="0019788D"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2</w:t>
            </w:r>
          </w:p>
        </w:tc>
        <w:tc>
          <w:tcPr>
            <w:tcW w:w="7260" w:type="dxa"/>
            <w:tcBorders>
              <w:top w:val="nil"/>
              <w:left w:val="nil"/>
              <w:bottom w:val="single" w:sz="4" w:space="0" w:color="auto"/>
              <w:right w:val="single" w:sz="4" w:space="0" w:color="auto"/>
            </w:tcBorders>
            <w:shd w:val="clear" w:color="auto" w:fill="auto"/>
          </w:tcPr>
          <w:p w14:paraId="7B7DAE10" w14:textId="77777777" w:rsidR="0019788D" w:rsidRPr="007C1138" w:rsidRDefault="0019788D" w:rsidP="0031285F">
            <w:pPr>
              <w:widowControl/>
              <w:autoSpaceDE/>
              <w:autoSpaceDN/>
              <w:jc w:val="both"/>
              <w:rPr>
                <w:color w:val="2F2027"/>
                <w:sz w:val="24"/>
                <w:szCs w:val="24"/>
                <w:lang w:val="en-IN" w:eastAsia="en-IN"/>
              </w:rPr>
            </w:pPr>
            <w:r>
              <w:rPr>
                <w:color w:val="2F2027"/>
                <w:sz w:val="24"/>
                <w:szCs w:val="24"/>
                <w:lang w:val="en-IN" w:eastAsia="en-IN"/>
              </w:rPr>
              <w:t>Make sure the compost difference of all the four sensors to be low.</w:t>
            </w:r>
          </w:p>
        </w:tc>
        <w:tc>
          <w:tcPr>
            <w:tcW w:w="2820" w:type="dxa"/>
            <w:tcBorders>
              <w:top w:val="nil"/>
              <w:left w:val="nil"/>
              <w:bottom w:val="single" w:sz="4" w:space="0" w:color="auto"/>
              <w:right w:val="single" w:sz="4" w:space="0" w:color="auto"/>
            </w:tcBorders>
            <w:shd w:val="clear" w:color="auto" w:fill="auto"/>
            <w:noWrap/>
            <w:vAlign w:val="bottom"/>
            <w:hideMark/>
          </w:tcPr>
          <w:p w14:paraId="1F8B89F6" w14:textId="77777777" w:rsidR="0019788D" w:rsidRPr="007C1138" w:rsidRDefault="0019788D" w:rsidP="0031285F">
            <w:pPr>
              <w:widowControl/>
              <w:autoSpaceDE/>
              <w:autoSpaceDN/>
              <w:rPr>
                <w:rFonts w:ascii="Calibri" w:hAnsi="Calibri" w:cs="Calibri"/>
                <w:color w:val="000000"/>
                <w:lang w:val="en-IN" w:eastAsia="en-IN"/>
              </w:rPr>
            </w:pPr>
            <w:r w:rsidRPr="007C1138">
              <w:rPr>
                <w:rFonts w:ascii="Calibri" w:hAnsi="Calibri" w:cs="Calibri"/>
                <w:color w:val="000000"/>
                <w:lang w:val="en-IN" w:eastAsia="en-IN"/>
              </w:rPr>
              <w:t> </w:t>
            </w:r>
          </w:p>
        </w:tc>
      </w:tr>
      <w:tr w:rsidR="0019788D" w:rsidRPr="007C1138" w14:paraId="0BE306FF" w14:textId="77777777" w:rsidTr="004A1812">
        <w:trPr>
          <w:trHeight w:val="315"/>
        </w:trPr>
        <w:tc>
          <w:tcPr>
            <w:tcW w:w="620" w:type="dxa"/>
            <w:tcBorders>
              <w:top w:val="nil"/>
              <w:left w:val="single" w:sz="4" w:space="0" w:color="auto"/>
              <w:bottom w:val="single" w:sz="4" w:space="0" w:color="auto"/>
              <w:right w:val="single" w:sz="4" w:space="0" w:color="auto"/>
            </w:tcBorders>
            <w:shd w:val="clear" w:color="auto" w:fill="auto"/>
            <w:vAlign w:val="center"/>
            <w:hideMark/>
          </w:tcPr>
          <w:p w14:paraId="5759101B" w14:textId="77777777" w:rsidR="0019788D" w:rsidRPr="007C1138" w:rsidRDefault="0019788D"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3</w:t>
            </w:r>
          </w:p>
        </w:tc>
        <w:tc>
          <w:tcPr>
            <w:tcW w:w="7260" w:type="dxa"/>
            <w:tcBorders>
              <w:top w:val="nil"/>
              <w:left w:val="nil"/>
              <w:bottom w:val="single" w:sz="4" w:space="0" w:color="auto"/>
              <w:right w:val="single" w:sz="4" w:space="0" w:color="auto"/>
            </w:tcBorders>
            <w:shd w:val="clear" w:color="auto" w:fill="auto"/>
          </w:tcPr>
          <w:p w14:paraId="0ECBBA99" w14:textId="77777777" w:rsidR="0019788D" w:rsidRPr="008B52F6" w:rsidRDefault="0019788D" w:rsidP="0031285F">
            <w:pPr>
              <w:jc w:val="both"/>
              <w:rPr>
                <w:sz w:val="24"/>
                <w:szCs w:val="24"/>
              </w:rPr>
            </w:pPr>
            <w:r w:rsidRPr="003F1FE7">
              <w:rPr>
                <w:color w:val="030303"/>
                <w:w w:val="115"/>
              </w:rPr>
              <w:t>Note the Temperature at regular intervals on hourly basis and inform the manager if there is any fluctuation in the desired temperature.</w:t>
            </w:r>
          </w:p>
        </w:tc>
        <w:tc>
          <w:tcPr>
            <w:tcW w:w="2820" w:type="dxa"/>
            <w:tcBorders>
              <w:top w:val="nil"/>
              <w:left w:val="nil"/>
              <w:bottom w:val="single" w:sz="4" w:space="0" w:color="auto"/>
              <w:right w:val="single" w:sz="4" w:space="0" w:color="auto"/>
            </w:tcBorders>
            <w:shd w:val="clear" w:color="auto" w:fill="auto"/>
            <w:noWrap/>
            <w:vAlign w:val="bottom"/>
            <w:hideMark/>
          </w:tcPr>
          <w:p w14:paraId="38C22A71" w14:textId="77777777" w:rsidR="0019788D" w:rsidRPr="007C1138" w:rsidRDefault="0019788D" w:rsidP="0031285F">
            <w:pPr>
              <w:widowControl/>
              <w:autoSpaceDE/>
              <w:autoSpaceDN/>
              <w:rPr>
                <w:rFonts w:ascii="Calibri" w:hAnsi="Calibri" w:cs="Calibri"/>
                <w:color w:val="000000"/>
                <w:lang w:val="en-IN" w:eastAsia="en-IN"/>
              </w:rPr>
            </w:pPr>
            <w:r w:rsidRPr="007C1138">
              <w:rPr>
                <w:rFonts w:ascii="Calibri" w:hAnsi="Calibri" w:cs="Calibri"/>
                <w:color w:val="000000"/>
                <w:lang w:val="en-IN" w:eastAsia="en-IN"/>
              </w:rPr>
              <w:t> </w:t>
            </w:r>
          </w:p>
        </w:tc>
      </w:tr>
      <w:tr w:rsidR="0019788D" w:rsidRPr="007C1138" w14:paraId="03E62FA8" w14:textId="77777777" w:rsidTr="004A1812">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90253A" w14:textId="77777777" w:rsidR="0019788D" w:rsidRPr="007C1138" w:rsidRDefault="0019788D"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4</w:t>
            </w:r>
          </w:p>
        </w:tc>
        <w:tc>
          <w:tcPr>
            <w:tcW w:w="7260" w:type="dxa"/>
            <w:tcBorders>
              <w:top w:val="single" w:sz="4" w:space="0" w:color="auto"/>
              <w:left w:val="nil"/>
              <w:bottom w:val="single" w:sz="4" w:space="0" w:color="auto"/>
              <w:right w:val="single" w:sz="4" w:space="0" w:color="auto"/>
            </w:tcBorders>
            <w:shd w:val="clear" w:color="auto" w:fill="auto"/>
          </w:tcPr>
          <w:p w14:paraId="77F0EB92" w14:textId="77777777" w:rsidR="0019788D" w:rsidRPr="007C1138" w:rsidRDefault="0019788D" w:rsidP="0031285F">
            <w:pPr>
              <w:widowControl/>
              <w:autoSpaceDE/>
              <w:autoSpaceDN/>
              <w:jc w:val="both"/>
              <w:rPr>
                <w:color w:val="000000"/>
                <w:sz w:val="24"/>
                <w:szCs w:val="24"/>
                <w:lang w:val="en-IN" w:eastAsia="en-IN"/>
              </w:rPr>
            </w:pPr>
          </w:p>
        </w:tc>
        <w:tc>
          <w:tcPr>
            <w:tcW w:w="2820" w:type="dxa"/>
            <w:tcBorders>
              <w:top w:val="single" w:sz="4" w:space="0" w:color="auto"/>
              <w:left w:val="nil"/>
              <w:bottom w:val="single" w:sz="4" w:space="0" w:color="auto"/>
              <w:right w:val="single" w:sz="4" w:space="0" w:color="auto"/>
            </w:tcBorders>
            <w:shd w:val="clear" w:color="auto" w:fill="auto"/>
            <w:noWrap/>
            <w:vAlign w:val="bottom"/>
            <w:hideMark/>
          </w:tcPr>
          <w:p w14:paraId="708A4782" w14:textId="77777777" w:rsidR="0019788D" w:rsidRPr="007C1138" w:rsidRDefault="0019788D" w:rsidP="0031285F">
            <w:pPr>
              <w:widowControl/>
              <w:autoSpaceDE/>
              <w:autoSpaceDN/>
              <w:rPr>
                <w:rFonts w:ascii="Calibri" w:hAnsi="Calibri" w:cs="Calibri"/>
                <w:color w:val="000000"/>
                <w:lang w:val="en-IN" w:eastAsia="en-IN"/>
              </w:rPr>
            </w:pPr>
            <w:r w:rsidRPr="007C1138">
              <w:rPr>
                <w:rFonts w:ascii="Calibri" w:hAnsi="Calibri" w:cs="Calibri"/>
                <w:color w:val="000000"/>
                <w:lang w:val="en-IN" w:eastAsia="en-IN"/>
              </w:rPr>
              <w:t> </w:t>
            </w:r>
          </w:p>
        </w:tc>
      </w:tr>
      <w:tr w:rsidR="0019788D" w:rsidRPr="007C1138" w14:paraId="6EB6A087" w14:textId="77777777" w:rsidTr="004A1812">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14:paraId="30BEE306" w14:textId="77777777" w:rsidR="0019788D" w:rsidRDefault="0019788D"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5</w:t>
            </w:r>
          </w:p>
        </w:tc>
        <w:tc>
          <w:tcPr>
            <w:tcW w:w="7260" w:type="dxa"/>
            <w:tcBorders>
              <w:top w:val="single" w:sz="4" w:space="0" w:color="auto"/>
              <w:left w:val="nil"/>
              <w:bottom w:val="single" w:sz="4" w:space="0" w:color="auto"/>
              <w:right w:val="single" w:sz="4" w:space="0" w:color="auto"/>
            </w:tcBorders>
            <w:shd w:val="clear" w:color="auto" w:fill="auto"/>
          </w:tcPr>
          <w:p w14:paraId="2618305A" w14:textId="77777777" w:rsidR="0019788D" w:rsidRPr="007C1138" w:rsidRDefault="0019788D" w:rsidP="0031285F">
            <w:pPr>
              <w:widowControl/>
              <w:autoSpaceDE/>
              <w:autoSpaceDN/>
              <w:jc w:val="both"/>
              <w:rPr>
                <w:color w:val="000000"/>
                <w:sz w:val="24"/>
                <w:szCs w:val="24"/>
                <w:lang w:val="en-IN" w:eastAsia="en-IN"/>
              </w:rPr>
            </w:pPr>
          </w:p>
        </w:tc>
        <w:tc>
          <w:tcPr>
            <w:tcW w:w="2820" w:type="dxa"/>
            <w:tcBorders>
              <w:top w:val="single" w:sz="4" w:space="0" w:color="auto"/>
              <w:left w:val="nil"/>
              <w:bottom w:val="single" w:sz="4" w:space="0" w:color="auto"/>
              <w:right w:val="single" w:sz="4" w:space="0" w:color="auto"/>
            </w:tcBorders>
            <w:shd w:val="clear" w:color="auto" w:fill="auto"/>
            <w:noWrap/>
            <w:vAlign w:val="bottom"/>
          </w:tcPr>
          <w:p w14:paraId="0903B800" w14:textId="77777777" w:rsidR="0019788D" w:rsidRPr="007C1138" w:rsidRDefault="0019788D" w:rsidP="0031285F">
            <w:pPr>
              <w:widowControl/>
              <w:autoSpaceDE/>
              <w:autoSpaceDN/>
              <w:rPr>
                <w:rFonts w:ascii="Calibri" w:hAnsi="Calibri" w:cs="Calibri"/>
                <w:color w:val="000000"/>
                <w:lang w:val="en-IN" w:eastAsia="en-IN"/>
              </w:rPr>
            </w:pPr>
          </w:p>
        </w:tc>
      </w:tr>
      <w:tr w:rsidR="0019788D" w:rsidRPr="007C1138" w14:paraId="468FF3C0" w14:textId="77777777" w:rsidTr="004A1812">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14:paraId="6F3954A6" w14:textId="77777777" w:rsidR="0019788D" w:rsidRDefault="0019788D"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6</w:t>
            </w:r>
          </w:p>
        </w:tc>
        <w:tc>
          <w:tcPr>
            <w:tcW w:w="7260" w:type="dxa"/>
            <w:tcBorders>
              <w:top w:val="single" w:sz="4" w:space="0" w:color="auto"/>
              <w:left w:val="nil"/>
              <w:bottom w:val="single" w:sz="4" w:space="0" w:color="auto"/>
              <w:right w:val="single" w:sz="4" w:space="0" w:color="auto"/>
            </w:tcBorders>
            <w:shd w:val="clear" w:color="auto" w:fill="auto"/>
          </w:tcPr>
          <w:p w14:paraId="05715D05" w14:textId="77777777" w:rsidR="0019788D" w:rsidRDefault="0019788D" w:rsidP="0031285F">
            <w:pPr>
              <w:widowControl/>
              <w:autoSpaceDE/>
              <w:autoSpaceDN/>
              <w:jc w:val="both"/>
              <w:rPr>
                <w:color w:val="030303"/>
                <w:w w:val="115"/>
              </w:rPr>
            </w:pPr>
          </w:p>
        </w:tc>
        <w:tc>
          <w:tcPr>
            <w:tcW w:w="2820" w:type="dxa"/>
            <w:tcBorders>
              <w:top w:val="single" w:sz="4" w:space="0" w:color="auto"/>
              <w:left w:val="nil"/>
              <w:bottom w:val="single" w:sz="4" w:space="0" w:color="auto"/>
              <w:right w:val="single" w:sz="4" w:space="0" w:color="auto"/>
            </w:tcBorders>
            <w:shd w:val="clear" w:color="auto" w:fill="auto"/>
            <w:noWrap/>
            <w:vAlign w:val="bottom"/>
          </w:tcPr>
          <w:p w14:paraId="690A2DE7" w14:textId="77777777" w:rsidR="0019788D" w:rsidRPr="007C1138" w:rsidRDefault="0019788D" w:rsidP="0031285F">
            <w:pPr>
              <w:widowControl/>
              <w:autoSpaceDE/>
              <w:autoSpaceDN/>
              <w:rPr>
                <w:rFonts w:ascii="Calibri" w:hAnsi="Calibri" w:cs="Calibri"/>
                <w:color w:val="000000"/>
                <w:lang w:val="en-IN" w:eastAsia="en-IN"/>
              </w:rPr>
            </w:pPr>
          </w:p>
        </w:tc>
      </w:tr>
      <w:tr w:rsidR="0019788D" w:rsidRPr="007C1138" w14:paraId="5964AC66" w14:textId="77777777" w:rsidTr="004A1812">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14:paraId="1B86D7C1" w14:textId="77777777" w:rsidR="0019788D" w:rsidRDefault="0019788D"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7</w:t>
            </w:r>
          </w:p>
        </w:tc>
        <w:tc>
          <w:tcPr>
            <w:tcW w:w="7260" w:type="dxa"/>
            <w:tcBorders>
              <w:top w:val="single" w:sz="4" w:space="0" w:color="auto"/>
              <w:left w:val="nil"/>
              <w:bottom w:val="single" w:sz="4" w:space="0" w:color="auto"/>
              <w:right w:val="single" w:sz="4" w:space="0" w:color="auto"/>
            </w:tcBorders>
            <w:shd w:val="clear" w:color="auto" w:fill="auto"/>
          </w:tcPr>
          <w:p w14:paraId="1F0FDA23" w14:textId="77777777" w:rsidR="0019788D" w:rsidRDefault="0019788D" w:rsidP="0031285F">
            <w:pPr>
              <w:widowControl/>
              <w:autoSpaceDE/>
              <w:autoSpaceDN/>
              <w:jc w:val="both"/>
              <w:rPr>
                <w:color w:val="030303"/>
                <w:w w:val="115"/>
              </w:rPr>
            </w:pPr>
          </w:p>
        </w:tc>
        <w:tc>
          <w:tcPr>
            <w:tcW w:w="2820" w:type="dxa"/>
            <w:tcBorders>
              <w:top w:val="single" w:sz="4" w:space="0" w:color="auto"/>
              <w:left w:val="nil"/>
              <w:bottom w:val="single" w:sz="4" w:space="0" w:color="auto"/>
              <w:right w:val="single" w:sz="4" w:space="0" w:color="auto"/>
            </w:tcBorders>
            <w:shd w:val="clear" w:color="auto" w:fill="auto"/>
            <w:noWrap/>
            <w:vAlign w:val="bottom"/>
          </w:tcPr>
          <w:p w14:paraId="3E302E15" w14:textId="77777777" w:rsidR="0019788D" w:rsidRPr="007C1138" w:rsidRDefault="0019788D" w:rsidP="0031285F">
            <w:pPr>
              <w:widowControl/>
              <w:autoSpaceDE/>
              <w:autoSpaceDN/>
              <w:rPr>
                <w:rFonts w:ascii="Calibri" w:hAnsi="Calibri" w:cs="Calibri"/>
                <w:color w:val="000000"/>
                <w:lang w:val="en-IN" w:eastAsia="en-IN"/>
              </w:rPr>
            </w:pPr>
          </w:p>
        </w:tc>
      </w:tr>
    </w:tbl>
    <w:p w14:paraId="0636BDEB" w14:textId="77777777" w:rsidR="0019788D" w:rsidRDefault="0019788D" w:rsidP="0019788D">
      <w:pPr>
        <w:jc w:val="both"/>
        <w:rPr>
          <w:b/>
          <w:bCs/>
          <w:sz w:val="24"/>
          <w:szCs w:val="24"/>
        </w:rPr>
      </w:pPr>
    </w:p>
    <w:p w14:paraId="7D209352" w14:textId="77777777" w:rsidR="0019788D" w:rsidRDefault="0019788D" w:rsidP="0019788D">
      <w:pPr>
        <w:jc w:val="both"/>
        <w:rPr>
          <w:b/>
          <w:bCs/>
          <w:sz w:val="24"/>
          <w:szCs w:val="24"/>
        </w:rPr>
      </w:pPr>
    </w:p>
    <w:p w14:paraId="65C09E68" w14:textId="77777777" w:rsidR="0019788D" w:rsidRDefault="0019788D" w:rsidP="0019788D">
      <w:pPr>
        <w:jc w:val="both"/>
        <w:rPr>
          <w:b/>
          <w:bCs/>
          <w:sz w:val="24"/>
          <w:szCs w:val="24"/>
        </w:rPr>
      </w:pPr>
    </w:p>
    <w:p w14:paraId="2409B32C" w14:textId="77777777" w:rsidR="0019788D" w:rsidRDefault="0019788D" w:rsidP="0019788D">
      <w:pPr>
        <w:jc w:val="both"/>
        <w:rPr>
          <w:b/>
          <w:bCs/>
          <w:sz w:val="24"/>
          <w:szCs w:val="24"/>
        </w:rPr>
      </w:pPr>
    </w:p>
    <w:p w14:paraId="522C51D6" w14:textId="77777777" w:rsidR="0019788D" w:rsidRDefault="0019788D" w:rsidP="0019788D">
      <w:pPr>
        <w:jc w:val="both"/>
        <w:rPr>
          <w:b/>
          <w:bCs/>
          <w:sz w:val="24"/>
          <w:szCs w:val="24"/>
        </w:rPr>
      </w:pPr>
    </w:p>
    <w:p w14:paraId="53A3DEA2" w14:textId="77777777" w:rsidR="0019788D" w:rsidRDefault="0019788D" w:rsidP="0019788D">
      <w:pPr>
        <w:jc w:val="both"/>
        <w:rPr>
          <w:b/>
          <w:bCs/>
          <w:sz w:val="24"/>
          <w:szCs w:val="24"/>
        </w:rPr>
      </w:pPr>
    </w:p>
    <w:p w14:paraId="62E9D82A" w14:textId="77777777" w:rsidR="0019788D" w:rsidRDefault="0019788D" w:rsidP="0019788D">
      <w:pPr>
        <w:jc w:val="both"/>
        <w:rPr>
          <w:b/>
          <w:bCs/>
          <w:sz w:val="24"/>
          <w:szCs w:val="24"/>
        </w:rPr>
      </w:pPr>
    </w:p>
    <w:p w14:paraId="4016ACC2" w14:textId="77777777" w:rsidR="0019788D" w:rsidRPr="005E06DA" w:rsidRDefault="0019788D" w:rsidP="0019788D">
      <w:pPr>
        <w:jc w:val="both"/>
        <w:rPr>
          <w:b/>
          <w:bCs/>
          <w:sz w:val="24"/>
          <w:szCs w:val="24"/>
        </w:rPr>
      </w:pPr>
      <w:r w:rsidRPr="00DD29BA">
        <w:rPr>
          <w:b/>
          <w:bCs/>
          <w:sz w:val="24"/>
          <w:szCs w:val="24"/>
        </w:rPr>
        <w:t>Note:</w:t>
      </w:r>
    </w:p>
    <w:p w14:paraId="40EE5EBA" w14:textId="77777777" w:rsidR="0019788D" w:rsidRPr="003E4335" w:rsidRDefault="0019788D" w:rsidP="0019788D">
      <w:pPr>
        <w:pStyle w:val="ListParagraph"/>
        <w:numPr>
          <w:ilvl w:val="0"/>
          <w:numId w:val="3"/>
        </w:numPr>
        <w:spacing w:line="360" w:lineRule="auto"/>
        <w:contextualSpacing w:val="0"/>
        <w:jc w:val="both"/>
        <w:rPr>
          <w:sz w:val="24"/>
          <w:szCs w:val="24"/>
        </w:rPr>
      </w:pPr>
      <w:r w:rsidRPr="003E4335">
        <w:rPr>
          <w:sz w:val="24"/>
          <w:szCs w:val="24"/>
        </w:rPr>
        <w:t xml:space="preserve">The compost is filled in the bulk chamber up to the height of </w:t>
      </w:r>
      <w:r>
        <w:rPr>
          <w:sz w:val="24"/>
          <w:szCs w:val="24"/>
        </w:rPr>
        <w:t>1.8</w:t>
      </w:r>
      <w:r w:rsidRPr="003E4335">
        <w:rPr>
          <w:sz w:val="24"/>
          <w:szCs w:val="24"/>
        </w:rPr>
        <w:t>- 2.</w:t>
      </w:r>
      <w:r>
        <w:rPr>
          <w:sz w:val="24"/>
          <w:szCs w:val="24"/>
        </w:rPr>
        <w:t>0</w:t>
      </w:r>
      <w:r w:rsidRPr="003E4335">
        <w:rPr>
          <w:sz w:val="24"/>
          <w:szCs w:val="24"/>
        </w:rPr>
        <w:t xml:space="preserve"> meters in such a way</w:t>
      </w:r>
      <w:r>
        <w:rPr>
          <w:sz w:val="24"/>
          <w:szCs w:val="24"/>
        </w:rPr>
        <w:t xml:space="preserve"> </w:t>
      </w:r>
      <w:r w:rsidRPr="003E4335">
        <w:rPr>
          <w:sz w:val="24"/>
          <w:szCs w:val="24"/>
        </w:rPr>
        <w:t>that one</w:t>
      </w:r>
      <w:r>
        <w:rPr>
          <w:sz w:val="24"/>
          <w:szCs w:val="24"/>
        </w:rPr>
        <w:t xml:space="preserve"> </w:t>
      </w:r>
      <w:r w:rsidRPr="003E4335">
        <w:rPr>
          <w:sz w:val="24"/>
          <w:szCs w:val="24"/>
        </w:rPr>
        <w:t xml:space="preserve">square meter of space occupies approximately </w:t>
      </w:r>
      <w:r>
        <w:rPr>
          <w:sz w:val="24"/>
          <w:szCs w:val="24"/>
        </w:rPr>
        <w:t>800</w:t>
      </w:r>
      <w:r w:rsidRPr="003E4335">
        <w:rPr>
          <w:sz w:val="24"/>
          <w:szCs w:val="24"/>
        </w:rPr>
        <w:t>- 1000 kg of compost.</w:t>
      </w:r>
    </w:p>
    <w:p w14:paraId="13B4CDA8" w14:textId="77777777" w:rsidR="0019788D" w:rsidRPr="003E4335" w:rsidRDefault="0019788D" w:rsidP="0019788D">
      <w:pPr>
        <w:pStyle w:val="ListParagraph"/>
        <w:numPr>
          <w:ilvl w:val="0"/>
          <w:numId w:val="3"/>
        </w:numPr>
        <w:spacing w:line="360" w:lineRule="auto"/>
        <w:contextualSpacing w:val="0"/>
        <w:jc w:val="both"/>
        <w:rPr>
          <w:sz w:val="24"/>
          <w:szCs w:val="24"/>
        </w:rPr>
      </w:pPr>
      <w:r w:rsidRPr="003E4335">
        <w:rPr>
          <w:sz w:val="24"/>
          <w:szCs w:val="24"/>
        </w:rPr>
        <w:t xml:space="preserve">Immediately after filling, all the doors are closed and the blower is switched on to bring the compost, </w:t>
      </w:r>
      <w:r w:rsidRPr="003E4335">
        <w:rPr>
          <w:sz w:val="24"/>
          <w:szCs w:val="24"/>
        </w:rPr>
        <w:lastRenderedPageBreak/>
        <w:t>plenum (air below and compost) air above the compost at a uniform temperature (around 45-48°C).</w:t>
      </w:r>
    </w:p>
    <w:p w14:paraId="1A424F78" w14:textId="77777777" w:rsidR="0019788D" w:rsidRPr="003E4335" w:rsidRDefault="0019788D" w:rsidP="0019788D">
      <w:pPr>
        <w:pStyle w:val="ListParagraph"/>
        <w:numPr>
          <w:ilvl w:val="0"/>
          <w:numId w:val="3"/>
        </w:numPr>
        <w:spacing w:line="360" w:lineRule="auto"/>
        <w:contextualSpacing w:val="0"/>
        <w:jc w:val="both"/>
        <w:rPr>
          <w:sz w:val="24"/>
          <w:szCs w:val="24"/>
        </w:rPr>
      </w:pPr>
      <w:r w:rsidRPr="003E4335">
        <w:rPr>
          <w:sz w:val="24"/>
          <w:szCs w:val="24"/>
        </w:rPr>
        <w:t xml:space="preserve">Levelling may take </w:t>
      </w:r>
      <w:r>
        <w:rPr>
          <w:sz w:val="24"/>
          <w:szCs w:val="24"/>
        </w:rPr>
        <w:t>6-10</w:t>
      </w:r>
      <w:r w:rsidRPr="003E4335">
        <w:rPr>
          <w:sz w:val="24"/>
          <w:szCs w:val="24"/>
        </w:rPr>
        <w:t xml:space="preserve"> hours and at this stage </w:t>
      </w:r>
      <w:r>
        <w:rPr>
          <w:sz w:val="24"/>
          <w:szCs w:val="24"/>
        </w:rPr>
        <w:t xml:space="preserve">10-50% </w:t>
      </w:r>
      <w:r w:rsidRPr="003E4335">
        <w:rPr>
          <w:sz w:val="24"/>
          <w:szCs w:val="24"/>
        </w:rPr>
        <w:t>fresh air is introduced in the tunnel</w:t>
      </w:r>
      <w:r>
        <w:rPr>
          <w:sz w:val="24"/>
          <w:szCs w:val="24"/>
        </w:rPr>
        <w:t>.</w:t>
      </w:r>
    </w:p>
    <w:p w14:paraId="7CEF733A" w14:textId="77777777" w:rsidR="0019788D" w:rsidRPr="003E4335" w:rsidRDefault="0019788D" w:rsidP="0019788D">
      <w:pPr>
        <w:pStyle w:val="ListParagraph"/>
        <w:numPr>
          <w:ilvl w:val="0"/>
          <w:numId w:val="3"/>
        </w:numPr>
        <w:spacing w:line="360" w:lineRule="auto"/>
        <w:contextualSpacing w:val="0"/>
        <w:jc w:val="both"/>
        <w:rPr>
          <w:sz w:val="24"/>
          <w:szCs w:val="24"/>
        </w:rPr>
      </w:pPr>
      <w:r w:rsidRPr="003E4335">
        <w:rPr>
          <w:sz w:val="24"/>
          <w:szCs w:val="24"/>
        </w:rPr>
        <w:t xml:space="preserve">Pre-pasteurization conditioning (PPC) Temperature is maintained at 45- </w:t>
      </w:r>
      <w:r>
        <w:rPr>
          <w:sz w:val="24"/>
          <w:szCs w:val="24"/>
        </w:rPr>
        <w:t>49</w:t>
      </w:r>
      <w:r w:rsidRPr="003E4335">
        <w:rPr>
          <w:sz w:val="24"/>
          <w:szCs w:val="24"/>
        </w:rPr>
        <w:t>°C</w:t>
      </w:r>
    </w:p>
    <w:p w14:paraId="09246099" w14:textId="77777777" w:rsidR="0019788D" w:rsidRPr="003E4335" w:rsidRDefault="0019788D" w:rsidP="0019788D">
      <w:pPr>
        <w:pStyle w:val="ListParagraph"/>
        <w:numPr>
          <w:ilvl w:val="0"/>
          <w:numId w:val="3"/>
        </w:numPr>
        <w:spacing w:line="360" w:lineRule="auto"/>
        <w:contextualSpacing w:val="0"/>
        <w:jc w:val="both"/>
        <w:rPr>
          <w:sz w:val="24"/>
          <w:szCs w:val="24"/>
        </w:rPr>
      </w:pPr>
      <w:r w:rsidRPr="003E4335">
        <w:rPr>
          <w:sz w:val="24"/>
          <w:szCs w:val="24"/>
        </w:rPr>
        <w:t>During this phase major part of NH3 gets fixed in lignin-humus complex and excess of ammonia is released into the atmosphere</w:t>
      </w:r>
    </w:p>
    <w:p w14:paraId="539A900B" w14:textId="77777777" w:rsidR="0019788D" w:rsidRPr="003E4335" w:rsidRDefault="0019788D" w:rsidP="0019788D">
      <w:pPr>
        <w:pStyle w:val="ListParagraph"/>
        <w:numPr>
          <w:ilvl w:val="0"/>
          <w:numId w:val="3"/>
        </w:numPr>
        <w:spacing w:line="360" w:lineRule="auto"/>
        <w:contextualSpacing w:val="0"/>
        <w:jc w:val="both"/>
        <w:rPr>
          <w:sz w:val="24"/>
          <w:szCs w:val="24"/>
        </w:rPr>
      </w:pPr>
      <w:r w:rsidRPr="003E4335">
        <w:rPr>
          <w:sz w:val="24"/>
          <w:szCs w:val="24"/>
        </w:rPr>
        <w:t>Compost should not be conditioned below 4</w:t>
      </w:r>
      <w:r>
        <w:rPr>
          <w:sz w:val="24"/>
          <w:szCs w:val="24"/>
        </w:rPr>
        <w:t>7.5</w:t>
      </w:r>
      <w:r w:rsidRPr="003E4335">
        <w:rPr>
          <w:sz w:val="24"/>
          <w:szCs w:val="24"/>
        </w:rPr>
        <w:t>°C</w:t>
      </w:r>
    </w:p>
    <w:p w14:paraId="6B94D441" w14:textId="77777777" w:rsidR="0019788D" w:rsidRDefault="0019788D" w:rsidP="0019788D">
      <w:pPr>
        <w:pStyle w:val="ListParagraph"/>
        <w:numPr>
          <w:ilvl w:val="0"/>
          <w:numId w:val="3"/>
        </w:numPr>
        <w:spacing w:line="360" w:lineRule="auto"/>
        <w:contextualSpacing w:val="0"/>
        <w:jc w:val="both"/>
        <w:rPr>
          <w:sz w:val="24"/>
          <w:szCs w:val="24"/>
        </w:rPr>
      </w:pPr>
      <w:r w:rsidRPr="003E4335">
        <w:rPr>
          <w:sz w:val="24"/>
          <w:szCs w:val="24"/>
        </w:rPr>
        <w:t>Enough of oxygen is supplied (02 concentration above 10%) to the compost mass to maintain fully aerobic conditions.</w:t>
      </w:r>
    </w:p>
    <w:p w14:paraId="1B826989" w14:textId="77777777" w:rsidR="00D40313" w:rsidRDefault="00D40313"/>
    <w:p w14:paraId="1CAC6E7B" w14:textId="77777777" w:rsidR="0087765F" w:rsidRDefault="0087765F" w:rsidP="0087765F">
      <w:pPr>
        <w:pStyle w:val="BodyText"/>
        <w:numPr>
          <w:ilvl w:val="0"/>
          <w:numId w:val="8"/>
        </w:numPr>
        <w:jc w:val="both"/>
        <w:rPr>
          <w:b/>
        </w:rPr>
      </w:pPr>
      <w:r w:rsidRPr="0071283A">
        <w:rPr>
          <w:b/>
        </w:rPr>
        <w:t>Pasteurization</w:t>
      </w:r>
    </w:p>
    <w:p w14:paraId="1E172726" w14:textId="77777777" w:rsidR="0087765F" w:rsidRPr="0071283A" w:rsidRDefault="0087765F" w:rsidP="0087765F">
      <w:pPr>
        <w:pStyle w:val="BodyText"/>
        <w:ind w:left="384"/>
        <w:jc w:val="both"/>
        <w:rPr>
          <w:b/>
        </w:rPr>
      </w:pPr>
    </w:p>
    <w:tbl>
      <w:tblPr>
        <w:tblW w:w="10700" w:type="dxa"/>
        <w:tblInd w:w="-5" w:type="dxa"/>
        <w:tblLook w:val="04A0" w:firstRow="1" w:lastRow="0" w:firstColumn="1" w:lastColumn="0" w:noHBand="0" w:noVBand="1"/>
      </w:tblPr>
      <w:tblGrid>
        <w:gridCol w:w="620"/>
        <w:gridCol w:w="7260"/>
        <w:gridCol w:w="2820"/>
      </w:tblGrid>
      <w:tr w:rsidR="0087765F" w:rsidRPr="007C1138" w14:paraId="1B32A8EB" w14:textId="77777777" w:rsidTr="004A1812">
        <w:trPr>
          <w:trHeight w:val="720"/>
        </w:trPr>
        <w:tc>
          <w:tcPr>
            <w:tcW w:w="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94594B3" w14:textId="77777777" w:rsidR="0087765F" w:rsidRPr="00D87283" w:rsidRDefault="0087765F" w:rsidP="0031285F">
            <w:pPr>
              <w:widowControl/>
              <w:autoSpaceDE/>
              <w:autoSpaceDN/>
              <w:rPr>
                <w:b/>
                <w:bCs/>
                <w:color w:val="010101"/>
                <w:sz w:val="25"/>
                <w:szCs w:val="25"/>
                <w:lang w:val="en-IN" w:eastAsia="en-IN"/>
              </w:rPr>
            </w:pPr>
            <w:r w:rsidRPr="00D87283">
              <w:rPr>
                <w:b/>
                <w:bCs/>
                <w:color w:val="010101"/>
                <w:sz w:val="25"/>
                <w:szCs w:val="25"/>
                <w:lang w:val="en-IN" w:eastAsia="en-IN"/>
              </w:rPr>
              <w:t>Sr. No.</w:t>
            </w:r>
          </w:p>
        </w:tc>
        <w:tc>
          <w:tcPr>
            <w:tcW w:w="7260" w:type="dxa"/>
            <w:tcBorders>
              <w:top w:val="single" w:sz="4" w:space="0" w:color="auto"/>
              <w:left w:val="nil"/>
              <w:bottom w:val="single" w:sz="4" w:space="0" w:color="auto"/>
              <w:right w:val="single" w:sz="4" w:space="0" w:color="auto"/>
            </w:tcBorders>
            <w:shd w:val="clear" w:color="000000" w:fill="D9D9D9"/>
            <w:vAlign w:val="center"/>
            <w:hideMark/>
          </w:tcPr>
          <w:p w14:paraId="7D668432" w14:textId="77777777" w:rsidR="0087765F" w:rsidRPr="007C1138" w:rsidRDefault="0087765F" w:rsidP="0031285F">
            <w:pPr>
              <w:widowControl/>
              <w:autoSpaceDE/>
              <w:autoSpaceDN/>
              <w:jc w:val="center"/>
              <w:rPr>
                <w:b/>
                <w:bCs/>
                <w:color w:val="010101"/>
                <w:sz w:val="25"/>
                <w:szCs w:val="25"/>
                <w:lang w:val="en-IN" w:eastAsia="en-IN"/>
              </w:rPr>
            </w:pPr>
            <w:r>
              <w:rPr>
                <w:b/>
                <w:bCs/>
                <w:color w:val="010101"/>
                <w:sz w:val="25"/>
                <w:szCs w:val="25"/>
                <w:lang w:val="en-IN" w:eastAsia="en-IN"/>
              </w:rPr>
              <w:t xml:space="preserve">Checklist </w:t>
            </w:r>
          </w:p>
        </w:tc>
        <w:tc>
          <w:tcPr>
            <w:tcW w:w="2820" w:type="dxa"/>
            <w:tcBorders>
              <w:top w:val="single" w:sz="4" w:space="0" w:color="auto"/>
              <w:left w:val="nil"/>
              <w:bottom w:val="single" w:sz="4" w:space="0" w:color="auto"/>
              <w:right w:val="single" w:sz="4" w:space="0" w:color="auto"/>
            </w:tcBorders>
            <w:shd w:val="clear" w:color="000000" w:fill="D9D9D9"/>
            <w:noWrap/>
            <w:vAlign w:val="center"/>
            <w:hideMark/>
          </w:tcPr>
          <w:p w14:paraId="60EA6507" w14:textId="77777777" w:rsidR="0087765F" w:rsidRPr="007C1138" w:rsidRDefault="0087765F" w:rsidP="0031285F">
            <w:pPr>
              <w:widowControl/>
              <w:autoSpaceDE/>
              <w:autoSpaceDN/>
              <w:jc w:val="center"/>
              <w:rPr>
                <w:b/>
                <w:bCs/>
                <w:color w:val="010101"/>
                <w:sz w:val="25"/>
                <w:szCs w:val="25"/>
                <w:lang w:val="en-IN" w:eastAsia="en-IN"/>
              </w:rPr>
            </w:pPr>
            <w:r w:rsidRPr="007C1138">
              <w:rPr>
                <w:b/>
                <w:bCs/>
                <w:color w:val="010101"/>
                <w:sz w:val="25"/>
                <w:szCs w:val="25"/>
                <w:lang w:val="en-IN" w:eastAsia="en-IN"/>
              </w:rPr>
              <w:t>Remark/ Observation</w:t>
            </w:r>
          </w:p>
        </w:tc>
      </w:tr>
      <w:tr w:rsidR="0087765F" w:rsidRPr="007C1138" w14:paraId="282C7707" w14:textId="77777777" w:rsidTr="004A1812">
        <w:trPr>
          <w:trHeight w:val="315"/>
        </w:trPr>
        <w:tc>
          <w:tcPr>
            <w:tcW w:w="620" w:type="dxa"/>
            <w:tcBorders>
              <w:top w:val="nil"/>
              <w:left w:val="single" w:sz="4" w:space="0" w:color="auto"/>
              <w:bottom w:val="single" w:sz="4" w:space="0" w:color="000000"/>
              <w:right w:val="single" w:sz="4" w:space="0" w:color="auto"/>
            </w:tcBorders>
            <w:shd w:val="clear" w:color="auto" w:fill="auto"/>
            <w:noWrap/>
            <w:vAlign w:val="center"/>
            <w:hideMark/>
          </w:tcPr>
          <w:p w14:paraId="0186FE04" w14:textId="77777777" w:rsidR="0087765F" w:rsidRPr="007C1138" w:rsidRDefault="0087765F"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1</w:t>
            </w:r>
          </w:p>
        </w:tc>
        <w:tc>
          <w:tcPr>
            <w:tcW w:w="7260" w:type="dxa"/>
            <w:tcBorders>
              <w:top w:val="nil"/>
              <w:left w:val="nil"/>
              <w:bottom w:val="single" w:sz="4" w:space="0" w:color="auto"/>
              <w:right w:val="single" w:sz="4" w:space="0" w:color="auto"/>
            </w:tcBorders>
            <w:shd w:val="clear" w:color="auto" w:fill="auto"/>
          </w:tcPr>
          <w:p w14:paraId="45F60FF6" w14:textId="77777777" w:rsidR="0087765F" w:rsidRPr="007C1138" w:rsidRDefault="0087765F" w:rsidP="0087765F">
            <w:pPr>
              <w:ind w:right="783"/>
              <w:jc w:val="both"/>
              <w:rPr>
                <w:color w:val="000000"/>
                <w:sz w:val="24"/>
                <w:szCs w:val="24"/>
                <w:lang w:val="en-IN" w:eastAsia="en-IN"/>
              </w:rPr>
            </w:pPr>
          </w:p>
        </w:tc>
        <w:tc>
          <w:tcPr>
            <w:tcW w:w="2820" w:type="dxa"/>
            <w:tcBorders>
              <w:top w:val="nil"/>
              <w:left w:val="nil"/>
              <w:bottom w:val="single" w:sz="4" w:space="0" w:color="auto"/>
              <w:right w:val="single" w:sz="4" w:space="0" w:color="auto"/>
            </w:tcBorders>
            <w:shd w:val="clear" w:color="auto" w:fill="auto"/>
            <w:noWrap/>
            <w:vAlign w:val="bottom"/>
            <w:hideMark/>
          </w:tcPr>
          <w:p w14:paraId="0BCF3B8E" w14:textId="77777777" w:rsidR="0087765F" w:rsidRPr="007C1138" w:rsidRDefault="0087765F" w:rsidP="0031285F">
            <w:pPr>
              <w:widowControl/>
              <w:autoSpaceDE/>
              <w:autoSpaceDN/>
              <w:rPr>
                <w:rFonts w:ascii="Calibri" w:hAnsi="Calibri" w:cs="Calibri"/>
                <w:color w:val="000000"/>
                <w:lang w:val="en-IN" w:eastAsia="en-IN"/>
              </w:rPr>
            </w:pPr>
            <w:r w:rsidRPr="007C1138">
              <w:rPr>
                <w:rFonts w:ascii="Calibri" w:hAnsi="Calibri" w:cs="Calibri"/>
                <w:color w:val="000000"/>
                <w:lang w:val="en-IN" w:eastAsia="en-IN"/>
              </w:rPr>
              <w:t> </w:t>
            </w:r>
          </w:p>
        </w:tc>
      </w:tr>
      <w:tr w:rsidR="0087765F" w:rsidRPr="007C1138" w14:paraId="0FF4E09A" w14:textId="77777777" w:rsidTr="004A1812">
        <w:trPr>
          <w:trHeight w:val="315"/>
        </w:trPr>
        <w:tc>
          <w:tcPr>
            <w:tcW w:w="620" w:type="dxa"/>
            <w:tcBorders>
              <w:top w:val="nil"/>
              <w:left w:val="single" w:sz="4" w:space="0" w:color="auto"/>
              <w:bottom w:val="single" w:sz="4" w:space="0" w:color="000000"/>
              <w:right w:val="single" w:sz="4" w:space="0" w:color="auto"/>
            </w:tcBorders>
            <w:shd w:val="clear" w:color="auto" w:fill="auto"/>
            <w:vAlign w:val="center"/>
            <w:hideMark/>
          </w:tcPr>
          <w:p w14:paraId="4CDF031C" w14:textId="77777777" w:rsidR="0087765F" w:rsidRPr="007C1138" w:rsidRDefault="0087765F"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2</w:t>
            </w:r>
          </w:p>
        </w:tc>
        <w:tc>
          <w:tcPr>
            <w:tcW w:w="7260" w:type="dxa"/>
            <w:tcBorders>
              <w:top w:val="nil"/>
              <w:left w:val="nil"/>
              <w:bottom w:val="single" w:sz="4" w:space="0" w:color="auto"/>
              <w:right w:val="single" w:sz="4" w:space="0" w:color="auto"/>
            </w:tcBorders>
            <w:shd w:val="clear" w:color="auto" w:fill="auto"/>
          </w:tcPr>
          <w:p w14:paraId="22873286" w14:textId="77777777" w:rsidR="0087765F" w:rsidRPr="007C1138" w:rsidRDefault="0087765F" w:rsidP="0031285F">
            <w:pPr>
              <w:widowControl/>
              <w:autoSpaceDE/>
              <w:autoSpaceDN/>
              <w:jc w:val="both"/>
              <w:rPr>
                <w:color w:val="2F2027"/>
                <w:sz w:val="24"/>
                <w:szCs w:val="24"/>
                <w:lang w:val="en-IN" w:eastAsia="en-IN"/>
              </w:rPr>
            </w:pPr>
          </w:p>
        </w:tc>
        <w:tc>
          <w:tcPr>
            <w:tcW w:w="2820" w:type="dxa"/>
            <w:tcBorders>
              <w:top w:val="nil"/>
              <w:left w:val="nil"/>
              <w:bottom w:val="single" w:sz="4" w:space="0" w:color="auto"/>
              <w:right w:val="single" w:sz="4" w:space="0" w:color="auto"/>
            </w:tcBorders>
            <w:shd w:val="clear" w:color="auto" w:fill="auto"/>
            <w:noWrap/>
            <w:vAlign w:val="bottom"/>
            <w:hideMark/>
          </w:tcPr>
          <w:p w14:paraId="37AA00FE" w14:textId="77777777" w:rsidR="0087765F" w:rsidRPr="007C1138" w:rsidRDefault="0087765F" w:rsidP="0031285F">
            <w:pPr>
              <w:widowControl/>
              <w:autoSpaceDE/>
              <w:autoSpaceDN/>
              <w:rPr>
                <w:rFonts w:ascii="Calibri" w:hAnsi="Calibri" w:cs="Calibri"/>
                <w:color w:val="000000"/>
                <w:lang w:val="en-IN" w:eastAsia="en-IN"/>
              </w:rPr>
            </w:pPr>
            <w:r w:rsidRPr="007C1138">
              <w:rPr>
                <w:rFonts w:ascii="Calibri" w:hAnsi="Calibri" w:cs="Calibri"/>
                <w:color w:val="000000"/>
                <w:lang w:val="en-IN" w:eastAsia="en-IN"/>
              </w:rPr>
              <w:t> </w:t>
            </w:r>
          </w:p>
        </w:tc>
      </w:tr>
      <w:tr w:rsidR="0087765F" w:rsidRPr="007C1138" w14:paraId="71CE4382" w14:textId="77777777" w:rsidTr="004A1812">
        <w:trPr>
          <w:trHeight w:val="315"/>
        </w:trPr>
        <w:tc>
          <w:tcPr>
            <w:tcW w:w="620" w:type="dxa"/>
            <w:tcBorders>
              <w:top w:val="nil"/>
              <w:left w:val="single" w:sz="4" w:space="0" w:color="auto"/>
              <w:bottom w:val="single" w:sz="4" w:space="0" w:color="auto"/>
              <w:right w:val="single" w:sz="4" w:space="0" w:color="auto"/>
            </w:tcBorders>
            <w:shd w:val="clear" w:color="auto" w:fill="auto"/>
            <w:vAlign w:val="center"/>
            <w:hideMark/>
          </w:tcPr>
          <w:p w14:paraId="40591CA2" w14:textId="77777777" w:rsidR="0087765F" w:rsidRPr="007C1138" w:rsidRDefault="0087765F"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3</w:t>
            </w:r>
          </w:p>
        </w:tc>
        <w:tc>
          <w:tcPr>
            <w:tcW w:w="7260" w:type="dxa"/>
            <w:tcBorders>
              <w:top w:val="nil"/>
              <w:left w:val="nil"/>
              <w:bottom w:val="single" w:sz="4" w:space="0" w:color="auto"/>
              <w:right w:val="single" w:sz="4" w:space="0" w:color="auto"/>
            </w:tcBorders>
            <w:shd w:val="clear" w:color="auto" w:fill="auto"/>
          </w:tcPr>
          <w:p w14:paraId="35AC3E88" w14:textId="77777777" w:rsidR="0087765F" w:rsidRPr="007C1138" w:rsidRDefault="0087765F" w:rsidP="0031285F">
            <w:pPr>
              <w:widowControl/>
              <w:autoSpaceDE/>
              <w:autoSpaceDN/>
              <w:jc w:val="both"/>
              <w:rPr>
                <w:color w:val="000000"/>
                <w:sz w:val="24"/>
                <w:szCs w:val="24"/>
                <w:lang w:val="en-IN" w:eastAsia="en-IN"/>
              </w:rPr>
            </w:pPr>
          </w:p>
        </w:tc>
        <w:tc>
          <w:tcPr>
            <w:tcW w:w="2820" w:type="dxa"/>
            <w:tcBorders>
              <w:top w:val="nil"/>
              <w:left w:val="nil"/>
              <w:bottom w:val="single" w:sz="4" w:space="0" w:color="auto"/>
              <w:right w:val="single" w:sz="4" w:space="0" w:color="auto"/>
            </w:tcBorders>
            <w:shd w:val="clear" w:color="auto" w:fill="auto"/>
            <w:noWrap/>
            <w:vAlign w:val="bottom"/>
            <w:hideMark/>
          </w:tcPr>
          <w:p w14:paraId="2BE7AC6B" w14:textId="77777777" w:rsidR="0087765F" w:rsidRPr="007C1138" w:rsidRDefault="0087765F" w:rsidP="0031285F">
            <w:pPr>
              <w:widowControl/>
              <w:autoSpaceDE/>
              <w:autoSpaceDN/>
              <w:rPr>
                <w:rFonts w:ascii="Calibri" w:hAnsi="Calibri" w:cs="Calibri"/>
                <w:color w:val="000000"/>
                <w:lang w:val="en-IN" w:eastAsia="en-IN"/>
              </w:rPr>
            </w:pPr>
            <w:r w:rsidRPr="007C1138">
              <w:rPr>
                <w:rFonts w:ascii="Calibri" w:hAnsi="Calibri" w:cs="Calibri"/>
                <w:color w:val="000000"/>
                <w:lang w:val="en-IN" w:eastAsia="en-IN"/>
              </w:rPr>
              <w:t> </w:t>
            </w:r>
          </w:p>
        </w:tc>
      </w:tr>
      <w:tr w:rsidR="0087765F" w:rsidRPr="007C1138" w14:paraId="5BDFE23A" w14:textId="77777777" w:rsidTr="004A1812">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00CCBD" w14:textId="77777777" w:rsidR="0087765F" w:rsidRPr="007C1138" w:rsidRDefault="0087765F"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4</w:t>
            </w:r>
          </w:p>
        </w:tc>
        <w:tc>
          <w:tcPr>
            <w:tcW w:w="7260" w:type="dxa"/>
            <w:tcBorders>
              <w:top w:val="single" w:sz="4" w:space="0" w:color="auto"/>
              <w:left w:val="nil"/>
              <w:bottom w:val="single" w:sz="4" w:space="0" w:color="auto"/>
              <w:right w:val="single" w:sz="4" w:space="0" w:color="auto"/>
            </w:tcBorders>
            <w:shd w:val="clear" w:color="auto" w:fill="auto"/>
          </w:tcPr>
          <w:p w14:paraId="66BB2189" w14:textId="77777777" w:rsidR="0087765F" w:rsidRPr="007C1138" w:rsidRDefault="0087765F" w:rsidP="0031285F">
            <w:pPr>
              <w:widowControl/>
              <w:autoSpaceDE/>
              <w:autoSpaceDN/>
              <w:jc w:val="both"/>
              <w:rPr>
                <w:color w:val="000000"/>
                <w:sz w:val="24"/>
                <w:szCs w:val="24"/>
                <w:lang w:val="en-IN" w:eastAsia="en-IN"/>
              </w:rPr>
            </w:pPr>
          </w:p>
        </w:tc>
        <w:tc>
          <w:tcPr>
            <w:tcW w:w="2820" w:type="dxa"/>
            <w:tcBorders>
              <w:top w:val="single" w:sz="4" w:space="0" w:color="auto"/>
              <w:left w:val="nil"/>
              <w:bottom w:val="single" w:sz="4" w:space="0" w:color="auto"/>
              <w:right w:val="single" w:sz="4" w:space="0" w:color="auto"/>
            </w:tcBorders>
            <w:shd w:val="clear" w:color="auto" w:fill="auto"/>
            <w:noWrap/>
            <w:vAlign w:val="bottom"/>
            <w:hideMark/>
          </w:tcPr>
          <w:p w14:paraId="34026B6C" w14:textId="77777777" w:rsidR="0087765F" w:rsidRPr="007C1138" w:rsidRDefault="0087765F" w:rsidP="0031285F">
            <w:pPr>
              <w:widowControl/>
              <w:autoSpaceDE/>
              <w:autoSpaceDN/>
              <w:rPr>
                <w:rFonts w:ascii="Calibri" w:hAnsi="Calibri" w:cs="Calibri"/>
                <w:color w:val="000000"/>
                <w:lang w:val="en-IN" w:eastAsia="en-IN"/>
              </w:rPr>
            </w:pPr>
            <w:r w:rsidRPr="007C1138">
              <w:rPr>
                <w:rFonts w:ascii="Calibri" w:hAnsi="Calibri" w:cs="Calibri"/>
                <w:color w:val="000000"/>
                <w:lang w:val="en-IN" w:eastAsia="en-IN"/>
              </w:rPr>
              <w:t> </w:t>
            </w:r>
          </w:p>
        </w:tc>
      </w:tr>
      <w:tr w:rsidR="0087765F" w:rsidRPr="007C1138" w14:paraId="075ECC6F" w14:textId="77777777" w:rsidTr="004A1812">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14:paraId="36F6BCAA" w14:textId="77777777" w:rsidR="0087765F" w:rsidRDefault="0087765F"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5</w:t>
            </w:r>
          </w:p>
        </w:tc>
        <w:tc>
          <w:tcPr>
            <w:tcW w:w="7260" w:type="dxa"/>
            <w:tcBorders>
              <w:top w:val="single" w:sz="4" w:space="0" w:color="auto"/>
              <w:left w:val="nil"/>
              <w:bottom w:val="single" w:sz="4" w:space="0" w:color="auto"/>
              <w:right w:val="single" w:sz="4" w:space="0" w:color="auto"/>
            </w:tcBorders>
            <w:shd w:val="clear" w:color="auto" w:fill="auto"/>
          </w:tcPr>
          <w:p w14:paraId="32B08752" w14:textId="77777777" w:rsidR="0087765F" w:rsidRPr="007C1138" w:rsidRDefault="0087765F" w:rsidP="0031285F">
            <w:pPr>
              <w:widowControl/>
              <w:autoSpaceDE/>
              <w:autoSpaceDN/>
              <w:jc w:val="both"/>
              <w:rPr>
                <w:color w:val="000000"/>
                <w:sz w:val="24"/>
                <w:szCs w:val="24"/>
                <w:lang w:val="en-IN" w:eastAsia="en-IN"/>
              </w:rPr>
            </w:pPr>
          </w:p>
        </w:tc>
        <w:tc>
          <w:tcPr>
            <w:tcW w:w="2820" w:type="dxa"/>
            <w:tcBorders>
              <w:top w:val="single" w:sz="4" w:space="0" w:color="auto"/>
              <w:left w:val="nil"/>
              <w:bottom w:val="single" w:sz="4" w:space="0" w:color="auto"/>
              <w:right w:val="single" w:sz="4" w:space="0" w:color="auto"/>
            </w:tcBorders>
            <w:shd w:val="clear" w:color="auto" w:fill="auto"/>
            <w:noWrap/>
            <w:vAlign w:val="bottom"/>
          </w:tcPr>
          <w:p w14:paraId="39442C28" w14:textId="77777777" w:rsidR="0087765F" w:rsidRPr="007C1138" w:rsidRDefault="0087765F" w:rsidP="0031285F">
            <w:pPr>
              <w:widowControl/>
              <w:autoSpaceDE/>
              <w:autoSpaceDN/>
              <w:rPr>
                <w:rFonts w:ascii="Calibri" w:hAnsi="Calibri" w:cs="Calibri"/>
                <w:color w:val="000000"/>
                <w:lang w:val="en-IN" w:eastAsia="en-IN"/>
              </w:rPr>
            </w:pPr>
          </w:p>
        </w:tc>
      </w:tr>
      <w:tr w:rsidR="0087765F" w:rsidRPr="007C1138" w14:paraId="30F8BC25" w14:textId="77777777" w:rsidTr="004A1812">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14:paraId="5AD55FE4" w14:textId="77777777" w:rsidR="0087765F" w:rsidRDefault="0087765F"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6</w:t>
            </w:r>
          </w:p>
        </w:tc>
        <w:tc>
          <w:tcPr>
            <w:tcW w:w="7260" w:type="dxa"/>
            <w:tcBorders>
              <w:top w:val="single" w:sz="4" w:space="0" w:color="auto"/>
              <w:left w:val="nil"/>
              <w:bottom w:val="single" w:sz="4" w:space="0" w:color="auto"/>
              <w:right w:val="single" w:sz="4" w:space="0" w:color="auto"/>
            </w:tcBorders>
            <w:shd w:val="clear" w:color="auto" w:fill="auto"/>
          </w:tcPr>
          <w:p w14:paraId="46CC960E" w14:textId="77777777" w:rsidR="0087765F" w:rsidRDefault="0087765F" w:rsidP="0031285F">
            <w:pPr>
              <w:widowControl/>
              <w:autoSpaceDE/>
              <w:autoSpaceDN/>
              <w:jc w:val="both"/>
              <w:rPr>
                <w:color w:val="030303"/>
                <w:w w:val="115"/>
              </w:rPr>
            </w:pPr>
          </w:p>
        </w:tc>
        <w:tc>
          <w:tcPr>
            <w:tcW w:w="2820" w:type="dxa"/>
            <w:tcBorders>
              <w:top w:val="single" w:sz="4" w:space="0" w:color="auto"/>
              <w:left w:val="nil"/>
              <w:bottom w:val="single" w:sz="4" w:space="0" w:color="auto"/>
              <w:right w:val="single" w:sz="4" w:space="0" w:color="auto"/>
            </w:tcBorders>
            <w:shd w:val="clear" w:color="auto" w:fill="auto"/>
            <w:noWrap/>
            <w:vAlign w:val="bottom"/>
          </w:tcPr>
          <w:p w14:paraId="31A563F7" w14:textId="77777777" w:rsidR="0087765F" w:rsidRPr="007C1138" w:rsidRDefault="0087765F" w:rsidP="0031285F">
            <w:pPr>
              <w:widowControl/>
              <w:autoSpaceDE/>
              <w:autoSpaceDN/>
              <w:rPr>
                <w:rFonts w:ascii="Calibri" w:hAnsi="Calibri" w:cs="Calibri"/>
                <w:color w:val="000000"/>
                <w:lang w:val="en-IN" w:eastAsia="en-IN"/>
              </w:rPr>
            </w:pPr>
          </w:p>
        </w:tc>
      </w:tr>
      <w:tr w:rsidR="0087765F" w:rsidRPr="007C1138" w14:paraId="536E559A" w14:textId="77777777" w:rsidTr="004A1812">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14:paraId="5156A0DF" w14:textId="77777777" w:rsidR="0087765F" w:rsidRDefault="0087765F"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7</w:t>
            </w:r>
          </w:p>
        </w:tc>
        <w:tc>
          <w:tcPr>
            <w:tcW w:w="7260" w:type="dxa"/>
            <w:tcBorders>
              <w:top w:val="single" w:sz="4" w:space="0" w:color="auto"/>
              <w:left w:val="nil"/>
              <w:bottom w:val="single" w:sz="4" w:space="0" w:color="auto"/>
              <w:right w:val="single" w:sz="4" w:space="0" w:color="auto"/>
            </w:tcBorders>
            <w:shd w:val="clear" w:color="auto" w:fill="auto"/>
          </w:tcPr>
          <w:p w14:paraId="03666528" w14:textId="77777777" w:rsidR="0087765F" w:rsidRDefault="0087765F" w:rsidP="0031285F">
            <w:pPr>
              <w:widowControl/>
              <w:autoSpaceDE/>
              <w:autoSpaceDN/>
              <w:jc w:val="both"/>
              <w:rPr>
                <w:color w:val="030303"/>
                <w:w w:val="115"/>
              </w:rPr>
            </w:pPr>
          </w:p>
        </w:tc>
        <w:tc>
          <w:tcPr>
            <w:tcW w:w="2820" w:type="dxa"/>
            <w:tcBorders>
              <w:top w:val="single" w:sz="4" w:space="0" w:color="auto"/>
              <w:left w:val="nil"/>
              <w:bottom w:val="single" w:sz="4" w:space="0" w:color="auto"/>
              <w:right w:val="single" w:sz="4" w:space="0" w:color="auto"/>
            </w:tcBorders>
            <w:shd w:val="clear" w:color="auto" w:fill="auto"/>
            <w:noWrap/>
            <w:vAlign w:val="bottom"/>
          </w:tcPr>
          <w:p w14:paraId="0A43505A" w14:textId="77777777" w:rsidR="0087765F" w:rsidRPr="007C1138" w:rsidRDefault="0087765F" w:rsidP="0031285F">
            <w:pPr>
              <w:widowControl/>
              <w:autoSpaceDE/>
              <w:autoSpaceDN/>
              <w:rPr>
                <w:rFonts w:ascii="Calibri" w:hAnsi="Calibri" w:cs="Calibri"/>
                <w:color w:val="000000"/>
                <w:lang w:val="en-IN" w:eastAsia="en-IN"/>
              </w:rPr>
            </w:pPr>
          </w:p>
        </w:tc>
      </w:tr>
    </w:tbl>
    <w:p w14:paraId="4AD6C4AB" w14:textId="77777777" w:rsidR="0087765F" w:rsidRDefault="0087765F" w:rsidP="0087765F">
      <w:pPr>
        <w:jc w:val="both"/>
        <w:rPr>
          <w:b/>
          <w:bCs/>
          <w:sz w:val="24"/>
          <w:szCs w:val="24"/>
        </w:rPr>
      </w:pPr>
    </w:p>
    <w:p w14:paraId="2C43B827" w14:textId="77777777" w:rsidR="0087765F" w:rsidRPr="00444824" w:rsidRDefault="0087765F" w:rsidP="0087765F">
      <w:pPr>
        <w:jc w:val="both"/>
        <w:rPr>
          <w:b/>
          <w:bCs/>
          <w:sz w:val="24"/>
          <w:szCs w:val="24"/>
        </w:rPr>
      </w:pPr>
      <w:r w:rsidRPr="00444824">
        <w:rPr>
          <w:b/>
          <w:bCs/>
          <w:sz w:val="24"/>
          <w:szCs w:val="24"/>
        </w:rPr>
        <w:t>Note:</w:t>
      </w:r>
    </w:p>
    <w:p w14:paraId="3CFC7674" w14:textId="77777777" w:rsidR="0087765F" w:rsidRPr="0071283A" w:rsidRDefault="0087765F" w:rsidP="0087765F"/>
    <w:p w14:paraId="3C590227" w14:textId="77777777" w:rsidR="0087765F" w:rsidRPr="00444824" w:rsidRDefault="0087765F" w:rsidP="0087765F">
      <w:pPr>
        <w:pStyle w:val="ListParagraph"/>
        <w:numPr>
          <w:ilvl w:val="0"/>
          <w:numId w:val="10"/>
        </w:numPr>
        <w:spacing w:before="49"/>
        <w:ind w:left="540" w:hanging="450"/>
        <w:contextualSpacing w:val="0"/>
        <w:jc w:val="both"/>
        <w:rPr>
          <w:sz w:val="24"/>
        </w:rPr>
      </w:pPr>
      <w:r w:rsidRPr="00444824">
        <w:rPr>
          <w:color w:val="050505"/>
          <w:w w:val="120"/>
          <w:sz w:val="24"/>
        </w:rPr>
        <w:t>Main</w:t>
      </w:r>
      <w:r w:rsidRPr="00444824">
        <w:rPr>
          <w:color w:val="050505"/>
          <w:spacing w:val="18"/>
          <w:w w:val="120"/>
          <w:sz w:val="24"/>
        </w:rPr>
        <w:t xml:space="preserve"> </w:t>
      </w:r>
      <w:r w:rsidRPr="00444824">
        <w:rPr>
          <w:color w:val="050505"/>
          <w:w w:val="120"/>
          <w:sz w:val="24"/>
        </w:rPr>
        <w:t>purpose</w:t>
      </w:r>
      <w:r w:rsidRPr="00444824">
        <w:rPr>
          <w:color w:val="050505"/>
          <w:spacing w:val="16"/>
          <w:w w:val="120"/>
          <w:sz w:val="24"/>
        </w:rPr>
        <w:t xml:space="preserve"> </w:t>
      </w:r>
      <w:r w:rsidRPr="00444824">
        <w:rPr>
          <w:color w:val="050505"/>
          <w:w w:val="120"/>
          <w:sz w:val="24"/>
        </w:rPr>
        <w:t>of</w:t>
      </w:r>
      <w:r w:rsidRPr="00444824">
        <w:rPr>
          <w:color w:val="050505"/>
          <w:spacing w:val="12"/>
          <w:w w:val="120"/>
          <w:sz w:val="24"/>
        </w:rPr>
        <w:t xml:space="preserve"> </w:t>
      </w:r>
      <w:r w:rsidRPr="00444824">
        <w:rPr>
          <w:color w:val="050505"/>
          <w:w w:val="120"/>
          <w:sz w:val="24"/>
        </w:rPr>
        <w:t>pasteurization</w:t>
      </w:r>
      <w:r w:rsidRPr="00444824">
        <w:rPr>
          <w:color w:val="050505"/>
          <w:spacing w:val="4"/>
          <w:w w:val="120"/>
          <w:sz w:val="24"/>
        </w:rPr>
        <w:t xml:space="preserve"> </w:t>
      </w:r>
      <w:r w:rsidRPr="00444824">
        <w:rPr>
          <w:color w:val="050505"/>
          <w:w w:val="120"/>
          <w:sz w:val="24"/>
        </w:rPr>
        <w:t>is</w:t>
      </w:r>
      <w:r w:rsidRPr="00444824">
        <w:rPr>
          <w:color w:val="050505"/>
          <w:spacing w:val="4"/>
          <w:w w:val="120"/>
          <w:sz w:val="24"/>
        </w:rPr>
        <w:t xml:space="preserve"> </w:t>
      </w:r>
      <w:r w:rsidRPr="00444824">
        <w:rPr>
          <w:color w:val="050505"/>
          <w:w w:val="120"/>
          <w:sz w:val="24"/>
        </w:rPr>
        <w:t>to</w:t>
      </w:r>
      <w:r w:rsidRPr="00444824">
        <w:rPr>
          <w:color w:val="050505"/>
          <w:spacing w:val="-3"/>
          <w:w w:val="120"/>
          <w:sz w:val="24"/>
        </w:rPr>
        <w:t xml:space="preserve"> </w:t>
      </w:r>
      <w:r w:rsidRPr="00444824">
        <w:rPr>
          <w:color w:val="050505"/>
          <w:w w:val="120"/>
          <w:sz w:val="24"/>
        </w:rPr>
        <w:t>kill</w:t>
      </w:r>
      <w:r w:rsidRPr="00444824">
        <w:rPr>
          <w:color w:val="050505"/>
          <w:spacing w:val="2"/>
          <w:w w:val="120"/>
          <w:sz w:val="24"/>
        </w:rPr>
        <w:t xml:space="preserve"> </w:t>
      </w:r>
      <w:r w:rsidRPr="00444824">
        <w:rPr>
          <w:color w:val="050505"/>
          <w:w w:val="120"/>
          <w:sz w:val="24"/>
        </w:rPr>
        <w:t>or</w:t>
      </w:r>
      <w:r w:rsidRPr="00444824">
        <w:rPr>
          <w:color w:val="050505"/>
          <w:spacing w:val="18"/>
          <w:w w:val="120"/>
          <w:sz w:val="24"/>
        </w:rPr>
        <w:t xml:space="preserve"> </w:t>
      </w:r>
      <w:r w:rsidRPr="00444824">
        <w:rPr>
          <w:color w:val="050505"/>
          <w:w w:val="120"/>
          <w:sz w:val="24"/>
        </w:rPr>
        <w:t>inactivate</w:t>
      </w:r>
      <w:r w:rsidRPr="00444824">
        <w:rPr>
          <w:color w:val="050505"/>
          <w:spacing w:val="26"/>
          <w:w w:val="120"/>
          <w:sz w:val="24"/>
        </w:rPr>
        <w:t xml:space="preserve"> </w:t>
      </w:r>
      <w:r w:rsidRPr="00444824">
        <w:rPr>
          <w:color w:val="050505"/>
          <w:w w:val="120"/>
          <w:sz w:val="24"/>
        </w:rPr>
        <w:t>harmful</w:t>
      </w:r>
      <w:r w:rsidRPr="00444824">
        <w:rPr>
          <w:color w:val="050505"/>
          <w:spacing w:val="10"/>
          <w:w w:val="120"/>
          <w:sz w:val="24"/>
        </w:rPr>
        <w:t xml:space="preserve"> </w:t>
      </w:r>
      <w:r w:rsidRPr="00444824">
        <w:rPr>
          <w:color w:val="050505"/>
          <w:spacing w:val="-2"/>
          <w:w w:val="120"/>
          <w:sz w:val="24"/>
        </w:rPr>
        <w:t>organisms.</w:t>
      </w:r>
    </w:p>
    <w:p w14:paraId="3DB46CFB" w14:textId="77777777" w:rsidR="0087765F" w:rsidRPr="00444824" w:rsidRDefault="0087765F" w:rsidP="0087765F">
      <w:pPr>
        <w:ind w:left="540" w:hanging="450"/>
        <w:jc w:val="both"/>
        <w:rPr>
          <w:sz w:val="24"/>
          <w:szCs w:val="24"/>
        </w:rPr>
      </w:pPr>
    </w:p>
    <w:p w14:paraId="4DC5B8B7" w14:textId="77777777" w:rsidR="0087765F" w:rsidRPr="00444824" w:rsidRDefault="0087765F" w:rsidP="0087765F">
      <w:pPr>
        <w:pStyle w:val="ListParagraph"/>
        <w:numPr>
          <w:ilvl w:val="0"/>
          <w:numId w:val="9"/>
        </w:numPr>
        <w:ind w:left="540" w:right="783" w:hanging="450"/>
        <w:contextualSpacing w:val="0"/>
        <w:jc w:val="both"/>
        <w:rPr>
          <w:sz w:val="24"/>
        </w:rPr>
      </w:pPr>
      <w:r w:rsidRPr="00444824">
        <w:rPr>
          <w:sz w:val="24"/>
          <w:szCs w:val="24"/>
        </w:rPr>
        <w:t>After Pre-Pasteurization conditioning, opening of the damper is narrowed down which will gradually increase the temperature of the compost by approximately 1°C/</w:t>
      </w:r>
      <w:proofErr w:type="spellStart"/>
      <w:r w:rsidRPr="00444824">
        <w:rPr>
          <w:sz w:val="24"/>
          <w:szCs w:val="24"/>
        </w:rPr>
        <w:t>hr</w:t>
      </w:r>
      <w:proofErr w:type="spellEnd"/>
    </w:p>
    <w:p w14:paraId="354C3506" w14:textId="77777777" w:rsidR="0087765F" w:rsidRPr="00444824" w:rsidRDefault="0087765F" w:rsidP="0087765F">
      <w:pPr>
        <w:pStyle w:val="ListParagraph"/>
        <w:numPr>
          <w:ilvl w:val="0"/>
          <w:numId w:val="9"/>
        </w:numPr>
        <w:ind w:left="540" w:hanging="450"/>
        <w:contextualSpacing w:val="0"/>
        <w:jc w:val="both"/>
        <w:rPr>
          <w:sz w:val="24"/>
          <w:szCs w:val="24"/>
        </w:rPr>
      </w:pPr>
      <w:r w:rsidRPr="00444824">
        <w:rPr>
          <w:sz w:val="24"/>
          <w:szCs w:val="24"/>
        </w:rPr>
        <w:t xml:space="preserve">compost is pasteurized properly if it is kept at </w:t>
      </w:r>
      <w:r>
        <w:rPr>
          <w:sz w:val="24"/>
          <w:szCs w:val="24"/>
        </w:rPr>
        <w:t>59.5</w:t>
      </w:r>
      <w:r w:rsidRPr="00444824">
        <w:rPr>
          <w:sz w:val="24"/>
          <w:szCs w:val="24"/>
        </w:rPr>
        <w:t xml:space="preserve">°C for 8-10 hours. If compost is active, its temperature starts rising immediately after filling and may rise by 1 °C per hour and the required temperature of pasteurization can be achieved in few hours only by self-generation of heat. </w:t>
      </w:r>
    </w:p>
    <w:p w14:paraId="479AFA46" w14:textId="77777777" w:rsidR="0087765F" w:rsidRPr="00444824" w:rsidRDefault="0087765F" w:rsidP="0087765F">
      <w:pPr>
        <w:pStyle w:val="ListParagraph"/>
        <w:numPr>
          <w:ilvl w:val="0"/>
          <w:numId w:val="9"/>
        </w:numPr>
        <w:ind w:left="540" w:right="783" w:hanging="450"/>
        <w:contextualSpacing w:val="0"/>
        <w:jc w:val="both"/>
        <w:rPr>
          <w:sz w:val="24"/>
          <w:szCs w:val="24"/>
        </w:rPr>
      </w:pPr>
      <w:r w:rsidRPr="00444824">
        <w:rPr>
          <w:sz w:val="24"/>
          <w:szCs w:val="24"/>
        </w:rPr>
        <w:t>In no case difference in the temperature above the compost (air temperature) and inside the compost should be less than 1°C if it is more than that (&gt; 1°C, maximum) than it is all the better.</w:t>
      </w:r>
    </w:p>
    <w:p w14:paraId="1F803A21" w14:textId="77777777" w:rsidR="0087765F" w:rsidRPr="00444824" w:rsidRDefault="0087765F" w:rsidP="0087765F">
      <w:pPr>
        <w:pStyle w:val="ListParagraph"/>
        <w:numPr>
          <w:ilvl w:val="0"/>
          <w:numId w:val="9"/>
        </w:numPr>
        <w:ind w:left="540" w:right="783" w:hanging="450"/>
        <w:contextualSpacing w:val="0"/>
        <w:jc w:val="both"/>
        <w:rPr>
          <w:sz w:val="24"/>
          <w:szCs w:val="24"/>
        </w:rPr>
      </w:pPr>
      <w:r w:rsidRPr="00444824">
        <w:rPr>
          <w:sz w:val="24"/>
          <w:szCs w:val="24"/>
        </w:rPr>
        <w:t>Duration of the pasteurization is normally 8-10 hours. It may increase if</w:t>
      </w:r>
    </w:p>
    <w:p w14:paraId="1542D0A5" w14:textId="77777777" w:rsidR="0087765F" w:rsidRPr="00444824" w:rsidRDefault="0087765F" w:rsidP="0087765F">
      <w:pPr>
        <w:pStyle w:val="ListParagraph"/>
        <w:numPr>
          <w:ilvl w:val="0"/>
          <w:numId w:val="9"/>
        </w:numPr>
        <w:ind w:left="540" w:right="783" w:hanging="450"/>
        <w:contextualSpacing w:val="0"/>
        <w:jc w:val="both"/>
        <w:rPr>
          <w:sz w:val="24"/>
          <w:szCs w:val="24"/>
        </w:rPr>
      </w:pPr>
      <w:r w:rsidRPr="00444824">
        <w:rPr>
          <w:sz w:val="24"/>
          <w:szCs w:val="24"/>
        </w:rPr>
        <w:t>there is any kind of infestation in previous batch</w:t>
      </w:r>
    </w:p>
    <w:p w14:paraId="7898E595" w14:textId="77777777" w:rsidR="0087765F" w:rsidRDefault="0087765F"/>
    <w:p w14:paraId="43545D28" w14:textId="77777777" w:rsidR="0087765F" w:rsidRDefault="0087765F" w:rsidP="0087765F">
      <w:pPr>
        <w:spacing w:line="283" w:lineRule="auto"/>
        <w:ind w:right="783"/>
        <w:jc w:val="both"/>
        <w:rPr>
          <w:sz w:val="24"/>
          <w:szCs w:val="24"/>
        </w:rPr>
      </w:pPr>
    </w:p>
    <w:p w14:paraId="329123DF" w14:textId="77777777" w:rsidR="004A1812" w:rsidRDefault="004A1812" w:rsidP="0087765F">
      <w:pPr>
        <w:spacing w:line="283" w:lineRule="auto"/>
        <w:ind w:right="783"/>
        <w:jc w:val="both"/>
        <w:rPr>
          <w:sz w:val="24"/>
          <w:szCs w:val="24"/>
        </w:rPr>
      </w:pPr>
    </w:p>
    <w:p w14:paraId="5061318F" w14:textId="77777777" w:rsidR="004A1812" w:rsidRDefault="004A1812" w:rsidP="0087765F">
      <w:pPr>
        <w:spacing w:line="283" w:lineRule="auto"/>
        <w:ind w:right="783"/>
        <w:jc w:val="both"/>
        <w:rPr>
          <w:sz w:val="24"/>
          <w:szCs w:val="24"/>
        </w:rPr>
      </w:pPr>
    </w:p>
    <w:p w14:paraId="1686917D" w14:textId="77777777" w:rsidR="0087765F" w:rsidRDefault="0087765F" w:rsidP="0087765F">
      <w:pPr>
        <w:pStyle w:val="BodyText"/>
        <w:numPr>
          <w:ilvl w:val="0"/>
          <w:numId w:val="8"/>
        </w:numPr>
        <w:jc w:val="both"/>
        <w:rPr>
          <w:b/>
        </w:rPr>
      </w:pPr>
      <w:r w:rsidRPr="00D87283">
        <w:rPr>
          <w:b/>
        </w:rPr>
        <w:t>Post Pasteurization Conditioning (POPC)</w:t>
      </w:r>
    </w:p>
    <w:p w14:paraId="4388269A" w14:textId="77777777" w:rsidR="0087765F" w:rsidRDefault="0087765F" w:rsidP="0087765F">
      <w:pPr>
        <w:pStyle w:val="BodyText"/>
        <w:jc w:val="both"/>
        <w:rPr>
          <w:b/>
        </w:rPr>
      </w:pPr>
    </w:p>
    <w:tbl>
      <w:tblPr>
        <w:tblpPr w:leftFromText="180" w:rightFromText="180" w:horzAnchor="margin" w:tblpY="255"/>
        <w:tblW w:w="10700" w:type="dxa"/>
        <w:tblLook w:val="04A0" w:firstRow="1" w:lastRow="0" w:firstColumn="1" w:lastColumn="0" w:noHBand="0" w:noVBand="1"/>
      </w:tblPr>
      <w:tblGrid>
        <w:gridCol w:w="620"/>
        <w:gridCol w:w="7260"/>
        <w:gridCol w:w="2820"/>
      </w:tblGrid>
      <w:tr w:rsidR="0087765F" w:rsidRPr="007C1138" w14:paraId="6F63B5C9" w14:textId="77777777" w:rsidTr="004A1812">
        <w:trPr>
          <w:trHeight w:val="720"/>
        </w:trPr>
        <w:tc>
          <w:tcPr>
            <w:tcW w:w="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93DB2A4" w14:textId="77777777" w:rsidR="0087765F" w:rsidRPr="00D87283" w:rsidRDefault="0087765F" w:rsidP="004A1812">
            <w:pPr>
              <w:widowControl/>
              <w:autoSpaceDE/>
              <w:autoSpaceDN/>
              <w:rPr>
                <w:b/>
                <w:bCs/>
                <w:color w:val="010101"/>
                <w:sz w:val="25"/>
                <w:szCs w:val="25"/>
                <w:lang w:val="en-IN" w:eastAsia="en-IN"/>
              </w:rPr>
            </w:pPr>
            <w:r w:rsidRPr="00D87283">
              <w:rPr>
                <w:b/>
                <w:bCs/>
                <w:color w:val="010101"/>
                <w:sz w:val="25"/>
                <w:szCs w:val="25"/>
                <w:lang w:val="en-IN" w:eastAsia="en-IN"/>
              </w:rPr>
              <w:lastRenderedPageBreak/>
              <w:t>Sr. No.</w:t>
            </w:r>
          </w:p>
        </w:tc>
        <w:tc>
          <w:tcPr>
            <w:tcW w:w="7260" w:type="dxa"/>
            <w:tcBorders>
              <w:top w:val="single" w:sz="4" w:space="0" w:color="auto"/>
              <w:left w:val="nil"/>
              <w:bottom w:val="single" w:sz="4" w:space="0" w:color="auto"/>
              <w:right w:val="single" w:sz="4" w:space="0" w:color="auto"/>
            </w:tcBorders>
            <w:shd w:val="clear" w:color="000000" w:fill="D9D9D9"/>
            <w:vAlign w:val="center"/>
            <w:hideMark/>
          </w:tcPr>
          <w:p w14:paraId="2EFB2F78" w14:textId="77777777" w:rsidR="0087765F" w:rsidRPr="007C1138" w:rsidRDefault="0087765F" w:rsidP="004A1812">
            <w:pPr>
              <w:widowControl/>
              <w:autoSpaceDE/>
              <w:autoSpaceDN/>
              <w:jc w:val="center"/>
              <w:rPr>
                <w:b/>
                <w:bCs/>
                <w:color w:val="010101"/>
                <w:sz w:val="25"/>
                <w:szCs w:val="25"/>
                <w:lang w:val="en-IN" w:eastAsia="en-IN"/>
              </w:rPr>
            </w:pPr>
            <w:r>
              <w:rPr>
                <w:b/>
                <w:bCs/>
                <w:color w:val="010101"/>
                <w:sz w:val="25"/>
                <w:szCs w:val="25"/>
                <w:lang w:val="en-IN" w:eastAsia="en-IN"/>
              </w:rPr>
              <w:t xml:space="preserve">Checklist </w:t>
            </w:r>
          </w:p>
        </w:tc>
        <w:tc>
          <w:tcPr>
            <w:tcW w:w="2820" w:type="dxa"/>
            <w:tcBorders>
              <w:top w:val="single" w:sz="4" w:space="0" w:color="auto"/>
              <w:left w:val="nil"/>
              <w:bottom w:val="single" w:sz="4" w:space="0" w:color="auto"/>
              <w:right w:val="single" w:sz="4" w:space="0" w:color="auto"/>
            </w:tcBorders>
            <w:shd w:val="clear" w:color="000000" w:fill="D9D9D9"/>
            <w:noWrap/>
            <w:vAlign w:val="center"/>
            <w:hideMark/>
          </w:tcPr>
          <w:p w14:paraId="7558EC07" w14:textId="77777777" w:rsidR="0087765F" w:rsidRPr="007C1138" w:rsidRDefault="0087765F" w:rsidP="004A1812">
            <w:pPr>
              <w:widowControl/>
              <w:autoSpaceDE/>
              <w:autoSpaceDN/>
              <w:jc w:val="center"/>
              <w:rPr>
                <w:b/>
                <w:bCs/>
                <w:color w:val="010101"/>
                <w:sz w:val="25"/>
                <w:szCs w:val="25"/>
                <w:lang w:val="en-IN" w:eastAsia="en-IN"/>
              </w:rPr>
            </w:pPr>
            <w:r w:rsidRPr="007C1138">
              <w:rPr>
                <w:b/>
                <w:bCs/>
                <w:color w:val="010101"/>
                <w:sz w:val="25"/>
                <w:szCs w:val="25"/>
                <w:lang w:val="en-IN" w:eastAsia="en-IN"/>
              </w:rPr>
              <w:t>Remark/ Observation</w:t>
            </w:r>
          </w:p>
        </w:tc>
      </w:tr>
      <w:tr w:rsidR="0087765F" w:rsidRPr="007C1138" w14:paraId="7DDA3DB8" w14:textId="77777777" w:rsidTr="004A1812">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14:paraId="5F41D9ED" w14:textId="77777777" w:rsidR="0087765F" w:rsidRDefault="0087765F" w:rsidP="004A1812">
            <w:pPr>
              <w:widowControl/>
              <w:autoSpaceDE/>
              <w:autoSpaceDN/>
              <w:jc w:val="center"/>
              <w:rPr>
                <w:rFonts w:ascii="Calibri" w:hAnsi="Calibri" w:cs="Calibri"/>
                <w:color w:val="000000"/>
                <w:lang w:val="en-IN" w:eastAsia="en-IN"/>
              </w:rPr>
            </w:pPr>
            <w:r>
              <w:rPr>
                <w:rFonts w:ascii="Calibri" w:hAnsi="Calibri" w:cs="Calibri"/>
                <w:color w:val="000000"/>
                <w:lang w:val="en-IN" w:eastAsia="en-IN"/>
              </w:rPr>
              <w:t>1</w:t>
            </w:r>
          </w:p>
        </w:tc>
        <w:tc>
          <w:tcPr>
            <w:tcW w:w="7260" w:type="dxa"/>
            <w:tcBorders>
              <w:top w:val="single" w:sz="4" w:space="0" w:color="auto"/>
              <w:left w:val="nil"/>
              <w:bottom w:val="single" w:sz="4" w:space="0" w:color="auto"/>
              <w:right w:val="single" w:sz="4" w:space="0" w:color="auto"/>
            </w:tcBorders>
            <w:shd w:val="clear" w:color="auto" w:fill="auto"/>
          </w:tcPr>
          <w:p w14:paraId="7C524750" w14:textId="77777777" w:rsidR="0087765F" w:rsidRPr="0093172A" w:rsidRDefault="0087765F" w:rsidP="004A1812">
            <w:pPr>
              <w:jc w:val="both"/>
              <w:rPr>
                <w:sz w:val="24"/>
                <w:szCs w:val="24"/>
              </w:rPr>
            </w:pPr>
            <w:r w:rsidRPr="0093172A">
              <w:rPr>
                <w:color w:val="030303"/>
                <w:w w:val="115"/>
              </w:rPr>
              <w:t>Ensure the spawning Hall Door are always in closed condition while unloading.</w:t>
            </w:r>
          </w:p>
        </w:tc>
        <w:tc>
          <w:tcPr>
            <w:tcW w:w="2820" w:type="dxa"/>
            <w:tcBorders>
              <w:top w:val="single" w:sz="4" w:space="0" w:color="auto"/>
              <w:left w:val="nil"/>
              <w:bottom w:val="single" w:sz="4" w:space="0" w:color="auto"/>
              <w:right w:val="single" w:sz="4" w:space="0" w:color="auto"/>
            </w:tcBorders>
            <w:shd w:val="clear" w:color="auto" w:fill="auto"/>
            <w:noWrap/>
            <w:vAlign w:val="bottom"/>
          </w:tcPr>
          <w:p w14:paraId="7B86CFAE" w14:textId="77777777" w:rsidR="0087765F" w:rsidRPr="007C1138" w:rsidRDefault="0087765F" w:rsidP="004A1812">
            <w:pPr>
              <w:widowControl/>
              <w:autoSpaceDE/>
              <w:autoSpaceDN/>
              <w:rPr>
                <w:rFonts w:ascii="Calibri" w:hAnsi="Calibri" w:cs="Calibri"/>
                <w:color w:val="000000"/>
                <w:lang w:val="en-IN" w:eastAsia="en-IN"/>
              </w:rPr>
            </w:pPr>
          </w:p>
        </w:tc>
      </w:tr>
      <w:tr w:rsidR="0087765F" w:rsidRPr="007C1138" w14:paraId="14CD94AE" w14:textId="77777777" w:rsidTr="004A1812">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14:paraId="387EB142" w14:textId="77777777" w:rsidR="0087765F" w:rsidRDefault="0087765F" w:rsidP="004A1812">
            <w:pPr>
              <w:widowControl/>
              <w:autoSpaceDE/>
              <w:autoSpaceDN/>
              <w:jc w:val="center"/>
              <w:rPr>
                <w:rFonts w:ascii="Calibri" w:hAnsi="Calibri" w:cs="Calibri"/>
                <w:color w:val="000000"/>
                <w:lang w:val="en-IN" w:eastAsia="en-IN"/>
              </w:rPr>
            </w:pPr>
            <w:r>
              <w:rPr>
                <w:rFonts w:ascii="Calibri" w:hAnsi="Calibri" w:cs="Calibri"/>
                <w:color w:val="000000"/>
                <w:lang w:val="en-IN" w:eastAsia="en-IN"/>
              </w:rPr>
              <w:t>2</w:t>
            </w:r>
          </w:p>
        </w:tc>
        <w:tc>
          <w:tcPr>
            <w:tcW w:w="7260" w:type="dxa"/>
            <w:tcBorders>
              <w:top w:val="single" w:sz="4" w:space="0" w:color="auto"/>
              <w:left w:val="nil"/>
              <w:bottom w:val="single" w:sz="4" w:space="0" w:color="auto"/>
              <w:right w:val="single" w:sz="4" w:space="0" w:color="auto"/>
            </w:tcBorders>
            <w:shd w:val="clear" w:color="auto" w:fill="auto"/>
          </w:tcPr>
          <w:p w14:paraId="6F62FCBA" w14:textId="77777777" w:rsidR="0087765F" w:rsidRPr="0093172A" w:rsidRDefault="0087765F" w:rsidP="004A1812">
            <w:pPr>
              <w:jc w:val="both"/>
              <w:rPr>
                <w:sz w:val="24"/>
                <w:szCs w:val="24"/>
              </w:rPr>
            </w:pPr>
            <w:r w:rsidRPr="0093172A">
              <w:rPr>
                <w:color w:val="030303"/>
                <w:w w:val="115"/>
              </w:rPr>
              <w:t>Contamination of cooldown compost by dust and debris must be avoided.</w:t>
            </w:r>
          </w:p>
        </w:tc>
        <w:tc>
          <w:tcPr>
            <w:tcW w:w="2820" w:type="dxa"/>
            <w:tcBorders>
              <w:top w:val="single" w:sz="4" w:space="0" w:color="auto"/>
              <w:left w:val="nil"/>
              <w:bottom w:val="single" w:sz="4" w:space="0" w:color="auto"/>
              <w:right w:val="single" w:sz="4" w:space="0" w:color="auto"/>
            </w:tcBorders>
            <w:shd w:val="clear" w:color="auto" w:fill="auto"/>
            <w:noWrap/>
            <w:vAlign w:val="bottom"/>
          </w:tcPr>
          <w:p w14:paraId="43865DE9" w14:textId="77777777" w:rsidR="0087765F" w:rsidRPr="007C1138" w:rsidRDefault="0087765F" w:rsidP="004A1812">
            <w:pPr>
              <w:widowControl/>
              <w:autoSpaceDE/>
              <w:autoSpaceDN/>
              <w:rPr>
                <w:rFonts w:ascii="Calibri" w:hAnsi="Calibri" w:cs="Calibri"/>
                <w:color w:val="000000"/>
                <w:lang w:val="en-IN" w:eastAsia="en-IN"/>
              </w:rPr>
            </w:pPr>
          </w:p>
        </w:tc>
      </w:tr>
      <w:tr w:rsidR="0087765F" w:rsidRPr="007C1138" w14:paraId="59E2785B" w14:textId="77777777" w:rsidTr="004A1812">
        <w:trPr>
          <w:trHeight w:val="315"/>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14:paraId="2DCD934E" w14:textId="77777777" w:rsidR="0087765F" w:rsidRDefault="0087765F" w:rsidP="004A1812">
            <w:pPr>
              <w:widowControl/>
              <w:autoSpaceDE/>
              <w:autoSpaceDN/>
              <w:jc w:val="center"/>
              <w:rPr>
                <w:rFonts w:ascii="Calibri" w:hAnsi="Calibri" w:cs="Calibri"/>
                <w:color w:val="000000"/>
                <w:lang w:val="en-IN" w:eastAsia="en-IN"/>
              </w:rPr>
            </w:pPr>
            <w:r>
              <w:rPr>
                <w:rFonts w:ascii="Calibri" w:hAnsi="Calibri" w:cs="Calibri"/>
                <w:color w:val="000000"/>
                <w:lang w:val="en-IN" w:eastAsia="en-IN"/>
              </w:rPr>
              <w:t>3</w:t>
            </w:r>
          </w:p>
        </w:tc>
        <w:tc>
          <w:tcPr>
            <w:tcW w:w="7260" w:type="dxa"/>
            <w:tcBorders>
              <w:top w:val="single" w:sz="4" w:space="0" w:color="auto"/>
              <w:left w:val="nil"/>
              <w:bottom w:val="single" w:sz="4" w:space="0" w:color="auto"/>
              <w:right w:val="single" w:sz="4" w:space="0" w:color="auto"/>
            </w:tcBorders>
            <w:shd w:val="clear" w:color="auto" w:fill="auto"/>
          </w:tcPr>
          <w:p w14:paraId="4298E4BD" w14:textId="77777777" w:rsidR="0087765F" w:rsidRPr="0093172A" w:rsidRDefault="0087765F" w:rsidP="004A1812">
            <w:pPr>
              <w:jc w:val="both"/>
              <w:rPr>
                <w:sz w:val="24"/>
                <w:szCs w:val="24"/>
              </w:rPr>
            </w:pPr>
            <w:r w:rsidRPr="0093172A">
              <w:rPr>
                <w:color w:val="030303"/>
                <w:w w:val="115"/>
              </w:rPr>
              <w:t>Before opening the tunnel doors for unloading, Sterilize the tunnel winch, wagon, conveyor and surrounding floor areas with formalin solution.</w:t>
            </w:r>
          </w:p>
        </w:tc>
        <w:tc>
          <w:tcPr>
            <w:tcW w:w="2820" w:type="dxa"/>
            <w:tcBorders>
              <w:top w:val="single" w:sz="4" w:space="0" w:color="auto"/>
              <w:left w:val="nil"/>
              <w:bottom w:val="single" w:sz="4" w:space="0" w:color="auto"/>
              <w:right w:val="single" w:sz="4" w:space="0" w:color="auto"/>
            </w:tcBorders>
            <w:shd w:val="clear" w:color="auto" w:fill="auto"/>
            <w:noWrap/>
            <w:vAlign w:val="bottom"/>
          </w:tcPr>
          <w:p w14:paraId="7E8BF27C" w14:textId="77777777" w:rsidR="0087765F" w:rsidRPr="007C1138" w:rsidRDefault="0087765F" w:rsidP="004A1812">
            <w:pPr>
              <w:widowControl/>
              <w:autoSpaceDE/>
              <w:autoSpaceDN/>
              <w:rPr>
                <w:rFonts w:ascii="Calibri" w:hAnsi="Calibri" w:cs="Calibri"/>
                <w:color w:val="000000"/>
                <w:lang w:val="en-IN" w:eastAsia="en-IN"/>
              </w:rPr>
            </w:pPr>
          </w:p>
        </w:tc>
      </w:tr>
    </w:tbl>
    <w:p w14:paraId="603017E5" w14:textId="77777777" w:rsidR="0087765F" w:rsidRDefault="0087765F" w:rsidP="0087765F">
      <w:pPr>
        <w:jc w:val="both"/>
        <w:rPr>
          <w:sz w:val="24"/>
          <w:szCs w:val="24"/>
        </w:rPr>
      </w:pPr>
    </w:p>
    <w:p w14:paraId="3011880E" w14:textId="77777777" w:rsidR="0087765F" w:rsidRPr="00BA69E9" w:rsidRDefault="0087765F" w:rsidP="0087765F">
      <w:pPr>
        <w:jc w:val="both"/>
        <w:rPr>
          <w:sz w:val="24"/>
          <w:szCs w:val="24"/>
        </w:rPr>
      </w:pPr>
      <w:r>
        <w:rPr>
          <w:sz w:val="24"/>
          <w:szCs w:val="24"/>
        </w:rPr>
        <w:t>Note:</w:t>
      </w:r>
    </w:p>
    <w:p w14:paraId="2B9D4F16" w14:textId="77777777" w:rsidR="0087765F" w:rsidRPr="003D185F" w:rsidRDefault="0087765F" w:rsidP="0087765F">
      <w:pPr>
        <w:pStyle w:val="ListParagraph"/>
        <w:numPr>
          <w:ilvl w:val="0"/>
          <w:numId w:val="12"/>
        </w:numPr>
        <w:spacing w:line="283" w:lineRule="auto"/>
        <w:ind w:right="783"/>
        <w:contextualSpacing w:val="0"/>
        <w:jc w:val="both"/>
        <w:rPr>
          <w:sz w:val="24"/>
          <w:szCs w:val="24"/>
        </w:rPr>
      </w:pPr>
      <w:r w:rsidRPr="003D185F">
        <w:rPr>
          <w:sz w:val="24"/>
          <w:szCs w:val="24"/>
        </w:rPr>
        <w:t>Post pasteurization conditioning of the compost, which is normally accomplished in 3-4 days</w:t>
      </w:r>
    </w:p>
    <w:p w14:paraId="4CEFDC34" w14:textId="77777777" w:rsidR="0087765F" w:rsidRDefault="0087765F" w:rsidP="0087765F">
      <w:pPr>
        <w:pStyle w:val="BodyText"/>
        <w:numPr>
          <w:ilvl w:val="0"/>
          <w:numId w:val="11"/>
        </w:numPr>
        <w:spacing w:before="4" w:line="271" w:lineRule="auto"/>
        <w:ind w:right="793"/>
        <w:jc w:val="both"/>
      </w:pPr>
      <w:r w:rsidRPr="003F7579">
        <w:rPr>
          <w:sz w:val="24"/>
          <w:szCs w:val="24"/>
        </w:rPr>
        <w:t>After</w:t>
      </w:r>
      <w:r>
        <w:rPr>
          <w:color w:val="050505"/>
          <w:w w:val="115"/>
        </w:rPr>
        <w:t xml:space="preserve"> </w:t>
      </w:r>
      <w:r w:rsidRPr="003F7579">
        <w:rPr>
          <w:sz w:val="24"/>
          <w:szCs w:val="24"/>
        </w:rPr>
        <w:t>pasteurization, fresh air is again introduced in the tunnel and temperature of the compost is brought down @ l.5°C/hour and finally maintained between 45-48°C till there is no detectable smell of ammonia (less than 10 ppm) in the compost.</w:t>
      </w:r>
    </w:p>
    <w:p w14:paraId="28DF8F3C" w14:textId="77777777" w:rsidR="0087765F" w:rsidRDefault="0087765F" w:rsidP="0087765F">
      <w:pPr>
        <w:pStyle w:val="BodyText"/>
        <w:numPr>
          <w:ilvl w:val="0"/>
          <w:numId w:val="11"/>
        </w:numPr>
        <w:spacing w:line="268" w:lineRule="auto"/>
        <w:ind w:right="792"/>
        <w:jc w:val="both"/>
      </w:pPr>
      <w:r w:rsidRPr="003F7579">
        <w:rPr>
          <w:sz w:val="24"/>
          <w:szCs w:val="24"/>
        </w:rPr>
        <w:t>Temperature of the compost is gradually brought down to 25-30°C after conditioning by introduction of fresh air in the tunnel and when this temperature reaches, the compost is ready for spawning</w:t>
      </w:r>
      <w:r>
        <w:rPr>
          <w:color w:val="050505"/>
          <w:w w:val="115"/>
        </w:rPr>
        <w:t>.</w:t>
      </w:r>
    </w:p>
    <w:p w14:paraId="54048F8E" w14:textId="77777777" w:rsidR="00277B0A" w:rsidRDefault="00277B0A"/>
    <w:p w14:paraId="0E87A027" w14:textId="77777777" w:rsidR="00277B0A" w:rsidRDefault="00277B0A"/>
    <w:p w14:paraId="19B0BB2B" w14:textId="77777777" w:rsidR="00277B0A" w:rsidRDefault="00277B0A"/>
    <w:p w14:paraId="655794CF" w14:textId="77777777" w:rsidR="00277B0A" w:rsidRDefault="00277B0A" w:rsidP="00277B0A">
      <w:pPr>
        <w:ind w:right="208"/>
        <w:jc w:val="both"/>
        <w:rPr>
          <w:color w:val="030303"/>
          <w:spacing w:val="-5"/>
          <w:w w:val="110"/>
          <w:sz w:val="23"/>
        </w:rPr>
      </w:pPr>
      <w:r w:rsidRPr="000873A2">
        <w:rPr>
          <w:b/>
          <w:color w:val="030303"/>
          <w:w w:val="110"/>
          <w:sz w:val="23"/>
        </w:rPr>
        <w:t>Changes</w:t>
      </w:r>
      <w:r w:rsidRPr="000873A2">
        <w:rPr>
          <w:b/>
          <w:color w:val="030303"/>
          <w:spacing w:val="23"/>
          <w:w w:val="110"/>
          <w:sz w:val="23"/>
        </w:rPr>
        <w:t xml:space="preserve"> </w:t>
      </w:r>
      <w:r w:rsidRPr="000873A2">
        <w:rPr>
          <w:b/>
          <w:color w:val="030303"/>
          <w:w w:val="110"/>
          <w:sz w:val="23"/>
        </w:rPr>
        <w:t>during</w:t>
      </w:r>
      <w:r w:rsidRPr="000873A2">
        <w:rPr>
          <w:b/>
          <w:color w:val="030303"/>
          <w:spacing w:val="28"/>
          <w:w w:val="110"/>
          <w:sz w:val="23"/>
        </w:rPr>
        <w:t xml:space="preserve"> </w:t>
      </w:r>
      <w:r w:rsidRPr="000873A2">
        <w:rPr>
          <w:b/>
          <w:color w:val="030303"/>
          <w:w w:val="110"/>
          <w:sz w:val="23"/>
        </w:rPr>
        <w:t>composting</w:t>
      </w:r>
      <w:r w:rsidRPr="000873A2">
        <w:rPr>
          <w:b/>
          <w:color w:val="030303"/>
          <w:spacing w:val="33"/>
          <w:w w:val="110"/>
          <w:sz w:val="23"/>
        </w:rPr>
        <w:t xml:space="preserve"> </w:t>
      </w:r>
      <w:r w:rsidRPr="000873A2">
        <w:rPr>
          <w:b/>
          <w:color w:val="030303"/>
          <w:w w:val="110"/>
          <w:sz w:val="23"/>
        </w:rPr>
        <w:t>of</w:t>
      </w:r>
      <w:r w:rsidRPr="000873A2">
        <w:rPr>
          <w:b/>
          <w:color w:val="030303"/>
          <w:spacing w:val="17"/>
          <w:w w:val="110"/>
          <w:sz w:val="23"/>
        </w:rPr>
        <w:t xml:space="preserve"> </w:t>
      </w:r>
      <w:r w:rsidRPr="000873A2">
        <w:rPr>
          <w:b/>
          <w:color w:val="030303"/>
          <w:w w:val="110"/>
          <w:sz w:val="23"/>
        </w:rPr>
        <w:t>Phase</w:t>
      </w:r>
      <w:r w:rsidRPr="000873A2">
        <w:rPr>
          <w:b/>
          <w:color w:val="030303"/>
          <w:spacing w:val="35"/>
          <w:w w:val="110"/>
          <w:sz w:val="23"/>
        </w:rPr>
        <w:t xml:space="preserve"> </w:t>
      </w:r>
      <w:r w:rsidRPr="000873A2">
        <w:rPr>
          <w:b/>
          <w:color w:val="030303"/>
          <w:w w:val="110"/>
          <w:sz w:val="23"/>
        </w:rPr>
        <w:t>I</w:t>
      </w:r>
      <w:r w:rsidRPr="000873A2">
        <w:rPr>
          <w:b/>
          <w:color w:val="030303"/>
          <w:spacing w:val="21"/>
          <w:w w:val="110"/>
          <w:sz w:val="23"/>
        </w:rPr>
        <w:t xml:space="preserve"> </w:t>
      </w:r>
      <w:r w:rsidRPr="000873A2">
        <w:rPr>
          <w:b/>
          <w:color w:val="030303"/>
          <w:w w:val="110"/>
          <w:sz w:val="23"/>
        </w:rPr>
        <w:t>and</w:t>
      </w:r>
      <w:r w:rsidRPr="000873A2">
        <w:rPr>
          <w:b/>
          <w:color w:val="030303"/>
          <w:spacing w:val="77"/>
          <w:w w:val="150"/>
          <w:sz w:val="23"/>
        </w:rPr>
        <w:t xml:space="preserve"> </w:t>
      </w:r>
      <w:r w:rsidRPr="000873A2">
        <w:rPr>
          <w:b/>
          <w:color w:val="030303"/>
          <w:w w:val="110"/>
          <w:sz w:val="23"/>
        </w:rPr>
        <w:t>Phase</w:t>
      </w:r>
      <w:r w:rsidRPr="000873A2">
        <w:rPr>
          <w:b/>
          <w:color w:val="030303"/>
          <w:spacing w:val="34"/>
          <w:w w:val="110"/>
          <w:sz w:val="23"/>
        </w:rPr>
        <w:t xml:space="preserve"> </w:t>
      </w:r>
      <w:r w:rsidRPr="000873A2">
        <w:rPr>
          <w:color w:val="030303"/>
          <w:spacing w:val="-5"/>
          <w:w w:val="110"/>
          <w:sz w:val="23"/>
        </w:rPr>
        <w:t>II</w:t>
      </w:r>
    </w:p>
    <w:p w14:paraId="6BF4A788" w14:textId="77777777" w:rsidR="00277B0A" w:rsidRDefault="00277B0A" w:rsidP="00277B0A">
      <w:pPr>
        <w:ind w:right="208"/>
        <w:jc w:val="both"/>
        <w:rPr>
          <w:color w:val="030303"/>
          <w:spacing w:val="-5"/>
          <w:w w:val="110"/>
          <w:sz w:val="23"/>
        </w:rPr>
      </w:pPr>
    </w:p>
    <w:p w14:paraId="23CC008C" w14:textId="77777777" w:rsidR="00277B0A" w:rsidRPr="000873A2" w:rsidRDefault="00277B0A" w:rsidP="00277B0A">
      <w:pPr>
        <w:ind w:right="208"/>
        <w:jc w:val="both"/>
        <w:rPr>
          <w:sz w:val="23"/>
        </w:rPr>
      </w:pPr>
    </w:p>
    <w:p w14:paraId="643DC350" w14:textId="77777777" w:rsidR="00277B0A" w:rsidRDefault="00277B0A" w:rsidP="00277B0A">
      <w:pPr>
        <w:spacing w:line="283" w:lineRule="auto"/>
        <w:ind w:right="783"/>
        <w:jc w:val="both"/>
        <w:rPr>
          <w:sz w:val="24"/>
          <w:szCs w:val="24"/>
        </w:rPr>
      </w:pPr>
    </w:p>
    <w:p w14:paraId="307AC6B4" w14:textId="77777777" w:rsidR="00277B0A" w:rsidRDefault="00277B0A" w:rsidP="00277B0A">
      <w:pPr>
        <w:pStyle w:val="BodyText"/>
        <w:spacing w:line="268" w:lineRule="auto"/>
        <w:ind w:right="792"/>
        <w:jc w:val="both"/>
        <w:rPr>
          <w:color w:val="050505"/>
          <w:w w:val="115"/>
        </w:rPr>
      </w:pPr>
      <w:r>
        <w:rPr>
          <w:noProof/>
        </w:rPr>
        <w:drawing>
          <wp:anchor distT="0" distB="0" distL="0" distR="0" simplePos="0" relativeHeight="251659264" behindDoc="1" locked="0" layoutInCell="1" allowOverlap="1" wp14:anchorId="2CEF1B6A" wp14:editId="6BFB8174">
            <wp:simplePos x="0" y="0"/>
            <wp:positionH relativeFrom="page">
              <wp:posOffset>288925</wp:posOffset>
            </wp:positionH>
            <wp:positionV relativeFrom="paragraph">
              <wp:posOffset>2540</wp:posOffset>
            </wp:positionV>
            <wp:extent cx="4703445" cy="3916045"/>
            <wp:effectExtent l="0" t="0" r="1905" b="8255"/>
            <wp:wrapTopAndBottom/>
            <wp:docPr id="749750085"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6" cstate="print"/>
                    <a:stretch>
                      <a:fillRect/>
                    </a:stretch>
                  </pic:blipFill>
                  <pic:spPr>
                    <a:xfrm>
                      <a:off x="0" y="0"/>
                      <a:ext cx="4703445" cy="3916045"/>
                    </a:xfrm>
                    <a:prstGeom prst="rect">
                      <a:avLst/>
                    </a:prstGeom>
                  </pic:spPr>
                </pic:pic>
              </a:graphicData>
            </a:graphic>
            <wp14:sizeRelH relativeFrom="margin">
              <wp14:pctWidth>0</wp14:pctWidth>
            </wp14:sizeRelH>
            <wp14:sizeRelV relativeFrom="margin">
              <wp14:pctHeight>0</wp14:pctHeight>
            </wp14:sizeRelV>
          </wp:anchor>
        </w:drawing>
      </w:r>
      <w:r w:rsidRPr="00E872EA">
        <w:rPr>
          <w:color w:val="050505"/>
          <w:w w:val="115"/>
        </w:rPr>
        <w:br w:type="page"/>
      </w:r>
    </w:p>
    <w:p w14:paraId="7125BDC8" w14:textId="77777777" w:rsidR="00277B0A" w:rsidRPr="00DC59AD" w:rsidRDefault="00277B0A" w:rsidP="00277B0A">
      <w:pPr>
        <w:pStyle w:val="BodyText"/>
        <w:spacing w:before="63" w:line="268" w:lineRule="auto"/>
        <w:ind w:right="763"/>
        <w:jc w:val="both"/>
        <w:sectPr w:rsidR="00277B0A" w:rsidRPr="00DC59AD" w:rsidSect="00277B0A">
          <w:footerReference w:type="default" r:id="rId7"/>
          <w:pgSz w:w="12270" w:h="17200"/>
          <w:pgMar w:top="1200" w:right="820" w:bottom="280" w:left="820" w:header="0" w:footer="0" w:gutter="0"/>
          <w:cols w:space="720"/>
        </w:sectPr>
      </w:pPr>
    </w:p>
    <w:p w14:paraId="4FEE8C0E" w14:textId="77777777" w:rsidR="00277B0A" w:rsidRDefault="00277B0A" w:rsidP="00277B0A">
      <w:pPr>
        <w:spacing w:line="286" w:lineRule="exact"/>
        <w:ind w:right="202"/>
        <w:jc w:val="both"/>
        <w:rPr>
          <w:b/>
          <w:color w:val="010101"/>
          <w:w w:val="115"/>
          <w:sz w:val="25"/>
        </w:rPr>
      </w:pPr>
      <w:r>
        <w:rPr>
          <w:b/>
          <w:color w:val="010101"/>
          <w:w w:val="115"/>
          <w:sz w:val="25"/>
        </w:rPr>
        <w:lastRenderedPageBreak/>
        <w:t>Summarized Monitoring Steps in Phase II</w:t>
      </w:r>
    </w:p>
    <w:p w14:paraId="0D7FCC3B" w14:textId="77777777" w:rsidR="00277B0A" w:rsidRDefault="00277B0A" w:rsidP="00277B0A">
      <w:pPr>
        <w:spacing w:line="286" w:lineRule="exact"/>
        <w:ind w:right="202"/>
        <w:jc w:val="both"/>
        <w:rPr>
          <w:b/>
          <w:color w:val="010101"/>
          <w:w w:val="115"/>
          <w:sz w:val="25"/>
        </w:rPr>
      </w:pPr>
    </w:p>
    <w:tbl>
      <w:tblPr>
        <w:tblStyle w:val="TableGrid"/>
        <w:tblW w:w="0" w:type="auto"/>
        <w:tblInd w:w="24" w:type="dxa"/>
        <w:tblLook w:val="04A0" w:firstRow="1" w:lastRow="0" w:firstColumn="1" w:lastColumn="0" w:noHBand="0" w:noVBand="1"/>
      </w:tblPr>
      <w:tblGrid>
        <w:gridCol w:w="1610"/>
        <w:gridCol w:w="1597"/>
        <w:gridCol w:w="1933"/>
        <w:gridCol w:w="2103"/>
        <w:gridCol w:w="1749"/>
      </w:tblGrid>
      <w:tr w:rsidR="00277B0A" w14:paraId="66F11808" w14:textId="77777777" w:rsidTr="0031285F">
        <w:tc>
          <w:tcPr>
            <w:tcW w:w="1610" w:type="dxa"/>
          </w:tcPr>
          <w:p w14:paraId="7ACAB06C" w14:textId="77777777" w:rsidR="00277B0A" w:rsidRPr="006162F2" w:rsidRDefault="00277B0A" w:rsidP="0031285F">
            <w:pPr>
              <w:spacing w:line="286" w:lineRule="exact"/>
              <w:ind w:right="202"/>
              <w:jc w:val="both"/>
              <w:rPr>
                <w:bCs/>
                <w:color w:val="010101"/>
                <w:w w:val="115"/>
                <w:sz w:val="20"/>
                <w:szCs w:val="20"/>
              </w:rPr>
            </w:pPr>
            <w:bookmarkStart w:id="0" w:name="_Hlk166174113"/>
          </w:p>
        </w:tc>
        <w:tc>
          <w:tcPr>
            <w:tcW w:w="1597" w:type="dxa"/>
            <w:vAlign w:val="center"/>
          </w:tcPr>
          <w:p w14:paraId="4CDF19E4" w14:textId="77777777" w:rsidR="00277B0A" w:rsidRPr="006162F2" w:rsidRDefault="00277B0A" w:rsidP="0031285F">
            <w:pPr>
              <w:spacing w:line="286" w:lineRule="exact"/>
              <w:ind w:right="202"/>
              <w:jc w:val="both"/>
              <w:rPr>
                <w:bCs/>
                <w:color w:val="010101"/>
                <w:w w:val="115"/>
                <w:sz w:val="20"/>
                <w:szCs w:val="20"/>
              </w:rPr>
            </w:pPr>
            <w:r w:rsidRPr="006162F2">
              <w:rPr>
                <w:bCs/>
                <w:color w:val="010101"/>
                <w:w w:val="115"/>
                <w:sz w:val="20"/>
                <w:szCs w:val="20"/>
              </w:rPr>
              <w:t>Parameter</w:t>
            </w:r>
          </w:p>
        </w:tc>
        <w:tc>
          <w:tcPr>
            <w:tcW w:w="1933" w:type="dxa"/>
            <w:vAlign w:val="center"/>
          </w:tcPr>
          <w:p w14:paraId="25F12702" w14:textId="77777777" w:rsidR="00277B0A" w:rsidRPr="006162F2" w:rsidRDefault="00277B0A" w:rsidP="0031285F">
            <w:pPr>
              <w:spacing w:line="286" w:lineRule="exact"/>
              <w:ind w:right="202"/>
              <w:jc w:val="both"/>
              <w:rPr>
                <w:bCs/>
                <w:color w:val="010101"/>
                <w:w w:val="115"/>
                <w:sz w:val="20"/>
                <w:szCs w:val="20"/>
              </w:rPr>
            </w:pPr>
            <w:r>
              <w:rPr>
                <w:bCs/>
                <w:color w:val="010101"/>
                <w:w w:val="115"/>
                <w:sz w:val="20"/>
                <w:szCs w:val="20"/>
              </w:rPr>
              <w:t xml:space="preserve">Likely Out Come at the end of phase II if No action is </w:t>
            </w:r>
            <w:r w:rsidRPr="00640BA0">
              <w:rPr>
                <w:color w:val="000000"/>
                <w:sz w:val="20"/>
                <w:lang w:eastAsia="en-IN"/>
              </w:rPr>
              <w:t>taken</w:t>
            </w:r>
          </w:p>
        </w:tc>
        <w:tc>
          <w:tcPr>
            <w:tcW w:w="2103" w:type="dxa"/>
            <w:vAlign w:val="center"/>
          </w:tcPr>
          <w:p w14:paraId="2F722FC6" w14:textId="77777777" w:rsidR="00277B0A" w:rsidRPr="006162F2" w:rsidRDefault="00277B0A" w:rsidP="0031285F">
            <w:pPr>
              <w:spacing w:line="286" w:lineRule="exact"/>
              <w:ind w:right="202"/>
              <w:jc w:val="both"/>
              <w:rPr>
                <w:bCs/>
                <w:color w:val="010101"/>
                <w:w w:val="115"/>
                <w:sz w:val="20"/>
                <w:szCs w:val="20"/>
              </w:rPr>
            </w:pPr>
            <w:r>
              <w:rPr>
                <w:bCs/>
                <w:color w:val="010101"/>
                <w:w w:val="115"/>
                <w:sz w:val="20"/>
                <w:szCs w:val="20"/>
              </w:rPr>
              <w:t>Suggested action to optimize key parameters</w:t>
            </w:r>
          </w:p>
        </w:tc>
        <w:tc>
          <w:tcPr>
            <w:tcW w:w="1749" w:type="dxa"/>
            <w:vAlign w:val="center"/>
          </w:tcPr>
          <w:p w14:paraId="4A9F93AC" w14:textId="77777777" w:rsidR="00277B0A" w:rsidRPr="006162F2" w:rsidRDefault="00277B0A" w:rsidP="0031285F">
            <w:pPr>
              <w:spacing w:line="286" w:lineRule="exact"/>
              <w:ind w:right="202"/>
              <w:jc w:val="both"/>
              <w:rPr>
                <w:bCs/>
                <w:color w:val="010101"/>
                <w:w w:val="115"/>
                <w:sz w:val="20"/>
                <w:szCs w:val="20"/>
              </w:rPr>
            </w:pPr>
            <w:r>
              <w:rPr>
                <w:bCs/>
                <w:color w:val="010101"/>
                <w:w w:val="115"/>
                <w:sz w:val="20"/>
                <w:szCs w:val="20"/>
              </w:rPr>
              <w:t>Likely outcome as a result of the action at end of phase II</w:t>
            </w:r>
          </w:p>
        </w:tc>
      </w:tr>
      <w:tr w:rsidR="00277B0A" w14:paraId="40BED1A9" w14:textId="77777777" w:rsidTr="0031285F">
        <w:tc>
          <w:tcPr>
            <w:tcW w:w="8992" w:type="dxa"/>
            <w:gridSpan w:val="5"/>
          </w:tcPr>
          <w:p w14:paraId="4A33CFFC" w14:textId="77777777" w:rsidR="00277B0A" w:rsidRPr="00440D47" w:rsidRDefault="00277B0A" w:rsidP="0031285F">
            <w:pPr>
              <w:spacing w:line="286" w:lineRule="exact"/>
              <w:ind w:right="202"/>
              <w:jc w:val="both"/>
              <w:rPr>
                <w:b/>
                <w:color w:val="010101"/>
                <w:w w:val="115"/>
                <w:sz w:val="25"/>
              </w:rPr>
            </w:pPr>
            <w:r w:rsidRPr="00440D47">
              <w:rPr>
                <w:b/>
                <w:color w:val="010101"/>
                <w:w w:val="115"/>
                <w:sz w:val="18"/>
                <w:szCs w:val="18"/>
              </w:rPr>
              <w:t>Airflow – Leveling (Temperature)</w:t>
            </w:r>
          </w:p>
        </w:tc>
      </w:tr>
      <w:tr w:rsidR="00277B0A" w14:paraId="21B1FCF6" w14:textId="77777777" w:rsidTr="0031285F">
        <w:tc>
          <w:tcPr>
            <w:tcW w:w="1610" w:type="dxa"/>
            <w:vMerge w:val="restart"/>
            <w:vAlign w:val="center"/>
          </w:tcPr>
          <w:p w14:paraId="737E156F" w14:textId="77777777" w:rsidR="00277B0A" w:rsidRDefault="00277B0A" w:rsidP="0031285F">
            <w:pPr>
              <w:spacing w:line="286" w:lineRule="exact"/>
              <w:ind w:right="202"/>
              <w:jc w:val="both"/>
              <w:rPr>
                <w:bCs/>
                <w:color w:val="010101"/>
                <w:w w:val="115"/>
                <w:sz w:val="18"/>
                <w:szCs w:val="18"/>
              </w:rPr>
            </w:pPr>
            <w:r w:rsidRPr="00AD1A0A">
              <w:rPr>
                <w:bCs/>
                <w:color w:val="010101"/>
                <w:w w:val="115"/>
                <w:sz w:val="18"/>
                <w:szCs w:val="18"/>
              </w:rPr>
              <w:t xml:space="preserve">0 -14 </w:t>
            </w:r>
            <w:r>
              <w:rPr>
                <w:bCs/>
                <w:color w:val="010101"/>
                <w:w w:val="115"/>
                <w:sz w:val="18"/>
                <w:szCs w:val="18"/>
              </w:rPr>
              <w:t>h</w:t>
            </w:r>
            <w:r w:rsidRPr="00AD1A0A">
              <w:rPr>
                <w:bCs/>
                <w:color w:val="010101"/>
                <w:w w:val="115"/>
                <w:sz w:val="18"/>
                <w:szCs w:val="18"/>
              </w:rPr>
              <w:t>rs.</w:t>
            </w:r>
          </w:p>
          <w:p w14:paraId="470949BF" w14:textId="77777777" w:rsidR="00277B0A" w:rsidRPr="00AD1A0A" w:rsidRDefault="00277B0A" w:rsidP="0031285F">
            <w:pPr>
              <w:spacing w:line="286" w:lineRule="exact"/>
              <w:ind w:right="202"/>
              <w:jc w:val="both"/>
              <w:rPr>
                <w:bCs/>
                <w:color w:val="010101"/>
                <w:w w:val="115"/>
                <w:sz w:val="18"/>
                <w:szCs w:val="18"/>
              </w:rPr>
            </w:pPr>
            <w:r>
              <w:rPr>
                <w:bCs/>
                <w:color w:val="010101"/>
                <w:w w:val="115"/>
                <w:sz w:val="18"/>
                <w:szCs w:val="18"/>
              </w:rPr>
              <w:t>(Day 1)</w:t>
            </w:r>
          </w:p>
        </w:tc>
        <w:tc>
          <w:tcPr>
            <w:tcW w:w="1597" w:type="dxa"/>
          </w:tcPr>
          <w:p w14:paraId="4A5EF921" w14:textId="77777777" w:rsidR="00277B0A" w:rsidRPr="00F53376" w:rsidRDefault="00277B0A" w:rsidP="0031285F">
            <w:pPr>
              <w:spacing w:line="286" w:lineRule="exact"/>
              <w:ind w:right="202"/>
              <w:jc w:val="both"/>
              <w:rPr>
                <w:b/>
                <w:color w:val="010101"/>
                <w:w w:val="115"/>
                <w:sz w:val="18"/>
                <w:szCs w:val="18"/>
              </w:rPr>
            </w:pPr>
            <w:r w:rsidRPr="00F53376">
              <w:rPr>
                <w:b/>
                <w:color w:val="010101"/>
                <w:w w:val="115"/>
                <w:sz w:val="18"/>
                <w:szCs w:val="18"/>
              </w:rPr>
              <w:t>Tunnel</w:t>
            </w:r>
            <w:r>
              <w:rPr>
                <w:b/>
                <w:color w:val="010101"/>
                <w:w w:val="115"/>
                <w:sz w:val="18"/>
                <w:szCs w:val="18"/>
              </w:rPr>
              <w:t xml:space="preserve"> </w:t>
            </w:r>
            <w:r w:rsidRPr="00F53376">
              <w:rPr>
                <w:b/>
                <w:color w:val="010101"/>
                <w:w w:val="115"/>
                <w:sz w:val="18"/>
                <w:szCs w:val="18"/>
              </w:rPr>
              <w:t>Top</w:t>
            </w:r>
            <w:r>
              <w:rPr>
                <w:b/>
                <w:color w:val="010101"/>
                <w:w w:val="115"/>
                <w:sz w:val="18"/>
                <w:szCs w:val="18"/>
              </w:rPr>
              <w:t xml:space="preserve"> </w:t>
            </w:r>
            <w:r w:rsidRPr="00F53376">
              <w:rPr>
                <w:b/>
                <w:color w:val="010101"/>
                <w:w w:val="115"/>
                <w:sz w:val="18"/>
                <w:szCs w:val="18"/>
              </w:rPr>
              <w:t>Temp</w:t>
            </w:r>
          </w:p>
        </w:tc>
        <w:tc>
          <w:tcPr>
            <w:tcW w:w="1933" w:type="dxa"/>
          </w:tcPr>
          <w:p w14:paraId="38885189" w14:textId="77777777" w:rsidR="00277B0A" w:rsidRPr="00AD1A0A" w:rsidRDefault="00277B0A" w:rsidP="0031285F">
            <w:pPr>
              <w:spacing w:line="286" w:lineRule="exact"/>
              <w:ind w:right="202"/>
              <w:jc w:val="both"/>
              <w:rPr>
                <w:bCs/>
                <w:color w:val="010101"/>
                <w:w w:val="115"/>
                <w:sz w:val="18"/>
                <w:szCs w:val="18"/>
              </w:rPr>
            </w:pPr>
          </w:p>
        </w:tc>
        <w:tc>
          <w:tcPr>
            <w:tcW w:w="2103" w:type="dxa"/>
          </w:tcPr>
          <w:p w14:paraId="60ACD9D9" w14:textId="77777777" w:rsidR="00277B0A" w:rsidRPr="00AD1A0A" w:rsidRDefault="00277B0A" w:rsidP="0031285F">
            <w:pPr>
              <w:spacing w:line="286" w:lineRule="exact"/>
              <w:ind w:right="202"/>
              <w:jc w:val="both"/>
              <w:rPr>
                <w:bCs/>
                <w:color w:val="010101"/>
                <w:w w:val="115"/>
                <w:sz w:val="18"/>
                <w:szCs w:val="18"/>
              </w:rPr>
            </w:pPr>
          </w:p>
        </w:tc>
        <w:tc>
          <w:tcPr>
            <w:tcW w:w="1749" w:type="dxa"/>
          </w:tcPr>
          <w:p w14:paraId="622E34F1" w14:textId="77777777" w:rsidR="00277B0A" w:rsidRPr="00AD1A0A" w:rsidRDefault="00277B0A" w:rsidP="0031285F">
            <w:pPr>
              <w:spacing w:line="286" w:lineRule="exact"/>
              <w:ind w:right="202"/>
              <w:jc w:val="both"/>
              <w:rPr>
                <w:bCs/>
                <w:color w:val="010101"/>
                <w:w w:val="115"/>
                <w:sz w:val="18"/>
                <w:szCs w:val="18"/>
              </w:rPr>
            </w:pPr>
          </w:p>
        </w:tc>
      </w:tr>
      <w:tr w:rsidR="00277B0A" w14:paraId="07B6FA36" w14:textId="77777777" w:rsidTr="0031285F">
        <w:tc>
          <w:tcPr>
            <w:tcW w:w="1610" w:type="dxa"/>
            <w:vMerge/>
            <w:vAlign w:val="center"/>
          </w:tcPr>
          <w:p w14:paraId="44422310" w14:textId="77777777" w:rsidR="00277B0A" w:rsidRPr="00AD1A0A" w:rsidRDefault="00277B0A" w:rsidP="0031285F">
            <w:pPr>
              <w:spacing w:line="286" w:lineRule="exact"/>
              <w:ind w:right="202"/>
              <w:jc w:val="both"/>
              <w:rPr>
                <w:bCs/>
                <w:color w:val="010101"/>
                <w:w w:val="115"/>
                <w:sz w:val="18"/>
                <w:szCs w:val="18"/>
              </w:rPr>
            </w:pPr>
          </w:p>
        </w:tc>
        <w:tc>
          <w:tcPr>
            <w:tcW w:w="1597" w:type="dxa"/>
          </w:tcPr>
          <w:p w14:paraId="3847F168" w14:textId="77777777" w:rsidR="00277B0A" w:rsidRPr="00AD1A0A" w:rsidRDefault="00277B0A" w:rsidP="0031285F">
            <w:pPr>
              <w:spacing w:line="286" w:lineRule="exact"/>
              <w:ind w:right="202"/>
              <w:jc w:val="both"/>
              <w:rPr>
                <w:bCs/>
                <w:color w:val="010101"/>
                <w:w w:val="115"/>
                <w:sz w:val="18"/>
                <w:szCs w:val="18"/>
              </w:rPr>
            </w:pPr>
            <w:r>
              <w:rPr>
                <w:bCs/>
                <w:color w:val="010101"/>
                <w:w w:val="115"/>
                <w:sz w:val="18"/>
                <w:szCs w:val="18"/>
              </w:rPr>
              <w:t>Less than 45</w:t>
            </w:r>
          </w:p>
        </w:tc>
        <w:tc>
          <w:tcPr>
            <w:tcW w:w="1933" w:type="dxa"/>
          </w:tcPr>
          <w:p w14:paraId="3B04FF65" w14:textId="77777777" w:rsidR="00277B0A" w:rsidRPr="00AD1A0A" w:rsidRDefault="00277B0A" w:rsidP="0031285F">
            <w:pPr>
              <w:spacing w:line="286" w:lineRule="exact"/>
              <w:ind w:right="202"/>
              <w:jc w:val="both"/>
              <w:rPr>
                <w:bCs/>
                <w:color w:val="010101"/>
                <w:w w:val="115"/>
                <w:sz w:val="18"/>
                <w:szCs w:val="18"/>
              </w:rPr>
            </w:pPr>
            <w:r>
              <w:rPr>
                <w:bCs/>
                <w:color w:val="010101"/>
                <w:w w:val="115"/>
                <w:sz w:val="18"/>
                <w:szCs w:val="18"/>
              </w:rPr>
              <w:t>Lower in N content and over degradation in bunker</w:t>
            </w:r>
          </w:p>
        </w:tc>
        <w:tc>
          <w:tcPr>
            <w:tcW w:w="2103" w:type="dxa"/>
          </w:tcPr>
          <w:p w14:paraId="49C68CA6" w14:textId="77777777" w:rsidR="00277B0A" w:rsidRPr="00AD1A0A" w:rsidRDefault="00277B0A" w:rsidP="0031285F">
            <w:pPr>
              <w:spacing w:line="286" w:lineRule="exact"/>
              <w:ind w:right="202"/>
              <w:jc w:val="both"/>
              <w:rPr>
                <w:bCs/>
                <w:color w:val="010101"/>
                <w:w w:val="115"/>
                <w:sz w:val="18"/>
                <w:szCs w:val="18"/>
              </w:rPr>
            </w:pPr>
            <w:r w:rsidRPr="00F53376">
              <w:rPr>
                <w:bCs/>
                <w:color w:val="010101"/>
                <w:w w:val="115"/>
                <w:sz w:val="18"/>
                <w:szCs w:val="18"/>
              </w:rPr>
              <w:t>Decrease the Fan speed</w:t>
            </w:r>
          </w:p>
        </w:tc>
        <w:tc>
          <w:tcPr>
            <w:tcW w:w="1749" w:type="dxa"/>
          </w:tcPr>
          <w:p w14:paraId="610E96AB" w14:textId="77777777" w:rsidR="00277B0A" w:rsidRPr="00AD1A0A" w:rsidRDefault="00277B0A" w:rsidP="0031285F">
            <w:pPr>
              <w:spacing w:line="286" w:lineRule="exact"/>
              <w:ind w:right="202"/>
              <w:jc w:val="both"/>
              <w:rPr>
                <w:bCs/>
                <w:color w:val="010101"/>
                <w:w w:val="115"/>
                <w:sz w:val="18"/>
                <w:szCs w:val="18"/>
              </w:rPr>
            </w:pPr>
            <w:r>
              <w:rPr>
                <w:bCs/>
                <w:color w:val="010101"/>
                <w:w w:val="115"/>
                <w:sz w:val="18"/>
                <w:szCs w:val="18"/>
              </w:rPr>
              <w:t>Ideal Compost</w:t>
            </w:r>
          </w:p>
        </w:tc>
      </w:tr>
      <w:tr w:rsidR="00277B0A" w14:paraId="5D65A3E7" w14:textId="77777777" w:rsidTr="0031285F">
        <w:tc>
          <w:tcPr>
            <w:tcW w:w="1610" w:type="dxa"/>
            <w:vMerge/>
            <w:vAlign w:val="center"/>
          </w:tcPr>
          <w:p w14:paraId="11A9A62A" w14:textId="77777777" w:rsidR="00277B0A" w:rsidRPr="00AD1A0A" w:rsidRDefault="00277B0A" w:rsidP="0031285F">
            <w:pPr>
              <w:spacing w:line="286" w:lineRule="exact"/>
              <w:ind w:right="202"/>
              <w:jc w:val="both"/>
              <w:rPr>
                <w:bCs/>
                <w:color w:val="010101"/>
                <w:w w:val="115"/>
                <w:sz w:val="18"/>
                <w:szCs w:val="18"/>
              </w:rPr>
            </w:pPr>
          </w:p>
        </w:tc>
        <w:tc>
          <w:tcPr>
            <w:tcW w:w="1597" w:type="dxa"/>
          </w:tcPr>
          <w:p w14:paraId="345843BE" w14:textId="77777777" w:rsidR="00277B0A" w:rsidRPr="00AD1A0A" w:rsidRDefault="00277B0A" w:rsidP="0031285F">
            <w:pPr>
              <w:spacing w:line="286" w:lineRule="exact"/>
              <w:ind w:right="202"/>
              <w:jc w:val="both"/>
              <w:rPr>
                <w:bCs/>
                <w:color w:val="010101"/>
                <w:w w:val="115"/>
                <w:sz w:val="18"/>
                <w:szCs w:val="18"/>
              </w:rPr>
            </w:pPr>
            <w:r>
              <w:rPr>
                <w:bCs/>
                <w:color w:val="010101"/>
                <w:w w:val="115"/>
                <w:sz w:val="18"/>
                <w:szCs w:val="18"/>
              </w:rPr>
              <w:t>45 - 48</w:t>
            </w:r>
          </w:p>
        </w:tc>
        <w:tc>
          <w:tcPr>
            <w:tcW w:w="1933" w:type="dxa"/>
          </w:tcPr>
          <w:p w14:paraId="392BA97D" w14:textId="77777777" w:rsidR="00277B0A" w:rsidRPr="00AD1A0A" w:rsidRDefault="00277B0A" w:rsidP="0031285F">
            <w:pPr>
              <w:spacing w:line="286" w:lineRule="exact"/>
              <w:ind w:right="202"/>
              <w:jc w:val="both"/>
              <w:rPr>
                <w:bCs/>
                <w:color w:val="010101"/>
                <w:w w:val="115"/>
                <w:sz w:val="18"/>
                <w:szCs w:val="18"/>
              </w:rPr>
            </w:pPr>
            <w:r>
              <w:rPr>
                <w:bCs/>
                <w:color w:val="010101"/>
                <w:w w:val="115"/>
                <w:sz w:val="18"/>
                <w:szCs w:val="18"/>
              </w:rPr>
              <w:t>No Intervention required</w:t>
            </w:r>
          </w:p>
        </w:tc>
        <w:tc>
          <w:tcPr>
            <w:tcW w:w="2103" w:type="dxa"/>
          </w:tcPr>
          <w:p w14:paraId="5B11F59A" w14:textId="77777777" w:rsidR="00277B0A" w:rsidRPr="00AD1A0A" w:rsidRDefault="00277B0A" w:rsidP="0031285F">
            <w:pPr>
              <w:spacing w:line="286" w:lineRule="exact"/>
              <w:ind w:right="202"/>
              <w:jc w:val="both"/>
              <w:rPr>
                <w:bCs/>
                <w:color w:val="010101"/>
                <w:w w:val="115"/>
                <w:sz w:val="18"/>
                <w:szCs w:val="18"/>
              </w:rPr>
            </w:pPr>
          </w:p>
        </w:tc>
        <w:tc>
          <w:tcPr>
            <w:tcW w:w="1749" w:type="dxa"/>
          </w:tcPr>
          <w:p w14:paraId="5B0802F0" w14:textId="77777777" w:rsidR="00277B0A" w:rsidRPr="00AD1A0A" w:rsidRDefault="00277B0A" w:rsidP="0031285F">
            <w:pPr>
              <w:spacing w:line="286" w:lineRule="exact"/>
              <w:ind w:right="202"/>
              <w:jc w:val="both"/>
              <w:rPr>
                <w:bCs/>
                <w:color w:val="010101"/>
                <w:w w:val="115"/>
                <w:sz w:val="18"/>
                <w:szCs w:val="18"/>
              </w:rPr>
            </w:pPr>
          </w:p>
        </w:tc>
      </w:tr>
      <w:tr w:rsidR="00277B0A" w14:paraId="3CB1F782" w14:textId="77777777" w:rsidTr="0031285F">
        <w:tc>
          <w:tcPr>
            <w:tcW w:w="1610" w:type="dxa"/>
            <w:vMerge/>
            <w:vAlign w:val="center"/>
          </w:tcPr>
          <w:p w14:paraId="1F4DB248" w14:textId="77777777" w:rsidR="00277B0A" w:rsidRPr="00AD1A0A" w:rsidRDefault="00277B0A" w:rsidP="0031285F">
            <w:pPr>
              <w:spacing w:line="286" w:lineRule="exact"/>
              <w:ind w:right="202"/>
              <w:jc w:val="both"/>
              <w:rPr>
                <w:bCs/>
                <w:color w:val="010101"/>
                <w:w w:val="115"/>
                <w:sz w:val="18"/>
                <w:szCs w:val="18"/>
              </w:rPr>
            </w:pPr>
          </w:p>
        </w:tc>
        <w:tc>
          <w:tcPr>
            <w:tcW w:w="1597" w:type="dxa"/>
          </w:tcPr>
          <w:p w14:paraId="02BD3413" w14:textId="77777777" w:rsidR="00277B0A" w:rsidRPr="00AD1A0A" w:rsidRDefault="00277B0A" w:rsidP="0031285F">
            <w:pPr>
              <w:spacing w:line="286" w:lineRule="exact"/>
              <w:ind w:right="202"/>
              <w:jc w:val="both"/>
              <w:rPr>
                <w:bCs/>
                <w:color w:val="010101"/>
                <w:w w:val="115"/>
                <w:sz w:val="18"/>
                <w:szCs w:val="18"/>
              </w:rPr>
            </w:pPr>
            <w:r>
              <w:rPr>
                <w:bCs/>
                <w:color w:val="010101"/>
                <w:w w:val="115"/>
                <w:sz w:val="18"/>
                <w:szCs w:val="18"/>
              </w:rPr>
              <w:t>More than 50</w:t>
            </w:r>
          </w:p>
        </w:tc>
        <w:tc>
          <w:tcPr>
            <w:tcW w:w="1933" w:type="dxa"/>
          </w:tcPr>
          <w:p w14:paraId="2F836E0E" w14:textId="77777777" w:rsidR="00277B0A" w:rsidRPr="00AD1A0A" w:rsidRDefault="00277B0A" w:rsidP="0031285F">
            <w:pPr>
              <w:spacing w:line="286" w:lineRule="exact"/>
              <w:ind w:right="202"/>
              <w:jc w:val="both"/>
              <w:rPr>
                <w:bCs/>
                <w:color w:val="010101"/>
                <w:w w:val="115"/>
                <w:sz w:val="18"/>
                <w:szCs w:val="18"/>
              </w:rPr>
            </w:pPr>
            <w:r>
              <w:rPr>
                <w:bCs/>
                <w:color w:val="010101"/>
                <w:w w:val="115"/>
                <w:sz w:val="18"/>
                <w:szCs w:val="18"/>
              </w:rPr>
              <w:t>High in N content and under degradation</w:t>
            </w:r>
          </w:p>
        </w:tc>
        <w:tc>
          <w:tcPr>
            <w:tcW w:w="2103" w:type="dxa"/>
          </w:tcPr>
          <w:p w14:paraId="6021EEEC" w14:textId="77777777" w:rsidR="00277B0A" w:rsidRPr="00AD1A0A" w:rsidRDefault="00277B0A" w:rsidP="0031285F">
            <w:pPr>
              <w:spacing w:line="286" w:lineRule="exact"/>
              <w:ind w:right="202"/>
              <w:jc w:val="both"/>
              <w:rPr>
                <w:bCs/>
                <w:color w:val="010101"/>
                <w:w w:val="115"/>
                <w:sz w:val="18"/>
                <w:szCs w:val="18"/>
              </w:rPr>
            </w:pPr>
            <w:r>
              <w:rPr>
                <w:bCs/>
                <w:color w:val="010101"/>
                <w:w w:val="115"/>
                <w:sz w:val="18"/>
                <w:szCs w:val="18"/>
              </w:rPr>
              <w:t>Increase the Fan speed</w:t>
            </w:r>
          </w:p>
        </w:tc>
        <w:tc>
          <w:tcPr>
            <w:tcW w:w="1749" w:type="dxa"/>
          </w:tcPr>
          <w:p w14:paraId="10D7AA6E" w14:textId="77777777" w:rsidR="00277B0A" w:rsidRPr="00AD1A0A" w:rsidRDefault="00277B0A" w:rsidP="0031285F">
            <w:pPr>
              <w:spacing w:line="286" w:lineRule="exact"/>
              <w:ind w:right="202"/>
              <w:jc w:val="both"/>
              <w:rPr>
                <w:bCs/>
                <w:color w:val="010101"/>
                <w:w w:val="115"/>
                <w:sz w:val="18"/>
                <w:szCs w:val="18"/>
              </w:rPr>
            </w:pPr>
            <w:r>
              <w:rPr>
                <w:bCs/>
                <w:color w:val="010101"/>
                <w:w w:val="115"/>
                <w:sz w:val="18"/>
                <w:szCs w:val="18"/>
              </w:rPr>
              <w:t>Ideal Compost</w:t>
            </w:r>
          </w:p>
        </w:tc>
      </w:tr>
      <w:tr w:rsidR="00277B0A" w14:paraId="4E1F68B2" w14:textId="77777777" w:rsidTr="0031285F">
        <w:tc>
          <w:tcPr>
            <w:tcW w:w="1610" w:type="dxa"/>
            <w:vMerge/>
            <w:vAlign w:val="center"/>
          </w:tcPr>
          <w:p w14:paraId="1270FCE3" w14:textId="77777777" w:rsidR="00277B0A" w:rsidRDefault="00277B0A" w:rsidP="0031285F">
            <w:pPr>
              <w:spacing w:line="286" w:lineRule="exact"/>
              <w:ind w:right="202"/>
              <w:jc w:val="both"/>
              <w:rPr>
                <w:b/>
                <w:color w:val="010101"/>
                <w:w w:val="115"/>
                <w:sz w:val="18"/>
                <w:szCs w:val="18"/>
              </w:rPr>
            </w:pPr>
          </w:p>
        </w:tc>
        <w:tc>
          <w:tcPr>
            <w:tcW w:w="1597" w:type="dxa"/>
          </w:tcPr>
          <w:p w14:paraId="13A24EF5" w14:textId="77777777" w:rsidR="00277B0A" w:rsidRPr="00F53376" w:rsidRDefault="00277B0A" w:rsidP="0031285F">
            <w:pPr>
              <w:spacing w:line="286" w:lineRule="exact"/>
              <w:ind w:right="202"/>
              <w:jc w:val="both"/>
              <w:rPr>
                <w:b/>
                <w:color w:val="010101"/>
                <w:w w:val="115"/>
                <w:sz w:val="18"/>
                <w:szCs w:val="18"/>
              </w:rPr>
            </w:pPr>
            <w:r w:rsidRPr="00F53376">
              <w:rPr>
                <w:b/>
                <w:color w:val="010101"/>
                <w:w w:val="115"/>
                <w:sz w:val="18"/>
                <w:szCs w:val="18"/>
              </w:rPr>
              <w:t>Compost Temp</w:t>
            </w:r>
          </w:p>
        </w:tc>
        <w:tc>
          <w:tcPr>
            <w:tcW w:w="1933" w:type="dxa"/>
          </w:tcPr>
          <w:p w14:paraId="54BBD336" w14:textId="77777777" w:rsidR="00277B0A" w:rsidRPr="00F53376" w:rsidRDefault="00277B0A" w:rsidP="0031285F">
            <w:pPr>
              <w:spacing w:line="286" w:lineRule="exact"/>
              <w:ind w:right="202"/>
              <w:jc w:val="both"/>
              <w:rPr>
                <w:bCs/>
                <w:color w:val="010101"/>
                <w:w w:val="115"/>
                <w:sz w:val="18"/>
                <w:szCs w:val="18"/>
              </w:rPr>
            </w:pPr>
          </w:p>
        </w:tc>
        <w:tc>
          <w:tcPr>
            <w:tcW w:w="2103" w:type="dxa"/>
          </w:tcPr>
          <w:p w14:paraId="44A2A006" w14:textId="77777777" w:rsidR="00277B0A" w:rsidRPr="00F53376" w:rsidRDefault="00277B0A" w:rsidP="0031285F">
            <w:pPr>
              <w:spacing w:line="286" w:lineRule="exact"/>
              <w:ind w:right="202"/>
              <w:jc w:val="both"/>
              <w:rPr>
                <w:bCs/>
                <w:color w:val="010101"/>
                <w:w w:val="115"/>
                <w:sz w:val="18"/>
                <w:szCs w:val="18"/>
              </w:rPr>
            </w:pPr>
          </w:p>
        </w:tc>
        <w:tc>
          <w:tcPr>
            <w:tcW w:w="1749" w:type="dxa"/>
          </w:tcPr>
          <w:p w14:paraId="2DE1E51E" w14:textId="77777777" w:rsidR="00277B0A" w:rsidRPr="00F53376" w:rsidRDefault="00277B0A" w:rsidP="0031285F">
            <w:pPr>
              <w:spacing w:line="286" w:lineRule="exact"/>
              <w:ind w:right="202"/>
              <w:jc w:val="both"/>
              <w:rPr>
                <w:bCs/>
                <w:color w:val="010101"/>
                <w:w w:val="115"/>
                <w:sz w:val="18"/>
                <w:szCs w:val="18"/>
              </w:rPr>
            </w:pPr>
          </w:p>
        </w:tc>
      </w:tr>
      <w:tr w:rsidR="00277B0A" w14:paraId="7F8971A0" w14:textId="77777777" w:rsidTr="0031285F">
        <w:tc>
          <w:tcPr>
            <w:tcW w:w="1610" w:type="dxa"/>
            <w:vMerge/>
            <w:vAlign w:val="center"/>
          </w:tcPr>
          <w:p w14:paraId="2600425E"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72FED17C" w14:textId="77777777" w:rsidR="00277B0A" w:rsidRPr="00F53376" w:rsidRDefault="00277B0A" w:rsidP="0031285F">
            <w:pPr>
              <w:spacing w:line="286" w:lineRule="exact"/>
              <w:ind w:right="202"/>
              <w:jc w:val="both"/>
              <w:rPr>
                <w:bCs/>
                <w:color w:val="010101"/>
                <w:w w:val="115"/>
                <w:sz w:val="18"/>
                <w:szCs w:val="18"/>
              </w:rPr>
            </w:pPr>
            <w:r w:rsidRPr="00F53376">
              <w:rPr>
                <w:bCs/>
                <w:color w:val="010101"/>
                <w:w w:val="115"/>
                <w:sz w:val="18"/>
                <w:szCs w:val="18"/>
              </w:rPr>
              <w:t>Less than 47</w:t>
            </w:r>
          </w:p>
        </w:tc>
        <w:tc>
          <w:tcPr>
            <w:tcW w:w="1933" w:type="dxa"/>
          </w:tcPr>
          <w:p w14:paraId="34B76ADF" w14:textId="77777777" w:rsidR="00277B0A" w:rsidRPr="00F53376" w:rsidRDefault="00277B0A" w:rsidP="0031285F">
            <w:pPr>
              <w:spacing w:line="286" w:lineRule="exact"/>
              <w:ind w:right="202"/>
              <w:jc w:val="both"/>
              <w:rPr>
                <w:bCs/>
                <w:color w:val="010101"/>
                <w:w w:val="115"/>
                <w:sz w:val="18"/>
                <w:szCs w:val="18"/>
              </w:rPr>
            </w:pPr>
            <w:r>
              <w:rPr>
                <w:bCs/>
                <w:color w:val="010101"/>
                <w:w w:val="115"/>
                <w:sz w:val="18"/>
                <w:szCs w:val="18"/>
              </w:rPr>
              <w:t>Lower in N content and over degradation in bunker</w:t>
            </w:r>
          </w:p>
        </w:tc>
        <w:tc>
          <w:tcPr>
            <w:tcW w:w="2103" w:type="dxa"/>
          </w:tcPr>
          <w:p w14:paraId="7B8BCB58" w14:textId="77777777" w:rsidR="00277B0A" w:rsidRPr="00F53376" w:rsidRDefault="00277B0A" w:rsidP="0031285F">
            <w:pPr>
              <w:spacing w:line="286" w:lineRule="exact"/>
              <w:ind w:right="202"/>
              <w:jc w:val="both"/>
              <w:rPr>
                <w:bCs/>
                <w:color w:val="010101"/>
                <w:w w:val="115"/>
                <w:sz w:val="18"/>
                <w:szCs w:val="18"/>
              </w:rPr>
            </w:pPr>
            <w:r w:rsidRPr="00F53376">
              <w:rPr>
                <w:bCs/>
                <w:color w:val="010101"/>
                <w:w w:val="115"/>
                <w:sz w:val="18"/>
                <w:szCs w:val="18"/>
              </w:rPr>
              <w:t>Decrease the Fan speed</w:t>
            </w:r>
          </w:p>
        </w:tc>
        <w:tc>
          <w:tcPr>
            <w:tcW w:w="1749" w:type="dxa"/>
          </w:tcPr>
          <w:p w14:paraId="3D04E31C" w14:textId="77777777" w:rsidR="00277B0A" w:rsidRPr="00F53376" w:rsidRDefault="00277B0A" w:rsidP="0031285F">
            <w:pPr>
              <w:spacing w:line="286" w:lineRule="exact"/>
              <w:ind w:right="202"/>
              <w:jc w:val="both"/>
              <w:rPr>
                <w:bCs/>
                <w:color w:val="010101"/>
                <w:w w:val="115"/>
                <w:sz w:val="18"/>
                <w:szCs w:val="18"/>
              </w:rPr>
            </w:pPr>
            <w:r>
              <w:rPr>
                <w:bCs/>
                <w:color w:val="010101"/>
                <w:w w:val="115"/>
                <w:sz w:val="18"/>
                <w:szCs w:val="18"/>
              </w:rPr>
              <w:t>Ideal Compost</w:t>
            </w:r>
          </w:p>
        </w:tc>
      </w:tr>
      <w:tr w:rsidR="00277B0A" w14:paraId="51B5CE71" w14:textId="77777777" w:rsidTr="0031285F">
        <w:tc>
          <w:tcPr>
            <w:tcW w:w="1610" w:type="dxa"/>
            <w:vMerge/>
            <w:vAlign w:val="center"/>
          </w:tcPr>
          <w:p w14:paraId="56D8F9C4" w14:textId="77777777" w:rsidR="00277B0A" w:rsidRDefault="00277B0A" w:rsidP="0031285F">
            <w:pPr>
              <w:spacing w:line="286" w:lineRule="exact"/>
              <w:ind w:right="202"/>
              <w:jc w:val="both"/>
              <w:rPr>
                <w:b/>
                <w:color w:val="010101"/>
                <w:w w:val="115"/>
                <w:sz w:val="18"/>
                <w:szCs w:val="18"/>
              </w:rPr>
            </w:pPr>
          </w:p>
        </w:tc>
        <w:tc>
          <w:tcPr>
            <w:tcW w:w="1597" w:type="dxa"/>
          </w:tcPr>
          <w:p w14:paraId="5CF2AABE" w14:textId="77777777" w:rsidR="00277B0A" w:rsidRPr="00F53376" w:rsidRDefault="00277B0A" w:rsidP="0031285F">
            <w:pPr>
              <w:spacing w:line="286" w:lineRule="exact"/>
              <w:ind w:right="202"/>
              <w:jc w:val="both"/>
              <w:rPr>
                <w:bCs/>
                <w:color w:val="010101"/>
                <w:w w:val="115"/>
                <w:sz w:val="18"/>
                <w:szCs w:val="18"/>
              </w:rPr>
            </w:pPr>
            <w:r w:rsidRPr="00F53376">
              <w:rPr>
                <w:bCs/>
                <w:color w:val="010101"/>
                <w:w w:val="115"/>
                <w:sz w:val="18"/>
                <w:szCs w:val="18"/>
              </w:rPr>
              <w:t>47 – 50</w:t>
            </w:r>
          </w:p>
        </w:tc>
        <w:tc>
          <w:tcPr>
            <w:tcW w:w="1933" w:type="dxa"/>
          </w:tcPr>
          <w:p w14:paraId="648D335B" w14:textId="77777777" w:rsidR="00277B0A" w:rsidRPr="00F53376" w:rsidRDefault="00277B0A" w:rsidP="0031285F">
            <w:pPr>
              <w:spacing w:line="286" w:lineRule="exact"/>
              <w:ind w:right="202"/>
              <w:jc w:val="both"/>
              <w:rPr>
                <w:bCs/>
                <w:color w:val="010101"/>
                <w:w w:val="115"/>
                <w:sz w:val="18"/>
                <w:szCs w:val="18"/>
              </w:rPr>
            </w:pPr>
            <w:r>
              <w:rPr>
                <w:bCs/>
                <w:color w:val="010101"/>
                <w:w w:val="115"/>
                <w:sz w:val="18"/>
                <w:szCs w:val="18"/>
              </w:rPr>
              <w:t>No Intervention required</w:t>
            </w:r>
          </w:p>
        </w:tc>
        <w:tc>
          <w:tcPr>
            <w:tcW w:w="2103" w:type="dxa"/>
          </w:tcPr>
          <w:p w14:paraId="17F81F53" w14:textId="77777777" w:rsidR="00277B0A" w:rsidRPr="00F53376" w:rsidRDefault="00277B0A" w:rsidP="0031285F">
            <w:pPr>
              <w:spacing w:line="286" w:lineRule="exact"/>
              <w:ind w:right="202"/>
              <w:jc w:val="both"/>
              <w:rPr>
                <w:bCs/>
                <w:color w:val="010101"/>
                <w:w w:val="115"/>
                <w:sz w:val="18"/>
                <w:szCs w:val="18"/>
              </w:rPr>
            </w:pPr>
          </w:p>
        </w:tc>
        <w:tc>
          <w:tcPr>
            <w:tcW w:w="1749" w:type="dxa"/>
          </w:tcPr>
          <w:p w14:paraId="24D670E5" w14:textId="77777777" w:rsidR="00277B0A" w:rsidRPr="00F53376" w:rsidRDefault="00277B0A" w:rsidP="0031285F">
            <w:pPr>
              <w:spacing w:line="286" w:lineRule="exact"/>
              <w:ind w:right="202"/>
              <w:jc w:val="both"/>
              <w:rPr>
                <w:bCs/>
                <w:color w:val="010101"/>
                <w:w w:val="115"/>
                <w:sz w:val="18"/>
                <w:szCs w:val="18"/>
              </w:rPr>
            </w:pPr>
          </w:p>
        </w:tc>
      </w:tr>
      <w:tr w:rsidR="00277B0A" w14:paraId="4E15D214" w14:textId="77777777" w:rsidTr="0031285F">
        <w:tc>
          <w:tcPr>
            <w:tcW w:w="1610" w:type="dxa"/>
            <w:vMerge/>
            <w:vAlign w:val="center"/>
          </w:tcPr>
          <w:p w14:paraId="46BDA94E" w14:textId="77777777" w:rsidR="00277B0A" w:rsidRDefault="00277B0A" w:rsidP="0031285F">
            <w:pPr>
              <w:spacing w:line="286" w:lineRule="exact"/>
              <w:ind w:right="202"/>
              <w:jc w:val="both"/>
              <w:rPr>
                <w:b/>
                <w:color w:val="010101"/>
                <w:w w:val="115"/>
                <w:sz w:val="18"/>
                <w:szCs w:val="18"/>
              </w:rPr>
            </w:pPr>
          </w:p>
        </w:tc>
        <w:tc>
          <w:tcPr>
            <w:tcW w:w="1597" w:type="dxa"/>
          </w:tcPr>
          <w:p w14:paraId="7514F085" w14:textId="77777777" w:rsidR="00277B0A" w:rsidRPr="00F53376" w:rsidRDefault="00277B0A" w:rsidP="0031285F">
            <w:pPr>
              <w:spacing w:line="286" w:lineRule="exact"/>
              <w:ind w:right="202"/>
              <w:jc w:val="both"/>
              <w:rPr>
                <w:bCs/>
                <w:color w:val="010101"/>
                <w:w w:val="115"/>
                <w:sz w:val="18"/>
                <w:szCs w:val="18"/>
              </w:rPr>
            </w:pPr>
            <w:r>
              <w:rPr>
                <w:bCs/>
                <w:color w:val="010101"/>
                <w:w w:val="115"/>
                <w:sz w:val="18"/>
                <w:szCs w:val="18"/>
              </w:rPr>
              <w:t>More than 51</w:t>
            </w:r>
          </w:p>
        </w:tc>
        <w:tc>
          <w:tcPr>
            <w:tcW w:w="1933" w:type="dxa"/>
          </w:tcPr>
          <w:p w14:paraId="3F5C20B1" w14:textId="77777777" w:rsidR="00277B0A" w:rsidRPr="00F53376" w:rsidRDefault="00277B0A" w:rsidP="0031285F">
            <w:pPr>
              <w:spacing w:line="286" w:lineRule="exact"/>
              <w:ind w:right="202"/>
              <w:jc w:val="both"/>
              <w:rPr>
                <w:bCs/>
                <w:color w:val="010101"/>
                <w:w w:val="115"/>
                <w:sz w:val="18"/>
                <w:szCs w:val="18"/>
              </w:rPr>
            </w:pPr>
            <w:r>
              <w:rPr>
                <w:bCs/>
                <w:color w:val="010101"/>
                <w:w w:val="115"/>
                <w:sz w:val="18"/>
                <w:szCs w:val="18"/>
              </w:rPr>
              <w:t>High in N content and under degradation</w:t>
            </w:r>
          </w:p>
        </w:tc>
        <w:tc>
          <w:tcPr>
            <w:tcW w:w="2103" w:type="dxa"/>
          </w:tcPr>
          <w:p w14:paraId="4C5F023D" w14:textId="77777777" w:rsidR="00277B0A" w:rsidRPr="00F53376" w:rsidRDefault="00277B0A" w:rsidP="0031285F">
            <w:pPr>
              <w:spacing w:line="286" w:lineRule="exact"/>
              <w:ind w:right="202"/>
              <w:jc w:val="both"/>
              <w:rPr>
                <w:bCs/>
                <w:color w:val="010101"/>
                <w:w w:val="115"/>
                <w:sz w:val="18"/>
                <w:szCs w:val="18"/>
              </w:rPr>
            </w:pPr>
            <w:r>
              <w:rPr>
                <w:bCs/>
                <w:color w:val="010101"/>
                <w:w w:val="115"/>
                <w:sz w:val="18"/>
                <w:szCs w:val="18"/>
              </w:rPr>
              <w:t>Increase the Fan speed</w:t>
            </w:r>
          </w:p>
        </w:tc>
        <w:tc>
          <w:tcPr>
            <w:tcW w:w="1749" w:type="dxa"/>
          </w:tcPr>
          <w:p w14:paraId="73E5B320" w14:textId="77777777" w:rsidR="00277B0A" w:rsidRPr="00F53376" w:rsidRDefault="00277B0A" w:rsidP="0031285F">
            <w:pPr>
              <w:spacing w:line="286" w:lineRule="exact"/>
              <w:ind w:right="202"/>
              <w:jc w:val="both"/>
              <w:rPr>
                <w:bCs/>
                <w:color w:val="010101"/>
                <w:w w:val="115"/>
                <w:sz w:val="18"/>
                <w:szCs w:val="18"/>
              </w:rPr>
            </w:pPr>
            <w:r>
              <w:rPr>
                <w:bCs/>
                <w:color w:val="010101"/>
                <w:w w:val="115"/>
                <w:sz w:val="18"/>
                <w:szCs w:val="18"/>
              </w:rPr>
              <w:t>Ideal Compost</w:t>
            </w:r>
          </w:p>
        </w:tc>
      </w:tr>
      <w:tr w:rsidR="00277B0A" w14:paraId="7901600C" w14:textId="77777777" w:rsidTr="0031285F">
        <w:tc>
          <w:tcPr>
            <w:tcW w:w="1610" w:type="dxa"/>
            <w:vMerge/>
            <w:vAlign w:val="center"/>
          </w:tcPr>
          <w:p w14:paraId="3629220E" w14:textId="77777777" w:rsidR="00277B0A" w:rsidRDefault="00277B0A" w:rsidP="0031285F">
            <w:pPr>
              <w:spacing w:line="286" w:lineRule="exact"/>
              <w:ind w:right="202"/>
              <w:jc w:val="both"/>
              <w:rPr>
                <w:b/>
                <w:color w:val="010101"/>
                <w:w w:val="115"/>
                <w:sz w:val="18"/>
                <w:szCs w:val="18"/>
              </w:rPr>
            </w:pPr>
          </w:p>
        </w:tc>
        <w:tc>
          <w:tcPr>
            <w:tcW w:w="1597" w:type="dxa"/>
          </w:tcPr>
          <w:p w14:paraId="630C564A" w14:textId="77777777" w:rsidR="00277B0A" w:rsidRPr="00F53376" w:rsidRDefault="00277B0A" w:rsidP="0031285F">
            <w:pPr>
              <w:spacing w:line="286" w:lineRule="exact"/>
              <w:ind w:right="202"/>
              <w:jc w:val="both"/>
              <w:rPr>
                <w:b/>
                <w:color w:val="010101"/>
                <w:w w:val="115"/>
                <w:sz w:val="18"/>
                <w:szCs w:val="18"/>
              </w:rPr>
            </w:pPr>
            <w:r w:rsidRPr="00F53376">
              <w:rPr>
                <w:b/>
                <w:color w:val="010101"/>
                <w:w w:val="115"/>
                <w:sz w:val="18"/>
                <w:szCs w:val="18"/>
              </w:rPr>
              <w:t>Plenum Temp</w:t>
            </w:r>
          </w:p>
        </w:tc>
        <w:tc>
          <w:tcPr>
            <w:tcW w:w="1933" w:type="dxa"/>
          </w:tcPr>
          <w:p w14:paraId="6B57419A" w14:textId="77777777" w:rsidR="00277B0A" w:rsidRPr="00F53376" w:rsidRDefault="00277B0A" w:rsidP="0031285F">
            <w:pPr>
              <w:spacing w:line="286" w:lineRule="exact"/>
              <w:ind w:right="202"/>
              <w:jc w:val="both"/>
              <w:rPr>
                <w:bCs/>
                <w:color w:val="010101"/>
                <w:w w:val="115"/>
                <w:sz w:val="18"/>
                <w:szCs w:val="18"/>
              </w:rPr>
            </w:pPr>
          </w:p>
        </w:tc>
        <w:tc>
          <w:tcPr>
            <w:tcW w:w="2103" w:type="dxa"/>
          </w:tcPr>
          <w:p w14:paraId="0D7CA04B" w14:textId="77777777" w:rsidR="00277B0A" w:rsidRPr="00F53376" w:rsidRDefault="00277B0A" w:rsidP="0031285F">
            <w:pPr>
              <w:spacing w:line="286" w:lineRule="exact"/>
              <w:ind w:right="202"/>
              <w:jc w:val="both"/>
              <w:rPr>
                <w:bCs/>
                <w:color w:val="010101"/>
                <w:w w:val="115"/>
                <w:sz w:val="18"/>
                <w:szCs w:val="18"/>
              </w:rPr>
            </w:pPr>
          </w:p>
        </w:tc>
        <w:tc>
          <w:tcPr>
            <w:tcW w:w="1749" w:type="dxa"/>
          </w:tcPr>
          <w:p w14:paraId="011E0DBB" w14:textId="77777777" w:rsidR="00277B0A" w:rsidRPr="00F53376" w:rsidRDefault="00277B0A" w:rsidP="0031285F">
            <w:pPr>
              <w:spacing w:line="286" w:lineRule="exact"/>
              <w:ind w:right="202"/>
              <w:jc w:val="both"/>
              <w:rPr>
                <w:bCs/>
                <w:color w:val="010101"/>
                <w:w w:val="115"/>
                <w:sz w:val="18"/>
                <w:szCs w:val="18"/>
              </w:rPr>
            </w:pPr>
          </w:p>
        </w:tc>
      </w:tr>
      <w:tr w:rsidR="00277B0A" w14:paraId="7F0004D9" w14:textId="77777777" w:rsidTr="0031285F">
        <w:tc>
          <w:tcPr>
            <w:tcW w:w="1610" w:type="dxa"/>
            <w:vMerge/>
            <w:vAlign w:val="center"/>
          </w:tcPr>
          <w:p w14:paraId="44CEB781" w14:textId="77777777" w:rsidR="00277B0A" w:rsidRDefault="00277B0A" w:rsidP="0031285F">
            <w:pPr>
              <w:spacing w:line="286" w:lineRule="exact"/>
              <w:ind w:right="202"/>
              <w:jc w:val="both"/>
              <w:rPr>
                <w:b/>
                <w:color w:val="010101"/>
                <w:w w:val="115"/>
                <w:sz w:val="18"/>
                <w:szCs w:val="18"/>
              </w:rPr>
            </w:pPr>
          </w:p>
        </w:tc>
        <w:tc>
          <w:tcPr>
            <w:tcW w:w="1597" w:type="dxa"/>
          </w:tcPr>
          <w:p w14:paraId="49629AB7" w14:textId="77777777" w:rsidR="00277B0A" w:rsidRPr="00AA72C6" w:rsidRDefault="00277B0A" w:rsidP="0031285F">
            <w:pPr>
              <w:spacing w:line="286" w:lineRule="exact"/>
              <w:ind w:right="202"/>
              <w:jc w:val="both"/>
              <w:rPr>
                <w:bCs/>
                <w:color w:val="010101"/>
                <w:w w:val="115"/>
                <w:sz w:val="18"/>
                <w:szCs w:val="18"/>
              </w:rPr>
            </w:pPr>
            <w:r w:rsidRPr="00F53376">
              <w:rPr>
                <w:bCs/>
                <w:color w:val="010101"/>
                <w:w w:val="115"/>
                <w:sz w:val="18"/>
                <w:szCs w:val="18"/>
              </w:rPr>
              <w:t>Less than 4</w:t>
            </w:r>
            <w:r>
              <w:rPr>
                <w:bCs/>
                <w:color w:val="010101"/>
                <w:w w:val="115"/>
                <w:sz w:val="18"/>
                <w:szCs w:val="18"/>
              </w:rPr>
              <w:t>5</w:t>
            </w:r>
          </w:p>
        </w:tc>
        <w:tc>
          <w:tcPr>
            <w:tcW w:w="1933" w:type="dxa"/>
          </w:tcPr>
          <w:p w14:paraId="66D649ED" w14:textId="77777777" w:rsidR="00277B0A" w:rsidRPr="00F53376" w:rsidRDefault="00277B0A" w:rsidP="0031285F">
            <w:pPr>
              <w:spacing w:line="286" w:lineRule="exact"/>
              <w:ind w:right="202"/>
              <w:jc w:val="both"/>
              <w:rPr>
                <w:bCs/>
                <w:color w:val="010101"/>
                <w:w w:val="115"/>
                <w:sz w:val="18"/>
                <w:szCs w:val="18"/>
              </w:rPr>
            </w:pPr>
            <w:r>
              <w:rPr>
                <w:bCs/>
                <w:color w:val="010101"/>
                <w:w w:val="115"/>
                <w:sz w:val="18"/>
                <w:szCs w:val="18"/>
              </w:rPr>
              <w:t>Lower in N content and over degradation in bunker</w:t>
            </w:r>
          </w:p>
        </w:tc>
        <w:tc>
          <w:tcPr>
            <w:tcW w:w="2103" w:type="dxa"/>
          </w:tcPr>
          <w:p w14:paraId="45DEF512" w14:textId="77777777" w:rsidR="00277B0A" w:rsidRPr="00F53376" w:rsidRDefault="00277B0A" w:rsidP="0031285F">
            <w:pPr>
              <w:spacing w:line="286" w:lineRule="exact"/>
              <w:ind w:right="202"/>
              <w:jc w:val="both"/>
              <w:rPr>
                <w:bCs/>
                <w:color w:val="010101"/>
                <w:w w:val="115"/>
                <w:sz w:val="18"/>
                <w:szCs w:val="18"/>
              </w:rPr>
            </w:pPr>
            <w:r w:rsidRPr="00F53376">
              <w:rPr>
                <w:bCs/>
                <w:color w:val="010101"/>
                <w:w w:val="115"/>
                <w:sz w:val="18"/>
                <w:szCs w:val="18"/>
              </w:rPr>
              <w:t>Decrease the Fan speed</w:t>
            </w:r>
          </w:p>
        </w:tc>
        <w:tc>
          <w:tcPr>
            <w:tcW w:w="1749" w:type="dxa"/>
          </w:tcPr>
          <w:p w14:paraId="156C8391" w14:textId="77777777" w:rsidR="00277B0A" w:rsidRPr="00F53376" w:rsidRDefault="00277B0A" w:rsidP="0031285F">
            <w:pPr>
              <w:spacing w:line="286" w:lineRule="exact"/>
              <w:ind w:right="202"/>
              <w:jc w:val="both"/>
              <w:rPr>
                <w:bCs/>
                <w:color w:val="010101"/>
                <w:w w:val="115"/>
                <w:sz w:val="18"/>
                <w:szCs w:val="18"/>
              </w:rPr>
            </w:pPr>
            <w:r>
              <w:rPr>
                <w:bCs/>
                <w:color w:val="010101"/>
                <w:w w:val="115"/>
                <w:sz w:val="18"/>
                <w:szCs w:val="18"/>
              </w:rPr>
              <w:t>Ideal Compost</w:t>
            </w:r>
          </w:p>
        </w:tc>
      </w:tr>
      <w:tr w:rsidR="00277B0A" w14:paraId="55C1BB1B" w14:textId="77777777" w:rsidTr="0031285F">
        <w:tc>
          <w:tcPr>
            <w:tcW w:w="1610" w:type="dxa"/>
            <w:vMerge/>
            <w:vAlign w:val="center"/>
          </w:tcPr>
          <w:p w14:paraId="3EC6FB5C" w14:textId="77777777" w:rsidR="00277B0A" w:rsidRDefault="00277B0A" w:rsidP="0031285F">
            <w:pPr>
              <w:spacing w:line="286" w:lineRule="exact"/>
              <w:ind w:right="202"/>
              <w:jc w:val="both"/>
              <w:rPr>
                <w:b/>
                <w:color w:val="010101"/>
                <w:w w:val="115"/>
                <w:sz w:val="18"/>
                <w:szCs w:val="18"/>
              </w:rPr>
            </w:pPr>
          </w:p>
        </w:tc>
        <w:tc>
          <w:tcPr>
            <w:tcW w:w="1597" w:type="dxa"/>
          </w:tcPr>
          <w:p w14:paraId="72A5BC14" w14:textId="77777777" w:rsidR="00277B0A" w:rsidRPr="00AA72C6" w:rsidRDefault="00277B0A" w:rsidP="0031285F">
            <w:pPr>
              <w:spacing w:line="286" w:lineRule="exact"/>
              <w:ind w:right="202"/>
              <w:jc w:val="both"/>
              <w:rPr>
                <w:bCs/>
                <w:color w:val="010101"/>
                <w:w w:val="115"/>
                <w:sz w:val="18"/>
                <w:szCs w:val="18"/>
              </w:rPr>
            </w:pPr>
            <w:r w:rsidRPr="00AA72C6">
              <w:rPr>
                <w:bCs/>
                <w:color w:val="010101"/>
                <w:w w:val="115"/>
                <w:sz w:val="18"/>
                <w:szCs w:val="18"/>
              </w:rPr>
              <w:t xml:space="preserve">45 </w:t>
            </w:r>
            <w:r>
              <w:rPr>
                <w:bCs/>
                <w:color w:val="010101"/>
                <w:w w:val="115"/>
                <w:sz w:val="18"/>
                <w:szCs w:val="18"/>
              </w:rPr>
              <w:t>–</w:t>
            </w:r>
            <w:r w:rsidRPr="00AA72C6">
              <w:rPr>
                <w:bCs/>
                <w:color w:val="010101"/>
                <w:w w:val="115"/>
                <w:sz w:val="18"/>
                <w:szCs w:val="18"/>
              </w:rPr>
              <w:t xml:space="preserve"> 48</w:t>
            </w:r>
          </w:p>
        </w:tc>
        <w:tc>
          <w:tcPr>
            <w:tcW w:w="1933" w:type="dxa"/>
          </w:tcPr>
          <w:p w14:paraId="5B2D4C4A" w14:textId="77777777" w:rsidR="00277B0A" w:rsidRPr="00F53376" w:rsidRDefault="00277B0A" w:rsidP="0031285F">
            <w:pPr>
              <w:spacing w:line="286" w:lineRule="exact"/>
              <w:ind w:right="202"/>
              <w:jc w:val="both"/>
              <w:rPr>
                <w:bCs/>
                <w:color w:val="010101"/>
                <w:w w:val="115"/>
                <w:sz w:val="18"/>
                <w:szCs w:val="18"/>
              </w:rPr>
            </w:pPr>
            <w:r>
              <w:rPr>
                <w:bCs/>
                <w:color w:val="010101"/>
                <w:w w:val="115"/>
                <w:sz w:val="18"/>
                <w:szCs w:val="18"/>
              </w:rPr>
              <w:t>No Intervention required</w:t>
            </w:r>
          </w:p>
        </w:tc>
        <w:tc>
          <w:tcPr>
            <w:tcW w:w="2103" w:type="dxa"/>
          </w:tcPr>
          <w:p w14:paraId="73D4AAFD" w14:textId="77777777" w:rsidR="00277B0A" w:rsidRPr="00F53376" w:rsidRDefault="00277B0A" w:rsidP="0031285F">
            <w:pPr>
              <w:spacing w:line="286" w:lineRule="exact"/>
              <w:ind w:right="202"/>
              <w:jc w:val="both"/>
              <w:rPr>
                <w:bCs/>
                <w:color w:val="010101"/>
                <w:w w:val="115"/>
                <w:sz w:val="18"/>
                <w:szCs w:val="18"/>
              </w:rPr>
            </w:pPr>
          </w:p>
        </w:tc>
        <w:tc>
          <w:tcPr>
            <w:tcW w:w="1749" w:type="dxa"/>
          </w:tcPr>
          <w:p w14:paraId="40B0B2A2" w14:textId="77777777" w:rsidR="00277B0A" w:rsidRPr="00F53376" w:rsidRDefault="00277B0A" w:rsidP="0031285F">
            <w:pPr>
              <w:spacing w:line="286" w:lineRule="exact"/>
              <w:ind w:right="202"/>
              <w:jc w:val="both"/>
              <w:rPr>
                <w:bCs/>
                <w:color w:val="010101"/>
                <w:w w:val="115"/>
                <w:sz w:val="18"/>
                <w:szCs w:val="18"/>
              </w:rPr>
            </w:pPr>
          </w:p>
        </w:tc>
      </w:tr>
      <w:tr w:rsidR="00277B0A" w14:paraId="59888367" w14:textId="77777777" w:rsidTr="0031285F">
        <w:tc>
          <w:tcPr>
            <w:tcW w:w="1610" w:type="dxa"/>
            <w:vMerge/>
            <w:vAlign w:val="center"/>
          </w:tcPr>
          <w:p w14:paraId="0433D4E0" w14:textId="77777777" w:rsidR="00277B0A" w:rsidRDefault="00277B0A" w:rsidP="0031285F">
            <w:pPr>
              <w:spacing w:line="286" w:lineRule="exact"/>
              <w:ind w:right="202"/>
              <w:jc w:val="both"/>
              <w:rPr>
                <w:b/>
                <w:color w:val="010101"/>
                <w:w w:val="115"/>
                <w:sz w:val="18"/>
                <w:szCs w:val="18"/>
              </w:rPr>
            </w:pPr>
          </w:p>
        </w:tc>
        <w:tc>
          <w:tcPr>
            <w:tcW w:w="1597" w:type="dxa"/>
          </w:tcPr>
          <w:p w14:paraId="537A5596" w14:textId="77777777" w:rsidR="00277B0A" w:rsidRPr="00AA72C6" w:rsidRDefault="00277B0A" w:rsidP="0031285F">
            <w:pPr>
              <w:spacing w:line="286" w:lineRule="exact"/>
              <w:ind w:right="202"/>
              <w:jc w:val="both"/>
              <w:rPr>
                <w:bCs/>
                <w:color w:val="010101"/>
                <w:w w:val="115"/>
                <w:sz w:val="18"/>
                <w:szCs w:val="18"/>
              </w:rPr>
            </w:pPr>
            <w:r>
              <w:rPr>
                <w:bCs/>
                <w:color w:val="010101"/>
                <w:w w:val="115"/>
                <w:sz w:val="18"/>
                <w:szCs w:val="18"/>
              </w:rPr>
              <w:t>More than 51</w:t>
            </w:r>
          </w:p>
        </w:tc>
        <w:tc>
          <w:tcPr>
            <w:tcW w:w="1933" w:type="dxa"/>
          </w:tcPr>
          <w:p w14:paraId="17324EE2" w14:textId="77777777" w:rsidR="00277B0A" w:rsidRPr="00F53376" w:rsidRDefault="00277B0A" w:rsidP="0031285F">
            <w:pPr>
              <w:spacing w:line="286" w:lineRule="exact"/>
              <w:ind w:right="202"/>
              <w:jc w:val="both"/>
              <w:rPr>
                <w:bCs/>
                <w:color w:val="010101"/>
                <w:w w:val="115"/>
                <w:sz w:val="18"/>
                <w:szCs w:val="18"/>
              </w:rPr>
            </w:pPr>
            <w:r>
              <w:rPr>
                <w:bCs/>
                <w:color w:val="010101"/>
                <w:w w:val="115"/>
                <w:sz w:val="18"/>
                <w:szCs w:val="18"/>
              </w:rPr>
              <w:t>High in N content and under degradation</w:t>
            </w:r>
          </w:p>
        </w:tc>
        <w:tc>
          <w:tcPr>
            <w:tcW w:w="2103" w:type="dxa"/>
          </w:tcPr>
          <w:p w14:paraId="00090374" w14:textId="77777777" w:rsidR="00277B0A" w:rsidRPr="00F53376" w:rsidRDefault="00277B0A" w:rsidP="0031285F">
            <w:pPr>
              <w:spacing w:line="286" w:lineRule="exact"/>
              <w:ind w:right="202"/>
              <w:jc w:val="both"/>
              <w:rPr>
                <w:bCs/>
                <w:color w:val="010101"/>
                <w:w w:val="115"/>
                <w:sz w:val="18"/>
                <w:szCs w:val="18"/>
              </w:rPr>
            </w:pPr>
            <w:r>
              <w:rPr>
                <w:bCs/>
                <w:color w:val="010101"/>
                <w:w w:val="115"/>
                <w:sz w:val="18"/>
                <w:szCs w:val="18"/>
              </w:rPr>
              <w:t>Increase the Fan speed</w:t>
            </w:r>
          </w:p>
        </w:tc>
        <w:tc>
          <w:tcPr>
            <w:tcW w:w="1749" w:type="dxa"/>
          </w:tcPr>
          <w:p w14:paraId="74D63A53" w14:textId="77777777" w:rsidR="00277B0A" w:rsidRPr="00F53376" w:rsidRDefault="00277B0A" w:rsidP="0031285F">
            <w:pPr>
              <w:spacing w:line="286" w:lineRule="exact"/>
              <w:ind w:right="202"/>
              <w:jc w:val="both"/>
              <w:rPr>
                <w:bCs/>
                <w:color w:val="010101"/>
                <w:w w:val="115"/>
                <w:sz w:val="18"/>
                <w:szCs w:val="18"/>
              </w:rPr>
            </w:pPr>
            <w:r>
              <w:rPr>
                <w:bCs/>
                <w:color w:val="010101"/>
                <w:w w:val="115"/>
                <w:sz w:val="18"/>
                <w:szCs w:val="18"/>
              </w:rPr>
              <w:t>Ideal Compost</w:t>
            </w:r>
          </w:p>
        </w:tc>
      </w:tr>
      <w:tr w:rsidR="00277B0A" w14:paraId="7D0CE81F" w14:textId="77777777" w:rsidTr="0031285F">
        <w:tc>
          <w:tcPr>
            <w:tcW w:w="8992" w:type="dxa"/>
            <w:gridSpan w:val="5"/>
          </w:tcPr>
          <w:p w14:paraId="6525FAA1" w14:textId="77777777" w:rsidR="00277B0A" w:rsidRDefault="00277B0A" w:rsidP="0031285F">
            <w:pPr>
              <w:spacing w:line="286" w:lineRule="exact"/>
              <w:ind w:right="202"/>
              <w:jc w:val="both"/>
              <w:rPr>
                <w:b/>
                <w:color w:val="010101"/>
                <w:w w:val="115"/>
                <w:sz w:val="25"/>
              </w:rPr>
            </w:pPr>
            <w:r>
              <w:rPr>
                <w:b/>
                <w:color w:val="010101"/>
                <w:w w:val="115"/>
                <w:sz w:val="18"/>
                <w:szCs w:val="18"/>
              </w:rPr>
              <w:t>Heating up for Pasteurization (Temperature)</w:t>
            </w:r>
          </w:p>
        </w:tc>
      </w:tr>
      <w:tr w:rsidR="00277B0A" w14:paraId="52460B59" w14:textId="77777777" w:rsidTr="0031285F">
        <w:tc>
          <w:tcPr>
            <w:tcW w:w="1610" w:type="dxa"/>
            <w:vMerge w:val="restart"/>
            <w:vAlign w:val="center"/>
          </w:tcPr>
          <w:p w14:paraId="7331F434" w14:textId="77777777" w:rsidR="00277B0A" w:rsidRDefault="00277B0A" w:rsidP="0031285F">
            <w:pPr>
              <w:spacing w:line="286" w:lineRule="exact"/>
              <w:ind w:right="202"/>
              <w:jc w:val="both"/>
              <w:rPr>
                <w:bCs/>
                <w:color w:val="010101"/>
                <w:w w:val="115"/>
                <w:sz w:val="18"/>
                <w:szCs w:val="18"/>
              </w:rPr>
            </w:pPr>
            <w:r w:rsidRPr="00CF4786">
              <w:rPr>
                <w:bCs/>
                <w:color w:val="010101"/>
                <w:w w:val="115"/>
                <w:sz w:val="18"/>
                <w:szCs w:val="18"/>
              </w:rPr>
              <w:t xml:space="preserve">15 – 28 </w:t>
            </w:r>
            <w:r>
              <w:rPr>
                <w:bCs/>
                <w:color w:val="010101"/>
                <w:w w:val="115"/>
                <w:sz w:val="18"/>
                <w:szCs w:val="18"/>
              </w:rPr>
              <w:t>hr</w:t>
            </w:r>
            <w:r w:rsidRPr="00CF4786">
              <w:rPr>
                <w:bCs/>
                <w:color w:val="010101"/>
                <w:w w:val="115"/>
                <w:sz w:val="18"/>
                <w:szCs w:val="18"/>
              </w:rPr>
              <w:t>s.</w:t>
            </w:r>
          </w:p>
          <w:p w14:paraId="5E727456" w14:textId="77777777" w:rsidR="00277B0A" w:rsidRDefault="00277B0A" w:rsidP="0031285F">
            <w:pPr>
              <w:spacing w:line="286" w:lineRule="exact"/>
              <w:ind w:right="202"/>
              <w:jc w:val="both"/>
              <w:rPr>
                <w:bCs/>
                <w:color w:val="010101"/>
                <w:w w:val="115"/>
                <w:sz w:val="18"/>
                <w:szCs w:val="18"/>
              </w:rPr>
            </w:pPr>
            <w:r>
              <w:rPr>
                <w:bCs/>
                <w:color w:val="010101"/>
                <w:w w:val="115"/>
                <w:sz w:val="18"/>
                <w:szCs w:val="18"/>
              </w:rPr>
              <w:t>(Day 1)</w:t>
            </w:r>
          </w:p>
          <w:p w14:paraId="67E5F469" w14:textId="77777777" w:rsidR="00277B0A" w:rsidRDefault="00277B0A" w:rsidP="0031285F">
            <w:pPr>
              <w:spacing w:line="286" w:lineRule="exact"/>
              <w:ind w:right="202"/>
              <w:jc w:val="both"/>
              <w:rPr>
                <w:bCs/>
                <w:color w:val="010101"/>
                <w:w w:val="115"/>
                <w:sz w:val="18"/>
                <w:szCs w:val="18"/>
              </w:rPr>
            </w:pPr>
          </w:p>
          <w:p w14:paraId="7BDE52EE" w14:textId="77777777" w:rsidR="00277B0A" w:rsidRPr="00CF4786" w:rsidRDefault="00277B0A" w:rsidP="0031285F">
            <w:pPr>
              <w:spacing w:line="286" w:lineRule="exact"/>
              <w:ind w:right="202"/>
              <w:jc w:val="both"/>
              <w:rPr>
                <w:b/>
                <w:color w:val="010101"/>
                <w:w w:val="115"/>
                <w:sz w:val="18"/>
                <w:szCs w:val="18"/>
              </w:rPr>
            </w:pPr>
            <w:r w:rsidRPr="00CF4786">
              <w:rPr>
                <w:b/>
                <w:color w:val="010101"/>
                <w:w w:val="115"/>
                <w:sz w:val="18"/>
                <w:szCs w:val="18"/>
              </w:rPr>
              <w:t xml:space="preserve">(Increase in the temperature </w:t>
            </w:r>
            <w:r w:rsidRPr="00CF4786">
              <w:rPr>
                <w:b/>
                <w:color w:val="010101"/>
                <w:w w:val="115"/>
                <w:sz w:val="18"/>
                <w:szCs w:val="18"/>
              </w:rPr>
              <w:lastRenderedPageBreak/>
              <w:t>per hour will be .70 – 1.2)</w:t>
            </w:r>
          </w:p>
        </w:tc>
        <w:tc>
          <w:tcPr>
            <w:tcW w:w="1597" w:type="dxa"/>
          </w:tcPr>
          <w:p w14:paraId="1B207F28" w14:textId="77777777" w:rsidR="00277B0A" w:rsidRDefault="00277B0A" w:rsidP="0031285F">
            <w:pPr>
              <w:spacing w:line="286" w:lineRule="exact"/>
              <w:ind w:right="202"/>
              <w:jc w:val="both"/>
              <w:rPr>
                <w:b/>
                <w:color w:val="010101"/>
                <w:w w:val="115"/>
                <w:sz w:val="18"/>
                <w:szCs w:val="18"/>
              </w:rPr>
            </w:pPr>
            <w:r w:rsidRPr="00F53376">
              <w:rPr>
                <w:b/>
                <w:color w:val="010101"/>
                <w:w w:val="115"/>
                <w:sz w:val="18"/>
                <w:szCs w:val="18"/>
              </w:rPr>
              <w:lastRenderedPageBreak/>
              <w:t>Tunnel Top Temp</w:t>
            </w:r>
          </w:p>
        </w:tc>
        <w:tc>
          <w:tcPr>
            <w:tcW w:w="1933" w:type="dxa"/>
          </w:tcPr>
          <w:p w14:paraId="48BADD66" w14:textId="77777777" w:rsidR="00277B0A" w:rsidRDefault="00277B0A" w:rsidP="0031285F">
            <w:pPr>
              <w:spacing w:line="286" w:lineRule="exact"/>
              <w:ind w:right="202"/>
              <w:jc w:val="both"/>
              <w:rPr>
                <w:b/>
                <w:color w:val="010101"/>
                <w:w w:val="115"/>
                <w:sz w:val="25"/>
              </w:rPr>
            </w:pPr>
          </w:p>
        </w:tc>
        <w:tc>
          <w:tcPr>
            <w:tcW w:w="2103" w:type="dxa"/>
          </w:tcPr>
          <w:p w14:paraId="43CC70EA" w14:textId="77777777" w:rsidR="00277B0A" w:rsidRDefault="00277B0A" w:rsidP="0031285F">
            <w:pPr>
              <w:spacing w:line="286" w:lineRule="exact"/>
              <w:ind w:right="202"/>
              <w:jc w:val="both"/>
              <w:rPr>
                <w:b/>
                <w:color w:val="010101"/>
                <w:w w:val="115"/>
                <w:sz w:val="25"/>
              </w:rPr>
            </w:pPr>
          </w:p>
        </w:tc>
        <w:tc>
          <w:tcPr>
            <w:tcW w:w="1749" w:type="dxa"/>
          </w:tcPr>
          <w:p w14:paraId="15149934" w14:textId="77777777" w:rsidR="00277B0A" w:rsidRDefault="00277B0A" w:rsidP="0031285F">
            <w:pPr>
              <w:spacing w:line="286" w:lineRule="exact"/>
              <w:ind w:right="202"/>
              <w:jc w:val="both"/>
              <w:rPr>
                <w:b/>
                <w:color w:val="010101"/>
                <w:w w:val="115"/>
                <w:sz w:val="25"/>
              </w:rPr>
            </w:pPr>
          </w:p>
        </w:tc>
      </w:tr>
      <w:tr w:rsidR="00277B0A" w14:paraId="2A90FBE6" w14:textId="77777777" w:rsidTr="0031285F">
        <w:tc>
          <w:tcPr>
            <w:tcW w:w="1610" w:type="dxa"/>
            <w:vMerge/>
          </w:tcPr>
          <w:p w14:paraId="642E3CA8" w14:textId="77777777" w:rsidR="00277B0A" w:rsidRDefault="00277B0A" w:rsidP="0031285F">
            <w:pPr>
              <w:spacing w:line="286" w:lineRule="exact"/>
              <w:ind w:right="202"/>
              <w:jc w:val="both"/>
              <w:rPr>
                <w:b/>
                <w:color w:val="010101"/>
                <w:w w:val="115"/>
                <w:sz w:val="18"/>
                <w:szCs w:val="18"/>
              </w:rPr>
            </w:pPr>
          </w:p>
        </w:tc>
        <w:tc>
          <w:tcPr>
            <w:tcW w:w="1597" w:type="dxa"/>
          </w:tcPr>
          <w:p w14:paraId="5CD9E560" w14:textId="77777777" w:rsidR="00277B0A" w:rsidRDefault="00277B0A" w:rsidP="0031285F">
            <w:pPr>
              <w:spacing w:line="286" w:lineRule="exact"/>
              <w:ind w:right="202"/>
              <w:jc w:val="both"/>
              <w:rPr>
                <w:b/>
                <w:color w:val="010101"/>
                <w:w w:val="115"/>
                <w:sz w:val="18"/>
                <w:szCs w:val="18"/>
              </w:rPr>
            </w:pPr>
          </w:p>
        </w:tc>
        <w:tc>
          <w:tcPr>
            <w:tcW w:w="1933" w:type="dxa"/>
          </w:tcPr>
          <w:p w14:paraId="2E4186BE" w14:textId="77777777" w:rsidR="00277B0A" w:rsidRDefault="00277B0A" w:rsidP="0031285F">
            <w:pPr>
              <w:spacing w:line="286" w:lineRule="exact"/>
              <w:ind w:right="202"/>
              <w:jc w:val="both"/>
              <w:rPr>
                <w:b/>
                <w:color w:val="010101"/>
                <w:w w:val="115"/>
                <w:sz w:val="25"/>
              </w:rPr>
            </w:pPr>
          </w:p>
        </w:tc>
        <w:tc>
          <w:tcPr>
            <w:tcW w:w="2103" w:type="dxa"/>
          </w:tcPr>
          <w:p w14:paraId="22DAEBF6" w14:textId="77777777" w:rsidR="00277B0A" w:rsidRDefault="00277B0A" w:rsidP="0031285F">
            <w:pPr>
              <w:spacing w:line="286" w:lineRule="exact"/>
              <w:ind w:right="202"/>
              <w:jc w:val="both"/>
              <w:rPr>
                <w:b/>
                <w:color w:val="010101"/>
                <w:w w:val="115"/>
                <w:sz w:val="25"/>
              </w:rPr>
            </w:pPr>
          </w:p>
        </w:tc>
        <w:tc>
          <w:tcPr>
            <w:tcW w:w="1749" w:type="dxa"/>
          </w:tcPr>
          <w:p w14:paraId="439AF40A" w14:textId="77777777" w:rsidR="00277B0A" w:rsidRDefault="00277B0A" w:rsidP="0031285F">
            <w:pPr>
              <w:spacing w:line="286" w:lineRule="exact"/>
              <w:ind w:right="202"/>
              <w:jc w:val="both"/>
              <w:rPr>
                <w:b/>
                <w:color w:val="010101"/>
                <w:w w:val="115"/>
                <w:sz w:val="25"/>
              </w:rPr>
            </w:pPr>
          </w:p>
        </w:tc>
      </w:tr>
      <w:tr w:rsidR="00277B0A" w14:paraId="251755E5" w14:textId="77777777" w:rsidTr="0031285F">
        <w:tc>
          <w:tcPr>
            <w:tcW w:w="1610" w:type="dxa"/>
            <w:vMerge/>
          </w:tcPr>
          <w:p w14:paraId="171C7F59" w14:textId="77777777" w:rsidR="00277B0A" w:rsidRDefault="00277B0A" w:rsidP="0031285F">
            <w:pPr>
              <w:spacing w:line="286" w:lineRule="exact"/>
              <w:ind w:right="202"/>
              <w:jc w:val="both"/>
              <w:rPr>
                <w:b/>
                <w:color w:val="010101"/>
                <w:w w:val="115"/>
                <w:sz w:val="18"/>
                <w:szCs w:val="18"/>
              </w:rPr>
            </w:pPr>
          </w:p>
        </w:tc>
        <w:tc>
          <w:tcPr>
            <w:tcW w:w="1597" w:type="dxa"/>
          </w:tcPr>
          <w:p w14:paraId="3B4E362D" w14:textId="77777777" w:rsidR="00277B0A" w:rsidRDefault="00277B0A" w:rsidP="0031285F">
            <w:pPr>
              <w:spacing w:line="286" w:lineRule="exact"/>
              <w:ind w:right="202"/>
              <w:jc w:val="both"/>
              <w:rPr>
                <w:b/>
                <w:color w:val="010101"/>
                <w:w w:val="115"/>
                <w:sz w:val="18"/>
                <w:szCs w:val="18"/>
              </w:rPr>
            </w:pPr>
          </w:p>
        </w:tc>
        <w:tc>
          <w:tcPr>
            <w:tcW w:w="1933" w:type="dxa"/>
          </w:tcPr>
          <w:p w14:paraId="428122B5" w14:textId="77777777" w:rsidR="00277B0A" w:rsidRDefault="00277B0A" w:rsidP="0031285F">
            <w:pPr>
              <w:spacing w:line="286" w:lineRule="exact"/>
              <w:ind w:right="202"/>
              <w:jc w:val="both"/>
              <w:rPr>
                <w:b/>
                <w:color w:val="010101"/>
                <w:w w:val="115"/>
                <w:sz w:val="25"/>
              </w:rPr>
            </w:pPr>
          </w:p>
        </w:tc>
        <w:tc>
          <w:tcPr>
            <w:tcW w:w="2103" w:type="dxa"/>
          </w:tcPr>
          <w:p w14:paraId="6F1D42BB" w14:textId="77777777" w:rsidR="00277B0A" w:rsidRDefault="00277B0A" w:rsidP="0031285F">
            <w:pPr>
              <w:spacing w:line="286" w:lineRule="exact"/>
              <w:ind w:right="202"/>
              <w:jc w:val="both"/>
              <w:rPr>
                <w:b/>
                <w:color w:val="010101"/>
                <w:w w:val="115"/>
                <w:sz w:val="25"/>
              </w:rPr>
            </w:pPr>
          </w:p>
        </w:tc>
        <w:tc>
          <w:tcPr>
            <w:tcW w:w="1749" w:type="dxa"/>
          </w:tcPr>
          <w:p w14:paraId="5095FCFD" w14:textId="77777777" w:rsidR="00277B0A" w:rsidRDefault="00277B0A" w:rsidP="0031285F">
            <w:pPr>
              <w:spacing w:line="286" w:lineRule="exact"/>
              <w:ind w:right="202"/>
              <w:jc w:val="both"/>
              <w:rPr>
                <w:b/>
                <w:color w:val="010101"/>
                <w:w w:val="115"/>
                <w:sz w:val="25"/>
              </w:rPr>
            </w:pPr>
          </w:p>
        </w:tc>
      </w:tr>
      <w:tr w:rsidR="00277B0A" w14:paraId="0FA17AFB" w14:textId="77777777" w:rsidTr="0031285F">
        <w:tc>
          <w:tcPr>
            <w:tcW w:w="1610" w:type="dxa"/>
            <w:vMerge/>
          </w:tcPr>
          <w:p w14:paraId="0B46FFD2" w14:textId="77777777" w:rsidR="00277B0A" w:rsidRDefault="00277B0A" w:rsidP="0031285F">
            <w:pPr>
              <w:spacing w:line="286" w:lineRule="exact"/>
              <w:ind w:right="202"/>
              <w:jc w:val="both"/>
              <w:rPr>
                <w:b/>
                <w:color w:val="010101"/>
                <w:w w:val="115"/>
                <w:sz w:val="18"/>
                <w:szCs w:val="18"/>
              </w:rPr>
            </w:pPr>
          </w:p>
        </w:tc>
        <w:tc>
          <w:tcPr>
            <w:tcW w:w="7382" w:type="dxa"/>
            <w:gridSpan w:val="4"/>
          </w:tcPr>
          <w:p w14:paraId="3DD0D5A9" w14:textId="77777777" w:rsidR="00277B0A" w:rsidRDefault="00277B0A" w:rsidP="0031285F">
            <w:pPr>
              <w:spacing w:line="286" w:lineRule="exact"/>
              <w:ind w:right="202"/>
              <w:jc w:val="both"/>
              <w:rPr>
                <w:b/>
                <w:color w:val="010101"/>
                <w:w w:val="115"/>
                <w:sz w:val="25"/>
              </w:rPr>
            </w:pPr>
            <w:r w:rsidRPr="00F53376">
              <w:rPr>
                <w:b/>
                <w:color w:val="010101"/>
                <w:w w:val="115"/>
                <w:sz w:val="18"/>
                <w:szCs w:val="18"/>
              </w:rPr>
              <w:t>Compost Temp</w:t>
            </w:r>
            <w:r>
              <w:rPr>
                <w:b/>
                <w:color w:val="010101"/>
                <w:w w:val="115"/>
                <w:sz w:val="18"/>
                <w:szCs w:val="18"/>
              </w:rPr>
              <w:t xml:space="preserve"> (58 – 60)</w:t>
            </w:r>
          </w:p>
        </w:tc>
      </w:tr>
      <w:tr w:rsidR="00277B0A" w14:paraId="09C82E4E" w14:textId="77777777" w:rsidTr="0031285F">
        <w:tc>
          <w:tcPr>
            <w:tcW w:w="1610" w:type="dxa"/>
            <w:vMerge/>
          </w:tcPr>
          <w:p w14:paraId="40F7A6B5"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77C33814" w14:textId="77777777" w:rsidR="00277B0A" w:rsidRPr="001F5A71" w:rsidRDefault="00277B0A" w:rsidP="0031285F">
            <w:pPr>
              <w:spacing w:line="286" w:lineRule="exact"/>
              <w:ind w:right="202"/>
              <w:jc w:val="both"/>
              <w:rPr>
                <w:bCs/>
                <w:color w:val="010101"/>
                <w:w w:val="115"/>
                <w:sz w:val="18"/>
                <w:szCs w:val="18"/>
              </w:rPr>
            </w:pPr>
            <w:r w:rsidRPr="001F5A71">
              <w:rPr>
                <w:bCs/>
                <w:color w:val="010101"/>
                <w:w w:val="115"/>
                <w:sz w:val="18"/>
                <w:szCs w:val="18"/>
              </w:rPr>
              <w:t>Less than 10</w:t>
            </w:r>
            <w:r>
              <w:rPr>
                <w:bCs/>
                <w:color w:val="010101"/>
                <w:w w:val="115"/>
                <w:sz w:val="18"/>
                <w:szCs w:val="18"/>
              </w:rPr>
              <w:t xml:space="preserve"> </w:t>
            </w:r>
            <w:r>
              <w:rPr>
                <w:bCs/>
                <w:color w:val="010101"/>
                <w:w w:val="115"/>
                <w:sz w:val="18"/>
                <w:szCs w:val="18"/>
              </w:rPr>
              <w:lastRenderedPageBreak/>
              <w:t>hrs.</w:t>
            </w:r>
          </w:p>
        </w:tc>
        <w:tc>
          <w:tcPr>
            <w:tcW w:w="1933" w:type="dxa"/>
          </w:tcPr>
          <w:p w14:paraId="174B5EAA" w14:textId="77777777" w:rsidR="00277B0A" w:rsidRDefault="00277B0A" w:rsidP="0031285F">
            <w:pPr>
              <w:spacing w:line="286" w:lineRule="exact"/>
              <w:ind w:right="202"/>
              <w:jc w:val="both"/>
              <w:rPr>
                <w:b/>
                <w:color w:val="010101"/>
                <w:w w:val="115"/>
                <w:sz w:val="25"/>
              </w:rPr>
            </w:pPr>
            <w:r>
              <w:rPr>
                <w:bCs/>
                <w:color w:val="010101"/>
                <w:w w:val="115"/>
                <w:sz w:val="18"/>
                <w:szCs w:val="18"/>
              </w:rPr>
              <w:lastRenderedPageBreak/>
              <w:t xml:space="preserve">Lower in N </w:t>
            </w:r>
            <w:r>
              <w:rPr>
                <w:bCs/>
                <w:color w:val="010101"/>
                <w:w w:val="115"/>
                <w:sz w:val="18"/>
                <w:szCs w:val="18"/>
              </w:rPr>
              <w:lastRenderedPageBreak/>
              <w:t>content and over degradation in bunker</w:t>
            </w:r>
          </w:p>
        </w:tc>
        <w:tc>
          <w:tcPr>
            <w:tcW w:w="2103" w:type="dxa"/>
          </w:tcPr>
          <w:p w14:paraId="417B5BED" w14:textId="77777777" w:rsidR="00277B0A" w:rsidRDefault="00277B0A" w:rsidP="0031285F">
            <w:pPr>
              <w:spacing w:line="286" w:lineRule="exact"/>
              <w:ind w:right="202"/>
              <w:jc w:val="both"/>
              <w:rPr>
                <w:b/>
                <w:color w:val="010101"/>
                <w:w w:val="115"/>
                <w:sz w:val="25"/>
              </w:rPr>
            </w:pPr>
            <w:r w:rsidRPr="00F53376">
              <w:rPr>
                <w:bCs/>
                <w:color w:val="010101"/>
                <w:w w:val="115"/>
                <w:sz w:val="18"/>
                <w:szCs w:val="18"/>
              </w:rPr>
              <w:lastRenderedPageBreak/>
              <w:t xml:space="preserve">Decrease the Fan </w:t>
            </w:r>
            <w:r w:rsidRPr="00F53376">
              <w:rPr>
                <w:bCs/>
                <w:color w:val="010101"/>
                <w:w w:val="115"/>
                <w:sz w:val="18"/>
                <w:szCs w:val="18"/>
              </w:rPr>
              <w:lastRenderedPageBreak/>
              <w:t>speed</w:t>
            </w:r>
          </w:p>
        </w:tc>
        <w:tc>
          <w:tcPr>
            <w:tcW w:w="1749" w:type="dxa"/>
          </w:tcPr>
          <w:p w14:paraId="34826778" w14:textId="77777777" w:rsidR="00277B0A" w:rsidRDefault="00277B0A" w:rsidP="0031285F">
            <w:pPr>
              <w:spacing w:line="286" w:lineRule="exact"/>
              <w:ind w:right="202"/>
              <w:jc w:val="both"/>
              <w:rPr>
                <w:b/>
                <w:color w:val="010101"/>
                <w:w w:val="115"/>
                <w:sz w:val="25"/>
              </w:rPr>
            </w:pPr>
            <w:r>
              <w:rPr>
                <w:bCs/>
                <w:color w:val="010101"/>
                <w:w w:val="115"/>
                <w:sz w:val="18"/>
                <w:szCs w:val="18"/>
              </w:rPr>
              <w:lastRenderedPageBreak/>
              <w:t>Ideal Compost</w:t>
            </w:r>
          </w:p>
        </w:tc>
      </w:tr>
      <w:tr w:rsidR="00277B0A" w14:paraId="68C8DDB4" w14:textId="77777777" w:rsidTr="0031285F">
        <w:tc>
          <w:tcPr>
            <w:tcW w:w="1610" w:type="dxa"/>
            <w:vMerge/>
          </w:tcPr>
          <w:p w14:paraId="5FA5134B" w14:textId="77777777" w:rsidR="00277B0A" w:rsidRDefault="00277B0A" w:rsidP="0031285F">
            <w:pPr>
              <w:spacing w:line="286" w:lineRule="exact"/>
              <w:ind w:right="202"/>
              <w:jc w:val="both"/>
              <w:rPr>
                <w:b/>
                <w:color w:val="010101"/>
                <w:w w:val="115"/>
                <w:sz w:val="18"/>
                <w:szCs w:val="18"/>
              </w:rPr>
            </w:pPr>
          </w:p>
        </w:tc>
        <w:tc>
          <w:tcPr>
            <w:tcW w:w="1597" w:type="dxa"/>
          </w:tcPr>
          <w:p w14:paraId="5AE1FD7C" w14:textId="77777777" w:rsidR="00277B0A" w:rsidRPr="001F5A71" w:rsidRDefault="00277B0A" w:rsidP="0031285F">
            <w:pPr>
              <w:spacing w:line="286" w:lineRule="exact"/>
              <w:ind w:right="202"/>
              <w:jc w:val="both"/>
              <w:rPr>
                <w:bCs/>
                <w:color w:val="010101"/>
                <w:w w:val="115"/>
                <w:sz w:val="18"/>
                <w:szCs w:val="18"/>
              </w:rPr>
            </w:pPr>
            <w:r w:rsidRPr="001F5A71">
              <w:rPr>
                <w:bCs/>
                <w:color w:val="010101"/>
                <w:w w:val="115"/>
                <w:sz w:val="18"/>
                <w:szCs w:val="18"/>
              </w:rPr>
              <w:t xml:space="preserve">10 </w:t>
            </w:r>
            <w:r>
              <w:rPr>
                <w:bCs/>
                <w:color w:val="010101"/>
                <w:w w:val="115"/>
                <w:sz w:val="18"/>
                <w:szCs w:val="18"/>
              </w:rPr>
              <w:t>–</w:t>
            </w:r>
            <w:r w:rsidRPr="001F5A71">
              <w:rPr>
                <w:bCs/>
                <w:color w:val="010101"/>
                <w:w w:val="115"/>
                <w:sz w:val="18"/>
                <w:szCs w:val="18"/>
              </w:rPr>
              <w:t xml:space="preserve"> 12</w:t>
            </w:r>
            <w:r>
              <w:rPr>
                <w:bCs/>
                <w:color w:val="010101"/>
                <w:w w:val="115"/>
                <w:sz w:val="18"/>
                <w:szCs w:val="18"/>
              </w:rPr>
              <w:t xml:space="preserve"> hrs.</w:t>
            </w:r>
          </w:p>
        </w:tc>
        <w:tc>
          <w:tcPr>
            <w:tcW w:w="1933" w:type="dxa"/>
          </w:tcPr>
          <w:p w14:paraId="2AC664B3" w14:textId="77777777" w:rsidR="00277B0A" w:rsidRDefault="00277B0A" w:rsidP="0031285F">
            <w:pPr>
              <w:spacing w:line="286" w:lineRule="exact"/>
              <w:ind w:right="202"/>
              <w:jc w:val="both"/>
              <w:rPr>
                <w:b/>
                <w:color w:val="010101"/>
                <w:w w:val="115"/>
                <w:sz w:val="25"/>
              </w:rPr>
            </w:pPr>
            <w:r>
              <w:rPr>
                <w:bCs/>
                <w:color w:val="010101"/>
                <w:w w:val="115"/>
                <w:sz w:val="18"/>
                <w:szCs w:val="18"/>
              </w:rPr>
              <w:t>No Intervention required</w:t>
            </w:r>
          </w:p>
        </w:tc>
        <w:tc>
          <w:tcPr>
            <w:tcW w:w="2103" w:type="dxa"/>
          </w:tcPr>
          <w:p w14:paraId="1811FB06" w14:textId="77777777" w:rsidR="00277B0A" w:rsidRDefault="00277B0A" w:rsidP="0031285F">
            <w:pPr>
              <w:spacing w:line="286" w:lineRule="exact"/>
              <w:ind w:right="202"/>
              <w:jc w:val="both"/>
              <w:rPr>
                <w:b/>
                <w:color w:val="010101"/>
                <w:w w:val="115"/>
                <w:sz w:val="25"/>
              </w:rPr>
            </w:pPr>
          </w:p>
        </w:tc>
        <w:tc>
          <w:tcPr>
            <w:tcW w:w="1749" w:type="dxa"/>
          </w:tcPr>
          <w:p w14:paraId="04D7E069" w14:textId="77777777" w:rsidR="00277B0A" w:rsidRDefault="00277B0A" w:rsidP="0031285F">
            <w:pPr>
              <w:spacing w:line="286" w:lineRule="exact"/>
              <w:ind w:right="202"/>
              <w:jc w:val="both"/>
              <w:rPr>
                <w:b/>
                <w:color w:val="010101"/>
                <w:w w:val="115"/>
                <w:sz w:val="25"/>
              </w:rPr>
            </w:pPr>
          </w:p>
        </w:tc>
      </w:tr>
      <w:tr w:rsidR="00277B0A" w14:paraId="0844EC05" w14:textId="77777777" w:rsidTr="0031285F">
        <w:tc>
          <w:tcPr>
            <w:tcW w:w="1610" w:type="dxa"/>
            <w:vMerge/>
          </w:tcPr>
          <w:p w14:paraId="7CEE401E" w14:textId="77777777" w:rsidR="00277B0A" w:rsidRDefault="00277B0A" w:rsidP="0031285F">
            <w:pPr>
              <w:spacing w:line="286" w:lineRule="exact"/>
              <w:ind w:right="202"/>
              <w:jc w:val="both"/>
              <w:rPr>
                <w:b/>
                <w:color w:val="010101"/>
                <w:w w:val="115"/>
                <w:sz w:val="18"/>
                <w:szCs w:val="18"/>
              </w:rPr>
            </w:pPr>
          </w:p>
        </w:tc>
        <w:tc>
          <w:tcPr>
            <w:tcW w:w="1597" w:type="dxa"/>
          </w:tcPr>
          <w:p w14:paraId="5B1EB728" w14:textId="77777777" w:rsidR="00277B0A" w:rsidRPr="001F5A71" w:rsidRDefault="00277B0A" w:rsidP="0031285F">
            <w:pPr>
              <w:spacing w:line="286" w:lineRule="exact"/>
              <w:ind w:right="202"/>
              <w:jc w:val="both"/>
              <w:rPr>
                <w:bCs/>
                <w:color w:val="010101"/>
                <w:w w:val="115"/>
                <w:sz w:val="18"/>
                <w:szCs w:val="18"/>
              </w:rPr>
            </w:pPr>
            <w:r w:rsidRPr="001F5A71">
              <w:rPr>
                <w:bCs/>
                <w:color w:val="010101"/>
                <w:w w:val="115"/>
                <w:sz w:val="18"/>
                <w:szCs w:val="18"/>
              </w:rPr>
              <w:t>More than 14</w:t>
            </w:r>
            <w:r>
              <w:rPr>
                <w:bCs/>
                <w:color w:val="010101"/>
                <w:w w:val="115"/>
                <w:sz w:val="18"/>
                <w:szCs w:val="18"/>
              </w:rPr>
              <w:t xml:space="preserve"> hrs.</w:t>
            </w:r>
          </w:p>
        </w:tc>
        <w:tc>
          <w:tcPr>
            <w:tcW w:w="1933" w:type="dxa"/>
          </w:tcPr>
          <w:p w14:paraId="446567E7" w14:textId="77777777" w:rsidR="00277B0A" w:rsidRDefault="00277B0A" w:rsidP="0031285F">
            <w:pPr>
              <w:spacing w:line="286" w:lineRule="exact"/>
              <w:ind w:right="202"/>
              <w:jc w:val="both"/>
              <w:rPr>
                <w:b/>
                <w:color w:val="010101"/>
                <w:w w:val="115"/>
                <w:sz w:val="25"/>
              </w:rPr>
            </w:pPr>
            <w:r>
              <w:rPr>
                <w:bCs/>
                <w:color w:val="010101"/>
                <w:w w:val="115"/>
                <w:sz w:val="18"/>
                <w:szCs w:val="18"/>
              </w:rPr>
              <w:t>High in N content and under degradation</w:t>
            </w:r>
          </w:p>
        </w:tc>
        <w:tc>
          <w:tcPr>
            <w:tcW w:w="2103" w:type="dxa"/>
          </w:tcPr>
          <w:p w14:paraId="014FD1C1" w14:textId="77777777" w:rsidR="00277B0A" w:rsidRDefault="00277B0A" w:rsidP="0031285F">
            <w:pPr>
              <w:spacing w:line="286" w:lineRule="exact"/>
              <w:ind w:right="202"/>
              <w:jc w:val="both"/>
              <w:rPr>
                <w:b/>
                <w:color w:val="010101"/>
                <w:w w:val="115"/>
                <w:sz w:val="25"/>
              </w:rPr>
            </w:pPr>
            <w:r>
              <w:rPr>
                <w:bCs/>
                <w:color w:val="010101"/>
                <w:w w:val="115"/>
                <w:sz w:val="18"/>
                <w:szCs w:val="18"/>
              </w:rPr>
              <w:t>Increase the Fan speed</w:t>
            </w:r>
          </w:p>
        </w:tc>
        <w:tc>
          <w:tcPr>
            <w:tcW w:w="1749" w:type="dxa"/>
          </w:tcPr>
          <w:p w14:paraId="6E2E7B81" w14:textId="77777777" w:rsidR="00277B0A" w:rsidRDefault="00277B0A" w:rsidP="0031285F">
            <w:pPr>
              <w:spacing w:line="286" w:lineRule="exact"/>
              <w:ind w:right="202"/>
              <w:jc w:val="both"/>
              <w:rPr>
                <w:b/>
                <w:color w:val="010101"/>
                <w:w w:val="115"/>
                <w:sz w:val="25"/>
              </w:rPr>
            </w:pPr>
            <w:r>
              <w:rPr>
                <w:bCs/>
                <w:color w:val="010101"/>
                <w:w w:val="115"/>
                <w:sz w:val="18"/>
                <w:szCs w:val="18"/>
              </w:rPr>
              <w:t>Ideal Compost</w:t>
            </w:r>
          </w:p>
        </w:tc>
      </w:tr>
      <w:tr w:rsidR="00277B0A" w14:paraId="6F328BFD" w14:textId="77777777" w:rsidTr="0031285F">
        <w:tc>
          <w:tcPr>
            <w:tcW w:w="1610" w:type="dxa"/>
            <w:vMerge/>
          </w:tcPr>
          <w:p w14:paraId="571F26E6" w14:textId="77777777" w:rsidR="00277B0A" w:rsidRDefault="00277B0A" w:rsidP="0031285F">
            <w:pPr>
              <w:spacing w:line="286" w:lineRule="exact"/>
              <w:ind w:right="202"/>
              <w:jc w:val="both"/>
              <w:rPr>
                <w:b/>
                <w:color w:val="010101"/>
                <w:w w:val="115"/>
                <w:sz w:val="18"/>
                <w:szCs w:val="18"/>
              </w:rPr>
            </w:pPr>
          </w:p>
        </w:tc>
        <w:tc>
          <w:tcPr>
            <w:tcW w:w="1597" w:type="dxa"/>
          </w:tcPr>
          <w:p w14:paraId="61243067" w14:textId="77777777" w:rsidR="00277B0A" w:rsidRDefault="00277B0A" w:rsidP="0031285F">
            <w:pPr>
              <w:spacing w:line="286" w:lineRule="exact"/>
              <w:ind w:right="202"/>
              <w:jc w:val="both"/>
              <w:rPr>
                <w:b/>
                <w:color w:val="010101"/>
                <w:w w:val="115"/>
                <w:sz w:val="18"/>
                <w:szCs w:val="18"/>
              </w:rPr>
            </w:pPr>
            <w:r w:rsidRPr="00F53376">
              <w:rPr>
                <w:b/>
                <w:color w:val="010101"/>
                <w:w w:val="115"/>
                <w:sz w:val="18"/>
                <w:szCs w:val="18"/>
              </w:rPr>
              <w:t>Plenum Temp</w:t>
            </w:r>
            <w:r>
              <w:rPr>
                <w:b/>
                <w:color w:val="010101"/>
                <w:w w:val="115"/>
                <w:sz w:val="18"/>
                <w:szCs w:val="18"/>
              </w:rPr>
              <w:t xml:space="preserve"> </w:t>
            </w:r>
          </w:p>
        </w:tc>
        <w:tc>
          <w:tcPr>
            <w:tcW w:w="1933" w:type="dxa"/>
          </w:tcPr>
          <w:p w14:paraId="4461BA02" w14:textId="77777777" w:rsidR="00277B0A" w:rsidRDefault="00277B0A" w:rsidP="0031285F">
            <w:pPr>
              <w:spacing w:line="286" w:lineRule="exact"/>
              <w:ind w:right="202"/>
              <w:jc w:val="both"/>
              <w:rPr>
                <w:b/>
                <w:color w:val="010101"/>
                <w:w w:val="115"/>
                <w:sz w:val="25"/>
              </w:rPr>
            </w:pPr>
          </w:p>
        </w:tc>
        <w:tc>
          <w:tcPr>
            <w:tcW w:w="2103" w:type="dxa"/>
          </w:tcPr>
          <w:p w14:paraId="7429A95A" w14:textId="77777777" w:rsidR="00277B0A" w:rsidRDefault="00277B0A" w:rsidP="0031285F">
            <w:pPr>
              <w:spacing w:line="286" w:lineRule="exact"/>
              <w:ind w:right="202"/>
              <w:jc w:val="both"/>
              <w:rPr>
                <w:b/>
                <w:color w:val="010101"/>
                <w:w w:val="115"/>
                <w:sz w:val="25"/>
              </w:rPr>
            </w:pPr>
          </w:p>
        </w:tc>
        <w:tc>
          <w:tcPr>
            <w:tcW w:w="1749" w:type="dxa"/>
          </w:tcPr>
          <w:p w14:paraId="7D52DE99" w14:textId="77777777" w:rsidR="00277B0A" w:rsidRDefault="00277B0A" w:rsidP="0031285F">
            <w:pPr>
              <w:spacing w:line="286" w:lineRule="exact"/>
              <w:ind w:right="202"/>
              <w:jc w:val="both"/>
              <w:rPr>
                <w:b/>
                <w:color w:val="010101"/>
                <w:w w:val="115"/>
                <w:sz w:val="25"/>
              </w:rPr>
            </w:pPr>
          </w:p>
        </w:tc>
      </w:tr>
      <w:tr w:rsidR="00277B0A" w14:paraId="49F21A5C" w14:textId="77777777" w:rsidTr="0031285F">
        <w:tc>
          <w:tcPr>
            <w:tcW w:w="1610" w:type="dxa"/>
            <w:vMerge/>
          </w:tcPr>
          <w:p w14:paraId="01316538" w14:textId="77777777" w:rsidR="00277B0A" w:rsidRDefault="00277B0A" w:rsidP="0031285F">
            <w:pPr>
              <w:spacing w:line="286" w:lineRule="exact"/>
              <w:ind w:right="202"/>
              <w:jc w:val="both"/>
              <w:rPr>
                <w:b/>
                <w:color w:val="010101"/>
                <w:w w:val="115"/>
                <w:sz w:val="18"/>
                <w:szCs w:val="18"/>
              </w:rPr>
            </w:pPr>
          </w:p>
        </w:tc>
        <w:tc>
          <w:tcPr>
            <w:tcW w:w="1597" w:type="dxa"/>
          </w:tcPr>
          <w:p w14:paraId="5F04D601" w14:textId="77777777" w:rsidR="00277B0A" w:rsidRDefault="00277B0A" w:rsidP="0031285F">
            <w:pPr>
              <w:spacing w:line="286" w:lineRule="exact"/>
              <w:ind w:right="202"/>
              <w:jc w:val="both"/>
              <w:rPr>
                <w:b/>
                <w:color w:val="010101"/>
                <w:w w:val="115"/>
                <w:sz w:val="18"/>
                <w:szCs w:val="18"/>
              </w:rPr>
            </w:pPr>
            <w:r w:rsidRPr="001F5A71">
              <w:rPr>
                <w:bCs/>
                <w:color w:val="010101"/>
                <w:w w:val="115"/>
                <w:sz w:val="18"/>
                <w:szCs w:val="18"/>
              </w:rPr>
              <w:t>Not Less than 55</w:t>
            </w:r>
          </w:p>
        </w:tc>
        <w:tc>
          <w:tcPr>
            <w:tcW w:w="1933" w:type="dxa"/>
          </w:tcPr>
          <w:p w14:paraId="5792DB33" w14:textId="77777777" w:rsidR="00277B0A" w:rsidRDefault="00277B0A" w:rsidP="0031285F">
            <w:pPr>
              <w:spacing w:line="286" w:lineRule="exact"/>
              <w:ind w:right="202"/>
              <w:jc w:val="both"/>
              <w:rPr>
                <w:b/>
                <w:color w:val="010101"/>
                <w:w w:val="115"/>
                <w:sz w:val="25"/>
              </w:rPr>
            </w:pPr>
            <w:r>
              <w:rPr>
                <w:bCs/>
                <w:color w:val="010101"/>
                <w:w w:val="115"/>
                <w:sz w:val="18"/>
                <w:szCs w:val="18"/>
              </w:rPr>
              <w:t>No Intervention required</w:t>
            </w:r>
          </w:p>
        </w:tc>
        <w:tc>
          <w:tcPr>
            <w:tcW w:w="2103" w:type="dxa"/>
          </w:tcPr>
          <w:p w14:paraId="37F01BFA" w14:textId="77777777" w:rsidR="00277B0A" w:rsidRDefault="00277B0A" w:rsidP="0031285F">
            <w:pPr>
              <w:spacing w:line="286" w:lineRule="exact"/>
              <w:ind w:right="202"/>
              <w:jc w:val="both"/>
              <w:rPr>
                <w:b/>
                <w:color w:val="010101"/>
                <w:w w:val="115"/>
                <w:sz w:val="25"/>
              </w:rPr>
            </w:pPr>
          </w:p>
        </w:tc>
        <w:tc>
          <w:tcPr>
            <w:tcW w:w="1749" w:type="dxa"/>
          </w:tcPr>
          <w:p w14:paraId="116E279B" w14:textId="77777777" w:rsidR="00277B0A" w:rsidRDefault="00277B0A" w:rsidP="0031285F">
            <w:pPr>
              <w:spacing w:line="286" w:lineRule="exact"/>
              <w:ind w:right="202"/>
              <w:jc w:val="both"/>
              <w:rPr>
                <w:b/>
                <w:color w:val="010101"/>
                <w:w w:val="115"/>
                <w:sz w:val="25"/>
              </w:rPr>
            </w:pPr>
          </w:p>
        </w:tc>
      </w:tr>
      <w:tr w:rsidR="00277B0A" w14:paraId="3DBB871E" w14:textId="77777777" w:rsidTr="0031285F">
        <w:tc>
          <w:tcPr>
            <w:tcW w:w="1610" w:type="dxa"/>
            <w:vMerge/>
          </w:tcPr>
          <w:p w14:paraId="67EA05F9" w14:textId="77777777" w:rsidR="00277B0A" w:rsidRDefault="00277B0A" w:rsidP="0031285F">
            <w:pPr>
              <w:spacing w:line="286" w:lineRule="exact"/>
              <w:ind w:right="202"/>
              <w:jc w:val="both"/>
              <w:rPr>
                <w:b/>
                <w:color w:val="010101"/>
                <w:w w:val="115"/>
                <w:sz w:val="18"/>
                <w:szCs w:val="18"/>
              </w:rPr>
            </w:pPr>
          </w:p>
        </w:tc>
        <w:tc>
          <w:tcPr>
            <w:tcW w:w="1597" w:type="dxa"/>
          </w:tcPr>
          <w:p w14:paraId="17F41766" w14:textId="77777777" w:rsidR="00277B0A" w:rsidRPr="001F5A71" w:rsidRDefault="00277B0A" w:rsidP="0031285F">
            <w:pPr>
              <w:spacing w:line="286" w:lineRule="exact"/>
              <w:ind w:right="202"/>
              <w:jc w:val="both"/>
              <w:rPr>
                <w:bCs/>
                <w:color w:val="010101"/>
                <w:w w:val="115"/>
                <w:sz w:val="18"/>
                <w:szCs w:val="18"/>
              </w:rPr>
            </w:pPr>
            <w:r w:rsidRPr="001F5A71">
              <w:rPr>
                <w:bCs/>
                <w:color w:val="010101"/>
                <w:w w:val="115"/>
                <w:sz w:val="18"/>
                <w:szCs w:val="18"/>
              </w:rPr>
              <w:t>More than 55</w:t>
            </w:r>
          </w:p>
        </w:tc>
        <w:tc>
          <w:tcPr>
            <w:tcW w:w="1933" w:type="dxa"/>
          </w:tcPr>
          <w:p w14:paraId="0A3253CA" w14:textId="77777777" w:rsidR="00277B0A" w:rsidRDefault="00277B0A" w:rsidP="0031285F">
            <w:pPr>
              <w:spacing w:line="286" w:lineRule="exact"/>
              <w:ind w:right="202"/>
              <w:jc w:val="both"/>
              <w:rPr>
                <w:b/>
                <w:color w:val="010101"/>
                <w:w w:val="115"/>
                <w:sz w:val="25"/>
              </w:rPr>
            </w:pPr>
            <w:r>
              <w:rPr>
                <w:bCs/>
                <w:color w:val="010101"/>
                <w:w w:val="115"/>
                <w:sz w:val="18"/>
                <w:szCs w:val="18"/>
              </w:rPr>
              <w:t>High in N content and under degradation</w:t>
            </w:r>
          </w:p>
        </w:tc>
        <w:tc>
          <w:tcPr>
            <w:tcW w:w="2103" w:type="dxa"/>
          </w:tcPr>
          <w:p w14:paraId="47C5148B" w14:textId="77777777" w:rsidR="00277B0A" w:rsidRDefault="00277B0A" w:rsidP="0031285F">
            <w:pPr>
              <w:spacing w:line="286" w:lineRule="exact"/>
              <w:ind w:right="202"/>
              <w:jc w:val="both"/>
              <w:rPr>
                <w:b/>
                <w:color w:val="010101"/>
                <w:w w:val="115"/>
                <w:sz w:val="25"/>
              </w:rPr>
            </w:pPr>
            <w:r w:rsidRPr="001F5A71">
              <w:rPr>
                <w:bCs/>
                <w:color w:val="010101"/>
                <w:w w:val="115"/>
                <w:sz w:val="18"/>
                <w:szCs w:val="18"/>
              </w:rPr>
              <w:t>Increase the</w:t>
            </w:r>
            <w:r>
              <w:rPr>
                <w:b/>
                <w:color w:val="010101"/>
                <w:w w:val="115"/>
                <w:sz w:val="25"/>
              </w:rPr>
              <w:t xml:space="preserve"> </w:t>
            </w:r>
            <w:r w:rsidRPr="001F5A71">
              <w:rPr>
                <w:bCs/>
                <w:color w:val="010101"/>
                <w:w w:val="115"/>
                <w:sz w:val="18"/>
                <w:szCs w:val="18"/>
              </w:rPr>
              <w:t>fan speed along with the fresh air</w:t>
            </w:r>
          </w:p>
        </w:tc>
        <w:tc>
          <w:tcPr>
            <w:tcW w:w="1749" w:type="dxa"/>
          </w:tcPr>
          <w:p w14:paraId="6EB2001F" w14:textId="77777777" w:rsidR="00277B0A" w:rsidRDefault="00277B0A" w:rsidP="0031285F">
            <w:pPr>
              <w:spacing w:line="286" w:lineRule="exact"/>
              <w:ind w:right="202"/>
              <w:jc w:val="both"/>
              <w:rPr>
                <w:b/>
                <w:color w:val="010101"/>
                <w:w w:val="115"/>
                <w:sz w:val="25"/>
              </w:rPr>
            </w:pPr>
          </w:p>
        </w:tc>
      </w:tr>
      <w:tr w:rsidR="00277B0A" w14:paraId="28BB8C55" w14:textId="77777777" w:rsidTr="0031285F">
        <w:tc>
          <w:tcPr>
            <w:tcW w:w="8992" w:type="dxa"/>
            <w:gridSpan w:val="5"/>
          </w:tcPr>
          <w:p w14:paraId="5E3B6C6D" w14:textId="77777777" w:rsidR="00277B0A" w:rsidRDefault="00277B0A" w:rsidP="0031285F">
            <w:pPr>
              <w:spacing w:line="286" w:lineRule="exact"/>
              <w:ind w:right="202"/>
              <w:jc w:val="both"/>
              <w:rPr>
                <w:b/>
                <w:color w:val="010101"/>
                <w:w w:val="115"/>
                <w:sz w:val="25"/>
              </w:rPr>
            </w:pPr>
          </w:p>
        </w:tc>
      </w:tr>
      <w:tr w:rsidR="00277B0A" w14:paraId="229D2DD1" w14:textId="77777777" w:rsidTr="0031285F">
        <w:tc>
          <w:tcPr>
            <w:tcW w:w="8992" w:type="dxa"/>
            <w:gridSpan w:val="5"/>
          </w:tcPr>
          <w:p w14:paraId="3E036096" w14:textId="77777777" w:rsidR="00277B0A" w:rsidRPr="002B1ABD" w:rsidRDefault="00277B0A" w:rsidP="0031285F">
            <w:pPr>
              <w:spacing w:line="286" w:lineRule="exact"/>
              <w:ind w:right="202"/>
              <w:jc w:val="both"/>
              <w:rPr>
                <w:b/>
                <w:color w:val="010101"/>
                <w:w w:val="115"/>
                <w:sz w:val="18"/>
                <w:szCs w:val="18"/>
              </w:rPr>
            </w:pPr>
            <w:r w:rsidRPr="002B1ABD">
              <w:rPr>
                <w:b/>
                <w:color w:val="010101"/>
                <w:w w:val="115"/>
                <w:sz w:val="18"/>
                <w:szCs w:val="18"/>
              </w:rPr>
              <w:t>Temperature at Pasteurization</w:t>
            </w:r>
            <w:r>
              <w:rPr>
                <w:b/>
                <w:color w:val="010101"/>
                <w:w w:val="115"/>
                <w:sz w:val="18"/>
                <w:szCs w:val="18"/>
              </w:rPr>
              <w:t xml:space="preserve"> (During this stage, Fan speed should not be less than 75%)</w:t>
            </w:r>
          </w:p>
        </w:tc>
      </w:tr>
      <w:tr w:rsidR="00277B0A" w14:paraId="6DAC1D64" w14:textId="77777777" w:rsidTr="0031285F">
        <w:tc>
          <w:tcPr>
            <w:tcW w:w="1610" w:type="dxa"/>
            <w:vMerge w:val="restart"/>
            <w:vAlign w:val="center"/>
          </w:tcPr>
          <w:p w14:paraId="02F35DCE" w14:textId="77777777" w:rsidR="00277B0A" w:rsidRDefault="00277B0A" w:rsidP="0031285F">
            <w:pPr>
              <w:spacing w:line="286" w:lineRule="exact"/>
              <w:ind w:right="202"/>
              <w:jc w:val="both"/>
              <w:rPr>
                <w:bCs/>
                <w:color w:val="010101"/>
                <w:w w:val="115"/>
                <w:sz w:val="18"/>
                <w:szCs w:val="18"/>
              </w:rPr>
            </w:pPr>
            <w:r w:rsidRPr="00C172EA">
              <w:rPr>
                <w:bCs/>
                <w:color w:val="010101"/>
                <w:w w:val="115"/>
                <w:sz w:val="18"/>
                <w:szCs w:val="18"/>
              </w:rPr>
              <w:t xml:space="preserve">29 </w:t>
            </w:r>
            <w:r>
              <w:rPr>
                <w:bCs/>
                <w:color w:val="010101"/>
                <w:w w:val="115"/>
                <w:sz w:val="18"/>
                <w:szCs w:val="18"/>
              </w:rPr>
              <w:t>–</w:t>
            </w:r>
            <w:r w:rsidRPr="00C172EA">
              <w:rPr>
                <w:bCs/>
                <w:color w:val="010101"/>
                <w:w w:val="115"/>
                <w:sz w:val="18"/>
                <w:szCs w:val="18"/>
              </w:rPr>
              <w:t xml:space="preserve"> 4</w:t>
            </w:r>
            <w:r>
              <w:rPr>
                <w:bCs/>
                <w:color w:val="010101"/>
                <w:w w:val="115"/>
                <w:sz w:val="18"/>
                <w:szCs w:val="18"/>
              </w:rPr>
              <w:t>0 hrs.</w:t>
            </w:r>
          </w:p>
          <w:p w14:paraId="4D626820" w14:textId="77777777" w:rsidR="00277B0A" w:rsidRPr="00C172EA" w:rsidRDefault="00277B0A" w:rsidP="0031285F">
            <w:pPr>
              <w:spacing w:line="286" w:lineRule="exact"/>
              <w:ind w:right="202"/>
              <w:jc w:val="both"/>
              <w:rPr>
                <w:bCs/>
                <w:color w:val="010101"/>
                <w:w w:val="115"/>
                <w:sz w:val="18"/>
                <w:szCs w:val="18"/>
              </w:rPr>
            </w:pPr>
            <w:r>
              <w:rPr>
                <w:bCs/>
                <w:color w:val="010101"/>
                <w:w w:val="115"/>
                <w:sz w:val="18"/>
                <w:szCs w:val="18"/>
              </w:rPr>
              <w:t>(Day 2)</w:t>
            </w:r>
          </w:p>
        </w:tc>
        <w:tc>
          <w:tcPr>
            <w:tcW w:w="1597" w:type="dxa"/>
          </w:tcPr>
          <w:p w14:paraId="5341679F" w14:textId="77777777" w:rsidR="00277B0A" w:rsidRDefault="00277B0A" w:rsidP="0031285F">
            <w:pPr>
              <w:spacing w:line="286" w:lineRule="exact"/>
              <w:ind w:right="202"/>
              <w:jc w:val="both"/>
              <w:rPr>
                <w:b/>
                <w:color w:val="010101"/>
                <w:w w:val="115"/>
                <w:sz w:val="18"/>
                <w:szCs w:val="18"/>
              </w:rPr>
            </w:pPr>
            <w:r w:rsidRPr="00F53376">
              <w:rPr>
                <w:b/>
                <w:color w:val="010101"/>
                <w:w w:val="115"/>
                <w:sz w:val="18"/>
                <w:szCs w:val="18"/>
              </w:rPr>
              <w:t>Tunnel Top Temp</w:t>
            </w:r>
          </w:p>
        </w:tc>
        <w:tc>
          <w:tcPr>
            <w:tcW w:w="1933" w:type="dxa"/>
          </w:tcPr>
          <w:p w14:paraId="0F3120FF" w14:textId="77777777" w:rsidR="00277B0A" w:rsidRDefault="00277B0A" w:rsidP="0031285F">
            <w:pPr>
              <w:spacing w:line="286" w:lineRule="exact"/>
              <w:ind w:right="202"/>
              <w:jc w:val="both"/>
              <w:rPr>
                <w:b/>
                <w:color w:val="010101"/>
                <w:w w:val="115"/>
                <w:sz w:val="25"/>
              </w:rPr>
            </w:pPr>
          </w:p>
        </w:tc>
        <w:tc>
          <w:tcPr>
            <w:tcW w:w="2103" w:type="dxa"/>
          </w:tcPr>
          <w:p w14:paraId="6ACB8F21" w14:textId="77777777" w:rsidR="00277B0A" w:rsidRDefault="00277B0A" w:rsidP="0031285F">
            <w:pPr>
              <w:spacing w:line="286" w:lineRule="exact"/>
              <w:ind w:right="202"/>
              <w:jc w:val="both"/>
              <w:rPr>
                <w:b/>
                <w:color w:val="010101"/>
                <w:w w:val="115"/>
                <w:sz w:val="25"/>
              </w:rPr>
            </w:pPr>
          </w:p>
        </w:tc>
        <w:tc>
          <w:tcPr>
            <w:tcW w:w="1749" w:type="dxa"/>
          </w:tcPr>
          <w:p w14:paraId="1E3EE38B" w14:textId="77777777" w:rsidR="00277B0A" w:rsidRDefault="00277B0A" w:rsidP="0031285F">
            <w:pPr>
              <w:spacing w:line="286" w:lineRule="exact"/>
              <w:ind w:right="202"/>
              <w:jc w:val="both"/>
              <w:rPr>
                <w:b/>
                <w:color w:val="010101"/>
                <w:w w:val="115"/>
                <w:sz w:val="25"/>
              </w:rPr>
            </w:pPr>
          </w:p>
        </w:tc>
      </w:tr>
      <w:tr w:rsidR="00277B0A" w14:paraId="3A5B4D7A" w14:textId="77777777" w:rsidTr="0031285F">
        <w:tc>
          <w:tcPr>
            <w:tcW w:w="1610" w:type="dxa"/>
            <w:vMerge/>
          </w:tcPr>
          <w:p w14:paraId="7EF0739E" w14:textId="77777777" w:rsidR="00277B0A" w:rsidRPr="00C172EA" w:rsidRDefault="00277B0A" w:rsidP="0031285F">
            <w:pPr>
              <w:spacing w:line="286" w:lineRule="exact"/>
              <w:ind w:right="202"/>
              <w:jc w:val="both"/>
              <w:rPr>
                <w:bCs/>
                <w:color w:val="010101"/>
                <w:w w:val="115"/>
                <w:sz w:val="18"/>
                <w:szCs w:val="18"/>
              </w:rPr>
            </w:pPr>
          </w:p>
        </w:tc>
        <w:tc>
          <w:tcPr>
            <w:tcW w:w="1597" w:type="dxa"/>
            <w:vAlign w:val="center"/>
          </w:tcPr>
          <w:p w14:paraId="699082FC"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More than 63</w:t>
            </w:r>
          </w:p>
        </w:tc>
        <w:tc>
          <w:tcPr>
            <w:tcW w:w="1933" w:type="dxa"/>
          </w:tcPr>
          <w:p w14:paraId="67FDF0DC"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 xml:space="preserve">Less of the microbes which will result in poor yield  </w:t>
            </w:r>
          </w:p>
        </w:tc>
        <w:tc>
          <w:tcPr>
            <w:tcW w:w="2103" w:type="dxa"/>
          </w:tcPr>
          <w:p w14:paraId="140E16AB"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Need to reduce the temperature by increasing airflow in the tunnel (Internally / Fresh Air)</w:t>
            </w:r>
          </w:p>
        </w:tc>
        <w:tc>
          <w:tcPr>
            <w:tcW w:w="1749" w:type="dxa"/>
            <w:vAlign w:val="center"/>
          </w:tcPr>
          <w:p w14:paraId="7B88636D"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Proper pasteurization</w:t>
            </w:r>
          </w:p>
        </w:tc>
      </w:tr>
      <w:tr w:rsidR="00277B0A" w14:paraId="3C36F4F3" w14:textId="77777777" w:rsidTr="0031285F">
        <w:tc>
          <w:tcPr>
            <w:tcW w:w="1610" w:type="dxa"/>
            <w:vMerge/>
          </w:tcPr>
          <w:p w14:paraId="5BB804FB"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3DA3EBD9"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56 - 58</w:t>
            </w:r>
          </w:p>
        </w:tc>
        <w:tc>
          <w:tcPr>
            <w:tcW w:w="4036" w:type="dxa"/>
            <w:gridSpan w:val="2"/>
          </w:tcPr>
          <w:p w14:paraId="549BB56E"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No Intervention required</w:t>
            </w:r>
          </w:p>
        </w:tc>
        <w:tc>
          <w:tcPr>
            <w:tcW w:w="1749" w:type="dxa"/>
          </w:tcPr>
          <w:p w14:paraId="748C0F61" w14:textId="77777777" w:rsidR="00277B0A" w:rsidRPr="00434A33" w:rsidRDefault="00277B0A" w:rsidP="0031285F">
            <w:pPr>
              <w:spacing w:line="286" w:lineRule="exact"/>
              <w:ind w:right="202"/>
              <w:jc w:val="both"/>
              <w:rPr>
                <w:bCs/>
                <w:color w:val="010101"/>
                <w:w w:val="115"/>
                <w:sz w:val="18"/>
                <w:szCs w:val="18"/>
              </w:rPr>
            </w:pPr>
          </w:p>
        </w:tc>
      </w:tr>
      <w:tr w:rsidR="00277B0A" w14:paraId="2B692E68" w14:textId="77777777" w:rsidTr="0031285F">
        <w:tc>
          <w:tcPr>
            <w:tcW w:w="1610" w:type="dxa"/>
            <w:vMerge/>
          </w:tcPr>
          <w:p w14:paraId="235FD9BB"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2F30B167"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Less than 55</w:t>
            </w:r>
          </w:p>
        </w:tc>
        <w:tc>
          <w:tcPr>
            <w:tcW w:w="1933" w:type="dxa"/>
            <w:vAlign w:val="center"/>
          </w:tcPr>
          <w:p w14:paraId="7A12876B"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Improper pasteurization</w:t>
            </w:r>
          </w:p>
        </w:tc>
        <w:tc>
          <w:tcPr>
            <w:tcW w:w="2103" w:type="dxa"/>
          </w:tcPr>
          <w:p w14:paraId="33E20D42" w14:textId="77777777" w:rsidR="00277B0A" w:rsidRDefault="00277B0A" w:rsidP="00277B0A">
            <w:pPr>
              <w:pStyle w:val="ListParagraph"/>
              <w:numPr>
                <w:ilvl w:val="0"/>
                <w:numId w:val="13"/>
              </w:numPr>
              <w:spacing w:line="286" w:lineRule="exact"/>
              <w:ind w:left="376" w:right="202" w:hanging="283"/>
              <w:contextualSpacing w:val="0"/>
              <w:jc w:val="both"/>
              <w:rPr>
                <w:bCs/>
                <w:color w:val="010101"/>
                <w:w w:val="115"/>
                <w:sz w:val="18"/>
                <w:szCs w:val="18"/>
              </w:rPr>
            </w:pPr>
            <w:r>
              <w:rPr>
                <w:bCs/>
                <w:color w:val="010101"/>
                <w:w w:val="115"/>
                <w:sz w:val="18"/>
                <w:szCs w:val="18"/>
              </w:rPr>
              <w:t>Check for the fan speed</w:t>
            </w:r>
          </w:p>
          <w:p w14:paraId="02235A59" w14:textId="77777777" w:rsidR="00277B0A" w:rsidRDefault="00277B0A" w:rsidP="00277B0A">
            <w:pPr>
              <w:pStyle w:val="ListParagraph"/>
              <w:numPr>
                <w:ilvl w:val="0"/>
                <w:numId w:val="13"/>
              </w:numPr>
              <w:spacing w:line="286" w:lineRule="exact"/>
              <w:ind w:left="376" w:right="202" w:hanging="283"/>
              <w:contextualSpacing w:val="0"/>
              <w:jc w:val="both"/>
              <w:rPr>
                <w:bCs/>
                <w:color w:val="010101"/>
                <w:w w:val="115"/>
                <w:sz w:val="18"/>
                <w:szCs w:val="18"/>
              </w:rPr>
            </w:pPr>
            <w:r>
              <w:rPr>
                <w:bCs/>
                <w:color w:val="010101"/>
                <w:w w:val="115"/>
                <w:sz w:val="18"/>
                <w:szCs w:val="18"/>
              </w:rPr>
              <w:t>Check for the air damper</w:t>
            </w:r>
          </w:p>
          <w:p w14:paraId="214DB2BE" w14:textId="77777777" w:rsidR="00277B0A" w:rsidRDefault="00277B0A" w:rsidP="00277B0A">
            <w:pPr>
              <w:pStyle w:val="ListParagraph"/>
              <w:numPr>
                <w:ilvl w:val="0"/>
                <w:numId w:val="13"/>
              </w:numPr>
              <w:spacing w:line="286" w:lineRule="exact"/>
              <w:ind w:left="376" w:right="202" w:hanging="283"/>
              <w:contextualSpacing w:val="0"/>
              <w:jc w:val="both"/>
              <w:rPr>
                <w:bCs/>
                <w:color w:val="010101"/>
                <w:w w:val="115"/>
                <w:sz w:val="18"/>
                <w:szCs w:val="18"/>
              </w:rPr>
            </w:pPr>
            <w:r>
              <w:rPr>
                <w:bCs/>
                <w:color w:val="010101"/>
                <w:w w:val="115"/>
                <w:sz w:val="18"/>
                <w:szCs w:val="18"/>
              </w:rPr>
              <w:t>Check for duration of phase I</w:t>
            </w:r>
          </w:p>
          <w:p w14:paraId="3CCEF586" w14:textId="77777777" w:rsidR="00277B0A" w:rsidRPr="00434A33" w:rsidRDefault="00277B0A" w:rsidP="00277B0A">
            <w:pPr>
              <w:pStyle w:val="ListParagraph"/>
              <w:numPr>
                <w:ilvl w:val="0"/>
                <w:numId w:val="13"/>
              </w:numPr>
              <w:spacing w:line="286" w:lineRule="exact"/>
              <w:ind w:left="376" w:right="202" w:hanging="283"/>
              <w:contextualSpacing w:val="0"/>
              <w:jc w:val="both"/>
              <w:rPr>
                <w:bCs/>
                <w:color w:val="010101"/>
                <w:w w:val="115"/>
                <w:sz w:val="18"/>
                <w:szCs w:val="18"/>
              </w:rPr>
            </w:pPr>
            <w:r>
              <w:rPr>
                <w:bCs/>
                <w:color w:val="010101"/>
                <w:w w:val="115"/>
                <w:sz w:val="18"/>
                <w:szCs w:val="18"/>
              </w:rPr>
              <w:t>Check compost formulation</w:t>
            </w:r>
          </w:p>
        </w:tc>
        <w:tc>
          <w:tcPr>
            <w:tcW w:w="1749" w:type="dxa"/>
            <w:vAlign w:val="center"/>
          </w:tcPr>
          <w:p w14:paraId="6AADDFA2"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Damage reduction to achieve proper pasteurization</w:t>
            </w:r>
          </w:p>
        </w:tc>
      </w:tr>
      <w:tr w:rsidR="00277B0A" w14:paraId="2DA3AAB2" w14:textId="77777777" w:rsidTr="0031285F">
        <w:tc>
          <w:tcPr>
            <w:tcW w:w="1610" w:type="dxa"/>
            <w:vMerge/>
          </w:tcPr>
          <w:p w14:paraId="7D261C7A" w14:textId="77777777" w:rsidR="00277B0A" w:rsidRDefault="00277B0A" w:rsidP="0031285F">
            <w:pPr>
              <w:spacing w:line="286" w:lineRule="exact"/>
              <w:ind w:right="202"/>
              <w:jc w:val="both"/>
              <w:rPr>
                <w:b/>
                <w:color w:val="010101"/>
                <w:w w:val="115"/>
                <w:sz w:val="18"/>
                <w:szCs w:val="18"/>
              </w:rPr>
            </w:pPr>
          </w:p>
        </w:tc>
        <w:tc>
          <w:tcPr>
            <w:tcW w:w="1597" w:type="dxa"/>
          </w:tcPr>
          <w:p w14:paraId="3A1F6636" w14:textId="77777777" w:rsidR="00277B0A" w:rsidRDefault="00277B0A" w:rsidP="0031285F">
            <w:pPr>
              <w:spacing w:line="286" w:lineRule="exact"/>
              <w:ind w:right="202"/>
              <w:jc w:val="both"/>
              <w:rPr>
                <w:b/>
                <w:color w:val="010101"/>
                <w:w w:val="115"/>
                <w:sz w:val="18"/>
                <w:szCs w:val="18"/>
              </w:rPr>
            </w:pPr>
            <w:r w:rsidRPr="00F53376">
              <w:rPr>
                <w:b/>
                <w:color w:val="010101"/>
                <w:w w:val="115"/>
                <w:sz w:val="18"/>
                <w:szCs w:val="18"/>
              </w:rPr>
              <w:t>Compost Temp</w:t>
            </w:r>
          </w:p>
        </w:tc>
        <w:tc>
          <w:tcPr>
            <w:tcW w:w="1933" w:type="dxa"/>
          </w:tcPr>
          <w:p w14:paraId="61A1030D" w14:textId="77777777" w:rsidR="00277B0A" w:rsidRDefault="00277B0A" w:rsidP="0031285F">
            <w:pPr>
              <w:spacing w:line="286" w:lineRule="exact"/>
              <w:ind w:right="202"/>
              <w:jc w:val="both"/>
              <w:rPr>
                <w:b/>
                <w:color w:val="010101"/>
                <w:w w:val="115"/>
                <w:sz w:val="25"/>
              </w:rPr>
            </w:pPr>
          </w:p>
        </w:tc>
        <w:tc>
          <w:tcPr>
            <w:tcW w:w="2103" w:type="dxa"/>
          </w:tcPr>
          <w:p w14:paraId="78FEF6F7" w14:textId="77777777" w:rsidR="00277B0A" w:rsidRDefault="00277B0A" w:rsidP="0031285F">
            <w:pPr>
              <w:spacing w:line="286" w:lineRule="exact"/>
              <w:ind w:right="202"/>
              <w:jc w:val="both"/>
              <w:rPr>
                <w:b/>
                <w:color w:val="010101"/>
                <w:w w:val="115"/>
                <w:sz w:val="25"/>
              </w:rPr>
            </w:pPr>
          </w:p>
        </w:tc>
        <w:tc>
          <w:tcPr>
            <w:tcW w:w="1749" w:type="dxa"/>
          </w:tcPr>
          <w:p w14:paraId="68555B7D" w14:textId="77777777" w:rsidR="00277B0A" w:rsidRDefault="00277B0A" w:rsidP="0031285F">
            <w:pPr>
              <w:spacing w:line="286" w:lineRule="exact"/>
              <w:ind w:right="202"/>
              <w:jc w:val="both"/>
              <w:rPr>
                <w:b/>
                <w:color w:val="010101"/>
                <w:w w:val="115"/>
                <w:sz w:val="25"/>
              </w:rPr>
            </w:pPr>
          </w:p>
        </w:tc>
      </w:tr>
      <w:tr w:rsidR="00277B0A" w14:paraId="47C6EFFB" w14:textId="77777777" w:rsidTr="0031285F">
        <w:tc>
          <w:tcPr>
            <w:tcW w:w="1610" w:type="dxa"/>
            <w:vMerge/>
          </w:tcPr>
          <w:p w14:paraId="7AD831CC"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52FB55B8"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More than 63</w:t>
            </w:r>
          </w:p>
        </w:tc>
        <w:tc>
          <w:tcPr>
            <w:tcW w:w="1933" w:type="dxa"/>
          </w:tcPr>
          <w:p w14:paraId="0F14625E"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 xml:space="preserve">Less of the microbes which will result in poor yield  </w:t>
            </w:r>
          </w:p>
        </w:tc>
        <w:tc>
          <w:tcPr>
            <w:tcW w:w="2103" w:type="dxa"/>
          </w:tcPr>
          <w:p w14:paraId="1C0E608E"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Need to reduce the temperature by increasing airflow in the tunnel</w:t>
            </w:r>
          </w:p>
        </w:tc>
        <w:tc>
          <w:tcPr>
            <w:tcW w:w="1749" w:type="dxa"/>
            <w:vAlign w:val="center"/>
          </w:tcPr>
          <w:p w14:paraId="6E9AE819"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Proper pasteurization</w:t>
            </w:r>
          </w:p>
        </w:tc>
      </w:tr>
      <w:tr w:rsidR="00277B0A" w14:paraId="025A07B0" w14:textId="77777777" w:rsidTr="0031285F">
        <w:tc>
          <w:tcPr>
            <w:tcW w:w="1610" w:type="dxa"/>
            <w:vMerge/>
          </w:tcPr>
          <w:p w14:paraId="35F1556A"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06668633"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58 - 60</w:t>
            </w:r>
          </w:p>
        </w:tc>
        <w:tc>
          <w:tcPr>
            <w:tcW w:w="4036" w:type="dxa"/>
            <w:gridSpan w:val="2"/>
          </w:tcPr>
          <w:p w14:paraId="2636F8F8"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No Intervention required</w:t>
            </w:r>
          </w:p>
        </w:tc>
        <w:tc>
          <w:tcPr>
            <w:tcW w:w="1749" w:type="dxa"/>
          </w:tcPr>
          <w:p w14:paraId="25F9FC8A" w14:textId="77777777" w:rsidR="00277B0A" w:rsidRPr="00434A33" w:rsidRDefault="00277B0A" w:rsidP="0031285F">
            <w:pPr>
              <w:spacing w:line="286" w:lineRule="exact"/>
              <w:ind w:right="202"/>
              <w:jc w:val="both"/>
              <w:rPr>
                <w:bCs/>
                <w:color w:val="010101"/>
                <w:w w:val="115"/>
                <w:sz w:val="18"/>
                <w:szCs w:val="18"/>
              </w:rPr>
            </w:pPr>
          </w:p>
        </w:tc>
      </w:tr>
      <w:tr w:rsidR="00277B0A" w14:paraId="387F3E95" w14:textId="77777777" w:rsidTr="0031285F">
        <w:tc>
          <w:tcPr>
            <w:tcW w:w="1610" w:type="dxa"/>
            <w:vMerge/>
          </w:tcPr>
          <w:p w14:paraId="52E59E56"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4DF83A50"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Less than 54</w:t>
            </w:r>
          </w:p>
        </w:tc>
        <w:tc>
          <w:tcPr>
            <w:tcW w:w="1933" w:type="dxa"/>
            <w:vAlign w:val="center"/>
          </w:tcPr>
          <w:p w14:paraId="46E1DD36"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Improper pasteurization</w:t>
            </w:r>
          </w:p>
        </w:tc>
        <w:tc>
          <w:tcPr>
            <w:tcW w:w="2103" w:type="dxa"/>
          </w:tcPr>
          <w:p w14:paraId="61F04BC3" w14:textId="77777777" w:rsidR="00277B0A" w:rsidRDefault="00277B0A" w:rsidP="00277B0A">
            <w:pPr>
              <w:pStyle w:val="ListParagraph"/>
              <w:numPr>
                <w:ilvl w:val="0"/>
                <w:numId w:val="13"/>
              </w:numPr>
              <w:spacing w:line="286" w:lineRule="exact"/>
              <w:ind w:left="376" w:right="202" w:hanging="283"/>
              <w:contextualSpacing w:val="0"/>
              <w:jc w:val="both"/>
              <w:rPr>
                <w:bCs/>
                <w:color w:val="010101"/>
                <w:w w:val="115"/>
                <w:sz w:val="18"/>
                <w:szCs w:val="18"/>
              </w:rPr>
            </w:pPr>
            <w:r>
              <w:rPr>
                <w:bCs/>
                <w:color w:val="010101"/>
                <w:w w:val="115"/>
                <w:sz w:val="18"/>
                <w:szCs w:val="18"/>
              </w:rPr>
              <w:t>Check for the fan speed</w:t>
            </w:r>
          </w:p>
          <w:p w14:paraId="5A976E4D" w14:textId="77777777" w:rsidR="00277B0A" w:rsidRDefault="00277B0A" w:rsidP="00277B0A">
            <w:pPr>
              <w:pStyle w:val="ListParagraph"/>
              <w:numPr>
                <w:ilvl w:val="0"/>
                <w:numId w:val="13"/>
              </w:numPr>
              <w:spacing w:line="286" w:lineRule="exact"/>
              <w:ind w:left="376" w:right="202" w:hanging="283"/>
              <w:contextualSpacing w:val="0"/>
              <w:jc w:val="both"/>
              <w:rPr>
                <w:bCs/>
                <w:color w:val="010101"/>
                <w:w w:val="115"/>
                <w:sz w:val="18"/>
                <w:szCs w:val="18"/>
              </w:rPr>
            </w:pPr>
            <w:r>
              <w:rPr>
                <w:bCs/>
                <w:color w:val="010101"/>
                <w:w w:val="115"/>
                <w:sz w:val="18"/>
                <w:szCs w:val="18"/>
              </w:rPr>
              <w:t>Check for the air damper</w:t>
            </w:r>
          </w:p>
          <w:p w14:paraId="7E6F607A" w14:textId="77777777" w:rsidR="00277B0A" w:rsidRDefault="00277B0A" w:rsidP="00277B0A">
            <w:pPr>
              <w:pStyle w:val="ListParagraph"/>
              <w:numPr>
                <w:ilvl w:val="0"/>
                <w:numId w:val="13"/>
              </w:numPr>
              <w:spacing w:line="286" w:lineRule="exact"/>
              <w:ind w:left="376" w:right="202" w:hanging="283"/>
              <w:contextualSpacing w:val="0"/>
              <w:jc w:val="both"/>
              <w:rPr>
                <w:bCs/>
                <w:color w:val="010101"/>
                <w:w w:val="115"/>
                <w:sz w:val="18"/>
                <w:szCs w:val="18"/>
              </w:rPr>
            </w:pPr>
            <w:r>
              <w:rPr>
                <w:bCs/>
                <w:color w:val="010101"/>
                <w:w w:val="115"/>
                <w:sz w:val="18"/>
                <w:szCs w:val="18"/>
              </w:rPr>
              <w:t xml:space="preserve">Check for duration of </w:t>
            </w:r>
            <w:r>
              <w:rPr>
                <w:bCs/>
                <w:color w:val="010101"/>
                <w:w w:val="115"/>
                <w:sz w:val="18"/>
                <w:szCs w:val="18"/>
              </w:rPr>
              <w:lastRenderedPageBreak/>
              <w:t>phase I</w:t>
            </w:r>
          </w:p>
          <w:p w14:paraId="11D526BA" w14:textId="77777777" w:rsidR="00277B0A" w:rsidRPr="00434A33" w:rsidRDefault="00277B0A" w:rsidP="00277B0A">
            <w:pPr>
              <w:pStyle w:val="ListParagraph"/>
              <w:numPr>
                <w:ilvl w:val="0"/>
                <w:numId w:val="13"/>
              </w:numPr>
              <w:spacing w:line="286" w:lineRule="exact"/>
              <w:ind w:left="376" w:right="202" w:hanging="283"/>
              <w:contextualSpacing w:val="0"/>
              <w:jc w:val="both"/>
              <w:rPr>
                <w:bCs/>
                <w:color w:val="010101"/>
                <w:w w:val="115"/>
                <w:sz w:val="18"/>
                <w:szCs w:val="18"/>
              </w:rPr>
            </w:pPr>
            <w:r>
              <w:rPr>
                <w:bCs/>
                <w:color w:val="010101"/>
                <w:w w:val="115"/>
                <w:sz w:val="18"/>
                <w:szCs w:val="18"/>
              </w:rPr>
              <w:t>Check compost formulation</w:t>
            </w:r>
          </w:p>
        </w:tc>
        <w:tc>
          <w:tcPr>
            <w:tcW w:w="1749" w:type="dxa"/>
            <w:vAlign w:val="center"/>
          </w:tcPr>
          <w:p w14:paraId="393B7188"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lastRenderedPageBreak/>
              <w:t>Damage reduction to achieve proper pasteurization</w:t>
            </w:r>
          </w:p>
        </w:tc>
      </w:tr>
      <w:tr w:rsidR="00277B0A" w14:paraId="523A7279" w14:textId="77777777" w:rsidTr="0031285F">
        <w:tc>
          <w:tcPr>
            <w:tcW w:w="1610" w:type="dxa"/>
            <w:vMerge/>
          </w:tcPr>
          <w:p w14:paraId="04909B3F" w14:textId="77777777" w:rsidR="00277B0A" w:rsidRDefault="00277B0A" w:rsidP="0031285F">
            <w:pPr>
              <w:spacing w:line="286" w:lineRule="exact"/>
              <w:ind w:right="202"/>
              <w:jc w:val="both"/>
              <w:rPr>
                <w:b/>
                <w:color w:val="010101"/>
                <w:w w:val="115"/>
                <w:sz w:val="18"/>
                <w:szCs w:val="18"/>
              </w:rPr>
            </w:pPr>
          </w:p>
        </w:tc>
        <w:tc>
          <w:tcPr>
            <w:tcW w:w="1597" w:type="dxa"/>
          </w:tcPr>
          <w:p w14:paraId="3AA06D72" w14:textId="77777777" w:rsidR="00277B0A" w:rsidRDefault="00277B0A" w:rsidP="0031285F">
            <w:pPr>
              <w:spacing w:line="286" w:lineRule="exact"/>
              <w:ind w:right="202"/>
              <w:jc w:val="both"/>
              <w:rPr>
                <w:b/>
                <w:color w:val="010101"/>
                <w:w w:val="115"/>
                <w:sz w:val="18"/>
                <w:szCs w:val="18"/>
              </w:rPr>
            </w:pPr>
            <w:r w:rsidRPr="00F53376">
              <w:rPr>
                <w:b/>
                <w:color w:val="010101"/>
                <w:w w:val="115"/>
                <w:sz w:val="18"/>
                <w:szCs w:val="18"/>
              </w:rPr>
              <w:t>Plenum Temp</w:t>
            </w:r>
          </w:p>
        </w:tc>
        <w:tc>
          <w:tcPr>
            <w:tcW w:w="1933" w:type="dxa"/>
          </w:tcPr>
          <w:p w14:paraId="379372AD" w14:textId="77777777" w:rsidR="00277B0A" w:rsidRDefault="00277B0A" w:rsidP="0031285F">
            <w:pPr>
              <w:spacing w:line="286" w:lineRule="exact"/>
              <w:ind w:right="202"/>
              <w:jc w:val="both"/>
              <w:rPr>
                <w:b/>
                <w:color w:val="010101"/>
                <w:w w:val="115"/>
                <w:sz w:val="25"/>
              </w:rPr>
            </w:pPr>
          </w:p>
        </w:tc>
        <w:tc>
          <w:tcPr>
            <w:tcW w:w="2103" w:type="dxa"/>
          </w:tcPr>
          <w:p w14:paraId="2EA31C88" w14:textId="77777777" w:rsidR="00277B0A" w:rsidRDefault="00277B0A" w:rsidP="0031285F">
            <w:pPr>
              <w:spacing w:line="286" w:lineRule="exact"/>
              <w:ind w:right="202"/>
              <w:jc w:val="both"/>
              <w:rPr>
                <w:b/>
                <w:color w:val="010101"/>
                <w:w w:val="115"/>
                <w:sz w:val="25"/>
              </w:rPr>
            </w:pPr>
          </w:p>
        </w:tc>
        <w:tc>
          <w:tcPr>
            <w:tcW w:w="1749" w:type="dxa"/>
          </w:tcPr>
          <w:p w14:paraId="428A6466" w14:textId="77777777" w:rsidR="00277B0A" w:rsidRDefault="00277B0A" w:rsidP="0031285F">
            <w:pPr>
              <w:spacing w:line="286" w:lineRule="exact"/>
              <w:ind w:right="202"/>
              <w:jc w:val="both"/>
              <w:rPr>
                <w:b/>
                <w:color w:val="010101"/>
                <w:w w:val="115"/>
                <w:sz w:val="25"/>
              </w:rPr>
            </w:pPr>
          </w:p>
        </w:tc>
      </w:tr>
      <w:tr w:rsidR="00277B0A" w14:paraId="17536B80" w14:textId="77777777" w:rsidTr="0031285F">
        <w:tc>
          <w:tcPr>
            <w:tcW w:w="1610" w:type="dxa"/>
            <w:vMerge/>
          </w:tcPr>
          <w:p w14:paraId="2746687F"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53239020"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More than 60</w:t>
            </w:r>
          </w:p>
        </w:tc>
        <w:tc>
          <w:tcPr>
            <w:tcW w:w="1933" w:type="dxa"/>
          </w:tcPr>
          <w:p w14:paraId="165CFA1D"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 xml:space="preserve">Less of the microbes which will result in poor yield  </w:t>
            </w:r>
          </w:p>
        </w:tc>
        <w:tc>
          <w:tcPr>
            <w:tcW w:w="2103" w:type="dxa"/>
          </w:tcPr>
          <w:p w14:paraId="07F3DFE3"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Need to reduce the temperature by increasing airflow in the tunnel</w:t>
            </w:r>
          </w:p>
        </w:tc>
        <w:tc>
          <w:tcPr>
            <w:tcW w:w="1749" w:type="dxa"/>
            <w:vAlign w:val="center"/>
          </w:tcPr>
          <w:p w14:paraId="31E0C788"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Proper pasteurization</w:t>
            </w:r>
          </w:p>
        </w:tc>
      </w:tr>
      <w:tr w:rsidR="00277B0A" w14:paraId="137F139A" w14:textId="77777777" w:rsidTr="0031285F">
        <w:tc>
          <w:tcPr>
            <w:tcW w:w="1610" w:type="dxa"/>
            <w:vMerge/>
          </w:tcPr>
          <w:p w14:paraId="764FBEBA"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6C54CC5F"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56 - 58</w:t>
            </w:r>
          </w:p>
        </w:tc>
        <w:tc>
          <w:tcPr>
            <w:tcW w:w="4036" w:type="dxa"/>
            <w:gridSpan w:val="2"/>
          </w:tcPr>
          <w:p w14:paraId="0C313A72"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No Intervention required</w:t>
            </w:r>
          </w:p>
        </w:tc>
        <w:tc>
          <w:tcPr>
            <w:tcW w:w="1749" w:type="dxa"/>
          </w:tcPr>
          <w:p w14:paraId="579BEA79" w14:textId="77777777" w:rsidR="00277B0A" w:rsidRPr="00434A33" w:rsidRDefault="00277B0A" w:rsidP="0031285F">
            <w:pPr>
              <w:spacing w:line="286" w:lineRule="exact"/>
              <w:ind w:right="202"/>
              <w:jc w:val="both"/>
              <w:rPr>
                <w:bCs/>
                <w:color w:val="010101"/>
                <w:w w:val="115"/>
                <w:sz w:val="18"/>
                <w:szCs w:val="18"/>
              </w:rPr>
            </w:pPr>
          </w:p>
        </w:tc>
      </w:tr>
      <w:tr w:rsidR="00277B0A" w14:paraId="19FCCE93" w14:textId="77777777" w:rsidTr="0031285F">
        <w:tc>
          <w:tcPr>
            <w:tcW w:w="1610" w:type="dxa"/>
            <w:vMerge/>
          </w:tcPr>
          <w:p w14:paraId="0D1FC727"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1727CC3B"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Less than 55</w:t>
            </w:r>
          </w:p>
        </w:tc>
        <w:tc>
          <w:tcPr>
            <w:tcW w:w="1933" w:type="dxa"/>
            <w:vAlign w:val="center"/>
          </w:tcPr>
          <w:p w14:paraId="6CD2BB96"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Improper pasteurization</w:t>
            </w:r>
          </w:p>
        </w:tc>
        <w:tc>
          <w:tcPr>
            <w:tcW w:w="2103" w:type="dxa"/>
          </w:tcPr>
          <w:p w14:paraId="6B73669F" w14:textId="77777777" w:rsidR="00277B0A" w:rsidRDefault="00277B0A" w:rsidP="00277B0A">
            <w:pPr>
              <w:pStyle w:val="ListParagraph"/>
              <w:numPr>
                <w:ilvl w:val="0"/>
                <w:numId w:val="13"/>
              </w:numPr>
              <w:spacing w:line="286" w:lineRule="exact"/>
              <w:ind w:left="376" w:right="202" w:hanging="283"/>
              <w:contextualSpacing w:val="0"/>
              <w:jc w:val="both"/>
              <w:rPr>
                <w:bCs/>
                <w:color w:val="010101"/>
                <w:w w:val="115"/>
                <w:sz w:val="18"/>
                <w:szCs w:val="18"/>
              </w:rPr>
            </w:pPr>
            <w:r>
              <w:rPr>
                <w:bCs/>
                <w:color w:val="010101"/>
                <w:w w:val="115"/>
                <w:sz w:val="18"/>
                <w:szCs w:val="18"/>
              </w:rPr>
              <w:t>Check for the fan speed</w:t>
            </w:r>
          </w:p>
          <w:p w14:paraId="4534C8CA" w14:textId="77777777" w:rsidR="00277B0A" w:rsidRDefault="00277B0A" w:rsidP="00277B0A">
            <w:pPr>
              <w:pStyle w:val="ListParagraph"/>
              <w:numPr>
                <w:ilvl w:val="0"/>
                <w:numId w:val="13"/>
              </w:numPr>
              <w:spacing w:line="286" w:lineRule="exact"/>
              <w:ind w:left="376" w:right="202" w:hanging="283"/>
              <w:contextualSpacing w:val="0"/>
              <w:jc w:val="both"/>
              <w:rPr>
                <w:bCs/>
                <w:color w:val="010101"/>
                <w:w w:val="115"/>
                <w:sz w:val="18"/>
                <w:szCs w:val="18"/>
              </w:rPr>
            </w:pPr>
            <w:r>
              <w:rPr>
                <w:bCs/>
                <w:color w:val="010101"/>
                <w:w w:val="115"/>
                <w:sz w:val="18"/>
                <w:szCs w:val="18"/>
              </w:rPr>
              <w:t>Check for the air damper</w:t>
            </w:r>
          </w:p>
          <w:p w14:paraId="1507BDEF" w14:textId="77777777" w:rsidR="00277B0A" w:rsidRDefault="00277B0A" w:rsidP="00277B0A">
            <w:pPr>
              <w:pStyle w:val="ListParagraph"/>
              <w:numPr>
                <w:ilvl w:val="0"/>
                <w:numId w:val="13"/>
              </w:numPr>
              <w:spacing w:line="286" w:lineRule="exact"/>
              <w:ind w:left="376" w:right="202" w:hanging="283"/>
              <w:contextualSpacing w:val="0"/>
              <w:jc w:val="both"/>
              <w:rPr>
                <w:bCs/>
                <w:color w:val="010101"/>
                <w:w w:val="115"/>
                <w:sz w:val="18"/>
                <w:szCs w:val="18"/>
              </w:rPr>
            </w:pPr>
            <w:r>
              <w:rPr>
                <w:bCs/>
                <w:color w:val="010101"/>
                <w:w w:val="115"/>
                <w:sz w:val="18"/>
                <w:szCs w:val="18"/>
              </w:rPr>
              <w:t>Check for duration of phase I</w:t>
            </w:r>
          </w:p>
          <w:p w14:paraId="650E376A" w14:textId="77777777" w:rsidR="00277B0A" w:rsidRPr="00434A33" w:rsidRDefault="00277B0A" w:rsidP="00277B0A">
            <w:pPr>
              <w:pStyle w:val="ListParagraph"/>
              <w:numPr>
                <w:ilvl w:val="0"/>
                <w:numId w:val="13"/>
              </w:numPr>
              <w:spacing w:line="286" w:lineRule="exact"/>
              <w:ind w:left="376" w:right="202" w:hanging="283"/>
              <w:contextualSpacing w:val="0"/>
              <w:jc w:val="both"/>
              <w:rPr>
                <w:bCs/>
                <w:color w:val="010101"/>
                <w:w w:val="115"/>
                <w:sz w:val="18"/>
                <w:szCs w:val="18"/>
              </w:rPr>
            </w:pPr>
            <w:r>
              <w:rPr>
                <w:bCs/>
                <w:color w:val="010101"/>
                <w:w w:val="115"/>
                <w:sz w:val="18"/>
                <w:szCs w:val="18"/>
              </w:rPr>
              <w:t>Check compost formulation</w:t>
            </w:r>
          </w:p>
        </w:tc>
        <w:tc>
          <w:tcPr>
            <w:tcW w:w="1749" w:type="dxa"/>
            <w:vAlign w:val="center"/>
          </w:tcPr>
          <w:p w14:paraId="6D70C32F" w14:textId="77777777" w:rsidR="00277B0A" w:rsidRPr="00434A33" w:rsidRDefault="00277B0A" w:rsidP="0031285F">
            <w:pPr>
              <w:spacing w:line="286" w:lineRule="exact"/>
              <w:ind w:right="202"/>
              <w:jc w:val="both"/>
              <w:rPr>
                <w:bCs/>
                <w:color w:val="010101"/>
                <w:w w:val="115"/>
                <w:sz w:val="18"/>
                <w:szCs w:val="18"/>
              </w:rPr>
            </w:pPr>
            <w:r>
              <w:rPr>
                <w:bCs/>
                <w:color w:val="010101"/>
                <w:w w:val="115"/>
                <w:sz w:val="18"/>
                <w:szCs w:val="18"/>
              </w:rPr>
              <w:t>Damage reduction to achieve proper pasteurization</w:t>
            </w:r>
          </w:p>
        </w:tc>
      </w:tr>
      <w:tr w:rsidR="00277B0A" w14:paraId="5C12D860" w14:textId="77777777" w:rsidTr="0031285F">
        <w:tc>
          <w:tcPr>
            <w:tcW w:w="8992" w:type="dxa"/>
            <w:gridSpan w:val="5"/>
          </w:tcPr>
          <w:p w14:paraId="128D917B" w14:textId="77777777" w:rsidR="00277B0A" w:rsidRDefault="00277B0A" w:rsidP="0031285F">
            <w:pPr>
              <w:spacing w:line="286" w:lineRule="exact"/>
              <w:ind w:right="202"/>
              <w:jc w:val="both"/>
              <w:rPr>
                <w:b/>
                <w:color w:val="010101"/>
                <w:w w:val="115"/>
                <w:sz w:val="25"/>
              </w:rPr>
            </w:pPr>
            <w:r w:rsidRPr="00C524CD">
              <w:rPr>
                <w:b/>
                <w:color w:val="010101"/>
                <w:w w:val="115"/>
                <w:sz w:val="18"/>
                <w:szCs w:val="18"/>
              </w:rPr>
              <w:t xml:space="preserve">Cooling Down </w:t>
            </w:r>
            <w:r>
              <w:rPr>
                <w:b/>
                <w:color w:val="010101"/>
                <w:w w:val="115"/>
                <w:sz w:val="18"/>
                <w:szCs w:val="18"/>
              </w:rPr>
              <w:t>for Conditioning (To bring down the temperature from 58 to 51 within 14 hours)</w:t>
            </w:r>
          </w:p>
        </w:tc>
      </w:tr>
      <w:tr w:rsidR="00277B0A" w14:paraId="5BF6599E" w14:textId="77777777" w:rsidTr="0031285F">
        <w:tc>
          <w:tcPr>
            <w:tcW w:w="8992" w:type="dxa"/>
            <w:gridSpan w:val="5"/>
          </w:tcPr>
          <w:p w14:paraId="5A03B9A8" w14:textId="77777777" w:rsidR="00277B0A" w:rsidRDefault="00277B0A" w:rsidP="0031285F">
            <w:pPr>
              <w:spacing w:line="286" w:lineRule="exact"/>
              <w:ind w:right="202"/>
              <w:jc w:val="both"/>
              <w:rPr>
                <w:b/>
                <w:color w:val="010101"/>
                <w:w w:val="115"/>
                <w:sz w:val="25"/>
              </w:rPr>
            </w:pPr>
          </w:p>
        </w:tc>
      </w:tr>
      <w:tr w:rsidR="00277B0A" w14:paraId="6F6C1251" w14:textId="77777777" w:rsidTr="0031285F">
        <w:tc>
          <w:tcPr>
            <w:tcW w:w="1610" w:type="dxa"/>
            <w:vMerge w:val="restart"/>
            <w:vAlign w:val="center"/>
          </w:tcPr>
          <w:p w14:paraId="14D8D858" w14:textId="77777777" w:rsidR="00277B0A" w:rsidRDefault="00277B0A" w:rsidP="0031285F">
            <w:pPr>
              <w:spacing w:line="286" w:lineRule="exact"/>
              <w:ind w:right="202"/>
              <w:jc w:val="both"/>
              <w:rPr>
                <w:b/>
                <w:color w:val="010101"/>
                <w:w w:val="115"/>
                <w:sz w:val="18"/>
                <w:szCs w:val="18"/>
              </w:rPr>
            </w:pPr>
            <w:r>
              <w:rPr>
                <w:b/>
                <w:color w:val="010101"/>
                <w:w w:val="115"/>
                <w:sz w:val="18"/>
                <w:szCs w:val="18"/>
              </w:rPr>
              <w:t>41 – 54 hrs.</w:t>
            </w:r>
          </w:p>
          <w:p w14:paraId="5DF0688E" w14:textId="77777777" w:rsidR="00277B0A" w:rsidRDefault="00277B0A" w:rsidP="0031285F">
            <w:pPr>
              <w:spacing w:line="286" w:lineRule="exact"/>
              <w:ind w:right="202"/>
              <w:jc w:val="both"/>
              <w:rPr>
                <w:b/>
                <w:color w:val="010101"/>
                <w:w w:val="115"/>
                <w:sz w:val="18"/>
                <w:szCs w:val="18"/>
              </w:rPr>
            </w:pPr>
            <w:r>
              <w:rPr>
                <w:b/>
                <w:color w:val="010101"/>
                <w:w w:val="115"/>
                <w:sz w:val="18"/>
                <w:szCs w:val="18"/>
              </w:rPr>
              <w:t>(Day 3)</w:t>
            </w:r>
          </w:p>
        </w:tc>
        <w:tc>
          <w:tcPr>
            <w:tcW w:w="1597" w:type="dxa"/>
          </w:tcPr>
          <w:p w14:paraId="6AE7FF74" w14:textId="77777777" w:rsidR="00277B0A" w:rsidRDefault="00277B0A" w:rsidP="0031285F">
            <w:pPr>
              <w:spacing w:line="286" w:lineRule="exact"/>
              <w:ind w:right="202"/>
              <w:jc w:val="both"/>
              <w:rPr>
                <w:b/>
                <w:color w:val="010101"/>
                <w:w w:val="115"/>
                <w:sz w:val="18"/>
                <w:szCs w:val="18"/>
              </w:rPr>
            </w:pPr>
            <w:r w:rsidRPr="00F53376">
              <w:rPr>
                <w:b/>
                <w:color w:val="010101"/>
                <w:w w:val="115"/>
                <w:sz w:val="18"/>
                <w:szCs w:val="18"/>
              </w:rPr>
              <w:t>Tunnel Top Temp</w:t>
            </w:r>
          </w:p>
        </w:tc>
        <w:tc>
          <w:tcPr>
            <w:tcW w:w="1933" w:type="dxa"/>
          </w:tcPr>
          <w:p w14:paraId="613FE63F" w14:textId="77777777" w:rsidR="00277B0A" w:rsidRDefault="00277B0A" w:rsidP="0031285F">
            <w:pPr>
              <w:spacing w:line="286" w:lineRule="exact"/>
              <w:ind w:right="202"/>
              <w:jc w:val="both"/>
              <w:rPr>
                <w:b/>
                <w:color w:val="010101"/>
                <w:w w:val="115"/>
                <w:sz w:val="25"/>
              </w:rPr>
            </w:pPr>
          </w:p>
        </w:tc>
        <w:tc>
          <w:tcPr>
            <w:tcW w:w="2103" w:type="dxa"/>
          </w:tcPr>
          <w:p w14:paraId="6B70E84F" w14:textId="77777777" w:rsidR="00277B0A" w:rsidRDefault="00277B0A" w:rsidP="0031285F">
            <w:pPr>
              <w:spacing w:line="286" w:lineRule="exact"/>
              <w:ind w:right="202"/>
              <w:jc w:val="both"/>
              <w:rPr>
                <w:b/>
                <w:color w:val="010101"/>
                <w:w w:val="115"/>
                <w:sz w:val="25"/>
              </w:rPr>
            </w:pPr>
          </w:p>
        </w:tc>
        <w:tc>
          <w:tcPr>
            <w:tcW w:w="1749" w:type="dxa"/>
          </w:tcPr>
          <w:p w14:paraId="658D0E57" w14:textId="77777777" w:rsidR="00277B0A" w:rsidRDefault="00277B0A" w:rsidP="0031285F">
            <w:pPr>
              <w:spacing w:line="286" w:lineRule="exact"/>
              <w:ind w:right="202"/>
              <w:jc w:val="both"/>
              <w:rPr>
                <w:b/>
                <w:color w:val="010101"/>
                <w:w w:val="115"/>
                <w:sz w:val="25"/>
              </w:rPr>
            </w:pPr>
          </w:p>
        </w:tc>
      </w:tr>
      <w:tr w:rsidR="00277B0A" w14:paraId="646FE665" w14:textId="77777777" w:rsidTr="0031285F">
        <w:tc>
          <w:tcPr>
            <w:tcW w:w="1610" w:type="dxa"/>
            <w:vMerge/>
          </w:tcPr>
          <w:p w14:paraId="2007B127"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6223E53B"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More than 51</w:t>
            </w:r>
          </w:p>
        </w:tc>
        <w:tc>
          <w:tcPr>
            <w:tcW w:w="1933" w:type="dxa"/>
          </w:tcPr>
          <w:p w14:paraId="161DEDE4"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tcPr>
          <w:p w14:paraId="153BF50F"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Increase the airflow (Internal / fresh air)</w:t>
            </w:r>
          </w:p>
        </w:tc>
        <w:tc>
          <w:tcPr>
            <w:tcW w:w="1749" w:type="dxa"/>
          </w:tcPr>
          <w:p w14:paraId="383500E3"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2EB50A3B" w14:textId="77777777" w:rsidTr="0031285F">
        <w:tc>
          <w:tcPr>
            <w:tcW w:w="1610" w:type="dxa"/>
            <w:vMerge/>
          </w:tcPr>
          <w:p w14:paraId="33E69A0B" w14:textId="77777777" w:rsidR="00277B0A" w:rsidRDefault="00277B0A" w:rsidP="0031285F">
            <w:pPr>
              <w:spacing w:line="286" w:lineRule="exact"/>
              <w:ind w:right="202"/>
              <w:jc w:val="both"/>
              <w:rPr>
                <w:b/>
                <w:color w:val="010101"/>
                <w:w w:val="115"/>
                <w:sz w:val="18"/>
                <w:szCs w:val="18"/>
              </w:rPr>
            </w:pPr>
          </w:p>
        </w:tc>
        <w:tc>
          <w:tcPr>
            <w:tcW w:w="1597" w:type="dxa"/>
          </w:tcPr>
          <w:p w14:paraId="30B05A4F" w14:textId="77777777" w:rsidR="00277B0A" w:rsidRPr="00C524CD" w:rsidRDefault="00277B0A" w:rsidP="0031285F">
            <w:pPr>
              <w:spacing w:line="286" w:lineRule="exact"/>
              <w:ind w:right="202"/>
              <w:jc w:val="both"/>
              <w:rPr>
                <w:bCs/>
                <w:color w:val="010101"/>
                <w:w w:val="115"/>
                <w:sz w:val="18"/>
                <w:szCs w:val="18"/>
              </w:rPr>
            </w:pPr>
            <w:r w:rsidRPr="00C524CD">
              <w:rPr>
                <w:bCs/>
                <w:color w:val="010101"/>
                <w:w w:val="115"/>
                <w:sz w:val="18"/>
                <w:szCs w:val="18"/>
              </w:rPr>
              <w:t>51</w:t>
            </w:r>
          </w:p>
        </w:tc>
        <w:tc>
          <w:tcPr>
            <w:tcW w:w="5785" w:type="dxa"/>
            <w:gridSpan w:val="3"/>
          </w:tcPr>
          <w:p w14:paraId="78855905" w14:textId="77777777" w:rsidR="00277B0A" w:rsidRPr="00C524CD" w:rsidRDefault="00277B0A" w:rsidP="0031285F">
            <w:pPr>
              <w:spacing w:line="286" w:lineRule="exact"/>
              <w:ind w:right="202"/>
              <w:jc w:val="both"/>
              <w:rPr>
                <w:bCs/>
                <w:color w:val="010101"/>
                <w:w w:val="115"/>
                <w:sz w:val="18"/>
                <w:szCs w:val="18"/>
              </w:rPr>
            </w:pPr>
            <w:r w:rsidRPr="00C524CD">
              <w:rPr>
                <w:bCs/>
                <w:color w:val="010101"/>
                <w:w w:val="115"/>
                <w:sz w:val="18"/>
                <w:szCs w:val="18"/>
              </w:rPr>
              <w:t>No intervention is required</w:t>
            </w:r>
          </w:p>
        </w:tc>
      </w:tr>
      <w:tr w:rsidR="00277B0A" w14:paraId="45C85CB2" w14:textId="77777777" w:rsidTr="0031285F">
        <w:tc>
          <w:tcPr>
            <w:tcW w:w="1610" w:type="dxa"/>
            <w:vMerge/>
          </w:tcPr>
          <w:p w14:paraId="7256452F" w14:textId="77777777" w:rsidR="00277B0A" w:rsidRDefault="00277B0A" w:rsidP="0031285F">
            <w:pPr>
              <w:spacing w:line="286" w:lineRule="exact"/>
              <w:ind w:right="202"/>
              <w:jc w:val="both"/>
              <w:rPr>
                <w:b/>
                <w:color w:val="010101"/>
                <w:w w:val="115"/>
                <w:sz w:val="18"/>
                <w:szCs w:val="18"/>
              </w:rPr>
            </w:pPr>
          </w:p>
        </w:tc>
        <w:tc>
          <w:tcPr>
            <w:tcW w:w="1597" w:type="dxa"/>
          </w:tcPr>
          <w:p w14:paraId="72A90E69"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Less than 51</w:t>
            </w:r>
          </w:p>
        </w:tc>
        <w:tc>
          <w:tcPr>
            <w:tcW w:w="1933" w:type="dxa"/>
          </w:tcPr>
          <w:p w14:paraId="5A9AD98A" w14:textId="77777777" w:rsidR="00277B0A" w:rsidRPr="00C524CD" w:rsidRDefault="00277B0A" w:rsidP="0031285F">
            <w:pPr>
              <w:spacing w:line="286" w:lineRule="exact"/>
              <w:ind w:right="202"/>
              <w:jc w:val="both"/>
              <w:rPr>
                <w:bCs/>
                <w:color w:val="010101"/>
                <w:w w:val="115"/>
                <w:sz w:val="18"/>
                <w:szCs w:val="18"/>
              </w:rPr>
            </w:pPr>
          </w:p>
        </w:tc>
        <w:tc>
          <w:tcPr>
            <w:tcW w:w="2103" w:type="dxa"/>
          </w:tcPr>
          <w:p w14:paraId="019865AB" w14:textId="77777777" w:rsidR="00277B0A" w:rsidRPr="00C524CD" w:rsidRDefault="00277B0A" w:rsidP="0031285F">
            <w:pPr>
              <w:spacing w:line="286" w:lineRule="exact"/>
              <w:ind w:right="202"/>
              <w:jc w:val="both"/>
              <w:rPr>
                <w:bCs/>
                <w:color w:val="010101"/>
                <w:w w:val="115"/>
                <w:sz w:val="18"/>
                <w:szCs w:val="18"/>
              </w:rPr>
            </w:pPr>
          </w:p>
        </w:tc>
        <w:tc>
          <w:tcPr>
            <w:tcW w:w="1749" w:type="dxa"/>
          </w:tcPr>
          <w:p w14:paraId="4E80FF20" w14:textId="77777777" w:rsidR="00277B0A" w:rsidRPr="00C524CD" w:rsidRDefault="00277B0A" w:rsidP="0031285F">
            <w:pPr>
              <w:spacing w:line="286" w:lineRule="exact"/>
              <w:ind w:right="202"/>
              <w:jc w:val="both"/>
              <w:rPr>
                <w:bCs/>
                <w:color w:val="010101"/>
                <w:w w:val="115"/>
                <w:sz w:val="18"/>
                <w:szCs w:val="18"/>
              </w:rPr>
            </w:pPr>
          </w:p>
        </w:tc>
      </w:tr>
      <w:tr w:rsidR="00277B0A" w14:paraId="46167241" w14:textId="77777777" w:rsidTr="0031285F">
        <w:tc>
          <w:tcPr>
            <w:tcW w:w="1610" w:type="dxa"/>
            <w:vMerge/>
          </w:tcPr>
          <w:p w14:paraId="3298F773" w14:textId="77777777" w:rsidR="00277B0A" w:rsidRDefault="00277B0A" w:rsidP="0031285F">
            <w:pPr>
              <w:spacing w:line="286" w:lineRule="exact"/>
              <w:ind w:right="202"/>
              <w:jc w:val="both"/>
              <w:rPr>
                <w:b/>
                <w:color w:val="010101"/>
                <w:w w:val="115"/>
                <w:sz w:val="18"/>
                <w:szCs w:val="18"/>
              </w:rPr>
            </w:pPr>
          </w:p>
        </w:tc>
        <w:tc>
          <w:tcPr>
            <w:tcW w:w="1597" w:type="dxa"/>
          </w:tcPr>
          <w:p w14:paraId="3159C800" w14:textId="77777777" w:rsidR="00277B0A" w:rsidRDefault="00277B0A" w:rsidP="0031285F">
            <w:pPr>
              <w:spacing w:line="286" w:lineRule="exact"/>
              <w:ind w:right="202"/>
              <w:jc w:val="both"/>
              <w:rPr>
                <w:b/>
                <w:color w:val="010101"/>
                <w:w w:val="115"/>
                <w:sz w:val="18"/>
                <w:szCs w:val="18"/>
              </w:rPr>
            </w:pPr>
            <w:r w:rsidRPr="00F53376">
              <w:rPr>
                <w:b/>
                <w:color w:val="010101"/>
                <w:w w:val="115"/>
                <w:sz w:val="18"/>
                <w:szCs w:val="18"/>
              </w:rPr>
              <w:t>Compost Temp</w:t>
            </w:r>
          </w:p>
        </w:tc>
        <w:tc>
          <w:tcPr>
            <w:tcW w:w="1933" w:type="dxa"/>
          </w:tcPr>
          <w:p w14:paraId="5C5A7DF1" w14:textId="77777777" w:rsidR="00277B0A" w:rsidRDefault="00277B0A" w:rsidP="0031285F">
            <w:pPr>
              <w:spacing w:line="286" w:lineRule="exact"/>
              <w:ind w:right="202"/>
              <w:jc w:val="both"/>
              <w:rPr>
                <w:b/>
                <w:color w:val="010101"/>
                <w:w w:val="115"/>
                <w:sz w:val="25"/>
              </w:rPr>
            </w:pPr>
          </w:p>
        </w:tc>
        <w:tc>
          <w:tcPr>
            <w:tcW w:w="2103" w:type="dxa"/>
          </w:tcPr>
          <w:p w14:paraId="169E6D81" w14:textId="77777777" w:rsidR="00277B0A" w:rsidRDefault="00277B0A" w:rsidP="0031285F">
            <w:pPr>
              <w:spacing w:line="286" w:lineRule="exact"/>
              <w:ind w:right="202"/>
              <w:jc w:val="both"/>
              <w:rPr>
                <w:b/>
                <w:color w:val="010101"/>
                <w:w w:val="115"/>
                <w:sz w:val="25"/>
              </w:rPr>
            </w:pPr>
          </w:p>
        </w:tc>
        <w:tc>
          <w:tcPr>
            <w:tcW w:w="1749" w:type="dxa"/>
          </w:tcPr>
          <w:p w14:paraId="56DBB75E" w14:textId="77777777" w:rsidR="00277B0A" w:rsidRDefault="00277B0A" w:rsidP="0031285F">
            <w:pPr>
              <w:spacing w:line="286" w:lineRule="exact"/>
              <w:ind w:right="202"/>
              <w:jc w:val="both"/>
              <w:rPr>
                <w:b/>
                <w:color w:val="010101"/>
                <w:w w:val="115"/>
                <w:sz w:val="25"/>
              </w:rPr>
            </w:pPr>
          </w:p>
        </w:tc>
      </w:tr>
      <w:tr w:rsidR="00277B0A" w14:paraId="7D855AE6" w14:textId="77777777" w:rsidTr="0031285F">
        <w:tc>
          <w:tcPr>
            <w:tcW w:w="1610" w:type="dxa"/>
            <w:vMerge/>
          </w:tcPr>
          <w:p w14:paraId="662A1109"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76DC75E9"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More than 51</w:t>
            </w:r>
          </w:p>
        </w:tc>
        <w:tc>
          <w:tcPr>
            <w:tcW w:w="1933" w:type="dxa"/>
          </w:tcPr>
          <w:p w14:paraId="02A45E37"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tcPr>
          <w:p w14:paraId="76BF0D1D"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Increase the airflow (Internal / fresh air)</w:t>
            </w:r>
          </w:p>
        </w:tc>
        <w:tc>
          <w:tcPr>
            <w:tcW w:w="1749" w:type="dxa"/>
          </w:tcPr>
          <w:p w14:paraId="1A670707"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70379EA8" w14:textId="77777777" w:rsidTr="0031285F">
        <w:tc>
          <w:tcPr>
            <w:tcW w:w="1610" w:type="dxa"/>
            <w:vMerge/>
          </w:tcPr>
          <w:p w14:paraId="7FFD3511" w14:textId="77777777" w:rsidR="00277B0A" w:rsidRDefault="00277B0A" w:rsidP="0031285F">
            <w:pPr>
              <w:spacing w:line="286" w:lineRule="exact"/>
              <w:ind w:right="202"/>
              <w:jc w:val="both"/>
              <w:rPr>
                <w:b/>
                <w:color w:val="010101"/>
                <w:w w:val="115"/>
                <w:sz w:val="18"/>
                <w:szCs w:val="18"/>
              </w:rPr>
            </w:pPr>
          </w:p>
        </w:tc>
        <w:tc>
          <w:tcPr>
            <w:tcW w:w="1597" w:type="dxa"/>
          </w:tcPr>
          <w:p w14:paraId="2FE9D5C5" w14:textId="77777777" w:rsidR="00277B0A" w:rsidRPr="00C524CD" w:rsidRDefault="00277B0A" w:rsidP="0031285F">
            <w:pPr>
              <w:spacing w:line="286" w:lineRule="exact"/>
              <w:ind w:right="202"/>
              <w:jc w:val="both"/>
              <w:rPr>
                <w:bCs/>
                <w:color w:val="010101"/>
                <w:w w:val="115"/>
                <w:sz w:val="18"/>
                <w:szCs w:val="18"/>
              </w:rPr>
            </w:pPr>
            <w:r w:rsidRPr="00C524CD">
              <w:rPr>
                <w:bCs/>
                <w:color w:val="010101"/>
                <w:w w:val="115"/>
                <w:sz w:val="18"/>
                <w:szCs w:val="18"/>
              </w:rPr>
              <w:t>51</w:t>
            </w:r>
          </w:p>
        </w:tc>
        <w:tc>
          <w:tcPr>
            <w:tcW w:w="5785" w:type="dxa"/>
            <w:gridSpan w:val="3"/>
          </w:tcPr>
          <w:p w14:paraId="38BAC580" w14:textId="77777777" w:rsidR="00277B0A" w:rsidRPr="00C524CD" w:rsidRDefault="00277B0A" w:rsidP="0031285F">
            <w:pPr>
              <w:spacing w:line="286" w:lineRule="exact"/>
              <w:ind w:right="202"/>
              <w:jc w:val="both"/>
              <w:rPr>
                <w:bCs/>
                <w:color w:val="010101"/>
                <w:w w:val="115"/>
                <w:sz w:val="18"/>
                <w:szCs w:val="18"/>
              </w:rPr>
            </w:pPr>
            <w:r w:rsidRPr="00C524CD">
              <w:rPr>
                <w:bCs/>
                <w:color w:val="010101"/>
                <w:w w:val="115"/>
                <w:sz w:val="18"/>
                <w:szCs w:val="18"/>
              </w:rPr>
              <w:t>No intervention is required</w:t>
            </w:r>
          </w:p>
        </w:tc>
      </w:tr>
      <w:tr w:rsidR="00277B0A" w14:paraId="756CD413" w14:textId="77777777" w:rsidTr="0031285F">
        <w:tc>
          <w:tcPr>
            <w:tcW w:w="1610" w:type="dxa"/>
            <w:vMerge/>
          </w:tcPr>
          <w:p w14:paraId="20CE8719" w14:textId="77777777" w:rsidR="00277B0A" w:rsidRDefault="00277B0A" w:rsidP="0031285F">
            <w:pPr>
              <w:spacing w:line="286" w:lineRule="exact"/>
              <w:ind w:right="202"/>
              <w:jc w:val="both"/>
              <w:rPr>
                <w:b/>
                <w:color w:val="010101"/>
                <w:w w:val="115"/>
                <w:sz w:val="18"/>
                <w:szCs w:val="18"/>
              </w:rPr>
            </w:pPr>
          </w:p>
        </w:tc>
        <w:tc>
          <w:tcPr>
            <w:tcW w:w="1597" w:type="dxa"/>
          </w:tcPr>
          <w:p w14:paraId="2E218B7F"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Less than 51</w:t>
            </w:r>
          </w:p>
        </w:tc>
        <w:tc>
          <w:tcPr>
            <w:tcW w:w="1933" w:type="dxa"/>
          </w:tcPr>
          <w:p w14:paraId="57F15091" w14:textId="77777777" w:rsidR="00277B0A" w:rsidRPr="00C524CD" w:rsidRDefault="00277B0A" w:rsidP="0031285F">
            <w:pPr>
              <w:spacing w:line="286" w:lineRule="exact"/>
              <w:ind w:right="202"/>
              <w:jc w:val="both"/>
              <w:rPr>
                <w:bCs/>
                <w:color w:val="010101"/>
                <w:w w:val="115"/>
                <w:sz w:val="18"/>
                <w:szCs w:val="18"/>
              </w:rPr>
            </w:pPr>
          </w:p>
        </w:tc>
        <w:tc>
          <w:tcPr>
            <w:tcW w:w="2103" w:type="dxa"/>
          </w:tcPr>
          <w:p w14:paraId="5FACA4D0" w14:textId="77777777" w:rsidR="00277B0A" w:rsidRPr="00C524CD" w:rsidRDefault="00277B0A" w:rsidP="0031285F">
            <w:pPr>
              <w:spacing w:line="286" w:lineRule="exact"/>
              <w:ind w:right="202"/>
              <w:jc w:val="both"/>
              <w:rPr>
                <w:bCs/>
                <w:color w:val="010101"/>
                <w:w w:val="115"/>
                <w:sz w:val="18"/>
                <w:szCs w:val="18"/>
              </w:rPr>
            </w:pPr>
          </w:p>
        </w:tc>
        <w:tc>
          <w:tcPr>
            <w:tcW w:w="1749" w:type="dxa"/>
          </w:tcPr>
          <w:p w14:paraId="7D3BAD1B" w14:textId="77777777" w:rsidR="00277B0A" w:rsidRPr="00C524CD" w:rsidRDefault="00277B0A" w:rsidP="0031285F">
            <w:pPr>
              <w:spacing w:line="286" w:lineRule="exact"/>
              <w:ind w:right="202"/>
              <w:jc w:val="both"/>
              <w:rPr>
                <w:bCs/>
                <w:color w:val="010101"/>
                <w:w w:val="115"/>
                <w:sz w:val="18"/>
                <w:szCs w:val="18"/>
              </w:rPr>
            </w:pPr>
          </w:p>
        </w:tc>
      </w:tr>
      <w:tr w:rsidR="00277B0A" w14:paraId="145F0701" w14:textId="77777777" w:rsidTr="0031285F">
        <w:tc>
          <w:tcPr>
            <w:tcW w:w="1610" w:type="dxa"/>
            <w:vMerge/>
          </w:tcPr>
          <w:p w14:paraId="6B10D310" w14:textId="77777777" w:rsidR="00277B0A" w:rsidRDefault="00277B0A" w:rsidP="0031285F">
            <w:pPr>
              <w:spacing w:line="286" w:lineRule="exact"/>
              <w:ind w:right="202"/>
              <w:jc w:val="both"/>
              <w:rPr>
                <w:b/>
                <w:color w:val="010101"/>
                <w:w w:val="115"/>
                <w:sz w:val="18"/>
                <w:szCs w:val="18"/>
              </w:rPr>
            </w:pPr>
          </w:p>
        </w:tc>
        <w:tc>
          <w:tcPr>
            <w:tcW w:w="1597" w:type="dxa"/>
          </w:tcPr>
          <w:p w14:paraId="7F7DF7E2" w14:textId="77777777" w:rsidR="00277B0A" w:rsidRDefault="00277B0A" w:rsidP="0031285F">
            <w:pPr>
              <w:spacing w:line="286" w:lineRule="exact"/>
              <w:ind w:right="202"/>
              <w:jc w:val="both"/>
              <w:rPr>
                <w:b/>
                <w:color w:val="010101"/>
                <w:w w:val="115"/>
                <w:sz w:val="18"/>
                <w:szCs w:val="18"/>
              </w:rPr>
            </w:pPr>
            <w:r w:rsidRPr="00F53376">
              <w:rPr>
                <w:b/>
                <w:color w:val="010101"/>
                <w:w w:val="115"/>
                <w:sz w:val="18"/>
                <w:szCs w:val="18"/>
              </w:rPr>
              <w:t>Plenum Temp</w:t>
            </w:r>
          </w:p>
        </w:tc>
        <w:tc>
          <w:tcPr>
            <w:tcW w:w="1933" w:type="dxa"/>
          </w:tcPr>
          <w:p w14:paraId="1E9B88AC" w14:textId="77777777" w:rsidR="00277B0A" w:rsidRDefault="00277B0A" w:rsidP="0031285F">
            <w:pPr>
              <w:spacing w:line="286" w:lineRule="exact"/>
              <w:ind w:right="202"/>
              <w:jc w:val="both"/>
              <w:rPr>
                <w:b/>
                <w:color w:val="010101"/>
                <w:w w:val="115"/>
                <w:sz w:val="25"/>
              </w:rPr>
            </w:pPr>
          </w:p>
        </w:tc>
        <w:tc>
          <w:tcPr>
            <w:tcW w:w="2103" w:type="dxa"/>
          </w:tcPr>
          <w:p w14:paraId="4FD6F3CB" w14:textId="77777777" w:rsidR="00277B0A" w:rsidRDefault="00277B0A" w:rsidP="0031285F">
            <w:pPr>
              <w:spacing w:line="286" w:lineRule="exact"/>
              <w:ind w:right="202"/>
              <w:jc w:val="both"/>
              <w:rPr>
                <w:b/>
                <w:color w:val="010101"/>
                <w:w w:val="115"/>
                <w:sz w:val="25"/>
              </w:rPr>
            </w:pPr>
          </w:p>
        </w:tc>
        <w:tc>
          <w:tcPr>
            <w:tcW w:w="1749" w:type="dxa"/>
          </w:tcPr>
          <w:p w14:paraId="04538D43" w14:textId="77777777" w:rsidR="00277B0A" w:rsidRDefault="00277B0A" w:rsidP="0031285F">
            <w:pPr>
              <w:spacing w:line="286" w:lineRule="exact"/>
              <w:ind w:right="202"/>
              <w:jc w:val="both"/>
              <w:rPr>
                <w:b/>
                <w:color w:val="010101"/>
                <w:w w:val="115"/>
                <w:sz w:val="25"/>
              </w:rPr>
            </w:pPr>
          </w:p>
        </w:tc>
      </w:tr>
      <w:tr w:rsidR="00277B0A" w14:paraId="71BCF3E3" w14:textId="77777777" w:rsidTr="0031285F">
        <w:tc>
          <w:tcPr>
            <w:tcW w:w="1610" w:type="dxa"/>
            <w:vMerge/>
          </w:tcPr>
          <w:p w14:paraId="1C9C65AA"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36F4FC5B"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More than 49</w:t>
            </w:r>
          </w:p>
        </w:tc>
        <w:tc>
          <w:tcPr>
            <w:tcW w:w="1933" w:type="dxa"/>
          </w:tcPr>
          <w:p w14:paraId="6F82017A"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tcPr>
          <w:p w14:paraId="697F9E07"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Increase the airflow (Internal / fresh air)</w:t>
            </w:r>
          </w:p>
        </w:tc>
        <w:tc>
          <w:tcPr>
            <w:tcW w:w="1749" w:type="dxa"/>
          </w:tcPr>
          <w:p w14:paraId="5FDE645C"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18F98F8E" w14:textId="77777777" w:rsidTr="0031285F">
        <w:tc>
          <w:tcPr>
            <w:tcW w:w="1610" w:type="dxa"/>
            <w:vMerge/>
          </w:tcPr>
          <w:p w14:paraId="78E53CD4" w14:textId="77777777" w:rsidR="00277B0A" w:rsidRDefault="00277B0A" w:rsidP="0031285F">
            <w:pPr>
              <w:spacing w:line="286" w:lineRule="exact"/>
              <w:ind w:right="202"/>
              <w:jc w:val="both"/>
              <w:rPr>
                <w:b/>
                <w:color w:val="010101"/>
                <w:w w:val="115"/>
                <w:sz w:val="18"/>
                <w:szCs w:val="18"/>
              </w:rPr>
            </w:pPr>
          </w:p>
        </w:tc>
        <w:tc>
          <w:tcPr>
            <w:tcW w:w="1597" w:type="dxa"/>
          </w:tcPr>
          <w:p w14:paraId="0D5B8A7A"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49</w:t>
            </w:r>
          </w:p>
        </w:tc>
        <w:tc>
          <w:tcPr>
            <w:tcW w:w="5785" w:type="dxa"/>
            <w:gridSpan w:val="3"/>
          </w:tcPr>
          <w:p w14:paraId="0BDC2EBC" w14:textId="77777777" w:rsidR="00277B0A" w:rsidRPr="00C524CD" w:rsidRDefault="00277B0A" w:rsidP="0031285F">
            <w:pPr>
              <w:spacing w:line="286" w:lineRule="exact"/>
              <w:ind w:right="202"/>
              <w:jc w:val="both"/>
              <w:rPr>
                <w:bCs/>
                <w:color w:val="010101"/>
                <w:w w:val="115"/>
                <w:sz w:val="18"/>
                <w:szCs w:val="18"/>
              </w:rPr>
            </w:pPr>
            <w:r w:rsidRPr="00C524CD">
              <w:rPr>
                <w:bCs/>
                <w:color w:val="010101"/>
                <w:w w:val="115"/>
                <w:sz w:val="18"/>
                <w:szCs w:val="18"/>
              </w:rPr>
              <w:t>No intervention is required</w:t>
            </w:r>
          </w:p>
        </w:tc>
      </w:tr>
      <w:tr w:rsidR="00277B0A" w14:paraId="16073BD7" w14:textId="77777777" w:rsidTr="0031285F">
        <w:tc>
          <w:tcPr>
            <w:tcW w:w="1610" w:type="dxa"/>
            <w:vMerge/>
          </w:tcPr>
          <w:p w14:paraId="39050956" w14:textId="77777777" w:rsidR="00277B0A" w:rsidRDefault="00277B0A" w:rsidP="0031285F">
            <w:pPr>
              <w:spacing w:line="286" w:lineRule="exact"/>
              <w:ind w:right="202"/>
              <w:jc w:val="both"/>
              <w:rPr>
                <w:b/>
                <w:color w:val="010101"/>
                <w:w w:val="115"/>
                <w:sz w:val="18"/>
                <w:szCs w:val="18"/>
              </w:rPr>
            </w:pPr>
          </w:p>
        </w:tc>
        <w:tc>
          <w:tcPr>
            <w:tcW w:w="1597" w:type="dxa"/>
          </w:tcPr>
          <w:p w14:paraId="1143FE6A" w14:textId="77777777" w:rsidR="00277B0A" w:rsidRPr="00C524CD" w:rsidRDefault="00277B0A" w:rsidP="0031285F">
            <w:pPr>
              <w:spacing w:line="286" w:lineRule="exact"/>
              <w:ind w:right="202"/>
              <w:jc w:val="both"/>
              <w:rPr>
                <w:bCs/>
                <w:color w:val="010101"/>
                <w:w w:val="115"/>
                <w:sz w:val="18"/>
                <w:szCs w:val="18"/>
              </w:rPr>
            </w:pPr>
            <w:r>
              <w:rPr>
                <w:bCs/>
                <w:color w:val="010101"/>
                <w:w w:val="115"/>
                <w:sz w:val="18"/>
                <w:szCs w:val="18"/>
              </w:rPr>
              <w:t>Less than 49</w:t>
            </w:r>
          </w:p>
        </w:tc>
        <w:tc>
          <w:tcPr>
            <w:tcW w:w="1933" w:type="dxa"/>
          </w:tcPr>
          <w:p w14:paraId="7883D7A2" w14:textId="77777777" w:rsidR="00277B0A" w:rsidRPr="00C524CD" w:rsidRDefault="00277B0A" w:rsidP="0031285F">
            <w:pPr>
              <w:spacing w:line="286" w:lineRule="exact"/>
              <w:ind w:right="202"/>
              <w:jc w:val="both"/>
              <w:rPr>
                <w:bCs/>
                <w:color w:val="010101"/>
                <w:w w:val="115"/>
                <w:sz w:val="18"/>
                <w:szCs w:val="18"/>
              </w:rPr>
            </w:pPr>
          </w:p>
        </w:tc>
        <w:tc>
          <w:tcPr>
            <w:tcW w:w="2103" w:type="dxa"/>
          </w:tcPr>
          <w:p w14:paraId="74F46BB7" w14:textId="77777777" w:rsidR="00277B0A" w:rsidRPr="00C524CD" w:rsidRDefault="00277B0A" w:rsidP="0031285F">
            <w:pPr>
              <w:spacing w:line="286" w:lineRule="exact"/>
              <w:ind w:right="202"/>
              <w:jc w:val="both"/>
              <w:rPr>
                <w:bCs/>
                <w:color w:val="010101"/>
                <w:w w:val="115"/>
                <w:sz w:val="18"/>
                <w:szCs w:val="18"/>
              </w:rPr>
            </w:pPr>
          </w:p>
        </w:tc>
        <w:tc>
          <w:tcPr>
            <w:tcW w:w="1749" w:type="dxa"/>
          </w:tcPr>
          <w:p w14:paraId="5FD55413" w14:textId="77777777" w:rsidR="00277B0A" w:rsidRPr="00C524CD" w:rsidRDefault="00277B0A" w:rsidP="0031285F">
            <w:pPr>
              <w:spacing w:line="286" w:lineRule="exact"/>
              <w:ind w:right="202"/>
              <w:jc w:val="both"/>
              <w:rPr>
                <w:bCs/>
                <w:color w:val="010101"/>
                <w:w w:val="115"/>
                <w:sz w:val="18"/>
                <w:szCs w:val="18"/>
              </w:rPr>
            </w:pPr>
          </w:p>
        </w:tc>
      </w:tr>
      <w:tr w:rsidR="00277B0A" w14:paraId="4D5EEE9E" w14:textId="77777777" w:rsidTr="0031285F">
        <w:tc>
          <w:tcPr>
            <w:tcW w:w="8992" w:type="dxa"/>
            <w:gridSpan w:val="5"/>
          </w:tcPr>
          <w:p w14:paraId="2E8F5FE7" w14:textId="77777777" w:rsidR="00277B0A" w:rsidRDefault="00277B0A" w:rsidP="0031285F">
            <w:pPr>
              <w:spacing w:line="286" w:lineRule="exact"/>
              <w:ind w:right="202"/>
              <w:jc w:val="both"/>
              <w:rPr>
                <w:b/>
                <w:color w:val="010101"/>
                <w:w w:val="115"/>
                <w:sz w:val="25"/>
              </w:rPr>
            </w:pPr>
          </w:p>
        </w:tc>
      </w:tr>
      <w:tr w:rsidR="00277B0A" w14:paraId="4CB7A6E8" w14:textId="77777777" w:rsidTr="0031285F">
        <w:tc>
          <w:tcPr>
            <w:tcW w:w="8992" w:type="dxa"/>
            <w:gridSpan w:val="5"/>
          </w:tcPr>
          <w:p w14:paraId="4DF50B19" w14:textId="77777777" w:rsidR="00277B0A" w:rsidRDefault="00277B0A" w:rsidP="0031285F">
            <w:pPr>
              <w:spacing w:line="286" w:lineRule="exact"/>
              <w:ind w:right="202"/>
              <w:jc w:val="both"/>
              <w:rPr>
                <w:b/>
                <w:color w:val="010101"/>
                <w:w w:val="115"/>
                <w:sz w:val="25"/>
              </w:rPr>
            </w:pPr>
            <w:r>
              <w:rPr>
                <w:b/>
                <w:color w:val="010101"/>
                <w:w w:val="115"/>
                <w:sz w:val="18"/>
                <w:szCs w:val="18"/>
              </w:rPr>
              <w:t>Conditioning (To bring down the temperature from 51 to 45 within 48 hours)</w:t>
            </w:r>
          </w:p>
        </w:tc>
      </w:tr>
      <w:tr w:rsidR="00277B0A" w14:paraId="393ACB4E" w14:textId="77777777" w:rsidTr="0031285F">
        <w:tc>
          <w:tcPr>
            <w:tcW w:w="8992" w:type="dxa"/>
            <w:gridSpan w:val="5"/>
          </w:tcPr>
          <w:p w14:paraId="3C8AF08B" w14:textId="77777777" w:rsidR="00277B0A" w:rsidRDefault="00277B0A" w:rsidP="0031285F">
            <w:pPr>
              <w:spacing w:line="286" w:lineRule="exact"/>
              <w:ind w:right="202"/>
              <w:jc w:val="both"/>
              <w:rPr>
                <w:b/>
                <w:color w:val="010101"/>
                <w:w w:val="115"/>
                <w:sz w:val="25"/>
              </w:rPr>
            </w:pPr>
          </w:p>
        </w:tc>
      </w:tr>
      <w:tr w:rsidR="00277B0A" w14:paraId="1C1CABC2" w14:textId="77777777" w:rsidTr="0031285F">
        <w:tc>
          <w:tcPr>
            <w:tcW w:w="1610" w:type="dxa"/>
            <w:vMerge w:val="restart"/>
            <w:vAlign w:val="center"/>
          </w:tcPr>
          <w:p w14:paraId="1F963BC4" w14:textId="77777777" w:rsidR="00277B0A" w:rsidRDefault="00277B0A" w:rsidP="0031285F">
            <w:pPr>
              <w:spacing w:line="286" w:lineRule="exact"/>
              <w:ind w:right="202"/>
              <w:jc w:val="both"/>
              <w:rPr>
                <w:b/>
                <w:color w:val="010101"/>
                <w:w w:val="115"/>
                <w:sz w:val="18"/>
                <w:szCs w:val="18"/>
              </w:rPr>
            </w:pPr>
            <w:r>
              <w:rPr>
                <w:b/>
                <w:color w:val="010101"/>
                <w:w w:val="115"/>
                <w:sz w:val="18"/>
                <w:szCs w:val="18"/>
              </w:rPr>
              <w:t>55 – 102 hrs.</w:t>
            </w:r>
          </w:p>
          <w:p w14:paraId="617F8C2B" w14:textId="77777777" w:rsidR="00277B0A" w:rsidRDefault="00277B0A" w:rsidP="0031285F">
            <w:pPr>
              <w:spacing w:line="286" w:lineRule="exact"/>
              <w:ind w:right="202"/>
              <w:jc w:val="both"/>
              <w:rPr>
                <w:b/>
                <w:color w:val="010101"/>
                <w:w w:val="115"/>
                <w:sz w:val="18"/>
                <w:szCs w:val="18"/>
              </w:rPr>
            </w:pPr>
            <w:r>
              <w:rPr>
                <w:b/>
                <w:color w:val="010101"/>
                <w:w w:val="115"/>
                <w:sz w:val="18"/>
                <w:szCs w:val="18"/>
              </w:rPr>
              <w:t>(Day 4)</w:t>
            </w:r>
          </w:p>
        </w:tc>
        <w:tc>
          <w:tcPr>
            <w:tcW w:w="1597" w:type="dxa"/>
          </w:tcPr>
          <w:p w14:paraId="75312FC6" w14:textId="77777777" w:rsidR="00277B0A" w:rsidRDefault="00277B0A" w:rsidP="0031285F">
            <w:pPr>
              <w:spacing w:line="286" w:lineRule="exact"/>
              <w:ind w:right="202"/>
              <w:jc w:val="both"/>
              <w:rPr>
                <w:b/>
                <w:color w:val="010101"/>
                <w:w w:val="115"/>
                <w:sz w:val="18"/>
                <w:szCs w:val="18"/>
              </w:rPr>
            </w:pPr>
            <w:r w:rsidRPr="00F53376">
              <w:rPr>
                <w:b/>
                <w:color w:val="010101"/>
                <w:w w:val="115"/>
                <w:sz w:val="18"/>
                <w:szCs w:val="18"/>
              </w:rPr>
              <w:t>Tunnel Top Temp</w:t>
            </w:r>
          </w:p>
        </w:tc>
        <w:tc>
          <w:tcPr>
            <w:tcW w:w="1933" w:type="dxa"/>
          </w:tcPr>
          <w:p w14:paraId="7B02BD2E" w14:textId="77777777" w:rsidR="00277B0A" w:rsidRDefault="00277B0A" w:rsidP="0031285F">
            <w:pPr>
              <w:spacing w:line="286" w:lineRule="exact"/>
              <w:ind w:right="202"/>
              <w:jc w:val="both"/>
              <w:rPr>
                <w:b/>
                <w:color w:val="010101"/>
                <w:w w:val="115"/>
                <w:sz w:val="25"/>
              </w:rPr>
            </w:pPr>
          </w:p>
        </w:tc>
        <w:tc>
          <w:tcPr>
            <w:tcW w:w="2103" w:type="dxa"/>
          </w:tcPr>
          <w:p w14:paraId="33209076" w14:textId="77777777" w:rsidR="00277B0A" w:rsidRDefault="00277B0A" w:rsidP="0031285F">
            <w:pPr>
              <w:spacing w:line="286" w:lineRule="exact"/>
              <w:ind w:right="202"/>
              <w:jc w:val="both"/>
              <w:rPr>
                <w:b/>
                <w:color w:val="010101"/>
                <w:w w:val="115"/>
                <w:sz w:val="25"/>
              </w:rPr>
            </w:pPr>
          </w:p>
        </w:tc>
        <w:tc>
          <w:tcPr>
            <w:tcW w:w="1749" w:type="dxa"/>
          </w:tcPr>
          <w:p w14:paraId="0352D75D" w14:textId="77777777" w:rsidR="00277B0A" w:rsidRDefault="00277B0A" w:rsidP="0031285F">
            <w:pPr>
              <w:spacing w:line="286" w:lineRule="exact"/>
              <w:ind w:right="202"/>
              <w:jc w:val="both"/>
              <w:rPr>
                <w:b/>
                <w:color w:val="010101"/>
                <w:w w:val="115"/>
                <w:sz w:val="25"/>
              </w:rPr>
            </w:pPr>
          </w:p>
        </w:tc>
      </w:tr>
      <w:tr w:rsidR="00277B0A" w14:paraId="33E3ECEC" w14:textId="77777777" w:rsidTr="0031285F">
        <w:tc>
          <w:tcPr>
            <w:tcW w:w="1610" w:type="dxa"/>
            <w:vMerge/>
          </w:tcPr>
          <w:p w14:paraId="12F5E1F6" w14:textId="77777777" w:rsidR="00277B0A" w:rsidRDefault="00277B0A" w:rsidP="0031285F">
            <w:pPr>
              <w:spacing w:line="286" w:lineRule="exact"/>
              <w:ind w:right="202"/>
              <w:jc w:val="both"/>
              <w:rPr>
                <w:b/>
                <w:color w:val="010101"/>
                <w:w w:val="115"/>
                <w:sz w:val="18"/>
                <w:szCs w:val="18"/>
              </w:rPr>
            </w:pPr>
          </w:p>
        </w:tc>
        <w:tc>
          <w:tcPr>
            <w:tcW w:w="1597" w:type="dxa"/>
          </w:tcPr>
          <w:p w14:paraId="7DEA527C"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More than 49</w:t>
            </w:r>
          </w:p>
        </w:tc>
        <w:tc>
          <w:tcPr>
            <w:tcW w:w="1933" w:type="dxa"/>
          </w:tcPr>
          <w:p w14:paraId="216B6120"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tcPr>
          <w:p w14:paraId="2F79C8B1"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Increase the airflow (Internal / fresh air)</w:t>
            </w:r>
          </w:p>
        </w:tc>
        <w:tc>
          <w:tcPr>
            <w:tcW w:w="1749" w:type="dxa"/>
          </w:tcPr>
          <w:p w14:paraId="6E14ED63"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71F7F0EF" w14:textId="77777777" w:rsidTr="0031285F">
        <w:tc>
          <w:tcPr>
            <w:tcW w:w="1610" w:type="dxa"/>
            <w:vMerge/>
          </w:tcPr>
          <w:p w14:paraId="4A04DA3F" w14:textId="77777777" w:rsidR="00277B0A" w:rsidRDefault="00277B0A" w:rsidP="0031285F">
            <w:pPr>
              <w:spacing w:line="286" w:lineRule="exact"/>
              <w:ind w:right="202"/>
              <w:jc w:val="both"/>
              <w:rPr>
                <w:b/>
                <w:color w:val="010101"/>
                <w:w w:val="115"/>
                <w:sz w:val="18"/>
                <w:szCs w:val="18"/>
              </w:rPr>
            </w:pPr>
          </w:p>
        </w:tc>
        <w:tc>
          <w:tcPr>
            <w:tcW w:w="1597" w:type="dxa"/>
          </w:tcPr>
          <w:p w14:paraId="37358BCA"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49 - 45</w:t>
            </w:r>
          </w:p>
        </w:tc>
        <w:tc>
          <w:tcPr>
            <w:tcW w:w="5785" w:type="dxa"/>
            <w:gridSpan w:val="3"/>
          </w:tcPr>
          <w:p w14:paraId="1C408340" w14:textId="77777777" w:rsidR="00277B0A" w:rsidRPr="00685451" w:rsidRDefault="00277B0A" w:rsidP="0031285F">
            <w:pPr>
              <w:spacing w:line="286" w:lineRule="exact"/>
              <w:ind w:right="202"/>
              <w:jc w:val="both"/>
              <w:rPr>
                <w:bCs/>
                <w:color w:val="010101"/>
                <w:w w:val="115"/>
                <w:sz w:val="18"/>
                <w:szCs w:val="18"/>
              </w:rPr>
            </w:pPr>
            <w:r w:rsidRPr="00C524CD">
              <w:rPr>
                <w:bCs/>
                <w:color w:val="010101"/>
                <w:w w:val="115"/>
                <w:sz w:val="18"/>
                <w:szCs w:val="18"/>
              </w:rPr>
              <w:t>No intervention is required</w:t>
            </w:r>
          </w:p>
        </w:tc>
      </w:tr>
      <w:tr w:rsidR="00277B0A" w14:paraId="52266A22" w14:textId="77777777" w:rsidTr="0031285F">
        <w:tc>
          <w:tcPr>
            <w:tcW w:w="1610" w:type="dxa"/>
            <w:vMerge/>
          </w:tcPr>
          <w:p w14:paraId="4FE2F3FD" w14:textId="77777777" w:rsidR="00277B0A" w:rsidRDefault="00277B0A" w:rsidP="0031285F">
            <w:pPr>
              <w:spacing w:line="286" w:lineRule="exact"/>
              <w:ind w:right="202"/>
              <w:jc w:val="both"/>
              <w:rPr>
                <w:b/>
                <w:color w:val="010101"/>
                <w:w w:val="115"/>
                <w:sz w:val="18"/>
                <w:szCs w:val="18"/>
              </w:rPr>
            </w:pPr>
          </w:p>
        </w:tc>
        <w:tc>
          <w:tcPr>
            <w:tcW w:w="1597" w:type="dxa"/>
          </w:tcPr>
          <w:p w14:paraId="50B711CB"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Less than 45</w:t>
            </w:r>
          </w:p>
        </w:tc>
        <w:tc>
          <w:tcPr>
            <w:tcW w:w="1933" w:type="dxa"/>
          </w:tcPr>
          <w:p w14:paraId="1A326D45"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vAlign w:val="center"/>
          </w:tcPr>
          <w:p w14:paraId="1B969F59"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Reduce the airflow</w:t>
            </w:r>
          </w:p>
        </w:tc>
        <w:tc>
          <w:tcPr>
            <w:tcW w:w="1749" w:type="dxa"/>
          </w:tcPr>
          <w:p w14:paraId="7C6BE468"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134D37D2" w14:textId="77777777" w:rsidTr="0031285F">
        <w:tc>
          <w:tcPr>
            <w:tcW w:w="1610" w:type="dxa"/>
            <w:vMerge/>
          </w:tcPr>
          <w:p w14:paraId="26C27A09" w14:textId="77777777" w:rsidR="00277B0A" w:rsidRDefault="00277B0A" w:rsidP="0031285F">
            <w:pPr>
              <w:spacing w:line="286" w:lineRule="exact"/>
              <w:ind w:right="202"/>
              <w:jc w:val="both"/>
              <w:rPr>
                <w:b/>
                <w:color w:val="010101"/>
                <w:w w:val="115"/>
                <w:sz w:val="18"/>
                <w:szCs w:val="18"/>
              </w:rPr>
            </w:pPr>
          </w:p>
        </w:tc>
        <w:tc>
          <w:tcPr>
            <w:tcW w:w="7382" w:type="dxa"/>
            <w:gridSpan w:val="4"/>
          </w:tcPr>
          <w:p w14:paraId="0DD08363" w14:textId="77777777" w:rsidR="00277B0A" w:rsidRDefault="00277B0A" w:rsidP="0031285F">
            <w:pPr>
              <w:spacing w:line="286" w:lineRule="exact"/>
              <w:ind w:right="202"/>
              <w:jc w:val="both"/>
              <w:rPr>
                <w:b/>
                <w:color w:val="010101"/>
                <w:w w:val="115"/>
                <w:sz w:val="25"/>
              </w:rPr>
            </w:pPr>
            <w:r w:rsidRPr="00F53376">
              <w:rPr>
                <w:b/>
                <w:color w:val="010101"/>
                <w:w w:val="115"/>
                <w:sz w:val="18"/>
                <w:szCs w:val="18"/>
              </w:rPr>
              <w:t>Compost Temp</w:t>
            </w:r>
          </w:p>
        </w:tc>
      </w:tr>
      <w:tr w:rsidR="00277B0A" w14:paraId="20B63379" w14:textId="77777777" w:rsidTr="0031285F">
        <w:tc>
          <w:tcPr>
            <w:tcW w:w="1610" w:type="dxa"/>
            <w:vMerge/>
          </w:tcPr>
          <w:p w14:paraId="14633860"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3D76807C"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More than 48</w:t>
            </w:r>
          </w:p>
        </w:tc>
        <w:tc>
          <w:tcPr>
            <w:tcW w:w="1933" w:type="dxa"/>
          </w:tcPr>
          <w:p w14:paraId="062BE513"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tcPr>
          <w:p w14:paraId="5CFFBD14"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Increase the airflow (Internal / fresh air)</w:t>
            </w:r>
          </w:p>
        </w:tc>
        <w:tc>
          <w:tcPr>
            <w:tcW w:w="1749" w:type="dxa"/>
          </w:tcPr>
          <w:p w14:paraId="5A05846D"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4DBD561A" w14:textId="77777777" w:rsidTr="0031285F">
        <w:tc>
          <w:tcPr>
            <w:tcW w:w="1610" w:type="dxa"/>
            <w:vMerge/>
          </w:tcPr>
          <w:p w14:paraId="08E175B0" w14:textId="77777777" w:rsidR="00277B0A" w:rsidRDefault="00277B0A" w:rsidP="0031285F">
            <w:pPr>
              <w:spacing w:line="286" w:lineRule="exact"/>
              <w:ind w:right="202"/>
              <w:jc w:val="both"/>
              <w:rPr>
                <w:b/>
                <w:color w:val="010101"/>
                <w:w w:val="115"/>
                <w:sz w:val="18"/>
                <w:szCs w:val="18"/>
              </w:rPr>
            </w:pPr>
          </w:p>
        </w:tc>
        <w:tc>
          <w:tcPr>
            <w:tcW w:w="1597" w:type="dxa"/>
          </w:tcPr>
          <w:p w14:paraId="4C6C946A"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48 - 44</w:t>
            </w:r>
          </w:p>
        </w:tc>
        <w:tc>
          <w:tcPr>
            <w:tcW w:w="5785" w:type="dxa"/>
            <w:gridSpan w:val="3"/>
          </w:tcPr>
          <w:p w14:paraId="7C86782D" w14:textId="77777777" w:rsidR="00277B0A" w:rsidRPr="00685451" w:rsidRDefault="00277B0A" w:rsidP="0031285F">
            <w:pPr>
              <w:spacing w:line="286" w:lineRule="exact"/>
              <w:ind w:right="202"/>
              <w:jc w:val="both"/>
              <w:rPr>
                <w:bCs/>
                <w:color w:val="010101"/>
                <w:w w:val="115"/>
                <w:sz w:val="18"/>
                <w:szCs w:val="18"/>
              </w:rPr>
            </w:pPr>
            <w:r w:rsidRPr="00C524CD">
              <w:rPr>
                <w:bCs/>
                <w:color w:val="010101"/>
                <w:w w:val="115"/>
                <w:sz w:val="18"/>
                <w:szCs w:val="18"/>
              </w:rPr>
              <w:t>No intervention is required</w:t>
            </w:r>
          </w:p>
        </w:tc>
      </w:tr>
      <w:tr w:rsidR="00277B0A" w14:paraId="52CDCE12" w14:textId="77777777" w:rsidTr="0031285F">
        <w:tc>
          <w:tcPr>
            <w:tcW w:w="1610" w:type="dxa"/>
            <w:vMerge/>
          </w:tcPr>
          <w:p w14:paraId="739CF1BE"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66F2FF1B"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Less than 44</w:t>
            </w:r>
          </w:p>
        </w:tc>
        <w:tc>
          <w:tcPr>
            <w:tcW w:w="1933" w:type="dxa"/>
          </w:tcPr>
          <w:p w14:paraId="13319D08"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vAlign w:val="center"/>
          </w:tcPr>
          <w:p w14:paraId="7161F6CC"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Reduce the airflow</w:t>
            </w:r>
          </w:p>
        </w:tc>
        <w:tc>
          <w:tcPr>
            <w:tcW w:w="1749" w:type="dxa"/>
          </w:tcPr>
          <w:p w14:paraId="5645E778"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5A46BAAC" w14:textId="77777777" w:rsidTr="0031285F">
        <w:tc>
          <w:tcPr>
            <w:tcW w:w="1610" w:type="dxa"/>
            <w:vMerge/>
          </w:tcPr>
          <w:p w14:paraId="3C675C76" w14:textId="77777777" w:rsidR="00277B0A" w:rsidRDefault="00277B0A" w:rsidP="0031285F">
            <w:pPr>
              <w:spacing w:line="286" w:lineRule="exact"/>
              <w:ind w:right="202"/>
              <w:jc w:val="both"/>
              <w:rPr>
                <w:b/>
                <w:color w:val="010101"/>
                <w:w w:val="115"/>
                <w:sz w:val="18"/>
                <w:szCs w:val="18"/>
              </w:rPr>
            </w:pPr>
          </w:p>
        </w:tc>
        <w:tc>
          <w:tcPr>
            <w:tcW w:w="7382" w:type="dxa"/>
            <w:gridSpan w:val="4"/>
          </w:tcPr>
          <w:p w14:paraId="6452DF20" w14:textId="77777777" w:rsidR="00277B0A" w:rsidRDefault="00277B0A" w:rsidP="0031285F">
            <w:pPr>
              <w:spacing w:line="286" w:lineRule="exact"/>
              <w:ind w:right="202"/>
              <w:jc w:val="both"/>
              <w:rPr>
                <w:b/>
                <w:color w:val="010101"/>
                <w:w w:val="115"/>
                <w:sz w:val="25"/>
              </w:rPr>
            </w:pPr>
            <w:r w:rsidRPr="00F53376">
              <w:rPr>
                <w:b/>
                <w:color w:val="010101"/>
                <w:w w:val="115"/>
                <w:sz w:val="18"/>
                <w:szCs w:val="18"/>
              </w:rPr>
              <w:t>Plenum Temp</w:t>
            </w:r>
            <w:r>
              <w:rPr>
                <w:b/>
                <w:color w:val="010101"/>
                <w:w w:val="115"/>
                <w:sz w:val="18"/>
                <w:szCs w:val="18"/>
              </w:rPr>
              <w:t xml:space="preserve"> (It should not be less than 42 during Conditioning stage)</w:t>
            </w:r>
          </w:p>
        </w:tc>
      </w:tr>
      <w:tr w:rsidR="00277B0A" w14:paraId="141F917A" w14:textId="77777777" w:rsidTr="0031285F">
        <w:tc>
          <w:tcPr>
            <w:tcW w:w="1610" w:type="dxa"/>
            <w:vMerge/>
          </w:tcPr>
          <w:p w14:paraId="66742F79" w14:textId="77777777" w:rsidR="00277B0A" w:rsidRDefault="00277B0A" w:rsidP="0031285F">
            <w:pPr>
              <w:spacing w:line="286" w:lineRule="exact"/>
              <w:ind w:right="202"/>
              <w:jc w:val="both"/>
              <w:rPr>
                <w:b/>
                <w:color w:val="010101"/>
                <w:w w:val="115"/>
                <w:sz w:val="18"/>
                <w:szCs w:val="18"/>
              </w:rPr>
            </w:pPr>
          </w:p>
        </w:tc>
        <w:tc>
          <w:tcPr>
            <w:tcW w:w="1597" w:type="dxa"/>
          </w:tcPr>
          <w:p w14:paraId="124E30BE"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More than 48</w:t>
            </w:r>
          </w:p>
        </w:tc>
        <w:tc>
          <w:tcPr>
            <w:tcW w:w="1933" w:type="dxa"/>
          </w:tcPr>
          <w:p w14:paraId="5CB09F32"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tcPr>
          <w:p w14:paraId="7ED82783"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Increase the airflow (Internal / fresh air)</w:t>
            </w:r>
          </w:p>
        </w:tc>
        <w:tc>
          <w:tcPr>
            <w:tcW w:w="1749" w:type="dxa"/>
          </w:tcPr>
          <w:p w14:paraId="4570D170"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498DAC82" w14:textId="77777777" w:rsidTr="0031285F">
        <w:tc>
          <w:tcPr>
            <w:tcW w:w="1610" w:type="dxa"/>
            <w:vMerge/>
          </w:tcPr>
          <w:p w14:paraId="1A1CBC5B" w14:textId="77777777" w:rsidR="00277B0A" w:rsidRDefault="00277B0A" w:rsidP="0031285F">
            <w:pPr>
              <w:spacing w:line="286" w:lineRule="exact"/>
              <w:ind w:right="202"/>
              <w:jc w:val="both"/>
              <w:rPr>
                <w:b/>
                <w:color w:val="010101"/>
                <w:w w:val="115"/>
                <w:sz w:val="18"/>
                <w:szCs w:val="18"/>
              </w:rPr>
            </w:pPr>
          </w:p>
        </w:tc>
        <w:tc>
          <w:tcPr>
            <w:tcW w:w="1597" w:type="dxa"/>
          </w:tcPr>
          <w:p w14:paraId="5B72AA07"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47 - 43</w:t>
            </w:r>
          </w:p>
        </w:tc>
        <w:tc>
          <w:tcPr>
            <w:tcW w:w="5785" w:type="dxa"/>
            <w:gridSpan w:val="3"/>
          </w:tcPr>
          <w:p w14:paraId="58F1A682" w14:textId="77777777" w:rsidR="00277B0A" w:rsidRPr="00685451" w:rsidRDefault="00277B0A" w:rsidP="0031285F">
            <w:pPr>
              <w:spacing w:line="286" w:lineRule="exact"/>
              <w:ind w:right="202"/>
              <w:jc w:val="both"/>
              <w:rPr>
                <w:bCs/>
                <w:color w:val="010101"/>
                <w:w w:val="115"/>
                <w:sz w:val="18"/>
                <w:szCs w:val="18"/>
              </w:rPr>
            </w:pPr>
            <w:r w:rsidRPr="00C524CD">
              <w:rPr>
                <w:bCs/>
                <w:color w:val="010101"/>
                <w:w w:val="115"/>
                <w:sz w:val="18"/>
                <w:szCs w:val="18"/>
              </w:rPr>
              <w:t>No intervention is required</w:t>
            </w:r>
          </w:p>
        </w:tc>
      </w:tr>
      <w:tr w:rsidR="00277B0A" w14:paraId="23BE2C4D" w14:textId="77777777" w:rsidTr="0031285F">
        <w:tc>
          <w:tcPr>
            <w:tcW w:w="1610" w:type="dxa"/>
            <w:vMerge/>
          </w:tcPr>
          <w:p w14:paraId="5B1FC48D"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6CC44071"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Less than 42</w:t>
            </w:r>
          </w:p>
        </w:tc>
        <w:tc>
          <w:tcPr>
            <w:tcW w:w="1933" w:type="dxa"/>
          </w:tcPr>
          <w:p w14:paraId="3FE92C7B"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vAlign w:val="center"/>
          </w:tcPr>
          <w:p w14:paraId="6F5C4738"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Reduce the airflow</w:t>
            </w:r>
          </w:p>
        </w:tc>
        <w:tc>
          <w:tcPr>
            <w:tcW w:w="1749" w:type="dxa"/>
          </w:tcPr>
          <w:p w14:paraId="422515B2" w14:textId="77777777" w:rsidR="00277B0A" w:rsidRPr="00685451"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59254729" w14:textId="77777777" w:rsidTr="0031285F">
        <w:tc>
          <w:tcPr>
            <w:tcW w:w="8992" w:type="dxa"/>
            <w:gridSpan w:val="5"/>
          </w:tcPr>
          <w:p w14:paraId="51B64942" w14:textId="77777777" w:rsidR="00277B0A" w:rsidRDefault="00277B0A" w:rsidP="0031285F">
            <w:pPr>
              <w:spacing w:line="286" w:lineRule="exact"/>
              <w:ind w:right="202"/>
              <w:jc w:val="both"/>
              <w:rPr>
                <w:b/>
                <w:color w:val="010101"/>
                <w:w w:val="115"/>
                <w:sz w:val="18"/>
                <w:szCs w:val="18"/>
              </w:rPr>
            </w:pPr>
          </w:p>
        </w:tc>
      </w:tr>
      <w:tr w:rsidR="00277B0A" w14:paraId="414D4DA1" w14:textId="77777777" w:rsidTr="0031285F">
        <w:tc>
          <w:tcPr>
            <w:tcW w:w="8992" w:type="dxa"/>
            <w:gridSpan w:val="5"/>
          </w:tcPr>
          <w:p w14:paraId="0627D61A" w14:textId="77777777" w:rsidR="00277B0A" w:rsidRDefault="00277B0A" w:rsidP="0031285F">
            <w:pPr>
              <w:spacing w:line="286" w:lineRule="exact"/>
              <w:ind w:right="202"/>
              <w:jc w:val="both"/>
              <w:rPr>
                <w:b/>
                <w:color w:val="010101"/>
                <w:w w:val="115"/>
                <w:sz w:val="25"/>
              </w:rPr>
            </w:pPr>
            <w:r>
              <w:rPr>
                <w:b/>
                <w:color w:val="010101"/>
                <w:w w:val="115"/>
                <w:sz w:val="18"/>
                <w:szCs w:val="18"/>
              </w:rPr>
              <w:t>Conditioning (Maintain the temp of 45 for next 40 hours)</w:t>
            </w:r>
          </w:p>
        </w:tc>
      </w:tr>
      <w:tr w:rsidR="00277B0A" w14:paraId="7983604C" w14:textId="77777777" w:rsidTr="0031285F">
        <w:tc>
          <w:tcPr>
            <w:tcW w:w="1610" w:type="dxa"/>
            <w:vMerge w:val="restart"/>
            <w:vAlign w:val="center"/>
          </w:tcPr>
          <w:p w14:paraId="4DA7FD71" w14:textId="77777777" w:rsidR="00277B0A" w:rsidRDefault="00277B0A" w:rsidP="0031285F">
            <w:pPr>
              <w:spacing w:line="286" w:lineRule="exact"/>
              <w:ind w:right="202"/>
              <w:jc w:val="both"/>
              <w:rPr>
                <w:b/>
                <w:color w:val="010101"/>
                <w:w w:val="115"/>
                <w:sz w:val="18"/>
                <w:szCs w:val="18"/>
              </w:rPr>
            </w:pPr>
            <w:r>
              <w:rPr>
                <w:b/>
                <w:color w:val="010101"/>
                <w:w w:val="115"/>
                <w:sz w:val="18"/>
                <w:szCs w:val="18"/>
              </w:rPr>
              <w:t>103 – 142 hrs.</w:t>
            </w:r>
          </w:p>
          <w:p w14:paraId="40B2BDBB" w14:textId="77777777" w:rsidR="00277B0A" w:rsidRDefault="00277B0A" w:rsidP="0031285F">
            <w:pPr>
              <w:spacing w:line="286" w:lineRule="exact"/>
              <w:ind w:right="202"/>
              <w:jc w:val="both"/>
              <w:rPr>
                <w:b/>
                <w:color w:val="010101"/>
                <w:w w:val="115"/>
                <w:sz w:val="18"/>
                <w:szCs w:val="18"/>
              </w:rPr>
            </w:pPr>
            <w:r>
              <w:rPr>
                <w:b/>
                <w:color w:val="010101"/>
                <w:w w:val="115"/>
                <w:sz w:val="18"/>
                <w:szCs w:val="18"/>
              </w:rPr>
              <w:t>(Day 5 &amp; 6)</w:t>
            </w:r>
          </w:p>
        </w:tc>
        <w:tc>
          <w:tcPr>
            <w:tcW w:w="1597" w:type="dxa"/>
          </w:tcPr>
          <w:p w14:paraId="24257512" w14:textId="77777777" w:rsidR="00277B0A" w:rsidRDefault="00277B0A" w:rsidP="0031285F">
            <w:pPr>
              <w:spacing w:line="286" w:lineRule="exact"/>
              <w:ind w:right="202"/>
              <w:jc w:val="both"/>
              <w:rPr>
                <w:b/>
                <w:color w:val="010101"/>
                <w:w w:val="115"/>
                <w:sz w:val="18"/>
                <w:szCs w:val="18"/>
              </w:rPr>
            </w:pPr>
            <w:r w:rsidRPr="00F53376">
              <w:rPr>
                <w:b/>
                <w:color w:val="010101"/>
                <w:w w:val="115"/>
                <w:sz w:val="18"/>
                <w:szCs w:val="18"/>
              </w:rPr>
              <w:t>Tunnel Top Temp</w:t>
            </w:r>
          </w:p>
        </w:tc>
        <w:tc>
          <w:tcPr>
            <w:tcW w:w="1933" w:type="dxa"/>
          </w:tcPr>
          <w:p w14:paraId="4C08E79D" w14:textId="77777777" w:rsidR="00277B0A" w:rsidRDefault="00277B0A" w:rsidP="0031285F">
            <w:pPr>
              <w:spacing w:line="286" w:lineRule="exact"/>
              <w:ind w:right="202"/>
              <w:jc w:val="both"/>
              <w:rPr>
                <w:b/>
                <w:color w:val="010101"/>
                <w:w w:val="115"/>
                <w:sz w:val="25"/>
              </w:rPr>
            </w:pPr>
          </w:p>
        </w:tc>
        <w:tc>
          <w:tcPr>
            <w:tcW w:w="2103" w:type="dxa"/>
          </w:tcPr>
          <w:p w14:paraId="0CAA5518" w14:textId="77777777" w:rsidR="00277B0A" w:rsidRDefault="00277B0A" w:rsidP="0031285F">
            <w:pPr>
              <w:spacing w:line="286" w:lineRule="exact"/>
              <w:ind w:right="202"/>
              <w:jc w:val="both"/>
              <w:rPr>
                <w:b/>
                <w:color w:val="010101"/>
                <w:w w:val="115"/>
                <w:sz w:val="25"/>
              </w:rPr>
            </w:pPr>
          </w:p>
        </w:tc>
        <w:tc>
          <w:tcPr>
            <w:tcW w:w="1749" w:type="dxa"/>
          </w:tcPr>
          <w:p w14:paraId="7D8F3223" w14:textId="77777777" w:rsidR="00277B0A" w:rsidRDefault="00277B0A" w:rsidP="0031285F">
            <w:pPr>
              <w:spacing w:line="286" w:lineRule="exact"/>
              <w:ind w:right="202"/>
              <w:jc w:val="both"/>
              <w:rPr>
                <w:b/>
                <w:color w:val="010101"/>
                <w:w w:val="115"/>
                <w:sz w:val="25"/>
              </w:rPr>
            </w:pPr>
          </w:p>
        </w:tc>
      </w:tr>
      <w:tr w:rsidR="00277B0A" w14:paraId="514CBCCD" w14:textId="77777777" w:rsidTr="0031285F">
        <w:tc>
          <w:tcPr>
            <w:tcW w:w="1610" w:type="dxa"/>
            <w:vMerge/>
          </w:tcPr>
          <w:p w14:paraId="40123FEA" w14:textId="77777777" w:rsidR="00277B0A" w:rsidRDefault="00277B0A" w:rsidP="0031285F">
            <w:pPr>
              <w:spacing w:line="286" w:lineRule="exact"/>
              <w:ind w:right="202"/>
              <w:jc w:val="both"/>
              <w:rPr>
                <w:b/>
                <w:color w:val="010101"/>
                <w:w w:val="115"/>
                <w:sz w:val="18"/>
                <w:szCs w:val="18"/>
              </w:rPr>
            </w:pPr>
          </w:p>
        </w:tc>
        <w:tc>
          <w:tcPr>
            <w:tcW w:w="1597" w:type="dxa"/>
          </w:tcPr>
          <w:p w14:paraId="172ADB09"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More than 47</w:t>
            </w:r>
          </w:p>
        </w:tc>
        <w:tc>
          <w:tcPr>
            <w:tcW w:w="1933" w:type="dxa"/>
          </w:tcPr>
          <w:p w14:paraId="6221B8BE"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tcPr>
          <w:p w14:paraId="42B92E02"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Increase the airflow (Internal / fresh air)</w:t>
            </w:r>
          </w:p>
        </w:tc>
        <w:tc>
          <w:tcPr>
            <w:tcW w:w="1749" w:type="dxa"/>
          </w:tcPr>
          <w:p w14:paraId="5526EC86"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1B6D434F" w14:textId="77777777" w:rsidTr="0031285F">
        <w:tc>
          <w:tcPr>
            <w:tcW w:w="1610" w:type="dxa"/>
            <w:vMerge/>
          </w:tcPr>
          <w:p w14:paraId="07F3E270" w14:textId="77777777" w:rsidR="00277B0A" w:rsidRDefault="00277B0A" w:rsidP="0031285F">
            <w:pPr>
              <w:spacing w:line="286" w:lineRule="exact"/>
              <w:ind w:right="202"/>
              <w:jc w:val="both"/>
              <w:rPr>
                <w:b/>
                <w:color w:val="010101"/>
                <w:w w:val="115"/>
                <w:sz w:val="18"/>
                <w:szCs w:val="18"/>
              </w:rPr>
            </w:pPr>
          </w:p>
        </w:tc>
        <w:tc>
          <w:tcPr>
            <w:tcW w:w="1597" w:type="dxa"/>
          </w:tcPr>
          <w:p w14:paraId="32428D9F" w14:textId="77777777" w:rsidR="00277B0A" w:rsidRPr="001941B0" w:rsidRDefault="00277B0A" w:rsidP="0031285F">
            <w:pPr>
              <w:spacing w:line="286" w:lineRule="exact"/>
              <w:ind w:right="202"/>
              <w:jc w:val="both"/>
              <w:rPr>
                <w:bCs/>
                <w:color w:val="010101"/>
                <w:w w:val="115"/>
                <w:sz w:val="18"/>
                <w:szCs w:val="18"/>
              </w:rPr>
            </w:pPr>
            <w:r w:rsidRPr="001941B0">
              <w:rPr>
                <w:bCs/>
                <w:color w:val="010101"/>
                <w:w w:val="115"/>
                <w:sz w:val="18"/>
                <w:szCs w:val="18"/>
              </w:rPr>
              <w:t>45</w:t>
            </w:r>
          </w:p>
        </w:tc>
        <w:tc>
          <w:tcPr>
            <w:tcW w:w="4036" w:type="dxa"/>
            <w:gridSpan w:val="2"/>
          </w:tcPr>
          <w:p w14:paraId="3E3FE9AC" w14:textId="77777777" w:rsidR="00277B0A" w:rsidRPr="001941B0" w:rsidRDefault="00277B0A" w:rsidP="0031285F">
            <w:pPr>
              <w:spacing w:line="286" w:lineRule="exact"/>
              <w:ind w:right="202"/>
              <w:jc w:val="both"/>
              <w:rPr>
                <w:bCs/>
                <w:color w:val="010101"/>
                <w:w w:val="115"/>
                <w:sz w:val="18"/>
                <w:szCs w:val="18"/>
              </w:rPr>
            </w:pPr>
            <w:r w:rsidRPr="00C524CD">
              <w:rPr>
                <w:bCs/>
                <w:color w:val="010101"/>
                <w:w w:val="115"/>
                <w:sz w:val="18"/>
                <w:szCs w:val="18"/>
              </w:rPr>
              <w:t>No intervention is required</w:t>
            </w:r>
          </w:p>
        </w:tc>
        <w:tc>
          <w:tcPr>
            <w:tcW w:w="1749" w:type="dxa"/>
          </w:tcPr>
          <w:p w14:paraId="34F44E51" w14:textId="77777777" w:rsidR="00277B0A" w:rsidRPr="001941B0" w:rsidRDefault="00277B0A" w:rsidP="0031285F">
            <w:pPr>
              <w:spacing w:line="286" w:lineRule="exact"/>
              <w:ind w:right="202"/>
              <w:jc w:val="both"/>
              <w:rPr>
                <w:bCs/>
                <w:color w:val="010101"/>
                <w:w w:val="115"/>
                <w:sz w:val="18"/>
                <w:szCs w:val="18"/>
              </w:rPr>
            </w:pPr>
          </w:p>
        </w:tc>
      </w:tr>
      <w:tr w:rsidR="00277B0A" w14:paraId="373788FD" w14:textId="77777777" w:rsidTr="0031285F">
        <w:tc>
          <w:tcPr>
            <w:tcW w:w="1610" w:type="dxa"/>
            <w:vMerge/>
          </w:tcPr>
          <w:p w14:paraId="49BBE4EC"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484A068E"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Less than 42</w:t>
            </w:r>
          </w:p>
        </w:tc>
        <w:tc>
          <w:tcPr>
            <w:tcW w:w="1933" w:type="dxa"/>
          </w:tcPr>
          <w:p w14:paraId="5AEA40BD"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vAlign w:val="center"/>
          </w:tcPr>
          <w:p w14:paraId="67C2739E"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Reduce the airflow</w:t>
            </w:r>
          </w:p>
        </w:tc>
        <w:tc>
          <w:tcPr>
            <w:tcW w:w="1749" w:type="dxa"/>
          </w:tcPr>
          <w:p w14:paraId="29DA4FE3"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7DD647B7" w14:textId="77777777" w:rsidTr="0031285F">
        <w:tc>
          <w:tcPr>
            <w:tcW w:w="1610" w:type="dxa"/>
            <w:vMerge/>
          </w:tcPr>
          <w:p w14:paraId="688F1D5C" w14:textId="77777777" w:rsidR="00277B0A" w:rsidRDefault="00277B0A" w:rsidP="0031285F">
            <w:pPr>
              <w:spacing w:line="286" w:lineRule="exact"/>
              <w:ind w:right="202"/>
              <w:jc w:val="both"/>
              <w:rPr>
                <w:b/>
                <w:color w:val="010101"/>
                <w:w w:val="115"/>
                <w:sz w:val="18"/>
                <w:szCs w:val="18"/>
              </w:rPr>
            </w:pPr>
          </w:p>
        </w:tc>
        <w:tc>
          <w:tcPr>
            <w:tcW w:w="1597" w:type="dxa"/>
          </w:tcPr>
          <w:p w14:paraId="55664F40" w14:textId="77777777" w:rsidR="00277B0A" w:rsidRDefault="00277B0A" w:rsidP="0031285F">
            <w:pPr>
              <w:spacing w:line="286" w:lineRule="exact"/>
              <w:ind w:right="202"/>
              <w:jc w:val="both"/>
              <w:rPr>
                <w:b/>
                <w:color w:val="010101"/>
                <w:w w:val="115"/>
                <w:sz w:val="18"/>
                <w:szCs w:val="18"/>
              </w:rPr>
            </w:pPr>
            <w:r w:rsidRPr="00F53376">
              <w:rPr>
                <w:b/>
                <w:color w:val="010101"/>
                <w:w w:val="115"/>
                <w:sz w:val="18"/>
                <w:szCs w:val="18"/>
              </w:rPr>
              <w:t>Compost Temp</w:t>
            </w:r>
          </w:p>
        </w:tc>
        <w:tc>
          <w:tcPr>
            <w:tcW w:w="1933" w:type="dxa"/>
          </w:tcPr>
          <w:p w14:paraId="50FB3B9E" w14:textId="77777777" w:rsidR="00277B0A" w:rsidRDefault="00277B0A" w:rsidP="0031285F">
            <w:pPr>
              <w:spacing w:line="286" w:lineRule="exact"/>
              <w:ind w:right="202"/>
              <w:jc w:val="both"/>
              <w:rPr>
                <w:b/>
                <w:color w:val="010101"/>
                <w:w w:val="115"/>
                <w:sz w:val="25"/>
              </w:rPr>
            </w:pPr>
          </w:p>
        </w:tc>
        <w:tc>
          <w:tcPr>
            <w:tcW w:w="2103" w:type="dxa"/>
          </w:tcPr>
          <w:p w14:paraId="512AEF6B" w14:textId="77777777" w:rsidR="00277B0A" w:rsidRDefault="00277B0A" w:rsidP="0031285F">
            <w:pPr>
              <w:spacing w:line="286" w:lineRule="exact"/>
              <w:ind w:right="202"/>
              <w:jc w:val="both"/>
              <w:rPr>
                <w:b/>
                <w:color w:val="010101"/>
                <w:w w:val="115"/>
                <w:sz w:val="25"/>
              </w:rPr>
            </w:pPr>
          </w:p>
        </w:tc>
        <w:tc>
          <w:tcPr>
            <w:tcW w:w="1749" w:type="dxa"/>
          </w:tcPr>
          <w:p w14:paraId="772FBF99" w14:textId="77777777" w:rsidR="00277B0A" w:rsidRDefault="00277B0A" w:rsidP="0031285F">
            <w:pPr>
              <w:spacing w:line="286" w:lineRule="exact"/>
              <w:ind w:right="202"/>
              <w:jc w:val="both"/>
              <w:rPr>
                <w:b/>
                <w:color w:val="010101"/>
                <w:w w:val="115"/>
                <w:sz w:val="25"/>
              </w:rPr>
            </w:pPr>
          </w:p>
        </w:tc>
      </w:tr>
      <w:tr w:rsidR="00277B0A" w14:paraId="02FC9A27" w14:textId="77777777" w:rsidTr="0031285F">
        <w:tc>
          <w:tcPr>
            <w:tcW w:w="1610" w:type="dxa"/>
            <w:vMerge/>
          </w:tcPr>
          <w:p w14:paraId="208A307E"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707312BC"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More than 48</w:t>
            </w:r>
          </w:p>
        </w:tc>
        <w:tc>
          <w:tcPr>
            <w:tcW w:w="1933" w:type="dxa"/>
          </w:tcPr>
          <w:p w14:paraId="09A2A2A6" w14:textId="77777777" w:rsidR="00277B0A" w:rsidRPr="00E11AF4" w:rsidRDefault="00277B0A" w:rsidP="0031285F">
            <w:pPr>
              <w:spacing w:line="286" w:lineRule="exact"/>
              <w:ind w:right="202"/>
              <w:jc w:val="both"/>
              <w:rPr>
                <w:b/>
                <w:color w:val="010101"/>
                <w:w w:val="115"/>
                <w:sz w:val="18"/>
                <w:szCs w:val="18"/>
              </w:rPr>
            </w:pPr>
            <w:r>
              <w:rPr>
                <w:bCs/>
                <w:color w:val="010101"/>
                <w:w w:val="115"/>
                <w:sz w:val="18"/>
                <w:szCs w:val="18"/>
              </w:rPr>
              <w:t>Less microbe’s multiplication</w:t>
            </w:r>
          </w:p>
        </w:tc>
        <w:tc>
          <w:tcPr>
            <w:tcW w:w="2103" w:type="dxa"/>
          </w:tcPr>
          <w:p w14:paraId="3F466098"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Increase the airflow (Internal / fresh air)</w:t>
            </w:r>
          </w:p>
        </w:tc>
        <w:tc>
          <w:tcPr>
            <w:tcW w:w="1749" w:type="dxa"/>
          </w:tcPr>
          <w:p w14:paraId="09F47A18"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5644E0A6" w14:textId="77777777" w:rsidTr="0031285F">
        <w:tc>
          <w:tcPr>
            <w:tcW w:w="1610" w:type="dxa"/>
            <w:vMerge/>
          </w:tcPr>
          <w:p w14:paraId="2FB27CD2"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6D6B5609" w14:textId="77777777" w:rsidR="00277B0A" w:rsidRPr="001941B0" w:rsidRDefault="00277B0A" w:rsidP="0031285F">
            <w:pPr>
              <w:spacing w:line="286" w:lineRule="exact"/>
              <w:ind w:right="202"/>
              <w:jc w:val="both"/>
              <w:rPr>
                <w:bCs/>
                <w:color w:val="010101"/>
                <w:w w:val="115"/>
                <w:sz w:val="18"/>
                <w:szCs w:val="18"/>
              </w:rPr>
            </w:pPr>
            <w:r w:rsidRPr="001941B0">
              <w:rPr>
                <w:bCs/>
                <w:color w:val="010101"/>
                <w:w w:val="115"/>
                <w:sz w:val="18"/>
                <w:szCs w:val="18"/>
              </w:rPr>
              <w:t>45</w:t>
            </w:r>
          </w:p>
        </w:tc>
        <w:tc>
          <w:tcPr>
            <w:tcW w:w="4036" w:type="dxa"/>
            <w:gridSpan w:val="2"/>
            <w:vAlign w:val="center"/>
          </w:tcPr>
          <w:p w14:paraId="49D08EA1" w14:textId="77777777" w:rsidR="00277B0A" w:rsidRPr="001941B0" w:rsidRDefault="00277B0A" w:rsidP="0031285F">
            <w:pPr>
              <w:spacing w:line="286" w:lineRule="exact"/>
              <w:ind w:right="202"/>
              <w:jc w:val="both"/>
              <w:rPr>
                <w:bCs/>
                <w:color w:val="010101"/>
                <w:w w:val="115"/>
                <w:sz w:val="18"/>
                <w:szCs w:val="18"/>
              </w:rPr>
            </w:pPr>
            <w:r w:rsidRPr="00C524CD">
              <w:rPr>
                <w:bCs/>
                <w:color w:val="010101"/>
                <w:w w:val="115"/>
                <w:sz w:val="18"/>
                <w:szCs w:val="18"/>
              </w:rPr>
              <w:t>No intervention is required</w:t>
            </w:r>
          </w:p>
        </w:tc>
        <w:tc>
          <w:tcPr>
            <w:tcW w:w="1749" w:type="dxa"/>
          </w:tcPr>
          <w:p w14:paraId="60FC9DF6" w14:textId="77777777" w:rsidR="00277B0A" w:rsidRPr="001941B0" w:rsidRDefault="00277B0A" w:rsidP="0031285F">
            <w:pPr>
              <w:spacing w:line="286" w:lineRule="exact"/>
              <w:ind w:right="202"/>
              <w:jc w:val="both"/>
              <w:rPr>
                <w:bCs/>
                <w:color w:val="010101"/>
                <w:w w:val="115"/>
                <w:sz w:val="18"/>
                <w:szCs w:val="18"/>
              </w:rPr>
            </w:pPr>
          </w:p>
        </w:tc>
      </w:tr>
      <w:tr w:rsidR="00277B0A" w14:paraId="3A56E04D" w14:textId="77777777" w:rsidTr="0031285F">
        <w:tc>
          <w:tcPr>
            <w:tcW w:w="1610" w:type="dxa"/>
            <w:vMerge/>
          </w:tcPr>
          <w:p w14:paraId="2B6B2AEE"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495AB225"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Less than 43</w:t>
            </w:r>
          </w:p>
        </w:tc>
        <w:tc>
          <w:tcPr>
            <w:tcW w:w="1933" w:type="dxa"/>
          </w:tcPr>
          <w:p w14:paraId="37710C6F"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vAlign w:val="center"/>
          </w:tcPr>
          <w:p w14:paraId="06F6D3BF"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Reduce the airflow</w:t>
            </w:r>
          </w:p>
        </w:tc>
        <w:tc>
          <w:tcPr>
            <w:tcW w:w="1749" w:type="dxa"/>
          </w:tcPr>
          <w:p w14:paraId="4625FC8F"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7D9B8067" w14:textId="77777777" w:rsidTr="0031285F">
        <w:tc>
          <w:tcPr>
            <w:tcW w:w="1610" w:type="dxa"/>
            <w:vMerge/>
          </w:tcPr>
          <w:p w14:paraId="31E7C875" w14:textId="77777777" w:rsidR="00277B0A" w:rsidRDefault="00277B0A" w:rsidP="0031285F">
            <w:pPr>
              <w:spacing w:line="286" w:lineRule="exact"/>
              <w:ind w:right="202"/>
              <w:jc w:val="both"/>
              <w:rPr>
                <w:b/>
                <w:color w:val="010101"/>
                <w:w w:val="115"/>
                <w:sz w:val="18"/>
                <w:szCs w:val="18"/>
              </w:rPr>
            </w:pPr>
          </w:p>
        </w:tc>
        <w:tc>
          <w:tcPr>
            <w:tcW w:w="7382" w:type="dxa"/>
            <w:gridSpan w:val="4"/>
          </w:tcPr>
          <w:p w14:paraId="24020C38" w14:textId="77777777" w:rsidR="00277B0A" w:rsidRDefault="00277B0A" w:rsidP="0031285F">
            <w:pPr>
              <w:spacing w:line="286" w:lineRule="exact"/>
              <w:ind w:right="202"/>
              <w:jc w:val="both"/>
              <w:rPr>
                <w:b/>
                <w:color w:val="010101"/>
                <w:w w:val="115"/>
                <w:sz w:val="25"/>
              </w:rPr>
            </w:pPr>
            <w:r w:rsidRPr="00F53376">
              <w:rPr>
                <w:b/>
                <w:color w:val="010101"/>
                <w:w w:val="115"/>
                <w:sz w:val="18"/>
                <w:szCs w:val="18"/>
              </w:rPr>
              <w:t>Plenum Temp</w:t>
            </w:r>
            <w:r>
              <w:rPr>
                <w:b/>
                <w:color w:val="010101"/>
                <w:w w:val="115"/>
                <w:sz w:val="18"/>
                <w:szCs w:val="18"/>
              </w:rPr>
              <w:t xml:space="preserve"> (It should not be less than 42 during this stage)</w:t>
            </w:r>
          </w:p>
        </w:tc>
      </w:tr>
      <w:tr w:rsidR="00277B0A" w14:paraId="1515C072" w14:textId="77777777" w:rsidTr="0031285F">
        <w:tc>
          <w:tcPr>
            <w:tcW w:w="1610" w:type="dxa"/>
            <w:vMerge/>
          </w:tcPr>
          <w:p w14:paraId="5199FB3C"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1B48048A"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Less than 43</w:t>
            </w:r>
          </w:p>
        </w:tc>
        <w:tc>
          <w:tcPr>
            <w:tcW w:w="1933" w:type="dxa"/>
          </w:tcPr>
          <w:p w14:paraId="34E2F082"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vAlign w:val="center"/>
          </w:tcPr>
          <w:p w14:paraId="013184EB"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Reduce the airflow</w:t>
            </w:r>
          </w:p>
        </w:tc>
        <w:tc>
          <w:tcPr>
            <w:tcW w:w="1749" w:type="dxa"/>
          </w:tcPr>
          <w:p w14:paraId="63C4EF1B"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391E8858" w14:textId="77777777" w:rsidTr="0031285F">
        <w:tc>
          <w:tcPr>
            <w:tcW w:w="1610" w:type="dxa"/>
            <w:vMerge/>
          </w:tcPr>
          <w:p w14:paraId="7E8487FD" w14:textId="77777777" w:rsidR="00277B0A" w:rsidRDefault="00277B0A" w:rsidP="0031285F">
            <w:pPr>
              <w:spacing w:line="286" w:lineRule="exact"/>
              <w:ind w:right="202"/>
              <w:jc w:val="both"/>
              <w:rPr>
                <w:b/>
                <w:color w:val="010101"/>
                <w:w w:val="115"/>
                <w:sz w:val="18"/>
                <w:szCs w:val="18"/>
              </w:rPr>
            </w:pPr>
          </w:p>
        </w:tc>
        <w:tc>
          <w:tcPr>
            <w:tcW w:w="1597" w:type="dxa"/>
          </w:tcPr>
          <w:p w14:paraId="3D61E60D" w14:textId="77777777" w:rsidR="00277B0A" w:rsidRPr="001941B0" w:rsidRDefault="00277B0A" w:rsidP="0031285F">
            <w:pPr>
              <w:spacing w:line="286" w:lineRule="exact"/>
              <w:ind w:right="202"/>
              <w:jc w:val="both"/>
              <w:rPr>
                <w:bCs/>
                <w:color w:val="010101"/>
                <w:w w:val="115"/>
                <w:sz w:val="18"/>
                <w:szCs w:val="18"/>
              </w:rPr>
            </w:pPr>
            <w:r w:rsidRPr="001941B0">
              <w:rPr>
                <w:bCs/>
                <w:color w:val="010101"/>
                <w:w w:val="115"/>
                <w:sz w:val="18"/>
                <w:szCs w:val="18"/>
              </w:rPr>
              <w:t>45</w:t>
            </w:r>
          </w:p>
        </w:tc>
        <w:tc>
          <w:tcPr>
            <w:tcW w:w="4036" w:type="dxa"/>
            <w:gridSpan w:val="2"/>
          </w:tcPr>
          <w:p w14:paraId="6FC36559" w14:textId="77777777" w:rsidR="00277B0A" w:rsidRPr="001941B0" w:rsidRDefault="00277B0A" w:rsidP="0031285F">
            <w:pPr>
              <w:spacing w:line="286" w:lineRule="exact"/>
              <w:ind w:right="202"/>
              <w:jc w:val="both"/>
              <w:rPr>
                <w:bCs/>
                <w:color w:val="010101"/>
                <w:w w:val="115"/>
                <w:sz w:val="18"/>
                <w:szCs w:val="18"/>
              </w:rPr>
            </w:pPr>
            <w:r w:rsidRPr="00C524CD">
              <w:rPr>
                <w:bCs/>
                <w:color w:val="010101"/>
                <w:w w:val="115"/>
                <w:sz w:val="18"/>
                <w:szCs w:val="18"/>
              </w:rPr>
              <w:t>No intervention is required</w:t>
            </w:r>
          </w:p>
        </w:tc>
        <w:tc>
          <w:tcPr>
            <w:tcW w:w="1749" w:type="dxa"/>
          </w:tcPr>
          <w:p w14:paraId="3614055D" w14:textId="77777777" w:rsidR="00277B0A" w:rsidRPr="001941B0" w:rsidRDefault="00277B0A" w:rsidP="0031285F">
            <w:pPr>
              <w:spacing w:line="286" w:lineRule="exact"/>
              <w:ind w:right="202"/>
              <w:jc w:val="both"/>
              <w:rPr>
                <w:bCs/>
                <w:color w:val="010101"/>
                <w:w w:val="115"/>
                <w:sz w:val="18"/>
                <w:szCs w:val="18"/>
              </w:rPr>
            </w:pPr>
          </w:p>
        </w:tc>
      </w:tr>
      <w:tr w:rsidR="00277B0A" w14:paraId="22CAFC2F" w14:textId="77777777" w:rsidTr="0031285F">
        <w:tc>
          <w:tcPr>
            <w:tcW w:w="1610" w:type="dxa"/>
            <w:vMerge/>
          </w:tcPr>
          <w:p w14:paraId="63615D5A"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2947272E"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Less than 42</w:t>
            </w:r>
          </w:p>
        </w:tc>
        <w:tc>
          <w:tcPr>
            <w:tcW w:w="1933" w:type="dxa"/>
          </w:tcPr>
          <w:p w14:paraId="29B6CF40"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Less microbe’s multiplication</w:t>
            </w:r>
          </w:p>
        </w:tc>
        <w:tc>
          <w:tcPr>
            <w:tcW w:w="2103" w:type="dxa"/>
            <w:vAlign w:val="center"/>
          </w:tcPr>
          <w:p w14:paraId="6539A549"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Reduce the airflow</w:t>
            </w:r>
          </w:p>
        </w:tc>
        <w:tc>
          <w:tcPr>
            <w:tcW w:w="1749" w:type="dxa"/>
          </w:tcPr>
          <w:p w14:paraId="6F86D5F5"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Uniform compost temperature</w:t>
            </w:r>
          </w:p>
        </w:tc>
      </w:tr>
      <w:tr w:rsidR="00277B0A" w14:paraId="15D8DC41" w14:textId="77777777" w:rsidTr="0031285F">
        <w:tc>
          <w:tcPr>
            <w:tcW w:w="8992" w:type="dxa"/>
            <w:gridSpan w:val="5"/>
          </w:tcPr>
          <w:p w14:paraId="60396B5E" w14:textId="77777777" w:rsidR="00277B0A" w:rsidRDefault="00277B0A" w:rsidP="0031285F">
            <w:pPr>
              <w:spacing w:line="286" w:lineRule="exact"/>
              <w:ind w:right="202"/>
              <w:jc w:val="both"/>
              <w:rPr>
                <w:b/>
                <w:color w:val="010101"/>
                <w:w w:val="115"/>
                <w:sz w:val="25"/>
              </w:rPr>
            </w:pPr>
          </w:p>
        </w:tc>
      </w:tr>
      <w:tr w:rsidR="00277B0A" w14:paraId="2C52112B" w14:textId="77777777" w:rsidTr="0031285F">
        <w:tc>
          <w:tcPr>
            <w:tcW w:w="8992" w:type="dxa"/>
            <w:gridSpan w:val="5"/>
            <w:vAlign w:val="center"/>
          </w:tcPr>
          <w:p w14:paraId="3B865AB1" w14:textId="77777777" w:rsidR="00277B0A" w:rsidRDefault="00277B0A" w:rsidP="0031285F">
            <w:pPr>
              <w:spacing w:line="286" w:lineRule="exact"/>
              <w:ind w:right="202"/>
              <w:jc w:val="both"/>
              <w:rPr>
                <w:b/>
                <w:color w:val="010101"/>
                <w:w w:val="115"/>
                <w:sz w:val="25"/>
              </w:rPr>
            </w:pPr>
            <w:r>
              <w:rPr>
                <w:b/>
                <w:color w:val="010101"/>
                <w:w w:val="115"/>
                <w:sz w:val="18"/>
                <w:szCs w:val="18"/>
              </w:rPr>
              <w:t>Cooling Down II (Bring down the temperature to 24 next 8 hours)</w:t>
            </w:r>
          </w:p>
        </w:tc>
      </w:tr>
      <w:tr w:rsidR="00277B0A" w14:paraId="7AC2E1B1" w14:textId="77777777" w:rsidTr="0031285F">
        <w:tc>
          <w:tcPr>
            <w:tcW w:w="1610" w:type="dxa"/>
            <w:vMerge w:val="restart"/>
            <w:vAlign w:val="center"/>
          </w:tcPr>
          <w:p w14:paraId="6369626E" w14:textId="77777777" w:rsidR="00277B0A" w:rsidRDefault="00277B0A" w:rsidP="0031285F">
            <w:pPr>
              <w:spacing w:line="286" w:lineRule="exact"/>
              <w:ind w:right="202"/>
              <w:jc w:val="both"/>
              <w:rPr>
                <w:b/>
                <w:color w:val="010101"/>
                <w:w w:val="115"/>
                <w:sz w:val="18"/>
                <w:szCs w:val="18"/>
              </w:rPr>
            </w:pPr>
          </w:p>
          <w:p w14:paraId="5CF1FE8F" w14:textId="77777777" w:rsidR="00277B0A" w:rsidRDefault="00277B0A" w:rsidP="0031285F">
            <w:pPr>
              <w:spacing w:line="286" w:lineRule="exact"/>
              <w:ind w:right="202"/>
              <w:jc w:val="both"/>
              <w:rPr>
                <w:b/>
                <w:color w:val="010101"/>
                <w:w w:val="115"/>
                <w:sz w:val="18"/>
                <w:szCs w:val="18"/>
              </w:rPr>
            </w:pPr>
            <w:r>
              <w:rPr>
                <w:b/>
                <w:color w:val="010101"/>
                <w:w w:val="115"/>
                <w:sz w:val="18"/>
                <w:szCs w:val="18"/>
              </w:rPr>
              <w:t>143 - 150 hrs.</w:t>
            </w:r>
          </w:p>
          <w:p w14:paraId="4ABFA3AB" w14:textId="77777777" w:rsidR="00277B0A" w:rsidRDefault="00277B0A" w:rsidP="0031285F">
            <w:pPr>
              <w:spacing w:line="286" w:lineRule="exact"/>
              <w:ind w:right="202"/>
              <w:jc w:val="both"/>
              <w:rPr>
                <w:b/>
                <w:color w:val="010101"/>
                <w:w w:val="115"/>
                <w:sz w:val="18"/>
                <w:szCs w:val="18"/>
              </w:rPr>
            </w:pPr>
            <w:r>
              <w:rPr>
                <w:b/>
                <w:color w:val="010101"/>
                <w:w w:val="115"/>
                <w:sz w:val="18"/>
                <w:szCs w:val="18"/>
              </w:rPr>
              <w:t>(Day 7)</w:t>
            </w:r>
          </w:p>
        </w:tc>
        <w:tc>
          <w:tcPr>
            <w:tcW w:w="1597" w:type="dxa"/>
          </w:tcPr>
          <w:p w14:paraId="34F6AA4B" w14:textId="77777777" w:rsidR="00277B0A" w:rsidRDefault="00277B0A" w:rsidP="0031285F">
            <w:pPr>
              <w:spacing w:line="286" w:lineRule="exact"/>
              <w:ind w:right="202"/>
              <w:jc w:val="both"/>
              <w:rPr>
                <w:b/>
                <w:color w:val="010101"/>
                <w:w w:val="115"/>
                <w:sz w:val="18"/>
                <w:szCs w:val="18"/>
              </w:rPr>
            </w:pPr>
            <w:r w:rsidRPr="00F53376">
              <w:rPr>
                <w:b/>
                <w:color w:val="010101"/>
                <w:w w:val="115"/>
                <w:sz w:val="18"/>
                <w:szCs w:val="18"/>
              </w:rPr>
              <w:t>Tunnel Top Temp</w:t>
            </w:r>
          </w:p>
        </w:tc>
        <w:tc>
          <w:tcPr>
            <w:tcW w:w="1933" w:type="dxa"/>
          </w:tcPr>
          <w:p w14:paraId="75EFCA8C" w14:textId="77777777" w:rsidR="00277B0A" w:rsidRDefault="00277B0A" w:rsidP="0031285F">
            <w:pPr>
              <w:spacing w:line="286" w:lineRule="exact"/>
              <w:ind w:right="202"/>
              <w:jc w:val="both"/>
              <w:rPr>
                <w:b/>
                <w:color w:val="010101"/>
                <w:w w:val="115"/>
                <w:sz w:val="25"/>
              </w:rPr>
            </w:pPr>
          </w:p>
        </w:tc>
        <w:tc>
          <w:tcPr>
            <w:tcW w:w="2103" w:type="dxa"/>
          </w:tcPr>
          <w:p w14:paraId="0B3A4BC2" w14:textId="77777777" w:rsidR="00277B0A" w:rsidRDefault="00277B0A" w:rsidP="0031285F">
            <w:pPr>
              <w:spacing w:line="286" w:lineRule="exact"/>
              <w:ind w:right="202"/>
              <w:jc w:val="both"/>
              <w:rPr>
                <w:b/>
                <w:color w:val="010101"/>
                <w:w w:val="115"/>
                <w:sz w:val="25"/>
              </w:rPr>
            </w:pPr>
          </w:p>
        </w:tc>
        <w:tc>
          <w:tcPr>
            <w:tcW w:w="1749" w:type="dxa"/>
          </w:tcPr>
          <w:p w14:paraId="5678FE5C" w14:textId="77777777" w:rsidR="00277B0A" w:rsidRDefault="00277B0A" w:rsidP="0031285F">
            <w:pPr>
              <w:spacing w:line="286" w:lineRule="exact"/>
              <w:ind w:right="202"/>
              <w:jc w:val="both"/>
              <w:rPr>
                <w:b/>
                <w:color w:val="010101"/>
                <w:w w:val="115"/>
                <w:sz w:val="25"/>
              </w:rPr>
            </w:pPr>
          </w:p>
        </w:tc>
      </w:tr>
      <w:tr w:rsidR="00277B0A" w14:paraId="11A2478F" w14:textId="77777777" w:rsidTr="0031285F">
        <w:tc>
          <w:tcPr>
            <w:tcW w:w="1610" w:type="dxa"/>
            <w:vMerge/>
          </w:tcPr>
          <w:p w14:paraId="21592E13" w14:textId="77777777" w:rsidR="00277B0A" w:rsidRDefault="00277B0A" w:rsidP="0031285F">
            <w:pPr>
              <w:spacing w:line="286" w:lineRule="exact"/>
              <w:ind w:right="202"/>
              <w:jc w:val="both"/>
              <w:rPr>
                <w:b/>
                <w:color w:val="010101"/>
                <w:w w:val="115"/>
                <w:sz w:val="18"/>
                <w:szCs w:val="18"/>
              </w:rPr>
            </w:pPr>
          </w:p>
        </w:tc>
        <w:tc>
          <w:tcPr>
            <w:tcW w:w="1597" w:type="dxa"/>
          </w:tcPr>
          <w:p w14:paraId="75496298" w14:textId="77777777" w:rsidR="00277B0A" w:rsidRPr="001941B0" w:rsidRDefault="00277B0A" w:rsidP="0031285F">
            <w:pPr>
              <w:spacing w:line="286" w:lineRule="exact"/>
              <w:ind w:right="202"/>
              <w:jc w:val="both"/>
              <w:rPr>
                <w:bCs/>
                <w:color w:val="010101"/>
                <w:w w:val="115"/>
                <w:sz w:val="18"/>
                <w:szCs w:val="18"/>
              </w:rPr>
            </w:pPr>
          </w:p>
        </w:tc>
        <w:tc>
          <w:tcPr>
            <w:tcW w:w="1933" w:type="dxa"/>
          </w:tcPr>
          <w:p w14:paraId="1B585D4D" w14:textId="77777777" w:rsidR="00277B0A" w:rsidRPr="001941B0" w:rsidRDefault="00277B0A" w:rsidP="0031285F">
            <w:pPr>
              <w:spacing w:line="286" w:lineRule="exact"/>
              <w:ind w:right="202"/>
              <w:jc w:val="both"/>
              <w:rPr>
                <w:bCs/>
                <w:color w:val="010101"/>
                <w:w w:val="115"/>
                <w:sz w:val="18"/>
                <w:szCs w:val="18"/>
              </w:rPr>
            </w:pPr>
          </w:p>
        </w:tc>
        <w:tc>
          <w:tcPr>
            <w:tcW w:w="2103" w:type="dxa"/>
          </w:tcPr>
          <w:p w14:paraId="28002505" w14:textId="77777777" w:rsidR="00277B0A" w:rsidRPr="001941B0" w:rsidRDefault="00277B0A" w:rsidP="0031285F">
            <w:pPr>
              <w:spacing w:line="286" w:lineRule="exact"/>
              <w:ind w:right="202"/>
              <w:jc w:val="both"/>
              <w:rPr>
                <w:bCs/>
                <w:color w:val="010101"/>
                <w:w w:val="115"/>
                <w:sz w:val="18"/>
                <w:szCs w:val="18"/>
              </w:rPr>
            </w:pPr>
          </w:p>
        </w:tc>
        <w:tc>
          <w:tcPr>
            <w:tcW w:w="1749" w:type="dxa"/>
          </w:tcPr>
          <w:p w14:paraId="289906B0" w14:textId="77777777" w:rsidR="00277B0A" w:rsidRPr="001941B0" w:rsidRDefault="00277B0A" w:rsidP="0031285F">
            <w:pPr>
              <w:spacing w:line="286" w:lineRule="exact"/>
              <w:ind w:right="202"/>
              <w:jc w:val="both"/>
              <w:rPr>
                <w:bCs/>
                <w:color w:val="010101"/>
                <w:w w:val="115"/>
                <w:sz w:val="18"/>
                <w:szCs w:val="18"/>
              </w:rPr>
            </w:pPr>
          </w:p>
        </w:tc>
      </w:tr>
      <w:tr w:rsidR="00277B0A" w14:paraId="6969CA77" w14:textId="77777777" w:rsidTr="0031285F">
        <w:tc>
          <w:tcPr>
            <w:tcW w:w="1610" w:type="dxa"/>
            <w:vMerge/>
          </w:tcPr>
          <w:p w14:paraId="19A00694" w14:textId="77777777" w:rsidR="00277B0A" w:rsidRDefault="00277B0A" w:rsidP="0031285F">
            <w:pPr>
              <w:spacing w:line="286" w:lineRule="exact"/>
              <w:ind w:right="202"/>
              <w:jc w:val="both"/>
              <w:rPr>
                <w:b/>
                <w:color w:val="010101"/>
                <w:w w:val="115"/>
                <w:sz w:val="18"/>
                <w:szCs w:val="18"/>
              </w:rPr>
            </w:pPr>
          </w:p>
        </w:tc>
        <w:tc>
          <w:tcPr>
            <w:tcW w:w="1597" w:type="dxa"/>
          </w:tcPr>
          <w:p w14:paraId="2B291623" w14:textId="77777777" w:rsidR="00277B0A" w:rsidRPr="001941B0" w:rsidRDefault="00277B0A" w:rsidP="0031285F">
            <w:pPr>
              <w:spacing w:line="286" w:lineRule="exact"/>
              <w:ind w:right="202"/>
              <w:jc w:val="both"/>
              <w:rPr>
                <w:bCs/>
                <w:color w:val="010101"/>
                <w:w w:val="115"/>
                <w:sz w:val="18"/>
                <w:szCs w:val="18"/>
              </w:rPr>
            </w:pPr>
          </w:p>
        </w:tc>
        <w:tc>
          <w:tcPr>
            <w:tcW w:w="4036" w:type="dxa"/>
            <w:gridSpan w:val="2"/>
          </w:tcPr>
          <w:p w14:paraId="6243034C" w14:textId="77777777" w:rsidR="00277B0A" w:rsidRPr="001941B0" w:rsidRDefault="00277B0A" w:rsidP="0031285F">
            <w:pPr>
              <w:spacing w:line="286" w:lineRule="exact"/>
              <w:ind w:right="202"/>
              <w:jc w:val="both"/>
              <w:rPr>
                <w:bCs/>
                <w:color w:val="010101"/>
                <w:w w:val="115"/>
                <w:sz w:val="18"/>
                <w:szCs w:val="18"/>
              </w:rPr>
            </w:pPr>
            <w:r w:rsidRPr="00C524CD">
              <w:rPr>
                <w:bCs/>
                <w:color w:val="010101"/>
                <w:w w:val="115"/>
                <w:sz w:val="18"/>
                <w:szCs w:val="18"/>
              </w:rPr>
              <w:t>No intervention is required</w:t>
            </w:r>
          </w:p>
        </w:tc>
        <w:tc>
          <w:tcPr>
            <w:tcW w:w="1749" w:type="dxa"/>
          </w:tcPr>
          <w:p w14:paraId="3FE2587F" w14:textId="77777777" w:rsidR="00277B0A" w:rsidRPr="001941B0" w:rsidRDefault="00277B0A" w:rsidP="0031285F">
            <w:pPr>
              <w:spacing w:line="286" w:lineRule="exact"/>
              <w:ind w:right="202"/>
              <w:jc w:val="both"/>
              <w:rPr>
                <w:bCs/>
                <w:color w:val="010101"/>
                <w:w w:val="115"/>
                <w:sz w:val="18"/>
                <w:szCs w:val="18"/>
              </w:rPr>
            </w:pPr>
          </w:p>
        </w:tc>
      </w:tr>
      <w:tr w:rsidR="00277B0A" w14:paraId="695F11AF" w14:textId="77777777" w:rsidTr="0031285F">
        <w:tc>
          <w:tcPr>
            <w:tcW w:w="1610" w:type="dxa"/>
            <w:vMerge/>
          </w:tcPr>
          <w:p w14:paraId="1A891844" w14:textId="77777777" w:rsidR="00277B0A" w:rsidRDefault="00277B0A" w:rsidP="0031285F">
            <w:pPr>
              <w:spacing w:line="286" w:lineRule="exact"/>
              <w:ind w:right="202"/>
              <w:jc w:val="both"/>
              <w:rPr>
                <w:b/>
                <w:color w:val="010101"/>
                <w:w w:val="115"/>
                <w:sz w:val="18"/>
                <w:szCs w:val="18"/>
              </w:rPr>
            </w:pPr>
          </w:p>
        </w:tc>
        <w:tc>
          <w:tcPr>
            <w:tcW w:w="1597" w:type="dxa"/>
          </w:tcPr>
          <w:p w14:paraId="1874A4CC" w14:textId="77777777" w:rsidR="00277B0A" w:rsidRPr="001941B0" w:rsidRDefault="00277B0A" w:rsidP="0031285F">
            <w:pPr>
              <w:spacing w:line="286" w:lineRule="exact"/>
              <w:ind w:right="202"/>
              <w:jc w:val="both"/>
              <w:rPr>
                <w:bCs/>
                <w:color w:val="010101"/>
                <w:w w:val="115"/>
                <w:sz w:val="18"/>
                <w:szCs w:val="18"/>
              </w:rPr>
            </w:pPr>
          </w:p>
        </w:tc>
        <w:tc>
          <w:tcPr>
            <w:tcW w:w="1933" w:type="dxa"/>
          </w:tcPr>
          <w:p w14:paraId="4DE2F383" w14:textId="77777777" w:rsidR="00277B0A" w:rsidRPr="001941B0" w:rsidRDefault="00277B0A" w:rsidP="0031285F">
            <w:pPr>
              <w:spacing w:line="286" w:lineRule="exact"/>
              <w:ind w:right="202"/>
              <w:jc w:val="both"/>
              <w:rPr>
                <w:bCs/>
                <w:color w:val="010101"/>
                <w:w w:val="115"/>
                <w:sz w:val="18"/>
                <w:szCs w:val="18"/>
              </w:rPr>
            </w:pPr>
          </w:p>
        </w:tc>
        <w:tc>
          <w:tcPr>
            <w:tcW w:w="2103" w:type="dxa"/>
          </w:tcPr>
          <w:p w14:paraId="16A4B46C" w14:textId="77777777" w:rsidR="00277B0A" w:rsidRPr="001941B0" w:rsidRDefault="00277B0A" w:rsidP="0031285F">
            <w:pPr>
              <w:spacing w:line="286" w:lineRule="exact"/>
              <w:ind w:right="202"/>
              <w:jc w:val="both"/>
              <w:rPr>
                <w:bCs/>
                <w:color w:val="010101"/>
                <w:w w:val="115"/>
                <w:sz w:val="18"/>
                <w:szCs w:val="18"/>
              </w:rPr>
            </w:pPr>
          </w:p>
        </w:tc>
        <w:tc>
          <w:tcPr>
            <w:tcW w:w="1749" w:type="dxa"/>
          </w:tcPr>
          <w:p w14:paraId="47AA3FD1" w14:textId="77777777" w:rsidR="00277B0A" w:rsidRPr="001941B0" w:rsidRDefault="00277B0A" w:rsidP="0031285F">
            <w:pPr>
              <w:spacing w:line="286" w:lineRule="exact"/>
              <w:ind w:right="202"/>
              <w:jc w:val="both"/>
              <w:rPr>
                <w:bCs/>
                <w:color w:val="010101"/>
                <w:w w:val="115"/>
                <w:sz w:val="18"/>
                <w:szCs w:val="18"/>
              </w:rPr>
            </w:pPr>
          </w:p>
        </w:tc>
      </w:tr>
      <w:tr w:rsidR="00277B0A" w14:paraId="4E17FF69" w14:textId="77777777" w:rsidTr="0031285F">
        <w:tc>
          <w:tcPr>
            <w:tcW w:w="1610" w:type="dxa"/>
            <w:vMerge/>
          </w:tcPr>
          <w:p w14:paraId="7F3661D4" w14:textId="77777777" w:rsidR="00277B0A" w:rsidRDefault="00277B0A" w:rsidP="0031285F">
            <w:pPr>
              <w:spacing w:line="286" w:lineRule="exact"/>
              <w:ind w:right="202"/>
              <w:jc w:val="both"/>
              <w:rPr>
                <w:b/>
                <w:color w:val="010101"/>
                <w:w w:val="115"/>
                <w:sz w:val="18"/>
                <w:szCs w:val="18"/>
              </w:rPr>
            </w:pPr>
          </w:p>
        </w:tc>
        <w:tc>
          <w:tcPr>
            <w:tcW w:w="1597" w:type="dxa"/>
          </w:tcPr>
          <w:p w14:paraId="6453FA80" w14:textId="77777777" w:rsidR="00277B0A" w:rsidRDefault="00277B0A" w:rsidP="0031285F">
            <w:pPr>
              <w:spacing w:line="286" w:lineRule="exact"/>
              <w:ind w:right="202"/>
              <w:jc w:val="both"/>
              <w:rPr>
                <w:b/>
                <w:color w:val="010101"/>
                <w:w w:val="115"/>
                <w:sz w:val="18"/>
                <w:szCs w:val="18"/>
              </w:rPr>
            </w:pPr>
            <w:r w:rsidRPr="00F53376">
              <w:rPr>
                <w:b/>
                <w:color w:val="010101"/>
                <w:w w:val="115"/>
                <w:sz w:val="18"/>
                <w:szCs w:val="18"/>
              </w:rPr>
              <w:t>Compost Temp</w:t>
            </w:r>
          </w:p>
        </w:tc>
        <w:tc>
          <w:tcPr>
            <w:tcW w:w="1933" w:type="dxa"/>
          </w:tcPr>
          <w:p w14:paraId="04BDDD57" w14:textId="77777777" w:rsidR="00277B0A" w:rsidRDefault="00277B0A" w:rsidP="0031285F">
            <w:pPr>
              <w:spacing w:line="286" w:lineRule="exact"/>
              <w:ind w:right="202"/>
              <w:jc w:val="both"/>
              <w:rPr>
                <w:b/>
                <w:color w:val="010101"/>
                <w:w w:val="115"/>
                <w:sz w:val="25"/>
              </w:rPr>
            </w:pPr>
          </w:p>
        </w:tc>
        <w:tc>
          <w:tcPr>
            <w:tcW w:w="2103" w:type="dxa"/>
          </w:tcPr>
          <w:p w14:paraId="02E1081C" w14:textId="77777777" w:rsidR="00277B0A" w:rsidRDefault="00277B0A" w:rsidP="0031285F">
            <w:pPr>
              <w:spacing w:line="286" w:lineRule="exact"/>
              <w:ind w:right="202"/>
              <w:jc w:val="both"/>
              <w:rPr>
                <w:b/>
                <w:color w:val="010101"/>
                <w:w w:val="115"/>
                <w:sz w:val="25"/>
              </w:rPr>
            </w:pPr>
          </w:p>
        </w:tc>
        <w:tc>
          <w:tcPr>
            <w:tcW w:w="1749" w:type="dxa"/>
          </w:tcPr>
          <w:p w14:paraId="0E00C1D0" w14:textId="77777777" w:rsidR="00277B0A" w:rsidRDefault="00277B0A" w:rsidP="0031285F">
            <w:pPr>
              <w:spacing w:line="286" w:lineRule="exact"/>
              <w:ind w:right="202"/>
              <w:jc w:val="both"/>
              <w:rPr>
                <w:b/>
                <w:color w:val="010101"/>
                <w:w w:val="115"/>
                <w:sz w:val="25"/>
              </w:rPr>
            </w:pPr>
          </w:p>
        </w:tc>
      </w:tr>
      <w:tr w:rsidR="00277B0A" w14:paraId="276CC874" w14:textId="77777777" w:rsidTr="0031285F">
        <w:tc>
          <w:tcPr>
            <w:tcW w:w="1610" w:type="dxa"/>
            <w:vMerge/>
          </w:tcPr>
          <w:p w14:paraId="09AE4E7E" w14:textId="77777777" w:rsidR="00277B0A" w:rsidRDefault="00277B0A" w:rsidP="0031285F">
            <w:pPr>
              <w:spacing w:line="286" w:lineRule="exact"/>
              <w:ind w:right="202"/>
              <w:jc w:val="both"/>
              <w:rPr>
                <w:b/>
                <w:color w:val="010101"/>
                <w:w w:val="115"/>
                <w:sz w:val="18"/>
                <w:szCs w:val="18"/>
              </w:rPr>
            </w:pPr>
          </w:p>
        </w:tc>
        <w:tc>
          <w:tcPr>
            <w:tcW w:w="1597" w:type="dxa"/>
            <w:vAlign w:val="center"/>
          </w:tcPr>
          <w:p w14:paraId="7F05E819"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Not more than 28</w:t>
            </w:r>
          </w:p>
        </w:tc>
        <w:tc>
          <w:tcPr>
            <w:tcW w:w="1933" w:type="dxa"/>
          </w:tcPr>
          <w:p w14:paraId="20A60D5B"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Compost not ready for transfer to Growing Room</w:t>
            </w:r>
          </w:p>
        </w:tc>
        <w:tc>
          <w:tcPr>
            <w:tcW w:w="2103" w:type="dxa"/>
          </w:tcPr>
          <w:p w14:paraId="1D5B22B8"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Increase the airflow till the optimum temp is achieved</w:t>
            </w:r>
          </w:p>
        </w:tc>
        <w:tc>
          <w:tcPr>
            <w:tcW w:w="1749" w:type="dxa"/>
          </w:tcPr>
          <w:p w14:paraId="4C4FAB55"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 xml:space="preserve">Ideal compost for shifting </w:t>
            </w:r>
          </w:p>
        </w:tc>
      </w:tr>
      <w:tr w:rsidR="00277B0A" w14:paraId="2160A6F6" w14:textId="77777777" w:rsidTr="0031285F">
        <w:tc>
          <w:tcPr>
            <w:tcW w:w="1610" w:type="dxa"/>
            <w:vMerge/>
          </w:tcPr>
          <w:p w14:paraId="1352C530" w14:textId="77777777" w:rsidR="00277B0A" w:rsidRDefault="00277B0A" w:rsidP="0031285F">
            <w:pPr>
              <w:spacing w:line="286" w:lineRule="exact"/>
              <w:ind w:right="202"/>
              <w:jc w:val="both"/>
              <w:rPr>
                <w:b/>
                <w:color w:val="010101"/>
                <w:w w:val="115"/>
                <w:sz w:val="18"/>
                <w:szCs w:val="18"/>
              </w:rPr>
            </w:pPr>
          </w:p>
        </w:tc>
        <w:tc>
          <w:tcPr>
            <w:tcW w:w="1597" w:type="dxa"/>
          </w:tcPr>
          <w:p w14:paraId="69637B02" w14:textId="77777777" w:rsidR="00277B0A" w:rsidRPr="001941B0" w:rsidRDefault="00277B0A" w:rsidP="0031285F">
            <w:pPr>
              <w:spacing w:line="286" w:lineRule="exact"/>
              <w:ind w:right="202"/>
              <w:jc w:val="both"/>
              <w:rPr>
                <w:bCs/>
                <w:color w:val="010101"/>
                <w:w w:val="115"/>
                <w:sz w:val="18"/>
                <w:szCs w:val="18"/>
              </w:rPr>
            </w:pPr>
            <w:r>
              <w:rPr>
                <w:bCs/>
                <w:color w:val="010101"/>
                <w:w w:val="115"/>
                <w:sz w:val="18"/>
                <w:szCs w:val="18"/>
              </w:rPr>
              <w:t>24 - 26</w:t>
            </w:r>
          </w:p>
        </w:tc>
        <w:tc>
          <w:tcPr>
            <w:tcW w:w="4036" w:type="dxa"/>
            <w:gridSpan w:val="2"/>
          </w:tcPr>
          <w:p w14:paraId="2872DAE3" w14:textId="77777777" w:rsidR="00277B0A" w:rsidRPr="001941B0" w:rsidRDefault="00277B0A" w:rsidP="0031285F">
            <w:pPr>
              <w:spacing w:line="286" w:lineRule="exact"/>
              <w:ind w:right="202"/>
              <w:jc w:val="both"/>
              <w:rPr>
                <w:bCs/>
                <w:color w:val="010101"/>
                <w:w w:val="115"/>
                <w:sz w:val="18"/>
                <w:szCs w:val="18"/>
              </w:rPr>
            </w:pPr>
            <w:r w:rsidRPr="00C524CD">
              <w:rPr>
                <w:bCs/>
                <w:color w:val="010101"/>
                <w:w w:val="115"/>
                <w:sz w:val="18"/>
                <w:szCs w:val="18"/>
              </w:rPr>
              <w:t>No intervention is required</w:t>
            </w:r>
          </w:p>
        </w:tc>
        <w:tc>
          <w:tcPr>
            <w:tcW w:w="1749" w:type="dxa"/>
          </w:tcPr>
          <w:p w14:paraId="5944042A" w14:textId="77777777" w:rsidR="00277B0A" w:rsidRPr="001941B0" w:rsidRDefault="00277B0A" w:rsidP="0031285F">
            <w:pPr>
              <w:spacing w:line="286" w:lineRule="exact"/>
              <w:ind w:right="202"/>
              <w:jc w:val="both"/>
              <w:rPr>
                <w:bCs/>
                <w:color w:val="010101"/>
                <w:w w:val="115"/>
                <w:sz w:val="18"/>
                <w:szCs w:val="18"/>
              </w:rPr>
            </w:pPr>
          </w:p>
        </w:tc>
      </w:tr>
      <w:tr w:rsidR="00277B0A" w14:paraId="52A22843" w14:textId="77777777" w:rsidTr="0031285F">
        <w:tc>
          <w:tcPr>
            <w:tcW w:w="1610" w:type="dxa"/>
            <w:vMerge/>
          </w:tcPr>
          <w:p w14:paraId="13F1EDD5" w14:textId="77777777" w:rsidR="00277B0A" w:rsidRDefault="00277B0A" w:rsidP="0031285F">
            <w:pPr>
              <w:spacing w:line="286" w:lineRule="exact"/>
              <w:ind w:right="202"/>
              <w:jc w:val="both"/>
              <w:rPr>
                <w:bCs/>
                <w:color w:val="010101"/>
                <w:w w:val="115"/>
                <w:sz w:val="18"/>
                <w:szCs w:val="18"/>
              </w:rPr>
            </w:pPr>
          </w:p>
        </w:tc>
        <w:tc>
          <w:tcPr>
            <w:tcW w:w="1597" w:type="dxa"/>
          </w:tcPr>
          <w:p w14:paraId="433DBC47" w14:textId="77777777" w:rsidR="00277B0A" w:rsidRPr="00944EB4" w:rsidRDefault="00277B0A" w:rsidP="0031285F">
            <w:pPr>
              <w:spacing w:line="286" w:lineRule="exact"/>
              <w:ind w:right="202"/>
              <w:jc w:val="both"/>
              <w:rPr>
                <w:bCs/>
                <w:color w:val="010101"/>
                <w:w w:val="115"/>
                <w:sz w:val="18"/>
                <w:szCs w:val="18"/>
              </w:rPr>
            </w:pPr>
            <w:r>
              <w:rPr>
                <w:bCs/>
                <w:color w:val="010101"/>
                <w:w w:val="115"/>
                <w:sz w:val="18"/>
                <w:szCs w:val="18"/>
              </w:rPr>
              <w:t>Less than 22</w:t>
            </w:r>
          </w:p>
        </w:tc>
        <w:tc>
          <w:tcPr>
            <w:tcW w:w="1933" w:type="dxa"/>
          </w:tcPr>
          <w:p w14:paraId="326CB69A" w14:textId="77777777" w:rsidR="00277B0A" w:rsidRPr="00944EB4" w:rsidRDefault="00277B0A" w:rsidP="0031285F">
            <w:pPr>
              <w:spacing w:line="286" w:lineRule="exact"/>
              <w:ind w:right="202"/>
              <w:jc w:val="both"/>
              <w:rPr>
                <w:bCs/>
                <w:color w:val="010101"/>
                <w:w w:val="115"/>
                <w:sz w:val="18"/>
                <w:szCs w:val="18"/>
              </w:rPr>
            </w:pPr>
          </w:p>
        </w:tc>
        <w:tc>
          <w:tcPr>
            <w:tcW w:w="2103" w:type="dxa"/>
          </w:tcPr>
          <w:p w14:paraId="0FA5FE60" w14:textId="77777777" w:rsidR="00277B0A" w:rsidRPr="00944EB4" w:rsidRDefault="00277B0A" w:rsidP="0031285F">
            <w:pPr>
              <w:spacing w:line="286" w:lineRule="exact"/>
              <w:ind w:right="202"/>
              <w:jc w:val="both"/>
              <w:rPr>
                <w:bCs/>
                <w:color w:val="010101"/>
                <w:w w:val="115"/>
                <w:sz w:val="18"/>
                <w:szCs w:val="18"/>
              </w:rPr>
            </w:pPr>
          </w:p>
        </w:tc>
        <w:tc>
          <w:tcPr>
            <w:tcW w:w="1749" w:type="dxa"/>
          </w:tcPr>
          <w:p w14:paraId="6E1C66D7" w14:textId="77777777" w:rsidR="00277B0A" w:rsidRPr="00944EB4" w:rsidRDefault="00277B0A" w:rsidP="0031285F">
            <w:pPr>
              <w:spacing w:line="286" w:lineRule="exact"/>
              <w:ind w:right="202"/>
              <w:jc w:val="both"/>
              <w:rPr>
                <w:bCs/>
                <w:color w:val="010101"/>
                <w:w w:val="115"/>
                <w:sz w:val="18"/>
                <w:szCs w:val="18"/>
              </w:rPr>
            </w:pPr>
          </w:p>
        </w:tc>
      </w:tr>
      <w:tr w:rsidR="00277B0A" w14:paraId="57229DD6" w14:textId="77777777" w:rsidTr="0031285F">
        <w:tc>
          <w:tcPr>
            <w:tcW w:w="1610" w:type="dxa"/>
            <w:vMerge/>
          </w:tcPr>
          <w:p w14:paraId="31EF6A62" w14:textId="77777777" w:rsidR="00277B0A" w:rsidRPr="00944EB4" w:rsidRDefault="00277B0A" w:rsidP="0031285F">
            <w:pPr>
              <w:spacing w:line="286" w:lineRule="exact"/>
              <w:ind w:right="202"/>
              <w:jc w:val="both"/>
              <w:rPr>
                <w:bCs/>
                <w:color w:val="010101"/>
                <w:w w:val="115"/>
                <w:sz w:val="18"/>
                <w:szCs w:val="18"/>
              </w:rPr>
            </w:pPr>
          </w:p>
        </w:tc>
        <w:tc>
          <w:tcPr>
            <w:tcW w:w="1597" w:type="dxa"/>
          </w:tcPr>
          <w:p w14:paraId="48D0F57D" w14:textId="77777777" w:rsidR="00277B0A" w:rsidRPr="00944EB4" w:rsidRDefault="00277B0A" w:rsidP="0031285F">
            <w:pPr>
              <w:spacing w:line="286" w:lineRule="exact"/>
              <w:ind w:right="202"/>
              <w:jc w:val="both"/>
              <w:rPr>
                <w:bCs/>
                <w:color w:val="010101"/>
                <w:w w:val="115"/>
                <w:sz w:val="18"/>
                <w:szCs w:val="18"/>
              </w:rPr>
            </w:pPr>
            <w:r w:rsidRPr="00F53376">
              <w:rPr>
                <w:b/>
                <w:color w:val="010101"/>
                <w:w w:val="115"/>
                <w:sz w:val="18"/>
                <w:szCs w:val="18"/>
              </w:rPr>
              <w:t>Plenum Temp</w:t>
            </w:r>
          </w:p>
        </w:tc>
        <w:tc>
          <w:tcPr>
            <w:tcW w:w="1933" w:type="dxa"/>
          </w:tcPr>
          <w:p w14:paraId="1366859E" w14:textId="77777777" w:rsidR="00277B0A" w:rsidRDefault="00277B0A" w:rsidP="0031285F">
            <w:pPr>
              <w:spacing w:line="286" w:lineRule="exact"/>
              <w:ind w:right="202"/>
              <w:jc w:val="both"/>
              <w:rPr>
                <w:b/>
                <w:color w:val="010101"/>
                <w:w w:val="115"/>
                <w:sz w:val="25"/>
              </w:rPr>
            </w:pPr>
          </w:p>
        </w:tc>
        <w:tc>
          <w:tcPr>
            <w:tcW w:w="2103" w:type="dxa"/>
          </w:tcPr>
          <w:p w14:paraId="5F20C3A1" w14:textId="77777777" w:rsidR="00277B0A" w:rsidRPr="00944EB4" w:rsidRDefault="00277B0A" w:rsidP="0031285F">
            <w:pPr>
              <w:spacing w:line="286" w:lineRule="exact"/>
              <w:ind w:right="202"/>
              <w:jc w:val="both"/>
              <w:rPr>
                <w:bCs/>
                <w:color w:val="010101"/>
                <w:w w:val="115"/>
                <w:sz w:val="18"/>
                <w:szCs w:val="18"/>
              </w:rPr>
            </w:pPr>
          </w:p>
        </w:tc>
        <w:tc>
          <w:tcPr>
            <w:tcW w:w="1749" w:type="dxa"/>
          </w:tcPr>
          <w:p w14:paraId="06FDF167" w14:textId="77777777" w:rsidR="00277B0A" w:rsidRPr="00944EB4" w:rsidRDefault="00277B0A" w:rsidP="0031285F">
            <w:pPr>
              <w:spacing w:line="286" w:lineRule="exact"/>
              <w:ind w:right="202"/>
              <w:jc w:val="both"/>
              <w:rPr>
                <w:bCs/>
                <w:color w:val="010101"/>
                <w:w w:val="115"/>
                <w:sz w:val="18"/>
                <w:szCs w:val="18"/>
              </w:rPr>
            </w:pPr>
          </w:p>
        </w:tc>
      </w:tr>
      <w:tr w:rsidR="00277B0A" w14:paraId="5C906062" w14:textId="77777777" w:rsidTr="0031285F">
        <w:tc>
          <w:tcPr>
            <w:tcW w:w="1610" w:type="dxa"/>
            <w:vMerge/>
          </w:tcPr>
          <w:p w14:paraId="660DF507" w14:textId="77777777" w:rsidR="00277B0A" w:rsidRDefault="00277B0A" w:rsidP="0031285F">
            <w:pPr>
              <w:spacing w:line="286" w:lineRule="exact"/>
              <w:ind w:right="202"/>
              <w:jc w:val="both"/>
              <w:rPr>
                <w:bCs/>
                <w:color w:val="010101"/>
                <w:w w:val="115"/>
                <w:sz w:val="18"/>
                <w:szCs w:val="18"/>
              </w:rPr>
            </w:pPr>
          </w:p>
        </w:tc>
        <w:tc>
          <w:tcPr>
            <w:tcW w:w="1597" w:type="dxa"/>
          </w:tcPr>
          <w:p w14:paraId="407E0906" w14:textId="77777777" w:rsidR="00277B0A" w:rsidRPr="00944EB4" w:rsidRDefault="00277B0A" w:rsidP="0031285F">
            <w:pPr>
              <w:spacing w:line="286" w:lineRule="exact"/>
              <w:ind w:right="202"/>
              <w:jc w:val="both"/>
              <w:rPr>
                <w:bCs/>
                <w:color w:val="010101"/>
                <w:w w:val="115"/>
                <w:sz w:val="18"/>
                <w:szCs w:val="18"/>
              </w:rPr>
            </w:pPr>
          </w:p>
        </w:tc>
        <w:tc>
          <w:tcPr>
            <w:tcW w:w="1933" w:type="dxa"/>
          </w:tcPr>
          <w:p w14:paraId="3E2D1235" w14:textId="77777777" w:rsidR="00277B0A" w:rsidRPr="00F721A6" w:rsidRDefault="00277B0A" w:rsidP="0031285F">
            <w:pPr>
              <w:spacing w:line="286" w:lineRule="exact"/>
              <w:ind w:right="202"/>
              <w:jc w:val="both"/>
              <w:rPr>
                <w:bCs/>
                <w:color w:val="010101"/>
                <w:w w:val="115"/>
                <w:sz w:val="18"/>
                <w:szCs w:val="18"/>
              </w:rPr>
            </w:pPr>
          </w:p>
        </w:tc>
        <w:tc>
          <w:tcPr>
            <w:tcW w:w="2103" w:type="dxa"/>
          </w:tcPr>
          <w:p w14:paraId="62204BBA" w14:textId="77777777" w:rsidR="00277B0A" w:rsidRPr="00944EB4" w:rsidRDefault="00277B0A" w:rsidP="0031285F">
            <w:pPr>
              <w:spacing w:line="286" w:lineRule="exact"/>
              <w:ind w:right="202"/>
              <w:jc w:val="both"/>
              <w:rPr>
                <w:bCs/>
                <w:color w:val="010101"/>
                <w:w w:val="115"/>
                <w:sz w:val="18"/>
                <w:szCs w:val="18"/>
              </w:rPr>
            </w:pPr>
          </w:p>
        </w:tc>
        <w:tc>
          <w:tcPr>
            <w:tcW w:w="1749" w:type="dxa"/>
          </w:tcPr>
          <w:p w14:paraId="0C05FB8F" w14:textId="77777777" w:rsidR="00277B0A" w:rsidRPr="00944EB4" w:rsidRDefault="00277B0A" w:rsidP="0031285F">
            <w:pPr>
              <w:spacing w:line="286" w:lineRule="exact"/>
              <w:ind w:right="202"/>
              <w:jc w:val="both"/>
              <w:rPr>
                <w:bCs/>
                <w:color w:val="010101"/>
                <w:w w:val="115"/>
                <w:sz w:val="18"/>
                <w:szCs w:val="18"/>
              </w:rPr>
            </w:pPr>
          </w:p>
        </w:tc>
      </w:tr>
      <w:tr w:rsidR="00277B0A" w14:paraId="1E3500DC" w14:textId="77777777" w:rsidTr="0031285F">
        <w:tc>
          <w:tcPr>
            <w:tcW w:w="1610" w:type="dxa"/>
            <w:vMerge/>
          </w:tcPr>
          <w:p w14:paraId="29CE7BBA" w14:textId="77777777" w:rsidR="00277B0A" w:rsidRDefault="00277B0A" w:rsidP="0031285F">
            <w:pPr>
              <w:spacing w:line="286" w:lineRule="exact"/>
              <w:ind w:right="202"/>
              <w:jc w:val="both"/>
              <w:rPr>
                <w:b/>
                <w:color w:val="010101"/>
                <w:w w:val="115"/>
                <w:sz w:val="18"/>
                <w:szCs w:val="18"/>
              </w:rPr>
            </w:pPr>
          </w:p>
        </w:tc>
        <w:tc>
          <w:tcPr>
            <w:tcW w:w="1597" w:type="dxa"/>
          </w:tcPr>
          <w:p w14:paraId="716D462A" w14:textId="77777777" w:rsidR="00277B0A" w:rsidRPr="001941B0" w:rsidRDefault="00277B0A" w:rsidP="0031285F">
            <w:pPr>
              <w:spacing w:line="286" w:lineRule="exact"/>
              <w:ind w:right="202"/>
              <w:jc w:val="both"/>
              <w:rPr>
                <w:bCs/>
                <w:color w:val="010101"/>
                <w:w w:val="115"/>
                <w:sz w:val="18"/>
                <w:szCs w:val="18"/>
              </w:rPr>
            </w:pPr>
          </w:p>
        </w:tc>
        <w:tc>
          <w:tcPr>
            <w:tcW w:w="4036" w:type="dxa"/>
            <w:gridSpan w:val="2"/>
          </w:tcPr>
          <w:p w14:paraId="0829B0EC" w14:textId="77777777" w:rsidR="00277B0A" w:rsidRPr="001941B0" w:rsidRDefault="00277B0A" w:rsidP="0031285F">
            <w:pPr>
              <w:spacing w:line="286" w:lineRule="exact"/>
              <w:ind w:right="202"/>
              <w:jc w:val="both"/>
              <w:rPr>
                <w:bCs/>
                <w:color w:val="010101"/>
                <w:w w:val="115"/>
                <w:sz w:val="18"/>
                <w:szCs w:val="18"/>
              </w:rPr>
            </w:pPr>
            <w:r w:rsidRPr="00C524CD">
              <w:rPr>
                <w:bCs/>
                <w:color w:val="010101"/>
                <w:w w:val="115"/>
                <w:sz w:val="18"/>
                <w:szCs w:val="18"/>
              </w:rPr>
              <w:t>No intervention is required</w:t>
            </w:r>
          </w:p>
        </w:tc>
        <w:tc>
          <w:tcPr>
            <w:tcW w:w="1749" w:type="dxa"/>
          </w:tcPr>
          <w:p w14:paraId="4275045B" w14:textId="77777777" w:rsidR="00277B0A" w:rsidRPr="001941B0" w:rsidRDefault="00277B0A" w:rsidP="0031285F">
            <w:pPr>
              <w:spacing w:line="286" w:lineRule="exact"/>
              <w:ind w:right="202"/>
              <w:jc w:val="both"/>
              <w:rPr>
                <w:bCs/>
                <w:color w:val="010101"/>
                <w:w w:val="115"/>
                <w:sz w:val="18"/>
                <w:szCs w:val="18"/>
              </w:rPr>
            </w:pPr>
          </w:p>
        </w:tc>
      </w:tr>
      <w:tr w:rsidR="00277B0A" w14:paraId="713E60C9" w14:textId="77777777" w:rsidTr="0031285F">
        <w:tc>
          <w:tcPr>
            <w:tcW w:w="1610" w:type="dxa"/>
            <w:vMerge/>
          </w:tcPr>
          <w:p w14:paraId="726EBDAD" w14:textId="77777777" w:rsidR="00277B0A" w:rsidRDefault="00277B0A" w:rsidP="0031285F">
            <w:pPr>
              <w:spacing w:line="286" w:lineRule="exact"/>
              <w:ind w:right="202"/>
              <w:jc w:val="both"/>
              <w:rPr>
                <w:b/>
                <w:color w:val="010101"/>
                <w:w w:val="115"/>
                <w:sz w:val="18"/>
                <w:szCs w:val="18"/>
              </w:rPr>
            </w:pPr>
          </w:p>
        </w:tc>
        <w:tc>
          <w:tcPr>
            <w:tcW w:w="1597" w:type="dxa"/>
          </w:tcPr>
          <w:p w14:paraId="1D6F9A2C" w14:textId="77777777" w:rsidR="00277B0A" w:rsidRPr="001941B0" w:rsidRDefault="00277B0A" w:rsidP="0031285F">
            <w:pPr>
              <w:spacing w:line="286" w:lineRule="exact"/>
              <w:ind w:right="202"/>
              <w:jc w:val="both"/>
              <w:rPr>
                <w:bCs/>
                <w:color w:val="010101"/>
                <w:w w:val="115"/>
                <w:sz w:val="18"/>
                <w:szCs w:val="18"/>
              </w:rPr>
            </w:pPr>
          </w:p>
        </w:tc>
        <w:tc>
          <w:tcPr>
            <w:tcW w:w="4036" w:type="dxa"/>
            <w:gridSpan w:val="2"/>
          </w:tcPr>
          <w:p w14:paraId="5D7A5B6E" w14:textId="77777777" w:rsidR="00277B0A" w:rsidRPr="00C524CD" w:rsidRDefault="00277B0A" w:rsidP="0031285F">
            <w:pPr>
              <w:spacing w:line="286" w:lineRule="exact"/>
              <w:ind w:right="202"/>
              <w:jc w:val="both"/>
              <w:rPr>
                <w:bCs/>
                <w:color w:val="010101"/>
                <w:w w:val="115"/>
                <w:sz w:val="18"/>
                <w:szCs w:val="18"/>
              </w:rPr>
            </w:pPr>
          </w:p>
        </w:tc>
        <w:tc>
          <w:tcPr>
            <w:tcW w:w="1749" w:type="dxa"/>
          </w:tcPr>
          <w:p w14:paraId="3A1275CF" w14:textId="77777777" w:rsidR="00277B0A" w:rsidRPr="001941B0" w:rsidRDefault="00277B0A" w:rsidP="0031285F">
            <w:pPr>
              <w:spacing w:line="286" w:lineRule="exact"/>
              <w:ind w:right="202"/>
              <w:jc w:val="both"/>
              <w:rPr>
                <w:bCs/>
                <w:color w:val="010101"/>
                <w:w w:val="115"/>
                <w:sz w:val="18"/>
                <w:szCs w:val="18"/>
              </w:rPr>
            </w:pPr>
          </w:p>
        </w:tc>
      </w:tr>
      <w:bookmarkEnd w:id="0"/>
    </w:tbl>
    <w:p w14:paraId="0113F004" w14:textId="77777777" w:rsidR="00277B0A" w:rsidRDefault="00277B0A" w:rsidP="00277B0A">
      <w:pPr>
        <w:spacing w:line="286" w:lineRule="exact"/>
        <w:ind w:left="24" w:right="202"/>
        <w:jc w:val="both"/>
        <w:rPr>
          <w:b/>
          <w:color w:val="010101"/>
          <w:w w:val="115"/>
          <w:sz w:val="25"/>
        </w:rPr>
      </w:pPr>
    </w:p>
    <w:p w14:paraId="74EB79A1" w14:textId="77777777" w:rsidR="00277B0A" w:rsidRDefault="00277B0A" w:rsidP="00277B0A">
      <w:pPr>
        <w:spacing w:line="286" w:lineRule="exact"/>
        <w:ind w:left="24" w:right="202"/>
        <w:jc w:val="both"/>
        <w:rPr>
          <w:b/>
          <w:color w:val="010101"/>
          <w:w w:val="115"/>
          <w:sz w:val="25"/>
        </w:rPr>
      </w:pPr>
    </w:p>
    <w:tbl>
      <w:tblPr>
        <w:tblW w:w="10053" w:type="dxa"/>
        <w:tblLook w:val="04A0" w:firstRow="1" w:lastRow="0" w:firstColumn="1" w:lastColumn="0" w:noHBand="0" w:noVBand="1"/>
      </w:tblPr>
      <w:tblGrid>
        <w:gridCol w:w="1203"/>
        <w:gridCol w:w="6201"/>
        <w:gridCol w:w="2649"/>
      </w:tblGrid>
      <w:tr w:rsidR="00277B0A" w:rsidRPr="007C1138" w14:paraId="512A2384" w14:textId="77777777" w:rsidTr="0031285F">
        <w:trPr>
          <w:trHeight w:val="754"/>
        </w:trPr>
        <w:tc>
          <w:tcPr>
            <w:tcW w:w="1178"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8A60DD4" w14:textId="77777777" w:rsidR="00277B0A" w:rsidRDefault="00277B0A" w:rsidP="0031285F">
            <w:pPr>
              <w:widowControl/>
              <w:autoSpaceDE/>
              <w:autoSpaceDN/>
              <w:jc w:val="center"/>
              <w:rPr>
                <w:b/>
                <w:bCs/>
                <w:color w:val="010101"/>
                <w:sz w:val="25"/>
                <w:szCs w:val="25"/>
                <w:lang w:val="en-IN" w:eastAsia="en-IN"/>
              </w:rPr>
            </w:pPr>
            <w:r>
              <w:rPr>
                <w:b/>
                <w:bCs/>
                <w:color w:val="010101"/>
                <w:sz w:val="25"/>
                <w:szCs w:val="25"/>
                <w:lang w:val="en-IN" w:eastAsia="en-IN"/>
              </w:rPr>
              <w:t>Tunnel</w:t>
            </w:r>
          </w:p>
          <w:p w14:paraId="656D3217" w14:textId="77777777" w:rsidR="00277B0A" w:rsidRDefault="00277B0A" w:rsidP="0031285F">
            <w:pPr>
              <w:widowControl/>
              <w:autoSpaceDE/>
              <w:autoSpaceDN/>
              <w:jc w:val="center"/>
              <w:rPr>
                <w:b/>
                <w:bCs/>
                <w:color w:val="010101"/>
                <w:sz w:val="25"/>
                <w:szCs w:val="25"/>
                <w:lang w:val="en-IN" w:eastAsia="en-IN"/>
              </w:rPr>
            </w:pPr>
            <w:r>
              <w:rPr>
                <w:b/>
                <w:bCs/>
                <w:color w:val="010101"/>
                <w:sz w:val="25"/>
                <w:szCs w:val="25"/>
                <w:lang w:val="en-IN" w:eastAsia="en-IN"/>
              </w:rPr>
              <w:t>Readings</w:t>
            </w:r>
          </w:p>
          <w:p w14:paraId="29277F6A" w14:textId="77777777" w:rsidR="00277B0A" w:rsidRPr="007C1138" w:rsidRDefault="00277B0A" w:rsidP="0031285F">
            <w:pPr>
              <w:widowControl/>
              <w:autoSpaceDE/>
              <w:autoSpaceDN/>
              <w:jc w:val="center"/>
              <w:rPr>
                <w:b/>
                <w:bCs/>
                <w:color w:val="010101"/>
                <w:sz w:val="25"/>
                <w:szCs w:val="25"/>
                <w:lang w:val="en-IN" w:eastAsia="en-IN"/>
              </w:rPr>
            </w:pPr>
          </w:p>
        </w:tc>
        <w:tc>
          <w:tcPr>
            <w:tcW w:w="6226" w:type="dxa"/>
            <w:tcBorders>
              <w:top w:val="single" w:sz="4" w:space="0" w:color="auto"/>
              <w:left w:val="nil"/>
              <w:bottom w:val="single" w:sz="4" w:space="0" w:color="auto"/>
              <w:right w:val="single" w:sz="4" w:space="0" w:color="auto"/>
            </w:tcBorders>
            <w:shd w:val="clear" w:color="000000" w:fill="D9D9D9"/>
            <w:vAlign w:val="center"/>
            <w:hideMark/>
          </w:tcPr>
          <w:p w14:paraId="6B4FBDED" w14:textId="77777777" w:rsidR="00277B0A" w:rsidRPr="007C1138" w:rsidRDefault="00277B0A" w:rsidP="0031285F">
            <w:pPr>
              <w:widowControl/>
              <w:autoSpaceDE/>
              <w:autoSpaceDN/>
              <w:jc w:val="center"/>
              <w:rPr>
                <w:b/>
                <w:bCs/>
                <w:color w:val="010101"/>
                <w:sz w:val="25"/>
                <w:szCs w:val="25"/>
                <w:lang w:val="en-IN" w:eastAsia="en-IN"/>
              </w:rPr>
            </w:pPr>
            <w:r>
              <w:rPr>
                <w:b/>
                <w:bCs/>
                <w:color w:val="010101"/>
                <w:sz w:val="25"/>
                <w:szCs w:val="25"/>
                <w:lang w:val="en-IN" w:eastAsia="en-IN"/>
              </w:rPr>
              <w:t>System Observation</w:t>
            </w:r>
          </w:p>
        </w:tc>
        <w:tc>
          <w:tcPr>
            <w:tcW w:w="2649" w:type="dxa"/>
            <w:tcBorders>
              <w:top w:val="single" w:sz="4" w:space="0" w:color="auto"/>
              <w:left w:val="nil"/>
              <w:bottom w:val="single" w:sz="4" w:space="0" w:color="auto"/>
              <w:right w:val="single" w:sz="4" w:space="0" w:color="auto"/>
            </w:tcBorders>
            <w:shd w:val="clear" w:color="000000" w:fill="D9D9D9"/>
            <w:noWrap/>
            <w:vAlign w:val="center"/>
            <w:hideMark/>
          </w:tcPr>
          <w:p w14:paraId="6D3624AE" w14:textId="77777777" w:rsidR="00277B0A" w:rsidRPr="007C1138" w:rsidRDefault="00277B0A" w:rsidP="0031285F">
            <w:pPr>
              <w:widowControl/>
              <w:autoSpaceDE/>
              <w:autoSpaceDN/>
              <w:jc w:val="center"/>
              <w:rPr>
                <w:b/>
                <w:bCs/>
                <w:color w:val="010101"/>
                <w:sz w:val="25"/>
                <w:szCs w:val="25"/>
                <w:lang w:val="en-IN" w:eastAsia="en-IN"/>
              </w:rPr>
            </w:pPr>
            <w:r w:rsidRPr="007C1138">
              <w:rPr>
                <w:b/>
                <w:bCs/>
                <w:color w:val="010101"/>
                <w:sz w:val="25"/>
                <w:szCs w:val="25"/>
                <w:lang w:val="en-IN" w:eastAsia="en-IN"/>
              </w:rPr>
              <w:t>Remark/ Observation</w:t>
            </w:r>
          </w:p>
        </w:tc>
      </w:tr>
      <w:tr w:rsidR="00277B0A" w:rsidRPr="007C1138" w14:paraId="167AB341" w14:textId="77777777" w:rsidTr="0031285F">
        <w:trPr>
          <w:trHeight w:val="330"/>
        </w:trPr>
        <w:tc>
          <w:tcPr>
            <w:tcW w:w="1178" w:type="dxa"/>
            <w:tcBorders>
              <w:top w:val="nil"/>
              <w:left w:val="single" w:sz="4" w:space="0" w:color="auto"/>
              <w:bottom w:val="single" w:sz="4" w:space="0" w:color="000000"/>
              <w:right w:val="single" w:sz="4" w:space="0" w:color="auto"/>
            </w:tcBorders>
            <w:shd w:val="clear" w:color="auto" w:fill="auto"/>
            <w:noWrap/>
            <w:vAlign w:val="center"/>
            <w:hideMark/>
          </w:tcPr>
          <w:p w14:paraId="58A165FA" w14:textId="77777777" w:rsidR="00277B0A" w:rsidRPr="007C1138" w:rsidRDefault="00277B0A"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Day 1</w:t>
            </w:r>
          </w:p>
        </w:tc>
        <w:tc>
          <w:tcPr>
            <w:tcW w:w="6226" w:type="dxa"/>
            <w:tcBorders>
              <w:top w:val="nil"/>
              <w:left w:val="nil"/>
              <w:bottom w:val="single" w:sz="4" w:space="0" w:color="auto"/>
              <w:right w:val="single" w:sz="4" w:space="0" w:color="auto"/>
            </w:tcBorders>
            <w:shd w:val="clear" w:color="auto" w:fill="auto"/>
          </w:tcPr>
          <w:p w14:paraId="42D21EA8" w14:textId="77777777" w:rsidR="00277B0A" w:rsidRPr="007C1138" w:rsidRDefault="00277B0A" w:rsidP="0031285F">
            <w:pPr>
              <w:widowControl/>
              <w:autoSpaceDE/>
              <w:autoSpaceDN/>
              <w:jc w:val="both"/>
              <w:rPr>
                <w:color w:val="000000"/>
                <w:sz w:val="24"/>
                <w:szCs w:val="24"/>
                <w:lang w:val="en-IN" w:eastAsia="en-IN"/>
              </w:rPr>
            </w:pPr>
          </w:p>
        </w:tc>
        <w:tc>
          <w:tcPr>
            <w:tcW w:w="2649" w:type="dxa"/>
            <w:tcBorders>
              <w:top w:val="nil"/>
              <w:left w:val="nil"/>
              <w:bottom w:val="single" w:sz="4" w:space="0" w:color="auto"/>
              <w:right w:val="single" w:sz="4" w:space="0" w:color="auto"/>
            </w:tcBorders>
            <w:shd w:val="clear" w:color="auto" w:fill="auto"/>
            <w:noWrap/>
            <w:vAlign w:val="bottom"/>
          </w:tcPr>
          <w:p w14:paraId="11EEF005" w14:textId="77777777" w:rsidR="00277B0A" w:rsidRPr="007C1138" w:rsidRDefault="00277B0A" w:rsidP="0031285F">
            <w:pPr>
              <w:widowControl/>
              <w:autoSpaceDE/>
              <w:autoSpaceDN/>
              <w:rPr>
                <w:rFonts w:ascii="Calibri" w:hAnsi="Calibri" w:cs="Calibri"/>
                <w:color w:val="000000"/>
                <w:lang w:val="en-IN" w:eastAsia="en-IN"/>
              </w:rPr>
            </w:pPr>
          </w:p>
        </w:tc>
      </w:tr>
      <w:tr w:rsidR="00277B0A" w:rsidRPr="007C1138" w14:paraId="6CDFBD43" w14:textId="77777777" w:rsidTr="0031285F">
        <w:trPr>
          <w:trHeight w:val="330"/>
        </w:trPr>
        <w:tc>
          <w:tcPr>
            <w:tcW w:w="1178" w:type="dxa"/>
            <w:tcBorders>
              <w:top w:val="nil"/>
              <w:left w:val="single" w:sz="4" w:space="0" w:color="auto"/>
              <w:bottom w:val="single" w:sz="4" w:space="0" w:color="000000"/>
              <w:right w:val="single" w:sz="4" w:space="0" w:color="auto"/>
            </w:tcBorders>
            <w:shd w:val="clear" w:color="auto" w:fill="auto"/>
            <w:vAlign w:val="center"/>
            <w:hideMark/>
          </w:tcPr>
          <w:p w14:paraId="7C3B8A5E" w14:textId="77777777" w:rsidR="00277B0A" w:rsidRPr="007C1138" w:rsidRDefault="00277B0A"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Day 2</w:t>
            </w:r>
          </w:p>
        </w:tc>
        <w:tc>
          <w:tcPr>
            <w:tcW w:w="6226" w:type="dxa"/>
            <w:tcBorders>
              <w:top w:val="nil"/>
              <w:left w:val="nil"/>
              <w:bottom w:val="single" w:sz="4" w:space="0" w:color="auto"/>
              <w:right w:val="single" w:sz="4" w:space="0" w:color="auto"/>
            </w:tcBorders>
            <w:shd w:val="clear" w:color="auto" w:fill="auto"/>
          </w:tcPr>
          <w:p w14:paraId="13383C7A" w14:textId="77777777" w:rsidR="00277B0A" w:rsidRPr="007C1138" w:rsidRDefault="00277B0A" w:rsidP="0031285F">
            <w:pPr>
              <w:widowControl/>
              <w:autoSpaceDE/>
              <w:autoSpaceDN/>
              <w:jc w:val="both"/>
              <w:rPr>
                <w:color w:val="2F2027"/>
                <w:sz w:val="24"/>
                <w:szCs w:val="24"/>
                <w:lang w:val="en-IN" w:eastAsia="en-IN"/>
              </w:rPr>
            </w:pPr>
          </w:p>
        </w:tc>
        <w:tc>
          <w:tcPr>
            <w:tcW w:w="2649" w:type="dxa"/>
            <w:tcBorders>
              <w:top w:val="nil"/>
              <w:left w:val="nil"/>
              <w:bottom w:val="single" w:sz="4" w:space="0" w:color="auto"/>
              <w:right w:val="single" w:sz="4" w:space="0" w:color="auto"/>
            </w:tcBorders>
            <w:shd w:val="clear" w:color="auto" w:fill="auto"/>
            <w:noWrap/>
            <w:vAlign w:val="bottom"/>
          </w:tcPr>
          <w:p w14:paraId="6F74BF67" w14:textId="77777777" w:rsidR="00277B0A" w:rsidRPr="007C1138" w:rsidRDefault="00277B0A" w:rsidP="0031285F">
            <w:pPr>
              <w:widowControl/>
              <w:autoSpaceDE/>
              <w:autoSpaceDN/>
              <w:rPr>
                <w:rFonts w:ascii="Calibri" w:hAnsi="Calibri" w:cs="Calibri"/>
                <w:color w:val="000000"/>
                <w:lang w:val="en-IN" w:eastAsia="en-IN"/>
              </w:rPr>
            </w:pPr>
          </w:p>
        </w:tc>
      </w:tr>
      <w:tr w:rsidR="00277B0A" w:rsidRPr="007C1138" w14:paraId="2FFC81A4" w14:textId="77777777" w:rsidTr="0031285F">
        <w:trPr>
          <w:trHeight w:val="330"/>
        </w:trPr>
        <w:tc>
          <w:tcPr>
            <w:tcW w:w="1178" w:type="dxa"/>
            <w:tcBorders>
              <w:top w:val="nil"/>
              <w:left w:val="single" w:sz="4" w:space="0" w:color="auto"/>
              <w:bottom w:val="single" w:sz="4" w:space="0" w:color="auto"/>
              <w:right w:val="single" w:sz="4" w:space="0" w:color="auto"/>
            </w:tcBorders>
            <w:shd w:val="clear" w:color="auto" w:fill="auto"/>
            <w:vAlign w:val="center"/>
            <w:hideMark/>
          </w:tcPr>
          <w:p w14:paraId="5E6CB471" w14:textId="77777777" w:rsidR="00277B0A" w:rsidRPr="007C1138" w:rsidRDefault="00277B0A"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Day 3</w:t>
            </w:r>
          </w:p>
        </w:tc>
        <w:tc>
          <w:tcPr>
            <w:tcW w:w="6226" w:type="dxa"/>
            <w:tcBorders>
              <w:top w:val="nil"/>
              <w:left w:val="nil"/>
              <w:bottom w:val="single" w:sz="4" w:space="0" w:color="auto"/>
              <w:right w:val="single" w:sz="4" w:space="0" w:color="auto"/>
            </w:tcBorders>
            <w:shd w:val="clear" w:color="auto" w:fill="auto"/>
          </w:tcPr>
          <w:p w14:paraId="0B532BB2" w14:textId="77777777" w:rsidR="00277B0A" w:rsidRPr="007C1138" w:rsidRDefault="00277B0A" w:rsidP="0031285F">
            <w:pPr>
              <w:widowControl/>
              <w:autoSpaceDE/>
              <w:autoSpaceDN/>
              <w:jc w:val="both"/>
              <w:rPr>
                <w:color w:val="000000"/>
                <w:sz w:val="24"/>
                <w:szCs w:val="24"/>
                <w:lang w:val="en-IN" w:eastAsia="en-IN"/>
              </w:rPr>
            </w:pPr>
          </w:p>
        </w:tc>
        <w:tc>
          <w:tcPr>
            <w:tcW w:w="2649" w:type="dxa"/>
            <w:tcBorders>
              <w:top w:val="nil"/>
              <w:left w:val="nil"/>
              <w:bottom w:val="single" w:sz="4" w:space="0" w:color="auto"/>
              <w:right w:val="single" w:sz="4" w:space="0" w:color="auto"/>
            </w:tcBorders>
            <w:shd w:val="clear" w:color="auto" w:fill="auto"/>
            <w:noWrap/>
            <w:vAlign w:val="bottom"/>
          </w:tcPr>
          <w:p w14:paraId="10BFFA93" w14:textId="77777777" w:rsidR="00277B0A" w:rsidRPr="007C1138" w:rsidRDefault="00277B0A" w:rsidP="0031285F">
            <w:pPr>
              <w:widowControl/>
              <w:autoSpaceDE/>
              <w:autoSpaceDN/>
              <w:rPr>
                <w:rFonts w:ascii="Calibri" w:hAnsi="Calibri" w:cs="Calibri"/>
                <w:color w:val="000000"/>
                <w:lang w:val="en-IN" w:eastAsia="en-IN"/>
              </w:rPr>
            </w:pPr>
          </w:p>
        </w:tc>
      </w:tr>
      <w:tr w:rsidR="00277B0A" w:rsidRPr="007C1138" w14:paraId="2C93A80B" w14:textId="77777777" w:rsidTr="0031285F">
        <w:trPr>
          <w:trHeight w:val="330"/>
        </w:trPr>
        <w:tc>
          <w:tcPr>
            <w:tcW w:w="117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0638D0" w14:textId="77777777" w:rsidR="00277B0A" w:rsidRPr="007C1138" w:rsidRDefault="00277B0A"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Day 4</w:t>
            </w:r>
          </w:p>
        </w:tc>
        <w:tc>
          <w:tcPr>
            <w:tcW w:w="6226" w:type="dxa"/>
            <w:tcBorders>
              <w:top w:val="single" w:sz="4" w:space="0" w:color="auto"/>
              <w:left w:val="nil"/>
              <w:bottom w:val="single" w:sz="4" w:space="0" w:color="auto"/>
              <w:right w:val="single" w:sz="4" w:space="0" w:color="auto"/>
            </w:tcBorders>
            <w:shd w:val="clear" w:color="auto" w:fill="auto"/>
          </w:tcPr>
          <w:p w14:paraId="5ABE3AEF" w14:textId="77777777" w:rsidR="00277B0A" w:rsidRPr="007C1138" w:rsidRDefault="00277B0A" w:rsidP="0031285F">
            <w:pPr>
              <w:widowControl/>
              <w:autoSpaceDE/>
              <w:autoSpaceDN/>
              <w:jc w:val="both"/>
              <w:rPr>
                <w:color w:val="000000"/>
                <w:sz w:val="24"/>
                <w:szCs w:val="24"/>
                <w:lang w:val="en-IN" w:eastAsia="en-IN"/>
              </w:rPr>
            </w:pPr>
          </w:p>
        </w:tc>
        <w:tc>
          <w:tcPr>
            <w:tcW w:w="2649" w:type="dxa"/>
            <w:tcBorders>
              <w:top w:val="single" w:sz="4" w:space="0" w:color="auto"/>
              <w:left w:val="nil"/>
              <w:bottom w:val="single" w:sz="4" w:space="0" w:color="auto"/>
              <w:right w:val="single" w:sz="4" w:space="0" w:color="auto"/>
            </w:tcBorders>
            <w:shd w:val="clear" w:color="auto" w:fill="auto"/>
            <w:noWrap/>
            <w:vAlign w:val="bottom"/>
          </w:tcPr>
          <w:p w14:paraId="4EE7C594" w14:textId="77777777" w:rsidR="00277B0A" w:rsidRPr="007C1138" w:rsidRDefault="00277B0A" w:rsidP="0031285F">
            <w:pPr>
              <w:widowControl/>
              <w:autoSpaceDE/>
              <w:autoSpaceDN/>
              <w:rPr>
                <w:rFonts w:ascii="Calibri" w:hAnsi="Calibri" w:cs="Calibri"/>
                <w:color w:val="000000"/>
                <w:lang w:val="en-IN" w:eastAsia="en-IN"/>
              </w:rPr>
            </w:pPr>
          </w:p>
        </w:tc>
      </w:tr>
      <w:tr w:rsidR="00277B0A" w:rsidRPr="007C1138" w14:paraId="25879068" w14:textId="77777777" w:rsidTr="0031285F">
        <w:trPr>
          <w:trHeight w:val="330"/>
        </w:trPr>
        <w:tc>
          <w:tcPr>
            <w:tcW w:w="1178" w:type="dxa"/>
            <w:tcBorders>
              <w:top w:val="single" w:sz="4" w:space="0" w:color="auto"/>
              <w:left w:val="single" w:sz="4" w:space="0" w:color="auto"/>
              <w:bottom w:val="single" w:sz="4" w:space="0" w:color="auto"/>
              <w:right w:val="single" w:sz="4" w:space="0" w:color="auto"/>
            </w:tcBorders>
            <w:shd w:val="clear" w:color="auto" w:fill="auto"/>
            <w:vAlign w:val="center"/>
          </w:tcPr>
          <w:p w14:paraId="37A26957" w14:textId="77777777" w:rsidR="00277B0A" w:rsidRDefault="00277B0A"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Day 5</w:t>
            </w:r>
          </w:p>
        </w:tc>
        <w:tc>
          <w:tcPr>
            <w:tcW w:w="6226" w:type="dxa"/>
            <w:tcBorders>
              <w:top w:val="single" w:sz="4" w:space="0" w:color="auto"/>
              <w:left w:val="nil"/>
              <w:bottom w:val="single" w:sz="4" w:space="0" w:color="auto"/>
              <w:right w:val="single" w:sz="4" w:space="0" w:color="auto"/>
            </w:tcBorders>
            <w:shd w:val="clear" w:color="auto" w:fill="auto"/>
          </w:tcPr>
          <w:p w14:paraId="6CB0030C" w14:textId="77777777" w:rsidR="00277B0A" w:rsidRPr="007C1138" w:rsidRDefault="00277B0A" w:rsidP="0031285F">
            <w:pPr>
              <w:widowControl/>
              <w:autoSpaceDE/>
              <w:autoSpaceDN/>
              <w:jc w:val="both"/>
              <w:rPr>
                <w:color w:val="000000"/>
                <w:sz w:val="24"/>
                <w:szCs w:val="24"/>
                <w:lang w:val="en-IN" w:eastAsia="en-IN"/>
              </w:rPr>
            </w:pPr>
          </w:p>
        </w:tc>
        <w:tc>
          <w:tcPr>
            <w:tcW w:w="2649" w:type="dxa"/>
            <w:tcBorders>
              <w:top w:val="single" w:sz="4" w:space="0" w:color="auto"/>
              <w:left w:val="nil"/>
              <w:bottom w:val="single" w:sz="4" w:space="0" w:color="auto"/>
              <w:right w:val="single" w:sz="4" w:space="0" w:color="auto"/>
            </w:tcBorders>
            <w:shd w:val="clear" w:color="auto" w:fill="auto"/>
            <w:noWrap/>
            <w:vAlign w:val="bottom"/>
          </w:tcPr>
          <w:p w14:paraId="3771D866" w14:textId="77777777" w:rsidR="00277B0A" w:rsidRPr="007C1138" w:rsidRDefault="00277B0A" w:rsidP="0031285F">
            <w:pPr>
              <w:widowControl/>
              <w:autoSpaceDE/>
              <w:autoSpaceDN/>
              <w:rPr>
                <w:rFonts w:ascii="Calibri" w:hAnsi="Calibri" w:cs="Calibri"/>
                <w:color w:val="000000"/>
                <w:lang w:val="en-IN" w:eastAsia="en-IN"/>
              </w:rPr>
            </w:pPr>
          </w:p>
        </w:tc>
      </w:tr>
      <w:tr w:rsidR="00277B0A" w:rsidRPr="007C1138" w14:paraId="7A861EFE" w14:textId="77777777" w:rsidTr="0031285F">
        <w:trPr>
          <w:trHeight w:val="330"/>
        </w:trPr>
        <w:tc>
          <w:tcPr>
            <w:tcW w:w="1178" w:type="dxa"/>
            <w:tcBorders>
              <w:top w:val="single" w:sz="4" w:space="0" w:color="auto"/>
              <w:left w:val="single" w:sz="4" w:space="0" w:color="auto"/>
              <w:bottom w:val="single" w:sz="4" w:space="0" w:color="auto"/>
              <w:right w:val="single" w:sz="4" w:space="0" w:color="auto"/>
            </w:tcBorders>
            <w:shd w:val="clear" w:color="auto" w:fill="auto"/>
            <w:vAlign w:val="center"/>
          </w:tcPr>
          <w:p w14:paraId="5CBBA6F8" w14:textId="77777777" w:rsidR="00277B0A" w:rsidRDefault="00277B0A"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Day 6</w:t>
            </w:r>
          </w:p>
        </w:tc>
        <w:tc>
          <w:tcPr>
            <w:tcW w:w="6226" w:type="dxa"/>
            <w:tcBorders>
              <w:top w:val="single" w:sz="4" w:space="0" w:color="auto"/>
              <w:left w:val="nil"/>
              <w:bottom w:val="single" w:sz="4" w:space="0" w:color="auto"/>
              <w:right w:val="single" w:sz="4" w:space="0" w:color="auto"/>
            </w:tcBorders>
            <w:shd w:val="clear" w:color="auto" w:fill="auto"/>
          </w:tcPr>
          <w:p w14:paraId="260152FC" w14:textId="77777777" w:rsidR="00277B0A" w:rsidRPr="007C1138" w:rsidRDefault="00277B0A" w:rsidP="0031285F">
            <w:pPr>
              <w:widowControl/>
              <w:autoSpaceDE/>
              <w:autoSpaceDN/>
              <w:jc w:val="both"/>
              <w:rPr>
                <w:color w:val="000000"/>
                <w:sz w:val="24"/>
                <w:szCs w:val="24"/>
                <w:lang w:val="en-IN" w:eastAsia="en-IN"/>
              </w:rPr>
            </w:pPr>
          </w:p>
        </w:tc>
        <w:tc>
          <w:tcPr>
            <w:tcW w:w="2649" w:type="dxa"/>
            <w:tcBorders>
              <w:top w:val="single" w:sz="4" w:space="0" w:color="auto"/>
              <w:left w:val="nil"/>
              <w:bottom w:val="single" w:sz="4" w:space="0" w:color="auto"/>
              <w:right w:val="single" w:sz="4" w:space="0" w:color="auto"/>
            </w:tcBorders>
            <w:shd w:val="clear" w:color="auto" w:fill="auto"/>
            <w:noWrap/>
            <w:vAlign w:val="bottom"/>
          </w:tcPr>
          <w:p w14:paraId="1BD94DB0" w14:textId="77777777" w:rsidR="00277B0A" w:rsidRPr="007C1138" w:rsidRDefault="00277B0A" w:rsidP="0031285F">
            <w:pPr>
              <w:widowControl/>
              <w:autoSpaceDE/>
              <w:autoSpaceDN/>
              <w:rPr>
                <w:rFonts w:ascii="Calibri" w:hAnsi="Calibri" w:cs="Calibri"/>
                <w:color w:val="000000"/>
                <w:lang w:val="en-IN" w:eastAsia="en-IN"/>
              </w:rPr>
            </w:pPr>
          </w:p>
        </w:tc>
      </w:tr>
      <w:tr w:rsidR="00277B0A" w:rsidRPr="007C1138" w14:paraId="11608E88" w14:textId="77777777" w:rsidTr="0031285F">
        <w:trPr>
          <w:trHeight w:val="330"/>
        </w:trPr>
        <w:tc>
          <w:tcPr>
            <w:tcW w:w="1178" w:type="dxa"/>
            <w:tcBorders>
              <w:top w:val="single" w:sz="4" w:space="0" w:color="auto"/>
              <w:left w:val="single" w:sz="4" w:space="0" w:color="auto"/>
              <w:bottom w:val="single" w:sz="4" w:space="0" w:color="auto"/>
              <w:right w:val="single" w:sz="4" w:space="0" w:color="auto"/>
            </w:tcBorders>
            <w:shd w:val="clear" w:color="auto" w:fill="auto"/>
            <w:vAlign w:val="center"/>
          </w:tcPr>
          <w:p w14:paraId="065FF01C" w14:textId="77777777" w:rsidR="00277B0A" w:rsidRDefault="00277B0A" w:rsidP="0031285F">
            <w:pPr>
              <w:widowControl/>
              <w:autoSpaceDE/>
              <w:autoSpaceDN/>
              <w:jc w:val="center"/>
              <w:rPr>
                <w:rFonts w:ascii="Calibri" w:hAnsi="Calibri" w:cs="Calibri"/>
                <w:color w:val="000000"/>
                <w:lang w:val="en-IN" w:eastAsia="en-IN"/>
              </w:rPr>
            </w:pPr>
            <w:r>
              <w:rPr>
                <w:rFonts w:ascii="Calibri" w:hAnsi="Calibri" w:cs="Calibri"/>
                <w:color w:val="000000"/>
                <w:lang w:val="en-IN" w:eastAsia="en-IN"/>
              </w:rPr>
              <w:t>Day 7</w:t>
            </w:r>
          </w:p>
        </w:tc>
        <w:tc>
          <w:tcPr>
            <w:tcW w:w="6226" w:type="dxa"/>
            <w:tcBorders>
              <w:top w:val="single" w:sz="4" w:space="0" w:color="auto"/>
              <w:left w:val="nil"/>
              <w:bottom w:val="single" w:sz="4" w:space="0" w:color="auto"/>
              <w:right w:val="single" w:sz="4" w:space="0" w:color="auto"/>
            </w:tcBorders>
            <w:shd w:val="clear" w:color="auto" w:fill="auto"/>
          </w:tcPr>
          <w:p w14:paraId="298B2323" w14:textId="77777777" w:rsidR="00277B0A" w:rsidRPr="007C1138" w:rsidRDefault="00277B0A" w:rsidP="0031285F">
            <w:pPr>
              <w:widowControl/>
              <w:autoSpaceDE/>
              <w:autoSpaceDN/>
              <w:jc w:val="both"/>
              <w:rPr>
                <w:color w:val="000000"/>
                <w:sz w:val="24"/>
                <w:szCs w:val="24"/>
                <w:lang w:val="en-IN" w:eastAsia="en-IN"/>
              </w:rPr>
            </w:pPr>
          </w:p>
        </w:tc>
        <w:tc>
          <w:tcPr>
            <w:tcW w:w="2649" w:type="dxa"/>
            <w:tcBorders>
              <w:top w:val="single" w:sz="4" w:space="0" w:color="auto"/>
              <w:left w:val="nil"/>
              <w:bottom w:val="single" w:sz="4" w:space="0" w:color="auto"/>
              <w:right w:val="single" w:sz="4" w:space="0" w:color="auto"/>
            </w:tcBorders>
            <w:shd w:val="clear" w:color="auto" w:fill="auto"/>
            <w:noWrap/>
            <w:vAlign w:val="bottom"/>
          </w:tcPr>
          <w:p w14:paraId="59CFBBB2" w14:textId="77777777" w:rsidR="00277B0A" w:rsidRPr="007C1138" w:rsidRDefault="00277B0A" w:rsidP="0031285F">
            <w:pPr>
              <w:widowControl/>
              <w:autoSpaceDE/>
              <w:autoSpaceDN/>
              <w:rPr>
                <w:rFonts w:ascii="Calibri" w:hAnsi="Calibri" w:cs="Calibri"/>
                <w:color w:val="000000"/>
                <w:lang w:val="en-IN" w:eastAsia="en-IN"/>
              </w:rPr>
            </w:pPr>
          </w:p>
        </w:tc>
      </w:tr>
      <w:tr w:rsidR="00277B0A" w:rsidRPr="007C1138" w14:paraId="4DD42142" w14:textId="77777777" w:rsidTr="0031285F">
        <w:trPr>
          <w:trHeight w:val="330"/>
        </w:trPr>
        <w:tc>
          <w:tcPr>
            <w:tcW w:w="1178" w:type="dxa"/>
            <w:tcBorders>
              <w:top w:val="single" w:sz="4" w:space="0" w:color="auto"/>
              <w:left w:val="single" w:sz="4" w:space="0" w:color="auto"/>
              <w:bottom w:val="single" w:sz="4" w:space="0" w:color="auto"/>
              <w:right w:val="single" w:sz="4" w:space="0" w:color="auto"/>
            </w:tcBorders>
            <w:shd w:val="clear" w:color="auto" w:fill="auto"/>
            <w:vAlign w:val="center"/>
          </w:tcPr>
          <w:p w14:paraId="4048BC57" w14:textId="77777777" w:rsidR="00277B0A" w:rsidRDefault="00277B0A" w:rsidP="0031285F">
            <w:pPr>
              <w:widowControl/>
              <w:autoSpaceDE/>
              <w:autoSpaceDN/>
              <w:jc w:val="center"/>
              <w:rPr>
                <w:rFonts w:ascii="Calibri" w:hAnsi="Calibri" w:cs="Calibri"/>
                <w:color w:val="000000"/>
                <w:lang w:val="en-IN" w:eastAsia="en-IN"/>
              </w:rPr>
            </w:pPr>
          </w:p>
        </w:tc>
        <w:tc>
          <w:tcPr>
            <w:tcW w:w="6226" w:type="dxa"/>
            <w:tcBorders>
              <w:top w:val="single" w:sz="4" w:space="0" w:color="auto"/>
              <w:left w:val="nil"/>
              <w:bottom w:val="single" w:sz="4" w:space="0" w:color="auto"/>
              <w:right w:val="single" w:sz="4" w:space="0" w:color="auto"/>
            </w:tcBorders>
            <w:shd w:val="clear" w:color="auto" w:fill="auto"/>
          </w:tcPr>
          <w:p w14:paraId="416E33A4" w14:textId="77777777" w:rsidR="00277B0A" w:rsidRDefault="00277B0A" w:rsidP="0031285F">
            <w:pPr>
              <w:widowControl/>
              <w:autoSpaceDE/>
              <w:autoSpaceDN/>
              <w:jc w:val="both"/>
              <w:rPr>
                <w:color w:val="000000"/>
                <w:sz w:val="24"/>
                <w:szCs w:val="24"/>
                <w:lang w:val="en-IN" w:eastAsia="en-IN"/>
              </w:rPr>
            </w:pPr>
          </w:p>
        </w:tc>
        <w:tc>
          <w:tcPr>
            <w:tcW w:w="2649" w:type="dxa"/>
            <w:tcBorders>
              <w:top w:val="single" w:sz="4" w:space="0" w:color="auto"/>
              <w:left w:val="nil"/>
              <w:bottom w:val="single" w:sz="4" w:space="0" w:color="auto"/>
              <w:right w:val="single" w:sz="4" w:space="0" w:color="auto"/>
            </w:tcBorders>
            <w:shd w:val="clear" w:color="auto" w:fill="auto"/>
            <w:noWrap/>
            <w:vAlign w:val="bottom"/>
          </w:tcPr>
          <w:p w14:paraId="3BBFF2D8" w14:textId="77777777" w:rsidR="00277B0A" w:rsidRPr="007C1138" w:rsidRDefault="00277B0A" w:rsidP="0031285F">
            <w:pPr>
              <w:widowControl/>
              <w:autoSpaceDE/>
              <w:autoSpaceDN/>
              <w:rPr>
                <w:rFonts w:ascii="Calibri" w:hAnsi="Calibri" w:cs="Calibri"/>
                <w:color w:val="000000"/>
                <w:lang w:val="en-IN" w:eastAsia="en-IN"/>
              </w:rPr>
            </w:pPr>
          </w:p>
        </w:tc>
      </w:tr>
      <w:tr w:rsidR="00277B0A" w:rsidRPr="007C1138" w14:paraId="00E65308" w14:textId="77777777" w:rsidTr="0031285F">
        <w:trPr>
          <w:trHeight w:val="330"/>
        </w:trPr>
        <w:tc>
          <w:tcPr>
            <w:tcW w:w="1178" w:type="dxa"/>
            <w:tcBorders>
              <w:top w:val="single" w:sz="4" w:space="0" w:color="auto"/>
              <w:left w:val="single" w:sz="4" w:space="0" w:color="auto"/>
              <w:bottom w:val="single" w:sz="4" w:space="0" w:color="auto"/>
              <w:right w:val="single" w:sz="4" w:space="0" w:color="auto"/>
            </w:tcBorders>
            <w:shd w:val="clear" w:color="auto" w:fill="auto"/>
            <w:vAlign w:val="center"/>
          </w:tcPr>
          <w:p w14:paraId="5E0CC42E" w14:textId="77777777" w:rsidR="00277B0A" w:rsidRDefault="00277B0A" w:rsidP="0031285F">
            <w:pPr>
              <w:widowControl/>
              <w:autoSpaceDE/>
              <w:autoSpaceDN/>
              <w:jc w:val="center"/>
              <w:rPr>
                <w:rFonts w:ascii="Calibri" w:hAnsi="Calibri" w:cs="Calibri"/>
                <w:color w:val="000000"/>
                <w:lang w:val="en-IN" w:eastAsia="en-IN"/>
              </w:rPr>
            </w:pPr>
          </w:p>
        </w:tc>
        <w:tc>
          <w:tcPr>
            <w:tcW w:w="6226" w:type="dxa"/>
            <w:tcBorders>
              <w:top w:val="single" w:sz="4" w:space="0" w:color="auto"/>
              <w:left w:val="nil"/>
              <w:bottom w:val="single" w:sz="4" w:space="0" w:color="auto"/>
              <w:right w:val="single" w:sz="4" w:space="0" w:color="auto"/>
            </w:tcBorders>
            <w:shd w:val="clear" w:color="auto" w:fill="auto"/>
          </w:tcPr>
          <w:p w14:paraId="2ACF056F" w14:textId="77777777" w:rsidR="00277B0A" w:rsidRDefault="00277B0A" w:rsidP="0031285F">
            <w:pPr>
              <w:widowControl/>
              <w:autoSpaceDE/>
              <w:autoSpaceDN/>
              <w:jc w:val="both"/>
              <w:rPr>
                <w:color w:val="000000"/>
                <w:sz w:val="24"/>
                <w:szCs w:val="24"/>
                <w:lang w:val="en-IN" w:eastAsia="en-IN"/>
              </w:rPr>
            </w:pPr>
          </w:p>
        </w:tc>
        <w:tc>
          <w:tcPr>
            <w:tcW w:w="2649" w:type="dxa"/>
            <w:tcBorders>
              <w:top w:val="single" w:sz="4" w:space="0" w:color="auto"/>
              <w:left w:val="nil"/>
              <w:bottom w:val="single" w:sz="4" w:space="0" w:color="auto"/>
              <w:right w:val="single" w:sz="4" w:space="0" w:color="auto"/>
            </w:tcBorders>
            <w:shd w:val="clear" w:color="auto" w:fill="auto"/>
            <w:noWrap/>
            <w:vAlign w:val="bottom"/>
          </w:tcPr>
          <w:p w14:paraId="63103C4D" w14:textId="77777777" w:rsidR="00277B0A" w:rsidRPr="007C1138" w:rsidRDefault="00277B0A" w:rsidP="0031285F">
            <w:pPr>
              <w:widowControl/>
              <w:autoSpaceDE/>
              <w:autoSpaceDN/>
              <w:rPr>
                <w:rFonts w:ascii="Calibri" w:hAnsi="Calibri" w:cs="Calibri"/>
                <w:color w:val="000000"/>
                <w:lang w:val="en-IN" w:eastAsia="en-IN"/>
              </w:rPr>
            </w:pPr>
          </w:p>
        </w:tc>
      </w:tr>
      <w:tr w:rsidR="00277B0A" w:rsidRPr="007C1138" w14:paraId="0882AB17" w14:textId="77777777" w:rsidTr="0031285F">
        <w:trPr>
          <w:trHeight w:val="330"/>
        </w:trPr>
        <w:tc>
          <w:tcPr>
            <w:tcW w:w="1178" w:type="dxa"/>
            <w:tcBorders>
              <w:top w:val="single" w:sz="4" w:space="0" w:color="auto"/>
              <w:left w:val="single" w:sz="4" w:space="0" w:color="auto"/>
              <w:bottom w:val="single" w:sz="4" w:space="0" w:color="auto"/>
              <w:right w:val="single" w:sz="4" w:space="0" w:color="auto"/>
            </w:tcBorders>
            <w:shd w:val="clear" w:color="auto" w:fill="auto"/>
            <w:vAlign w:val="center"/>
          </w:tcPr>
          <w:p w14:paraId="1F0C1374" w14:textId="77777777" w:rsidR="00277B0A" w:rsidRDefault="00277B0A" w:rsidP="0031285F">
            <w:pPr>
              <w:widowControl/>
              <w:autoSpaceDE/>
              <w:autoSpaceDN/>
              <w:jc w:val="center"/>
              <w:rPr>
                <w:rFonts w:ascii="Calibri" w:hAnsi="Calibri" w:cs="Calibri"/>
                <w:color w:val="000000"/>
                <w:lang w:val="en-IN" w:eastAsia="en-IN"/>
              </w:rPr>
            </w:pPr>
          </w:p>
        </w:tc>
        <w:tc>
          <w:tcPr>
            <w:tcW w:w="6226" w:type="dxa"/>
            <w:tcBorders>
              <w:top w:val="single" w:sz="4" w:space="0" w:color="auto"/>
              <w:left w:val="nil"/>
              <w:bottom w:val="single" w:sz="4" w:space="0" w:color="auto"/>
              <w:right w:val="single" w:sz="4" w:space="0" w:color="auto"/>
            </w:tcBorders>
            <w:shd w:val="clear" w:color="auto" w:fill="auto"/>
          </w:tcPr>
          <w:p w14:paraId="2D530FCD" w14:textId="77777777" w:rsidR="00277B0A" w:rsidRDefault="00277B0A" w:rsidP="0031285F">
            <w:pPr>
              <w:widowControl/>
              <w:autoSpaceDE/>
              <w:autoSpaceDN/>
              <w:jc w:val="both"/>
              <w:rPr>
                <w:color w:val="000000"/>
                <w:sz w:val="24"/>
                <w:szCs w:val="24"/>
                <w:lang w:val="en-IN" w:eastAsia="en-IN"/>
              </w:rPr>
            </w:pPr>
          </w:p>
        </w:tc>
        <w:tc>
          <w:tcPr>
            <w:tcW w:w="2649" w:type="dxa"/>
            <w:tcBorders>
              <w:top w:val="single" w:sz="4" w:space="0" w:color="auto"/>
              <w:left w:val="nil"/>
              <w:bottom w:val="single" w:sz="4" w:space="0" w:color="auto"/>
              <w:right w:val="single" w:sz="4" w:space="0" w:color="auto"/>
            </w:tcBorders>
            <w:shd w:val="clear" w:color="auto" w:fill="auto"/>
            <w:noWrap/>
            <w:vAlign w:val="bottom"/>
          </w:tcPr>
          <w:p w14:paraId="6691F576" w14:textId="77777777" w:rsidR="00277B0A" w:rsidRPr="007C1138" w:rsidRDefault="00277B0A" w:rsidP="0031285F">
            <w:pPr>
              <w:widowControl/>
              <w:autoSpaceDE/>
              <w:autoSpaceDN/>
              <w:rPr>
                <w:rFonts w:ascii="Calibri" w:hAnsi="Calibri" w:cs="Calibri"/>
                <w:color w:val="000000"/>
                <w:lang w:val="en-IN" w:eastAsia="en-IN"/>
              </w:rPr>
            </w:pPr>
          </w:p>
        </w:tc>
      </w:tr>
    </w:tbl>
    <w:p w14:paraId="17EA4CDA" w14:textId="77777777" w:rsidR="00277B0A" w:rsidRDefault="00277B0A" w:rsidP="00277B0A"/>
    <w:p w14:paraId="12930337" w14:textId="77777777" w:rsidR="00277B0A" w:rsidRDefault="00277B0A" w:rsidP="00277B0A"/>
    <w:p w14:paraId="779363DE" w14:textId="77777777" w:rsidR="00277B0A" w:rsidRDefault="00277B0A"/>
    <w:sectPr w:rsidR="00277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23814" w14:textId="77777777" w:rsidR="00000000" w:rsidRDefault="00000000">
    <w:pPr>
      <w:pStyle w:val="BodyText"/>
      <w:spacing w:line="14" w:lineRule="auto"/>
      <w:rPr>
        <w:sz w:val="2"/>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5E28"/>
    <w:multiLevelType w:val="hybridMultilevel"/>
    <w:tmpl w:val="CA6AC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803127"/>
    <w:multiLevelType w:val="hybridMultilevel"/>
    <w:tmpl w:val="C9043F4C"/>
    <w:lvl w:ilvl="0" w:tplc="20605C36">
      <w:start w:val="1"/>
      <w:numFmt w:val="decimal"/>
      <w:lvlText w:val="%1)"/>
      <w:lvlJc w:val="left"/>
      <w:pPr>
        <w:ind w:left="384"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00654D"/>
    <w:multiLevelType w:val="hybridMultilevel"/>
    <w:tmpl w:val="93B4F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9A78F3"/>
    <w:multiLevelType w:val="hybridMultilevel"/>
    <w:tmpl w:val="C0B45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310077"/>
    <w:multiLevelType w:val="hybridMultilevel"/>
    <w:tmpl w:val="A38EF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4142FCD"/>
    <w:multiLevelType w:val="hybridMultilevel"/>
    <w:tmpl w:val="199CD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4B6527"/>
    <w:multiLevelType w:val="hybridMultilevel"/>
    <w:tmpl w:val="1D14FECA"/>
    <w:lvl w:ilvl="0" w:tplc="40090001">
      <w:start w:val="1"/>
      <w:numFmt w:val="bullet"/>
      <w:lvlText w:val=""/>
      <w:lvlJc w:val="left"/>
      <w:pPr>
        <w:ind w:left="38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8C66B1"/>
    <w:multiLevelType w:val="hybridMultilevel"/>
    <w:tmpl w:val="B31E3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9F41EB"/>
    <w:multiLevelType w:val="hybridMultilevel"/>
    <w:tmpl w:val="141CB2D2"/>
    <w:lvl w:ilvl="0" w:tplc="40090001">
      <w:start w:val="1"/>
      <w:numFmt w:val="bullet"/>
      <w:lvlText w:val=""/>
      <w:lvlJc w:val="left"/>
      <w:pPr>
        <w:ind w:left="1546" w:hanging="360"/>
      </w:pPr>
      <w:rPr>
        <w:rFonts w:ascii="Symbol" w:hAnsi="Symbol" w:hint="default"/>
      </w:rPr>
    </w:lvl>
    <w:lvl w:ilvl="1" w:tplc="40090003" w:tentative="1">
      <w:start w:val="1"/>
      <w:numFmt w:val="bullet"/>
      <w:lvlText w:val="o"/>
      <w:lvlJc w:val="left"/>
      <w:pPr>
        <w:ind w:left="2266" w:hanging="360"/>
      </w:pPr>
      <w:rPr>
        <w:rFonts w:ascii="Courier New" w:hAnsi="Courier New" w:cs="Courier New" w:hint="default"/>
      </w:rPr>
    </w:lvl>
    <w:lvl w:ilvl="2" w:tplc="40090005" w:tentative="1">
      <w:start w:val="1"/>
      <w:numFmt w:val="bullet"/>
      <w:lvlText w:val=""/>
      <w:lvlJc w:val="left"/>
      <w:pPr>
        <w:ind w:left="2986" w:hanging="360"/>
      </w:pPr>
      <w:rPr>
        <w:rFonts w:ascii="Wingdings" w:hAnsi="Wingdings" w:hint="default"/>
      </w:rPr>
    </w:lvl>
    <w:lvl w:ilvl="3" w:tplc="40090001" w:tentative="1">
      <w:start w:val="1"/>
      <w:numFmt w:val="bullet"/>
      <w:lvlText w:val=""/>
      <w:lvlJc w:val="left"/>
      <w:pPr>
        <w:ind w:left="3706" w:hanging="360"/>
      </w:pPr>
      <w:rPr>
        <w:rFonts w:ascii="Symbol" w:hAnsi="Symbol" w:hint="default"/>
      </w:rPr>
    </w:lvl>
    <w:lvl w:ilvl="4" w:tplc="40090003" w:tentative="1">
      <w:start w:val="1"/>
      <w:numFmt w:val="bullet"/>
      <w:lvlText w:val="o"/>
      <w:lvlJc w:val="left"/>
      <w:pPr>
        <w:ind w:left="4426" w:hanging="360"/>
      </w:pPr>
      <w:rPr>
        <w:rFonts w:ascii="Courier New" w:hAnsi="Courier New" w:cs="Courier New" w:hint="default"/>
      </w:rPr>
    </w:lvl>
    <w:lvl w:ilvl="5" w:tplc="40090005" w:tentative="1">
      <w:start w:val="1"/>
      <w:numFmt w:val="bullet"/>
      <w:lvlText w:val=""/>
      <w:lvlJc w:val="left"/>
      <w:pPr>
        <w:ind w:left="5146" w:hanging="360"/>
      </w:pPr>
      <w:rPr>
        <w:rFonts w:ascii="Wingdings" w:hAnsi="Wingdings" w:hint="default"/>
      </w:rPr>
    </w:lvl>
    <w:lvl w:ilvl="6" w:tplc="40090001" w:tentative="1">
      <w:start w:val="1"/>
      <w:numFmt w:val="bullet"/>
      <w:lvlText w:val=""/>
      <w:lvlJc w:val="left"/>
      <w:pPr>
        <w:ind w:left="5866" w:hanging="360"/>
      </w:pPr>
      <w:rPr>
        <w:rFonts w:ascii="Symbol" w:hAnsi="Symbol" w:hint="default"/>
      </w:rPr>
    </w:lvl>
    <w:lvl w:ilvl="7" w:tplc="40090003" w:tentative="1">
      <w:start w:val="1"/>
      <w:numFmt w:val="bullet"/>
      <w:lvlText w:val="o"/>
      <w:lvlJc w:val="left"/>
      <w:pPr>
        <w:ind w:left="6586" w:hanging="360"/>
      </w:pPr>
      <w:rPr>
        <w:rFonts w:ascii="Courier New" w:hAnsi="Courier New" w:cs="Courier New" w:hint="default"/>
      </w:rPr>
    </w:lvl>
    <w:lvl w:ilvl="8" w:tplc="40090005" w:tentative="1">
      <w:start w:val="1"/>
      <w:numFmt w:val="bullet"/>
      <w:lvlText w:val=""/>
      <w:lvlJc w:val="left"/>
      <w:pPr>
        <w:ind w:left="7306" w:hanging="360"/>
      </w:pPr>
      <w:rPr>
        <w:rFonts w:ascii="Wingdings" w:hAnsi="Wingdings" w:hint="default"/>
      </w:rPr>
    </w:lvl>
  </w:abstractNum>
  <w:abstractNum w:abstractNumId="9" w15:restartNumberingAfterBreak="0">
    <w:nsid w:val="491A2ED6"/>
    <w:multiLevelType w:val="hybridMultilevel"/>
    <w:tmpl w:val="35FEAF32"/>
    <w:lvl w:ilvl="0" w:tplc="72FA71A6">
      <w:start w:val="1"/>
      <w:numFmt w:val="decimal"/>
      <w:lvlText w:val="%1)"/>
      <w:lvlJc w:val="left"/>
      <w:pPr>
        <w:ind w:left="384" w:hanging="360"/>
      </w:pPr>
      <w:rPr>
        <w:rFonts w:hint="default"/>
        <w:b/>
        <w:bCs/>
      </w:rPr>
    </w:lvl>
    <w:lvl w:ilvl="1" w:tplc="40090019" w:tentative="1">
      <w:start w:val="1"/>
      <w:numFmt w:val="lowerLetter"/>
      <w:lvlText w:val="%2."/>
      <w:lvlJc w:val="left"/>
      <w:pPr>
        <w:ind w:left="1104" w:hanging="360"/>
      </w:pPr>
    </w:lvl>
    <w:lvl w:ilvl="2" w:tplc="4009001B" w:tentative="1">
      <w:start w:val="1"/>
      <w:numFmt w:val="lowerRoman"/>
      <w:lvlText w:val="%3."/>
      <w:lvlJc w:val="right"/>
      <w:pPr>
        <w:ind w:left="1824" w:hanging="180"/>
      </w:pPr>
    </w:lvl>
    <w:lvl w:ilvl="3" w:tplc="4009000F" w:tentative="1">
      <w:start w:val="1"/>
      <w:numFmt w:val="decimal"/>
      <w:lvlText w:val="%4."/>
      <w:lvlJc w:val="left"/>
      <w:pPr>
        <w:ind w:left="2544" w:hanging="360"/>
      </w:pPr>
    </w:lvl>
    <w:lvl w:ilvl="4" w:tplc="40090019" w:tentative="1">
      <w:start w:val="1"/>
      <w:numFmt w:val="lowerLetter"/>
      <w:lvlText w:val="%5."/>
      <w:lvlJc w:val="left"/>
      <w:pPr>
        <w:ind w:left="3264" w:hanging="360"/>
      </w:pPr>
    </w:lvl>
    <w:lvl w:ilvl="5" w:tplc="4009001B" w:tentative="1">
      <w:start w:val="1"/>
      <w:numFmt w:val="lowerRoman"/>
      <w:lvlText w:val="%6."/>
      <w:lvlJc w:val="right"/>
      <w:pPr>
        <w:ind w:left="3984" w:hanging="180"/>
      </w:pPr>
    </w:lvl>
    <w:lvl w:ilvl="6" w:tplc="4009000F" w:tentative="1">
      <w:start w:val="1"/>
      <w:numFmt w:val="decimal"/>
      <w:lvlText w:val="%7."/>
      <w:lvlJc w:val="left"/>
      <w:pPr>
        <w:ind w:left="4704" w:hanging="360"/>
      </w:pPr>
    </w:lvl>
    <w:lvl w:ilvl="7" w:tplc="40090019" w:tentative="1">
      <w:start w:val="1"/>
      <w:numFmt w:val="lowerLetter"/>
      <w:lvlText w:val="%8."/>
      <w:lvlJc w:val="left"/>
      <w:pPr>
        <w:ind w:left="5424" w:hanging="360"/>
      </w:pPr>
    </w:lvl>
    <w:lvl w:ilvl="8" w:tplc="4009001B" w:tentative="1">
      <w:start w:val="1"/>
      <w:numFmt w:val="lowerRoman"/>
      <w:lvlText w:val="%9."/>
      <w:lvlJc w:val="right"/>
      <w:pPr>
        <w:ind w:left="6144" w:hanging="180"/>
      </w:pPr>
    </w:lvl>
  </w:abstractNum>
  <w:abstractNum w:abstractNumId="10" w15:restartNumberingAfterBreak="0">
    <w:nsid w:val="7413460D"/>
    <w:multiLevelType w:val="hybridMultilevel"/>
    <w:tmpl w:val="4394025E"/>
    <w:lvl w:ilvl="0" w:tplc="40090001">
      <w:start w:val="1"/>
      <w:numFmt w:val="bullet"/>
      <w:lvlText w:val=""/>
      <w:lvlJc w:val="left"/>
      <w:pPr>
        <w:ind w:left="1511" w:hanging="360"/>
      </w:pPr>
      <w:rPr>
        <w:rFonts w:ascii="Symbol" w:hAnsi="Symbol" w:hint="default"/>
      </w:rPr>
    </w:lvl>
    <w:lvl w:ilvl="1" w:tplc="40090003" w:tentative="1">
      <w:start w:val="1"/>
      <w:numFmt w:val="bullet"/>
      <w:lvlText w:val="o"/>
      <w:lvlJc w:val="left"/>
      <w:pPr>
        <w:ind w:left="2231" w:hanging="360"/>
      </w:pPr>
      <w:rPr>
        <w:rFonts w:ascii="Courier New" w:hAnsi="Courier New" w:cs="Courier New" w:hint="default"/>
      </w:rPr>
    </w:lvl>
    <w:lvl w:ilvl="2" w:tplc="40090005" w:tentative="1">
      <w:start w:val="1"/>
      <w:numFmt w:val="bullet"/>
      <w:lvlText w:val=""/>
      <w:lvlJc w:val="left"/>
      <w:pPr>
        <w:ind w:left="2951" w:hanging="360"/>
      </w:pPr>
      <w:rPr>
        <w:rFonts w:ascii="Wingdings" w:hAnsi="Wingdings" w:hint="default"/>
      </w:rPr>
    </w:lvl>
    <w:lvl w:ilvl="3" w:tplc="40090001" w:tentative="1">
      <w:start w:val="1"/>
      <w:numFmt w:val="bullet"/>
      <w:lvlText w:val=""/>
      <w:lvlJc w:val="left"/>
      <w:pPr>
        <w:ind w:left="3671" w:hanging="360"/>
      </w:pPr>
      <w:rPr>
        <w:rFonts w:ascii="Symbol" w:hAnsi="Symbol" w:hint="default"/>
      </w:rPr>
    </w:lvl>
    <w:lvl w:ilvl="4" w:tplc="40090003" w:tentative="1">
      <w:start w:val="1"/>
      <w:numFmt w:val="bullet"/>
      <w:lvlText w:val="o"/>
      <w:lvlJc w:val="left"/>
      <w:pPr>
        <w:ind w:left="4391" w:hanging="360"/>
      </w:pPr>
      <w:rPr>
        <w:rFonts w:ascii="Courier New" w:hAnsi="Courier New" w:cs="Courier New" w:hint="default"/>
      </w:rPr>
    </w:lvl>
    <w:lvl w:ilvl="5" w:tplc="40090005" w:tentative="1">
      <w:start w:val="1"/>
      <w:numFmt w:val="bullet"/>
      <w:lvlText w:val=""/>
      <w:lvlJc w:val="left"/>
      <w:pPr>
        <w:ind w:left="5111" w:hanging="360"/>
      </w:pPr>
      <w:rPr>
        <w:rFonts w:ascii="Wingdings" w:hAnsi="Wingdings" w:hint="default"/>
      </w:rPr>
    </w:lvl>
    <w:lvl w:ilvl="6" w:tplc="40090001" w:tentative="1">
      <w:start w:val="1"/>
      <w:numFmt w:val="bullet"/>
      <w:lvlText w:val=""/>
      <w:lvlJc w:val="left"/>
      <w:pPr>
        <w:ind w:left="5831" w:hanging="360"/>
      </w:pPr>
      <w:rPr>
        <w:rFonts w:ascii="Symbol" w:hAnsi="Symbol" w:hint="default"/>
      </w:rPr>
    </w:lvl>
    <w:lvl w:ilvl="7" w:tplc="40090003" w:tentative="1">
      <w:start w:val="1"/>
      <w:numFmt w:val="bullet"/>
      <w:lvlText w:val="o"/>
      <w:lvlJc w:val="left"/>
      <w:pPr>
        <w:ind w:left="6551" w:hanging="360"/>
      </w:pPr>
      <w:rPr>
        <w:rFonts w:ascii="Courier New" w:hAnsi="Courier New" w:cs="Courier New" w:hint="default"/>
      </w:rPr>
    </w:lvl>
    <w:lvl w:ilvl="8" w:tplc="40090005" w:tentative="1">
      <w:start w:val="1"/>
      <w:numFmt w:val="bullet"/>
      <w:lvlText w:val=""/>
      <w:lvlJc w:val="left"/>
      <w:pPr>
        <w:ind w:left="7271" w:hanging="360"/>
      </w:pPr>
      <w:rPr>
        <w:rFonts w:ascii="Wingdings" w:hAnsi="Wingdings" w:hint="default"/>
      </w:rPr>
    </w:lvl>
  </w:abstractNum>
  <w:abstractNum w:abstractNumId="11" w15:restartNumberingAfterBreak="0">
    <w:nsid w:val="757E3B4A"/>
    <w:multiLevelType w:val="hybridMultilevel"/>
    <w:tmpl w:val="D0E229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B8908F6"/>
    <w:multiLevelType w:val="hybridMultilevel"/>
    <w:tmpl w:val="A40C12D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7350060">
    <w:abstractNumId w:val="11"/>
  </w:num>
  <w:num w:numId="2" w16cid:durableId="1082097263">
    <w:abstractNumId w:val="4"/>
  </w:num>
  <w:num w:numId="3" w16cid:durableId="2047826192">
    <w:abstractNumId w:val="2"/>
  </w:num>
  <w:num w:numId="4" w16cid:durableId="1785346316">
    <w:abstractNumId w:val="6"/>
  </w:num>
  <w:num w:numId="5" w16cid:durableId="1397050595">
    <w:abstractNumId w:val="9"/>
  </w:num>
  <w:num w:numId="6" w16cid:durableId="992027537">
    <w:abstractNumId w:val="3"/>
  </w:num>
  <w:num w:numId="7" w16cid:durableId="1483767063">
    <w:abstractNumId w:val="5"/>
  </w:num>
  <w:num w:numId="8" w16cid:durableId="1929923008">
    <w:abstractNumId w:val="1"/>
  </w:num>
  <w:num w:numId="9" w16cid:durableId="1607276393">
    <w:abstractNumId w:val="8"/>
  </w:num>
  <w:num w:numId="10" w16cid:durableId="1513648615">
    <w:abstractNumId w:val="10"/>
  </w:num>
  <w:num w:numId="11" w16cid:durableId="777528043">
    <w:abstractNumId w:val="7"/>
  </w:num>
  <w:num w:numId="12" w16cid:durableId="1254246247">
    <w:abstractNumId w:val="0"/>
  </w:num>
  <w:num w:numId="13" w16cid:durableId="19687030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B07"/>
    <w:rsid w:val="000218C5"/>
    <w:rsid w:val="0019788D"/>
    <w:rsid w:val="00277B0A"/>
    <w:rsid w:val="004A1812"/>
    <w:rsid w:val="006A5EC8"/>
    <w:rsid w:val="007942D6"/>
    <w:rsid w:val="007D0B07"/>
    <w:rsid w:val="0087765F"/>
    <w:rsid w:val="00971EA5"/>
    <w:rsid w:val="00B01D50"/>
    <w:rsid w:val="00BB7753"/>
    <w:rsid w:val="00C605F3"/>
    <w:rsid w:val="00CB31DB"/>
    <w:rsid w:val="00D40313"/>
    <w:rsid w:val="00D62CEF"/>
    <w:rsid w:val="00D948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DFDAA"/>
  <w15:chartTrackingRefBased/>
  <w15:docId w15:val="{ECBFFEEC-C5B9-4602-A83B-D2F1824B4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B0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D0B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B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0B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B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B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B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B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B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B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B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B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0B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B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B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B07"/>
    <w:rPr>
      <w:rFonts w:eastAsiaTheme="majorEastAsia" w:cstheme="majorBidi"/>
      <w:color w:val="272727" w:themeColor="text1" w:themeTint="D8"/>
    </w:rPr>
  </w:style>
  <w:style w:type="paragraph" w:styleId="Title">
    <w:name w:val="Title"/>
    <w:basedOn w:val="Normal"/>
    <w:next w:val="Normal"/>
    <w:link w:val="TitleChar"/>
    <w:uiPriority w:val="10"/>
    <w:qFormat/>
    <w:rsid w:val="007D0B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B07"/>
    <w:pPr>
      <w:spacing w:before="160"/>
      <w:jc w:val="center"/>
    </w:pPr>
    <w:rPr>
      <w:i/>
      <w:iCs/>
      <w:color w:val="404040" w:themeColor="text1" w:themeTint="BF"/>
    </w:rPr>
  </w:style>
  <w:style w:type="character" w:customStyle="1" w:styleId="QuoteChar">
    <w:name w:val="Quote Char"/>
    <w:basedOn w:val="DefaultParagraphFont"/>
    <w:link w:val="Quote"/>
    <w:uiPriority w:val="29"/>
    <w:rsid w:val="007D0B07"/>
    <w:rPr>
      <w:i/>
      <w:iCs/>
      <w:color w:val="404040" w:themeColor="text1" w:themeTint="BF"/>
    </w:rPr>
  </w:style>
  <w:style w:type="paragraph" w:styleId="ListParagraph">
    <w:name w:val="List Paragraph"/>
    <w:basedOn w:val="Normal"/>
    <w:uiPriority w:val="1"/>
    <w:qFormat/>
    <w:rsid w:val="007D0B07"/>
    <w:pPr>
      <w:ind w:left="720"/>
      <w:contextualSpacing/>
    </w:pPr>
  </w:style>
  <w:style w:type="character" w:styleId="IntenseEmphasis">
    <w:name w:val="Intense Emphasis"/>
    <w:basedOn w:val="DefaultParagraphFont"/>
    <w:uiPriority w:val="21"/>
    <w:qFormat/>
    <w:rsid w:val="007D0B07"/>
    <w:rPr>
      <w:i/>
      <w:iCs/>
      <w:color w:val="2F5496" w:themeColor="accent1" w:themeShade="BF"/>
    </w:rPr>
  </w:style>
  <w:style w:type="paragraph" w:styleId="IntenseQuote">
    <w:name w:val="Intense Quote"/>
    <w:basedOn w:val="Normal"/>
    <w:next w:val="Normal"/>
    <w:link w:val="IntenseQuoteChar"/>
    <w:uiPriority w:val="30"/>
    <w:qFormat/>
    <w:rsid w:val="007D0B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B07"/>
    <w:rPr>
      <w:i/>
      <w:iCs/>
      <w:color w:val="2F5496" w:themeColor="accent1" w:themeShade="BF"/>
    </w:rPr>
  </w:style>
  <w:style w:type="character" w:styleId="IntenseReference">
    <w:name w:val="Intense Reference"/>
    <w:basedOn w:val="DefaultParagraphFont"/>
    <w:uiPriority w:val="32"/>
    <w:qFormat/>
    <w:rsid w:val="007D0B07"/>
    <w:rPr>
      <w:b/>
      <w:bCs/>
      <w:smallCaps/>
      <w:color w:val="2F5496" w:themeColor="accent1" w:themeShade="BF"/>
      <w:spacing w:val="5"/>
    </w:rPr>
  </w:style>
  <w:style w:type="paragraph" w:styleId="BodyText">
    <w:name w:val="Body Text"/>
    <w:basedOn w:val="Normal"/>
    <w:link w:val="BodyTextChar"/>
    <w:uiPriority w:val="1"/>
    <w:qFormat/>
    <w:rsid w:val="007D0B07"/>
    <w:rPr>
      <w:sz w:val="25"/>
      <w:szCs w:val="25"/>
    </w:rPr>
  </w:style>
  <w:style w:type="character" w:customStyle="1" w:styleId="BodyTextChar">
    <w:name w:val="Body Text Char"/>
    <w:basedOn w:val="DefaultParagraphFont"/>
    <w:link w:val="BodyText"/>
    <w:uiPriority w:val="1"/>
    <w:rsid w:val="007D0B07"/>
    <w:rPr>
      <w:rFonts w:ascii="Times New Roman" w:eastAsia="Times New Roman" w:hAnsi="Times New Roman" w:cs="Times New Roman"/>
      <w:kern w:val="0"/>
      <w:sz w:val="25"/>
      <w:szCs w:val="25"/>
      <w:lang w:val="en-US"/>
      <w14:ligatures w14:val="none"/>
    </w:rPr>
  </w:style>
  <w:style w:type="table" w:styleId="TableGrid">
    <w:name w:val="Table Grid"/>
    <w:basedOn w:val="TableNormal"/>
    <w:uiPriority w:val="39"/>
    <w:rsid w:val="00971EA5"/>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rediffmail.com/cgi-bin/red.cgi?red=http%3A%2F%2FPrewet%2EAs&amp;isImage=0&amp;BlockImage=0&amp;rediffng=0&amp;rogue=f316b5ea46ac782d42403e181c54782f065143e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2979</Words>
  <Characters>16983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Compost Freshbowl</dc:creator>
  <cp:keywords/>
  <dc:description/>
  <cp:lastModifiedBy>Compost Freshbowl</cp:lastModifiedBy>
  <cp:revision>7</cp:revision>
  <dcterms:created xsi:type="dcterms:W3CDTF">2025-04-10T11:59:00Z</dcterms:created>
  <dcterms:modified xsi:type="dcterms:W3CDTF">2025-04-10T14:51:00Z</dcterms:modified>
</cp:coreProperties>
</file>