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8B3F9" w14:textId="231F5CD8" w:rsidR="00DD0146" w:rsidRPr="00866BB5" w:rsidRDefault="00866BB5" w:rsidP="00866BB5">
      <w:pPr>
        <w:pStyle w:val="ListParagraph"/>
        <w:numPr>
          <w:ilvl w:val="0"/>
          <w:numId w:val="2"/>
        </w:numPr>
      </w:pPr>
      <w:r w:rsidRPr="006D20A7">
        <w:rPr>
          <w:rFonts w:cstheme="minorHAnsi"/>
          <w:color w:val="0D0D0D"/>
          <w:shd w:val="clear" w:color="auto" w:fill="FFFFFF"/>
        </w:rPr>
        <w:t xml:space="preserve">Below bar plot </w:t>
      </w:r>
      <w:r w:rsidRPr="006D20A7">
        <w:rPr>
          <w:rFonts w:cstheme="minorHAnsi"/>
          <w:color w:val="0D0D0D"/>
          <w:shd w:val="clear" w:color="auto" w:fill="FFFFFF"/>
        </w:rPr>
        <w:t>Show</w:t>
      </w:r>
      <w:r w:rsidR="00F5130F" w:rsidRPr="006D20A7">
        <w:rPr>
          <w:rFonts w:cstheme="minorHAnsi"/>
          <w:color w:val="0D0D0D"/>
          <w:shd w:val="clear" w:color="auto" w:fill="FFFFFF"/>
        </w:rPr>
        <w:t>s</w:t>
      </w:r>
      <w:r w:rsidRPr="006D20A7">
        <w:rPr>
          <w:rFonts w:cstheme="minorHAnsi"/>
          <w:color w:val="0D0D0D"/>
          <w:shd w:val="clear" w:color="auto" w:fill="FFFFFF"/>
        </w:rPr>
        <w:t xml:space="preserve"> the distribution of students across different race/ethnicity groups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60F3C5E9" w14:textId="5C5ED605" w:rsidR="00866BB5" w:rsidRDefault="00866BB5" w:rsidP="00866BB5">
      <w:pPr>
        <w:ind w:left="720"/>
      </w:pPr>
      <w:r w:rsidRPr="00866BB5">
        <w:drawing>
          <wp:inline distT="0" distB="0" distL="0" distR="0" wp14:anchorId="3D456D16" wp14:editId="2B76B4B8">
            <wp:extent cx="5616427" cy="412277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7896" w14:textId="6E233F01" w:rsidR="00DD0146" w:rsidRDefault="00DD0146" w:rsidP="00DD0146">
      <w:pPr>
        <w:pStyle w:val="ListParagraph"/>
      </w:pPr>
    </w:p>
    <w:p w14:paraId="7424738E" w14:textId="77777777" w:rsidR="00DD0146" w:rsidRDefault="00DD0146" w:rsidP="00DD0146">
      <w:pPr>
        <w:pStyle w:val="ListParagraph"/>
      </w:pPr>
    </w:p>
    <w:p w14:paraId="73C80BE3" w14:textId="5330634B" w:rsidR="00DD0146" w:rsidRDefault="00DD0146" w:rsidP="00DD0146">
      <w:pPr>
        <w:pStyle w:val="ListParagraph"/>
      </w:pPr>
      <w:r>
        <w:t xml:space="preserve">Outcome: We can conclude that </w:t>
      </w:r>
      <w:r w:rsidR="00866BB5">
        <w:t>group c</w:t>
      </w:r>
      <w:r>
        <w:t xml:space="preserve"> is higher </w:t>
      </w:r>
      <w:r w:rsidR="0039296A">
        <w:t>compared to other</w:t>
      </w:r>
      <w:r w:rsidR="00866BB5">
        <w:t xml:space="preserve"> groups</w:t>
      </w:r>
      <w:r w:rsidR="0039296A">
        <w:t>.</w:t>
      </w:r>
    </w:p>
    <w:p w14:paraId="458A7638" w14:textId="77777777" w:rsidR="0039296A" w:rsidRDefault="0039296A" w:rsidP="00DD0146">
      <w:pPr>
        <w:pStyle w:val="ListParagraph"/>
      </w:pPr>
    </w:p>
    <w:p w14:paraId="3EB49675" w14:textId="77777777" w:rsidR="00AE6E8A" w:rsidRDefault="00AE6E8A" w:rsidP="00AE6E8A"/>
    <w:p w14:paraId="6E011B1E" w14:textId="77777777" w:rsidR="00AE6E8A" w:rsidRDefault="00AE6E8A" w:rsidP="00AE6E8A"/>
    <w:p w14:paraId="5930A55F" w14:textId="77777777" w:rsidR="00AE6E8A" w:rsidRDefault="00AE6E8A" w:rsidP="00AE6E8A"/>
    <w:p w14:paraId="0956C9E9" w14:textId="77777777" w:rsidR="00AE6E8A" w:rsidRDefault="00AE6E8A" w:rsidP="00AE6E8A"/>
    <w:p w14:paraId="68D9AAC5" w14:textId="77777777" w:rsidR="00AE6E8A" w:rsidRDefault="00AE6E8A" w:rsidP="00AE6E8A"/>
    <w:p w14:paraId="246FC5FE" w14:textId="77777777" w:rsidR="00AE6E8A" w:rsidRDefault="00AE6E8A" w:rsidP="00AE6E8A"/>
    <w:p w14:paraId="21578012" w14:textId="77777777" w:rsidR="00AE6E8A" w:rsidRDefault="00AE6E8A" w:rsidP="00AE6E8A"/>
    <w:p w14:paraId="03DF8C62" w14:textId="68409EDE" w:rsidR="00AE6E8A" w:rsidRDefault="00AE6E8A" w:rsidP="00AE6E8A"/>
    <w:p w14:paraId="121B8B16" w14:textId="45B375B4" w:rsidR="00F5130F" w:rsidRDefault="00F5130F" w:rsidP="00AE6E8A"/>
    <w:p w14:paraId="10B74266" w14:textId="617B0BE2" w:rsidR="00F5130F" w:rsidRDefault="00F5130F" w:rsidP="00AE6E8A"/>
    <w:p w14:paraId="4883CC38" w14:textId="033E6880" w:rsidR="00F5130F" w:rsidRDefault="00F5130F" w:rsidP="00AE6E8A"/>
    <w:p w14:paraId="0C3B960C" w14:textId="77777777" w:rsidR="00F5130F" w:rsidRDefault="00F5130F" w:rsidP="00AE6E8A"/>
    <w:p w14:paraId="0C8D3FD7" w14:textId="77777777" w:rsidR="00AE6E8A" w:rsidRDefault="00AE6E8A" w:rsidP="00AE6E8A"/>
    <w:p w14:paraId="48024456" w14:textId="77777777" w:rsidR="00AE6E8A" w:rsidRDefault="00AE6E8A" w:rsidP="00AE6E8A"/>
    <w:p w14:paraId="37E5FF21" w14:textId="77777777" w:rsidR="00AE6E8A" w:rsidRDefault="00AE6E8A" w:rsidP="00AE6E8A"/>
    <w:p w14:paraId="70318934" w14:textId="2D287F3E" w:rsidR="00AE6E8A" w:rsidRDefault="00F5130F" w:rsidP="00F5130F">
      <w:pPr>
        <w:ind w:left="360"/>
      </w:pPr>
      <w:r>
        <w:lastRenderedPageBreak/>
        <w:t>2)</w:t>
      </w:r>
      <w:r w:rsidRPr="00F5130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6D20A7">
        <w:rPr>
          <w:rFonts w:cstheme="minorHAnsi"/>
          <w:color w:val="0D0D0D"/>
          <w:shd w:val="clear" w:color="auto" w:fill="FFFFFF"/>
        </w:rPr>
        <w:t xml:space="preserve">Let us </w:t>
      </w:r>
      <w:r w:rsidR="00D34C0B" w:rsidRPr="006D20A7">
        <w:rPr>
          <w:rFonts w:cstheme="minorHAnsi"/>
          <w:color w:val="0D0D0D"/>
          <w:shd w:val="clear" w:color="auto" w:fill="FFFFFF"/>
        </w:rPr>
        <w:t>c</w:t>
      </w:r>
      <w:r w:rsidRPr="006D20A7">
        <w:rPr>
          <w:rFonts w:cstheme="minorHAnsi"/>
          <w:color w:val="0D0D0D"/>
          <w:shd w:val="clear" w:color="auto" w:fill="FFFFFF"/>
        </w:rPr>
        <w:t>ompare the distribution of math, reading, and writing scores between male and female students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67AB3A4E" w14:textId="2EE8B7D3" w:rsidR="00F5130F" w:rsidRDefault="00F5130F" w:rsidP="00F5130F">
      <w:pPr>
        <w:ind w:left="360"/>
      </w:pPr>
    </w:p>
    <w:p w14:paraId="30E0EC4D" w14:textId="3FD606DC" w:rsidR="00F5130F" w:rsidRDefault="00F5130F" w:rsidP="00F5130F">
      <w:pPr>
        <w:ind w:left="360"/>
      </w:pPr>
    </w:p>
    <w:p w14:paraId="10D20B4E" w14:textId="619662ED" w:rsidR="00F5130F" w:rsidRDefault="00F5130F" w:rsidP="00F5130F">
      <w:pPr>
        <w:ind w:left="360"/>
      </w:pPr>
      <w:r w:rsidRPr="00F5130F">
        <w:drawing>
          <wp:inline distT="0" distB="0" distL="0" distR="0" wp14:anchorId="615E001A" wp14:editId="354EBC99">
            <wp:extent cx="5943600" cy="3628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4C71" w14:textId="77777777" w:rsidR="00AE6E8A" w:rsidRDefault="00AE6E8A" w:rsidP="00AE6E8A">
      <w:r>
        <w:t xml:space="preserve"> </w:t>
      </w:r>
    </w:p>
    <w:p w14:paraId="765562EC" w14:textId="5418BA85" w:rsidR="0039296A" w:rsidRDefault="00AE6E8A" w:rsidP="00AE6E8A">
      <w:r>
        <w:t xml:space="preserve">        </w:t>
      </w:r>
      <w:r w:rsidR="0039296A">
        <w:t xml:space="preserve"> </w:t>
      </w:r>
    </w:p>
    <w:p w14:paraId="3F922B64" w14:textId="77777777" w:rsidR="00AE6E8A" w:rsidRDefault="00AE6E8A" w:rsidP="00AE6E8A"/>
    <w:p w14:paraId="7BB963D8" w14:textId="6B1C863E" w:rsidR="00AE6E8A" w:rsidRDefault="00AE6E8A" w:rsidP="00AE6E8A">
      <w:r>
        <w:t xml:space="preserve">Conclusion: We can conclude </w:t>
      </w:r>
      <w:r w:rsidR="00963A43">
        <w:t>that there are more outliers in female compared to male</w:t>
      </w:r>
    </w:p>
    <w:p w14:paraId="5D7F075A" w14:textId="6D49DCBD" w:rsidR="00963A43" w:rsidRDefault="00963A43" w:rsidP="00AE6E8A"/>
    <w:p w14:paraId="45A61EB8" w14:textId="10F54D97" w:rsidR="00963A43" w:rsidRDefault="00963A43" w:rsidP="00AE6E8A"/>
    <w:p w14:paraId="2DAE5E0B" w14:textId="155A8AB7" w:rsidR="00963A43" w:rsidRDefault="00963A43" w:rsidP="00AE6E8A"/>
    <w:p w14:paraId="4D88433B" w14:textId="7F880379" w:rsidR="00963A43" w:rsidRDefault="00963A43" w:rsidP="00AE6E8A"/>
    <w:p w14:paraId="1FFA3F61" w14:textId="5E5E40FB" w:rsidR="00963A43" w:rsidRDefault="00963A43" w:rsidP="00AE6E8A"/>
    <w:p w14:paraId="60EFC7BB" w14:textId="69CE3602" w:rsidR="00963A43" w:rsidRDefault="00963A43" w:rsidP="00AE6E8A"/>
    <w:p w14:paraId="26FAEC34" w14:textId="03445BF0" w:rsidR="00963A43" w:rsidRDefault="00963A43" w:rsidP="00AE6E8A"/>
    <w:p w14:paraId="7087BFE1" w14:textId="694F8084" w:rsidR="00963A43" w:rsidRDefault="00963A43" w:rsidP="00AE6E8A"/>
    <w:p w14:paraId="2A0228B0" w14:textId="2FDFAE85" w:rsidR="006D20A7" w:rsidRDefault="006D20A7" w:rsidP="00AE6E8A"/>
    <w:p w14:paraId="33370234" w14:textId="605C4F38" w:rsidR="006D20A7" w:rsidRDefault="006D20A7" w:rsidP="00AE6E8A"/>
    <w:p w14:paraId="5057F860" w14:textId="77777777" w:rsidR="006D20A7" w:rsidRDefault="006D20A7" w:rsidP="00AE6E8A"/>
    <w:p w14:paraId="7D224146" w14:textId="262F250D" w:rsidR="00963A43" w:rsidRDefault="00963A43" w:rsidP="00AE6E8A"/>
    <w:p w14:paraId="79AD18B2" w14:textId="00994E9E" w:rsidR="00963A43" w:rsidRDefault="00963A43" w:rsidP="00AE6E8A"/>
    <w:p w14:paraId="1469B0E2" w14:textId="77777777" w:rsidR="00963A43" w:rsidRDefault="00963A43" w:rsidP="00AE6E8A"/>
    <w:p w14:paraId="56ACBCFC" w14:textId="236F1CD0" w:rsidR="006D20A7" w:rsidRDefault="006D20A7" w:rsidP="006D20A7"/>
    <w:p w14:paraId="78B1141A" w14:textId="3C5D20A8" w:rsidR="006D20A7" w:rsidRDefault="006D20A7" w:rsidP="006D20A7"/>
    <w:p w14:paraId="5BBAA692" w14:textId="741EC129" w:rsidR="006D20A7" w:rsidRPr="006D20A7" w:rsidRDefault="006D20A7" w:rsidP="006D20A7">
      <w:pPr>
        <w:rPr>
          <w:rFonts w:cstheme="minorHAnsi"/>
        </w:rPr>
      </w:pPr>
      <w:r>
        <w:lastRenderedPageBreak/>
        <w:t>3)</w:t>
      </w:r>
      <w:r w:rsidRPr="006D20A7">
        <w:rPr>
          <w:rFonts w:cstheme="minorHAnsi"/>
        </w:rPr>
        <w:t xml:space="preserve">Below plot compares </w:t>
      </w:r>
      <w:r w:rsidRPr="006D20A7">
        <w:rPr>
          <w:rFonts w:cstheme="minorHAnsi"/>
          <w:color w:val="0D0D0D"/>
          <w:shd w:val="clear" w:color="auto" w:fill="FFFFFF"/>
        </w:rPr>
        <w:t>the distribution of math scores based on lunch type and test preparation course.</w:t>
      </w:r>
    </w:p>
    <w:p w14:paraId="35B6E648" w14:textId="77777777" w:rsidR="006D20A7" w:rsidRDefault="006D20A7" w:rsidP="006D20A7"/>
    <w:p w14:paraId="26AB7E4A" w14:textId="2BF21850" w:rsidR="006D20A7" w:rsidRDefault="006D20A7" w:rsidP="006D20A7">
      <w:r w:rsidRPr="006D20A7">
        <w:drawing>
          <wp:inline distT="0" distB="0" distL="0" distR="0" wp14:anchorId="019B8B29" wp14:editId="3580A60D">
            <wp:extent cx="5943600" cy="4107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C289" w14:textId="5E22DC82" w:rsidR="00CA4146" w:rsidRDefault="00CA4146" w:rsidP="00CA4146">
      <w:r>
        <w:t xml:space="preserve">    </w:t>
      </w:r>
    </w:p>
    <w:p w14:paraId="0C3F9A77" w14:textId="59E05D54" w:rsidR="00CA4146" w:rsidRDefault="00CA4146" w:rsidP="00CA4146">
      <w:r>
        <w:t xml:space="preserve">      </w:t>
      </w:r>
    </w:p>
    <w:p w14:paraId="4216E353" w14:textId="4A5A7A0F" w:rsidR="000063A4" w:rsidRDefault="000063A4" w:rsidP="000063A4">
      <w:r>
        <w:t xml:space="preserve">Conclusion: We can conclude that </w:t>
      </w:r>
      <w:r>
        <w:t>standard lunch type is preferred more among students</w:t>
      </w:r>
    </w:p>
    <w:p w14:paraId="2289B0DF" w14:textId="459152DF" w:rsidR="00CA4146" w:rsidRDefault="00CA4146" w:rsidP="00CA4146">
      <w:pPr>
        <w:pStyle w:val="ListParagraph"/>
      </w:pPr>
    </w:p>
    <w:p w14:paraId="02A1B6C9" w14:textId="2AFFAD51" w:rsidR="00CA4146" w:rsidRDefault="00CA4146" w:rsidP="00EB1C7F"/>
    <w:p w14:paraId="60A1D58C" w14:textId="77777777" w:rsidR="00A55817" w:rsidRDefault="00A55817" w:rsidP="00EB1C7F">
      <w:pPr>
        <w:pStyle w:val="ListParagraph"/>
      </w:pPr>
    </w:p>
    <w:p w14:paraId="43AD5DFF" w14:textId="77777777" w:rsidR="00A55817" w:rsidRDefault="00A55817" w:rsidP="00EB1C7F">
      <w:pPr>
        <w:pStyle w:val="ListParagraph"/>
      </w:pPr>
    </w:p>
    <w:p w14:paraId="14E14E59" w14:textId="77777777" w:rsidR="00A55817" w:rsidRDefault="00A55817" w:rsidP="00EB1C7F">
      <w:pPr>
        <w:pStyle w:val="ListParagraph"/>
      </w:pPr>
    </w:p>
    <w:p w14:paraId="410E3BDE" w14:textId="77777777" w:rsidR="00A55817" w:rsidRDefault="00A55817" w:rsidP="00EB1C7F">
      <w:pPr>
        <w:pStyle w:val="ListParagraph"/>
      </w:pPr>
    </w:p>
    <w:p w14:paraId="6E7181AF" w14:textId="77777777" w:rsidR="00A55817" w:rsidRDefault="00A55817" w:rsidP="00EB1C7F">
      <w:pPr>
        <w:pStyle w:val="ListParagraph"/>
      </w:pPr>
    </w:p>
    <w:p w14:paraId="096A4E04" w14:textId="77777777" w:rsidR="00A55817" w:rsidRDefault="00A55817" w:rsidP="00EB1C7F">
      <w:pPr>
        <w:pStyle w:val="ListParagraph"/>
      </w:pPr>
    </w:p>
    <w:p w14:paraId="78970A6F" w14:textId="77777777" w:rsidR="00A55817" w:rsidRDefault="00A55817" w:rsidP="00EB1C7F">
      <w:pPr>
        <w:pStyle w:val="ListParagraph"/>
      </w:pPr>
    </w:p>
    <w:p w14:paraId="01122A6B" w14:textId="77777777" w:rsidR="00A55817" w:rsidRDefault="00A55817" w:rsidP="00EB1C7F">
      <w:pPr>
        <w:pStyle w:val="ListParagraph"/>
      </w:pPr>
    </w:p>
    <w:p w14:paraId="4EF98B08" w14:textId="77777777" w:rsidR="00A55817" w:rsidRDefault="00A55817" w:rsidP="00EB1C7F">
      <w:pPr>
        <w:pStyle w:val="ListParagraph"/>
      </w:pPr>
    </w:p>
    <w:p w14:paraId="768C2C1C" w14:textId="77777777" w:rsidR="00A55817" w:rsidRDefault="00A55817" w:rsidP="00EB1C7F">
      <w:pPr>
        <w:pStyle w:val="ListParagraph"/>
      </w:pPr>
    </w:p>
    <w:p w14:paraId="61FAAE80" w14:textId="77777777" w:rsidR="00A55817" w:rsidRDefault="00A55817" w:rsidP="00EB1C7F">
      <w:pPr>
        <w:pStyle w:val="ListParagraph"/>
      </w:pPr>
    </w:p>
    <w:p w14:paraId="0B7A0728" w14:textId="77777777" w:rsidR="00A55817" w:rsidRDefault="00A55817" w:rsidP="00EB1C7F">
      <w:pPr>
        <w:pStyle w:val="ListParagraph"/>
      </w:pPr>
    </w:p>
    <w:p w14:paraId="0BE7B443" w14:textId="77777777" w:rsidR="00A55817" w:rsidRDefault="00A55817" w:rsidP="00EB1C7F">
      <w:pPr>
        <w:pStyle w:val="ListParagraph"/>
      </w:pPr>
    </w:p>
    <w:p w14:paraId="3BD7AFCB" w14:textId="63714818" w:rsidR="00EB1C7F" w:rsidRDefault="00A55817" w:rsidP="00EB1C7F">
      <w:pPr>
        <w:pStyle w:val="ListParagraph"/>
        <w:rPr>
          <w:rFonts w:cstheme="minorHAnsi"/>
          <w:color w:val="0D0D0D"/>
          <w:shd w:val="clear" w:color="auto" w:fill="FFFFFF"/>
        </w:rPr>
      </w:pPr>
      <w:r>
        <w:lastRenderedPageBreak/>
        <w:t>4)</w:t>
      </w:r>
      <w:r w:rsidRPr="00A55817">
        <w:rPr>
          <w:rFonts w:cstheme="minorHAnsi"/>
        </w:rPr>
        <w:t xml:space="preserve">Below shows </w:t>
      </w:r>
      <w:r w:rsidRPr="00A55817">
        <w:rPr>
          <w:rFonts w:cstheme="minorHAnsi"/>
          <w:color w:val="0D0D0D"/>
          <w:shd w:val="clear" w:color="auto" w:fill="FFFFFF"/>
        </w:rPr>
        <w:t>the average math, reading, and writing scores based on parental level of education.</w:t>
      </w:r>
    </w:p>
    <w:p w14:paraId="498048E3" w14:textId="5978FFEF" w:rsidR="00A55817" w:rsidRDefault="00A55817" w:rsidP="00EB1C7F">
      <w:pPr>
        <w:pStyle w:val="ListParagraph"/>
        <w:rPr>
          <w:rFonts w:cstheme="minorHAnsi"/>
          <w:color w:val="0D0D0D"/>
          <w:shd w:val="clear" w:color="auto" w:fill="FFFFFF"/>
        </w:rPr>
      </w:pPr>
    </w:p>
    <w:p w14:paraId="11FF5B01" w14:textId="058F6DF2" w:rsidR="00A55817" w:rsidRDefault="00A55817" w:rsidP="00EB1C7F">
      <w:pPr>
        <w:pStyle w:val="ListParagraph"/>
        <w:rPr>
          <w:rFonts w:cstheme="minorHAnsi"/>
        </w:rPr>
      </w:pPr>
      <w:r w:rsidRPr="00A55817">
        <w:rPr>
          <w:rFonts w:cstheme="minorHAnsi"/>
        </w:rPr>
        <w:drawing>
          <wp:inline distT="0" distB="0" distL="0" distR="0" wp14:anchorId="3320248E" wp14:editId="732734AC">
            <wp:extent cx="4541914" cy="40008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9602" w14:textId="064A8504" w:rsidR="00A55817" w:rsidRDefault="00A55817" w:rsidP="00EB1C7F">
      <w:pPr>
        <w:pStyle w:val="ListParagraph"/>
        <w:rPr>
          <w:rFonts w:cstheme="minorHAnsi"/>
        </w:rPr>
      </w:pPr>
    </w:p>
    <w:p w14:paraId="73DDAB90" w14:textId="1A0BAD99" w:rsidR="00A55817" w:rsidRDefault="00A55817" w:rsidP="00EB1C7F">
      <w:pPr>
        <w:pStyle w:val="ListParagraph"/>
        <w:rPr>
          <w:rFonts w:cstheme="minorHAnsi"/>
        </w:rPr>
      </w:pPr>
    </w:p>
    <w:p w14:paraId="4D0F8AD7" w14:textId="684E4626" w:rsidR="00A55817" w:rsidRDefault="00A55817" w:rsidP="00EB1C7F">
      <w:pPr>
        <w:pStyle w:val="ListParagraph"/>
        <w:rPr>
          <w:rFonts w:cstheme="minorHAnsi"/>
        </w:rPr>
      </w:pPr>
    </w:p>
    <w:p w14:paraId="1DE61D2A" w14:textId="0660E4D0" w:rsidR="00A55817" w:rsidRDefault="00A55817" w:rsidP="00EB1C7F">
      <w:pPr>
        <w:pStyle w:val="ListParagraph"/>
      </w:pPr>
      <w:r>
        <w:t>Conclusion:</w:t>
      </w:r>
      <w:r>
        <w:t xml:space="preserve"> Scores are almost similar for all levels of parental education except high school</w:t>
      </w:r>
    </w:p>
    <w:p w14:paraId="4E36C120" w14:textId="259BBFFE" w:rsidR="00AA795C" w:rsidRDefault="00AA795C" w:rsidP="00EB1C7F">
      <w:pPr>
        <w:pStyle w:val="ListParagraph"/>
      </w:pPr>
    </w:p>
    <w:p w14:paraId="6321452B" w14:textId="4595E2E7" w:rsidR="00AA795C" w:rsidRDefault="00AA795C" w:rsidP="00EB1C7F">
      <w:pPr>
        <w:pStyle w:val="ListParagraph"/>
      </w:pPr>
    </w:p>
    <w:p w14:paraId="222EA2B1" w14:textId="722433EB" w:rsidR="00AA795C" w:rsidRDefault="00AA795C" w:rsidP="00EB1C7F">
      <w:pPr>
        <w:pStyle w:val="ListParagraph"/>
      </w:pPr>
    </w:p>
    <w:p w14:paraId="71E8B37B" w14:textId="073A724B" w:rsidR="00AA795C" w:rsidRDefault="00AA795C" w:rsidP="00EB1C7F">
      <w:pPr>
        <w:pStyle w:val="ListParagraph"/>
      </w:pPr>
    </w:p>
    <w:p w14:paraId="683F5D6B" w14:textId="61EFB839" w:rsidR="00AA795C" w:rsidRDefault="00AA795C" w:rsidP="00EB1C7F">
      <w:pPr>
        <w:pStyle w:val="ListParagraph"/>
      </w:pPr>
    </w:p>
    <w:p w14:paraId="447B4131" w14:textId="4780D083" w:rsidR="00AA795C" w:rsidRDefault="00AA795C" w:rsidP="00EB1C7F">
      <w:pPr>
        <w:pStyle w:val="ListParagraph"/>
      </w:pPr>
    </w:p>
    <w:p w14:paraId="33CC1805" w14:textId="37C236E8" w:rsidR="00AA795C" w:rsidRDefault="00AA795C" w:rsidP="00EB1C7F">
      <w:pPr>
        <w:pStyle w:val="ListParagraph"/>
      </w:pPr>
    </w:p>
    <w:p w14:paraId="30C139E0" w14:textId="7FD606CF" w:rsidR="00AA795C" w:rsidRDefault="00AA795C" w:rsidP="00EB1C7F">
      <w:pPr>
        <w:pStyle w:val="ListParagraph"/>
      </w:pPr>
    </w:p>
    <w:p w14:paraId="50D03B7E" w14:textId="5F873A32" w:rsidR="00AA795C" w:rsidRDefault="00AA795C" w:rsidP="00EB1C7F">
      <w:pPr>
        <w:pStyle w:val="ListParagraph"/>
      </w:pPr>
    </w:p>
    <w:p w14:paraId="61D07FCE" w14:textId="16C3F467" w:rsidR="00AA795C" w:rsidRDefault="00AA795C" w:rsidP="00EB1C7F">
      <w:pPr>
        <w:pStyle w:val="ListParagraph"/>
      </w:pPr>
    </w:p>
    <w:p w14:paraId="7683E2D7" w14:textId="3CA240A0" w:rsidR="00AA795C" w:rsidRDefault="00AA795C" w:rsidP="00EB1C7F">
      <w:pPr>
        <w:pStyle w:val="ListParagraph"/>
      </w:pPr>
    </w:p>
    <w:p w14:paraId="379610F8" w14:textId="1315C194" w:rsidR="00AA795C" w:rsidRDefault="00AA795C" w:rsidP="00EB1C7F">
      <w:pPr>
        <w:pStyle w:val="ListParagraph"/>
      </w:pPr>
    </w:p>
    <w:p w14:paraId="44B0092E" w14:textId="305D0F51" w:rsidR="00AA795C" w:rsidRDefault="00AA795C" w:rsidP="00EB1C7F">
      <w:pPr>
        <w:pStyle w:val="ListParagraph"/>
      </w:pPr>
    </w:p>
    <w:p w14:paraId="7D215596" w14:textId="77777777" w:rsidR="00AA795C" w:rsidRDefault="00AA795C" w:rsidP="00EB1C7F">
      <w:pPr>
        <w:pStyle w:val="ListParagraph"/>
      </w:pPr>
    </w:p>
    <w:p w14:paraId="3163A93C" w14:textId="169744FD" w:rsidR="00AA795C" w:rsidRDefault="00AA795C" w:rsidP="00EB1C7F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lastRenderedPageBreak/>
        <w:t>5)</w:t>
      </w:r>
      <w:r w:rsidRPr="00AA795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A795C">
        <w:rPr>
          <w:rFonts w:cstheme="minorHAnsi"/>
          <w:color w:val="0D0D0D"/>
          <w:shd w:val="clear" w:color="auto" w:fill="FFFFFF"/>
        </w:rPr>
        <w:t>Visualize the distribution of writing scores across different race/ethnicity groups separated by gender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443E4A1E" w14:textId="24AE412F" w:rsidR="00AA795C" w:rsidRDefault="00AA795C" w:rsidP="00EB1C7F">
      <w:pPr>
        <w:pStyle w:val="ListParagraph"/>
        <w:rPr>
          <w:rFonts w:cstheme="minorHAnsi"/>
        </w:rPr>
      </w:pPr>
    </w:p>
    <w:p w14:paraId="4C076B36" w14:textId="31D0B3FB" w:rsidR="00AA795C" w:rsidRDefault="00AA795C" w:rsidP="00EB1C7F">
      <w:pPr>
        <w:pStyle w:val="ListParagraph"/>
        <w:rPr>
          <w:rFonts w:cstheme="minorHAnsi"/>
        </w:rPr>
      </w:pPr>
      <w:r w:rsidRPr="00AA795C">
        <w:rPr>
          <w:rFonts w:cstheme="minorHAnsi"/>
        </w:rPr>
        <w:drawing>
          <wp:inline distT="0" distB="0" distL="0" distR="0" wp14:anchorId="586DB8F9" wp14:editId="2CEAC50A">
            <wp:extent cx="5943600" cy="3666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7A94" w14:textId="378C43CD" w:rsidR="007B6C2C" w:rsidRDefault="007B6C2C" w:rsidP="00EB1C7F">
      <w:pPr>
        <w:pStyle w:val="ListParagraph"/>
        <w:rPr>
          <w:rFonts w:cstheme="minorHAnsi"/>
        </w:rPr>
      </w:pPr>
    </w:p>
    <w:p w14:paraId="1B11E69E" w14:textId="18C8F865" w:rsidR="007B6C2C" w:rsidRDefault="007B6C2C" w:rsidP="00EB1C7F">
      <w:pPr>
        <w:pStyle w:val="ListParagraph"/>
        <w:rPr>
          <w:rFonts w:cstheme="minorHAnsi"/>
        </w:rPr>
      </w:pPr>
    </w:p>
    <w:p w14:paraId="70EDE89F" w14:textId="720202DC" w:rsidR="007B6C2C" w:rsidRDefault="007B6C2C" w:rsidP="00EB1C7F">
      <w:pPr>
        <w:pStyle w:val="ListParagraph"/>
        <w:rPr>
          <w:rFonts w:cstheme="minorHAnsi"/>
        </w:rPr>
      </w:pPr>
    </w:p>
    <w:p w14:paraId="5234AFBA" w14:textId="60348A9F" w:rsidR="007B6C2C" w:rsidRPr="00A55817" w:rsidRDefault="007B6C2C" w:rsidP="00EB1C7F">
      <w:pPr>
        <w:pStyle w:val="ListParagraph"/>
        <w:rPr>
          <w:rFonts w:cstheme="minorHAnsi"/>
        </w:rPr>
      </w:pPr>
      <w:r>
        <w:rPr>
          <w:rFonts w:cstheme="minorHAnsi"/>
        </w:rPr>
        <w:t>Among all the above analysis bar plot is easier to visualize and draw insights</w:t>
      </w:r>
    </w:p>
    <w:sectPr w:rsidR="007B6C2C" w:rsidRPr="00A55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2F3"/>
    <w:multiLevelType w:val="hybridMultilevel"/>
    <w:tmpl w:val="D4BA8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65965"/>
    <w:multiLevelType w:val="hybridMultilevel"/>
    <w:tmpl w:val="5D2032A4"/>
    <w:lvl w:ilvl="0" w:tplc="0B065AFE">
      <w:start w:val="1"/>
      <w:numFmt w:val="decimal"/>
      <w:lvlText w:val="%1)"/>
      <w:lvlJc w:val="left"/>
      <w:pPr>
        <w:ind w:left="1080" w:hanging="360"/>
      </w:pPr>
      <w:rPr>
        <w:rFonts w:ascii="Segoe UI" w:hAnsi="Segoe UI" w:cs="Segoe UI"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46"/>
    <w:rsid w:val="000063A4"/>
    <w:rsid w:val="0039296A"/>
    <w:rsid w:val="006D20A7"/>
    <w:rsid w:val="007B6C2C"/>
    <w:rsid w:val="007C4128"/>
    <w:rsid w:val="00866BB5"/>
    <w:rsid w:val="00963A43"/>
    <w:rsid w:val="00A55817"/>
    <w:rsid w:val="00AA795C"/>
    <w:rsid w:val="00AE6E8A"/>
    <w:rsid w:val="00CA4146"/>
    <w:rsid w:val="00D34C0B"/>
    <w:rsid w:val="00D71D73"/>
    <w:rsid w:val="00DD0146"/>
    <w:rsid w:val="00E13D61"/>
    <w:rsid w:val="00EB1C7F"/>
    <w:rsid w:val="00F5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4ECB"/>
  <w15:chartTrackingRefBased/>
  <w15:docId w15:val="{DF2CA431-FF8E-3843-9453-8A4636ED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Mullaguri, Deekshith Venkat Sai</dc:creator>
  <cp:keywords/>
  <dc:description/>
  <cp:lastModifiedBy>Krishna Uttej Kondisetty</cp:lastModifiedBy>
  <cp:revision>13</cp:revision>
  <dcterms:created xsi:type="dcterms:W3CDTF">2023-09-26T17:37:00Z</dcterms:created>
  <dcterms:modified xsi:type="dcterms:W3CDTF">2024-02-12T03:46:00Z</dcterms:modified>
</cp:coreProperties>
</file>