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76A2" w14:textId="40BBF53B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t>OUTPUTS</w:t>
      </w:r>
    </w:p>
    <w:p w14:paraId="32B8188E" w14:textId="77777777" w:rsidR="00FE5011" w:rsidRPr="00FE5011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E5011">
        <w:rPr>
          <w:rFonts w:ascii="Times New Roman" w:hAnsi="Times New Roman" w:cs="Times New Roman"/>
          <w:b/>
          <w:bCs/>
          <w:sz w:val="40"/>
          <w:szCs w:val="40"/>
        </w:rPr>
        <w:t> Correlation analysis</w:t>
      </w:r>
    </w:p>
    <w:p w14:paraId="734B17C5" w14:textId="77777777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EFD8EB" w14:textId="316B0FD4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6B13B3A" wp14:editId="37C2938B">
            <wp:extent cx="5943600" cy="3767455"/>
            <wp:effectExtent l="0" t="0" r="0" b="4445"/>
            <wp:docPr id="210791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16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BBD1" w14:textId="77777777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ABD074" w14:textId="77777777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F2DC16" w14:textId="77777777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E2D53F" w14:textId="77777777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D45909" w14:textId="77777777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E99871" w14:textId="77777777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C1AEB1" w14:textId="77777777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2019CC" w14:textId="53ECDB2A" w:rsidR="00FE5011" w:rsidRPr="00913B3B" w:rsidRDefault="00FE5011" w:rsidP="00FE50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B3B">
        <w:rPr>
          <w:rFonts w:ascii="Times New Roman" w:hAnsi="Times New Roman" w:cs="Times New Roman"/>
          <w:b/>
          <w:bCs/>
          <w:sz w:val="36"/>
          <w:szCs w:val="36"/>
        </w:rPr>
        <w:lastRenderedPageBreak/>
        <w:t>ACCURACY,ROC CURVE,CONFUSION MATRIX</w:t>
      </w:r>
    </w:p>
    <w:p w14:paraId="2C9AA5DD" w14:textId="43D9E261" w:rsidR="00FE5011" w:rsidRPr="00913B3B" w:rsidRDefault="00FE5011" w:rsidP="00FE50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B3B">
        <w:rPr>
          <w:rFonts w:ascii="Times New Roman" w:hAnsi="Times New Roman" w:cs="Times New Roman"/>
          <w:b/>
          <w:bCs/>
          <w:sz w:val="36"/>
          <w:szCs w:val="36"/>
        </w:rPr>
        <w:t>SGD,LOGISTIC REGRESSION</w:t>
      </w:r>
    </w:p>
    <w:p w14:paraId="1F514DE2" w14:textId="25F38220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D891335" wp14:editId="4A249014">
            <wp:extent cx="2660295" cy="2927839"/>
            <wp:effectExtent l="0" t="0" r="6985" b="6350"/>
            <wp:docPr id="93069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99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194" cy="29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9D3C3BF" wp14:editId="72D605C4">
            <wp:extent cx="2638265" cy="2777881"/>
            <wp:effectExtent l="0" t="0" r="0" b="3810"/>
            <wp:docPr id="155321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12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189" cy="27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AA49" w14:textId="60C47E26" w:rsidR="00FE5011" w:rsidRPr="00913B3B" w:rsidRDefault="00FE5011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1529E28" wp14:editId="7FD5C0C5">
            <wp:extent cx="2785962" cy="2616151"/>
            <wp:effectExtent l="0" t="0" r="0" b="0"/>
            <wp:docPr id="94814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44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850" cy="26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D675B4E" wp14:editId="09600494">
            <wp:extent cx="2518348" cy="2409092"/>
            <wp:effectExtent l="0" t="0" r="0" b="0"/>
            <wp:docPr id="106042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8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348" cy="24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17567822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55ACC8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78E008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A734D2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C786E9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FAD7D8" w14:textId="29302AF0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t>SVM,DECISION TREE</w:t>
      </w:r>
    </w:p>
    <w:p w14:paraId="763E61F3" w14:textId="0C258B1C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A3AAC91" wp14:editId="72B7B19B">
            <wp:extent cx="2557807" cy="2637155"/>
            <wp:effectExtent l="0" t="0" r="0" b="0"/>
            <wp:docPr id="100084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7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400" cy="26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8A5A7B0" wp14:editId="360FF754">
            <wp:extent cx="2189285" cy="2269774"/>
            <wp:effectExtent l="0" t="0" r="1905" b="0"/>
            <wp:docPr id="76580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05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285" cy="22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3EC" w14:textId="76D28B98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1D3AD14" wp14:editId="7450EDE0">
            <wp:extent cx="2558562" cy="2426791"/>
            <wp:effectExtent l="0" t="0" r="0" b="0"/>
            <wp:docPr id="84720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00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633" cy="24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B7B0014" wp14:editId="5834A609">
            <wp:extent cx="2255349" cy="2224454"/>
            <wp:effectExtent l="0" t="0" r="0" b="4445"/>
            <wp:docPr id="60405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50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048" cy="22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3401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3601BF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D5BA17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C46F51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C37D29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14350E" w14:textId="3B32B910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lastRenderedPageBreak/>
        <w:t>RANDOMFOREST,GUASSIAN NAÏVE BAYES</w:t>
      </w:r>
    </w:p>
    <w:p w14:paraId="764F68F6" w14:textId="1C7776C6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E0AC457" wp14:editId="0CD99E5C">
            <wp:extent cx="2316374" cy="2628900"/>
            <wp:effectExtent l="0" t="0" r="8255" b="0"/>
            <wp:docPr id="58821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16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679" cy="26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E1451A3" wp14:editId="73E6D981">
            <wp:extent cx="1802423" cy="2059912"/>
            <wp:effectExtent l="0" t="0" r="7620" b="0"/>
            <wp:docPr id="21196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3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7620" cy="206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878E" w14:textId="60280D9F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AD9147D" wp14:editId="355EDEF6">
            <wp:extent cx="2639078" cy="2409093"/>
            <wp:effectExtent l="0" t="0" r="8890" b="0"/>
            <wp:docPr id="15273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40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0702" cy="24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B9F84CB" wp14:editId="56F61A61">
            <wp:extent cx="2266147" cy="2066193"/>
            <wp:effectExtent l="0" t="0" r="1270" b="0"/>
            <wp:docPr id="87526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61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0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7DE1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57786D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1FD196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067529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DC7B84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0ADF95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EAED42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968D9E" w14:textId="0DA68C6A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t>KNN,GRADIENTBOOSTING</w:t>
      </w:r>
    </w:p>
    <w:p w14:paraId="294F26E0" w14:textId="5163C97A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F435F5A" wp14:editId="39788787">
            <wp:extent cx="3015762" cy="3010414"/>
            <wp:effectExtent l="0" t="0" r="0" b="0"/>
            <wp:docPr id="123061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10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838" cy="30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C352A4E" wp14:editId="4EA7678B">
            <wp:extent cx="2268415" cy="2509644"/>
            <wp:effectExtent l="0" t="0" r="0" b="5080"/>
            <wp:docPr id="161478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81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2554" cy="25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4CE6" w14:textId="2DEA311F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C435D04" wp14:editId="2FBEAFAA">
            <wp:extent cx="2338447" cy="2259623"/>
            <wp:effectExtent l="0" t="0" r="5080" b="7620"/>
            <wp:docPr id="5837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81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1254" cy="22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C6B49B5" wp14:editId="12C764B3">
            <wp:extent cx="2346363" cy="2189285"/>
            <wp:effectExtent l="0" t="0" r="0" b="1905"/>
            <wp:docPr id="65173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33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1972" cy="21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8A3E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06B738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2436FE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2B571F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A44668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EFA476" w14:textId="77777777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5D5568" w14:textId="6A7D7638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t>NEURAL NETWORK,ADABOOST</w:t>
      </w:r>
    </w:p>
    <w:p w14:paraId="54F7D507" w14:textId="0AFBFA2E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F2304FE" wp14:editId="7A45CED3">
            <wp:extent cx="2450911" cy="2672862"/>
            <wp:effectExtent l="0" t="0" r="6985" b="0"/>
            <wp:docPr id="73864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47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2887" cy="26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FB97413" wp14:editId="153A144C">
            <wp:extent cx="2614021" cy="2768963"/>
            <wp:effectExtent l="0" t="0" r="0" b="0"/>
            <wp:docPr id="10409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85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6093" cy="27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E87C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A40243" w14:textId="6F9A5A4B" w:rsidR="007B5518" w:rsidRPr="00913B3B" w:rsidRDefault="007B5518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8DCF6A3" wp14:editId="6C8D0938">
            <wp:extent cx="2708031" cy="2277730"/>
            <wp:effectExtent l="0" t="0" r="0" b="8890"/>
            <wp:docPr id="150635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57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0581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9838C26" wp14:editId="0067CFA2">
            <wp:extent cx="2435469" cy="2342429"/>
            <wp:effectExtent l="0" t="0" r="3175" b="1270"/>
            <wp:docPr id="6973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10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7345" cy="23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51DA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33786F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8E884E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5FE97E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108993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B26E64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B174BB" w14:textId="77777777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338D24" w14:textId="4A3DB0EB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t>EXTRA TREES</w:t>
      </w:r>
    </w:p>
    <w:p w14:paraId="5496947F" w14:textId="3724291E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14A4708" wp14:editId="5B150FCF">
            <wp:extent cx="2388423" cy="2461846"/>
            <wp:effectExtent l="0" t="0" r="0" b="0"/>
            <wp:docPr id="84160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074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7685" cy="24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47E8" w14:textId="599022F2" w:rsidR="00913B3B" w:rsidRPr="00913B3B" w:rsidRDefault="00913B3B" w:rsidP="00FE50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3B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99975CF" wp14:editId="60604D48">
            <wp:extent cx="3023685" cy="2875085"/>
            <wp:effectExtent l="0" t="0" r="5715" b="1905"/>
            <wp:docPr id="55058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819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0709" cy="28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B3B" w:rsidRPr="00913B3B" w:rsidSect="00913B3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11"/>
    <w:rsid w:val="00590921"/>
    <w:rsid w:val="007B5518"/>
    <w:rsid w:val="00913B3B"/>
    <w:rsid w:val="0092163B"/>
    <w:rsid w:val="00F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DB4A"/>
  <w15:chartTrackingRefBased/>
  <w15:docId w15:val="{DBCC024C-0793-46FF-844B-0AA14F86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ATeRuS</dc:creator>
  <cp:keywords/>
  <dc:description/>
  <cp:lastModifiedBy>Nani ATeRuS</cp:lastModifiedBy>
  <cp:revision>1</cp:revision>
  <dcterms:created xsi:type="dcterms:W3CDTF">2024-10-16T11:42:00Z</dcterms:created>
  <dcterms:modified xsi:type="dcterms:W3CDTF">2024-10-16T12:05:00Z</dcterms:modified>
</cp:coreProperties>
</file>