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CA09E" w14:textId="77777777" w:rsidR="00F324C5" w:rsidRPr="00F324C5" w:rsidRDefault="00F324C5" w:rsidP="00F324C5">
      <w:pPr>
        <w:rPr>
          <w:b/>
          <w:bCs/>
        </w:rPr>
      </w:pPr>
      <w:r w:rsidRPr="00F324C5">
        <w:rPr>
          <w:b/>
          <w:bCs/>
        </w:rPr>
        <w:t>Phase 7 Overview: Integration &amp; External Access (Clicks-Only Approach)</w:t>
      </w:r>
    </w:p>
    <w:p w14:paraId="356AA3DE" w14:textId="77777777" w:rsidR="00F324C5" w:rsidRPr="00F324C5" w:rsidRDefault="00F324C5" w:rsidP="00F324C5">
      <w:pPr>
        <w:rPr>
          <w:b/>
          <w:bCs/>
        </w:rPr>
      </w:pPr>
      <w:r w:rsidRPr="00F324C5">
        <w:rPr>
          <w:b/>
          <w:bCs/>
        </w:rPr>
        <w:t>Objective</w:t>
      </w:r>
    </w:p>
    <w:p w14:paraId="571D46A7" w14:textId="77777777" w:rsidR="00F324C5" w:rsidRPr="00F324C5" w:rsidRDefault="00F324C5" w:rsidP="00F324C5">
      <w:r w:rsidRPr="00F324C5">
        <w:t>The objective was to demonstrate a basic, end-to-end integration by connecting Salesforce to a live, external API. This was achieved using a "clicks-and-code" method, pairing a lightweight Apex class with declarative automation tools to enrich the user experience with real-time external data.</w:t>
      </w:r>
    </w:p>
    <w:p w14:paraId="192C47B1" w14:textId="77777777" w:rsidR="00F324C5" w:rsidRPr="00F324C5" w:rsidRDefault="00F324C5" w:rsidP="00F324C5">
      <w:pPr>
        <w:rPr>
          <w:b/>
          <w:bCs/>
        </w:rPr>
      </w:pPr>
      <w:r w:rsidRPr="00F324C5">
        <w:rPr>
          <w:b/>
          <w:bCs/>
        </w:rPr>
        <w:t>Procedure / Key Activities Performed</w:t>
      </w:r>
    </w:p>
    <w:p w14:paraId="52C70EAB" w14:textId="77777777" w:rsidR="00F324C5" w:rsidRPr="00F324C5" w:rsidRDefault="00F324C5" w:rsidP="00F324C5">
      <w:pPr>
        <w:numPr>
          <w:ilvl w:val="0"/>
          <w:numId w:val="1"/>
        </w:numPr>
      </w:pPr>
      <w:r w:rsidRPr="00F324C5">
        <w:t xml:space="preserve">A </w:t>
      </w:r>
      <w:r w:rsidRPr="00F324C5">
        <w:rPr>
          <w:b/>
          <w:bCs/>
        </w:rPr>
        <w:t>Remote Site Setting</w:t>
      </w:r>
      <w:r w:rsidRPr="00F324C5">
        <w:t xml:space="preserve"> was created to authorize an outbound connection to a public weather API.</w:t>
      </w:r>
    </w:p>
    <w:p w14:paraId="398A86E5" w14:textId="77777777" w:rsidR="00F324C5" w:rsidRPr="00F324C5" w:rsidRDefault="00F324C5" w:rsidP="00F324C5">
      <w:pPr>
        <w:numPr>
          <w:ilvl w:val="0"/>
          <w:numId w:val="1"/>
        </w:numPr>
      </w:pPr>
      <w:r w:rsidRPr="00F324C5">
        <w:t xml:space="preserve">An </w:t>
      </w:r>
      <w:r w:rsidRPr="00F324C5">
        <w:rPr>
          <w:b/>
          <w:bCs/>
        </w:rPr>
        <w:t>Apex Class</w:t>
      </w:r>
      <w:r w:rsidRPr="00F324C5">
        <w:t xml:space="preserve"> was written in the </w:t>
      </w:r>
      <w:r w:rsidRPr="00F324C5">
        <w:rPr>
          <w:b/>
          <w:bCs/>
        </w:rPr>
        <w:t>Developer Console</w:t>
      </w:r>
      <w:r w:rsidRPr="00F324C5">
        <w:t xml:space="preserve"> containing an </w:t>
      </w:r>
      <w:r w:rsidRPr="00F324C5">
        <w:rPr>
          <w:b/>
          <w:bCs/>
        </w:rPr>
        <w:t>@InvocableMethod</w:t>
      </w:r>
      <w:r w:rsidRPr="00F324C5">
        <w:t xml:space="preserve">. This method performs an HTTP </w:t>
      </w:r>
      <w:r w:rsidRPr="00F324C5">
        <w:rPr>
          <w:b/>
          <w:bCs/>
        </w:rPr>
        <w:t>Callout</w:t>
      </w:r>
      <w:r w:rsidRPr="00F324C5">
        <w:t xml:space="preserve"> to the weather API, requests the current forecast, and parses the resulting JSON data.</w:t>
      </w:r>
    </w:p>
    <w:p w14:paraId="1265D1B1" w14:textId="77777777" w:rsidR="00F324C5" w:rsidRPr="00F324C5" w:rsidRDefault="00F324C5" w:rsidP="00F324C5">
      <w:pPr>
        <w:numPr>
          <w:ilvl w:val="0"/>
          <w:numId w:val="1"/>
        </w:numPr>
      </w:pPr>
      <w:r w:rsidRPr="00F324C5">
        <w:t xml:space="preserve">A </w:t>
      </w:r>
      <w:r w:rsidRPr="00F324C5">
        <w:rPr>
          <w:b/>
          <w:bCs/>
        </w:rPr>
        <w:t>Screen Flow</w:t>
      </w:r>
      <w:r w:rsidRPr="00F324C5">
        <w:t xml:space="preserve"> was built to provide the user interface. This flow contains an </w:t>
      </w:r>
      <w:r w:rsidRPr="00F324C5">
        <w:rPr>
          <w:b/>
          <w:bCs/>
        </w:rPr>
        <w:t>Action</w:t>
      </w:r>
      <w:r w:rsidRPr="00F324C5">
        <w:t xml:space="preserve"> element that calls the Invocable Apex method and a subsequent </w:t>
      </w:r>
      <w:r w:rsidRPr="00F324C5">
        <w:rPr>
          <w:b/>
          <w:bCs/>
        </w:rPr>
        <w:t>Screen</w:t>
      </w:r>
      <w:r w:rsidRPr="00F324C5">
        <w:t xml:space="preserve"> element to display the returned weather forecast to the user.</w:t>
      </w:r>
    </w:p>
    <w:p w14:paraId="672A2640" w14:textId="77777777" w:rsidR="00F324C5" w:rsidRPr="00F324C5" w:rsidRDefault="00F324C5" w:rsidP="00F324C5">
      <w:pPr>
        <w:numPr>
          <w:ilvl w:val="0"/>
          <w:numId w:val="1"/>
        </w:numPr>
      </w:pPr>
      <w:r w:rsidRPr="00F324C5">
        <w:t xml:space="preserve">A </w:t>
      </w:r>
      <w:r w:rsidRPr="00F324C5">
        <w:rPr>
          <w:b/>
          <w:bCs/>
        </w:rPr>
        <w:t>Quick Action</w:t>
      </w:r>
      <w:r w:rsidRPr="00F324C5">
        <w:t xml:space="preserve"> button, </w:t>
      </w:r>
      <w:proofErr w:type="spellStart"/>
      <w:r w:rsidRPr="00F324C5">
        <w:t>labeled</w:t>
      </w:r>
      <w:proofErr w:type="spellEnd"/>
      <w:r w:rsidRPr="00F324C5">
        <w:t xml:space="preserve"> "Get Local Forecast," was created on the </w:t>
      </w:r>
      <w:proofErr w:type="spellStart"/>
      <w:r w:rsidRPr="00F324C5">
        <w:t>Farmer__c</w:t>
      </w:r>
      <w:proofErr w:type="spellEnd"/>
      <w:r w:rsidRPr="00F324C5">
        <w:t xml:space="preserve"> object to launch the Screen Flow.</w:t>
      </w:r>
    </w:p>
    <w:p w14:paraId="570A52DE" w14:textId="77777777" w:rsidR="00F324C5" w:rsidRPr="00F324C5" w:rsidRDefault="00F324C5" w:rsidP="00F324C5">
      <w:pPr>
        <w:numPr>
          <w:ilvl w:val="0"/>
          <w:numId w:val="1"/>
        </w:numPr>
      </w:pPr>
      <w:r w:rsidRPr="00F324C5">
        <w:t xml:space="preserve">The new button was added to the Farmer </w:t>
      </w:r>
      <w:r w:rsidRPr="00F324C5">
        <w:rPr>
          <w:b/>
          <w:bCs/>
        </w:rPr>
        <w:t>Page Layout</w:t>
      </w:r>
      <w:r w:rsidRPr="00F324C5">
        <w:t xml:space="preserve"> for user access.</w:t>
      </w:r>
    </w:p>
    <w:p w14:paraId="421A04E3" w14:textId="77777777" w:rsidR="00F324C5" w:rsidRPr="00F324C5" w:rsidRDefault="00F324C5" w:rsidP="00F324C5">
      <w:pPr>
        <w:rPr>
          <w:b/>
          <w:bCs/>
        </w:rPr>
      </w:pPr>
      <w:r w:rsidRPr="00F324C5">
        <w:rPr>
          <w:b/>
          <w:bCs/>
        </w:rPr>
        <w:t>Result / Key Outcomes</w:t>
      </w:r>
    </w:p>
    <w:p w14:paraId="7B3A4410" w14:textId="77777777" w:rsidR="00F324C5" w:rsidRPr="00F324C5" w:rsidRDefault="00F324C5" w:rsidP="00F324C5">
      <w:pPr>
        <w:numPr>
          <w:ilvl w:val="0"/>
          <w:numId w:val="2"/>
        </w:numPr>
      </w:pPr>
      <w:r w:rsidRPr="00F324C5">
        <w:t>A successful, functional integration between Salesforce and an external web service.</w:t>
      </w:r>
    </w:p>
    <w:p w14:paraId="05522495" w14:textId="77777777" w:rsidR="00F324C5" w:rsidRPr="00F324C5" w:rsidRDefault="00F324C5" w:rsidP="00F324C5">
      <w:pPr>
        <w:numPr>
          <w:ilvl w:val="0"/>
          <w:numId w:val="2"/>
        </w:numPr>
      </w:pPr>
      <w:r w:rsidRPr="00F324C5">
        <w:t>An enhanced Farmer record page with a user-initiated button that provides valuable, real-time weather data.</w:t>
      </w:r>
    </w:p>
    <w:p w14:paraId="3B522AE4" w14:textId="77777777" w:rsidR="00F324C5" w:rsidRPr="00F324C5" w:rsidRDefault="00F324C5" w:rsidP="00F324C5">
      <w:pPr>
        <w:numPr>
          <w:ilvl w:val="0"/>
          <w:numId w:val="2"/>
        </w:numPr>
      </w:pPr>
      <w:r w:rsidRPr="00F324C5">
        <w:t>A demonstration of combining lightweight Apex with powerful declarative tools like Flow to create a seamless user experience.</w:t>
      </w:r>
    </w:p>
    <w:p w14:paraId="6AE1DF6C" w14:textId="77777777" w:rsidR="00F324C5" w:rsidRDefault="00F324C5"/>
    <w:sectPr w:rsidR="00F32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07B81"/>
    <w:multiLevelType w:val="multilevel"/>
    <w:tmpl w:val="B89A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DC330F"/>
    <w:multiLevelType w:val="multilevel"/>
    <w:tmpl w:val="01EE7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5401714">
    <w:abstractNumId w:val="0"/>
  </w:num>
  <w:num w:numId="2" w16cid:durableId="518740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4C5"/>
    <w:rsid w:val="005E2904"/>
    <w:rsid w:val="00F3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DC3B7"/>
  <w15:chartTrackingRefBased/>
  <w15:docId w15:val="{DF5B938B-0490-47DF-80EC-28410DA74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4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4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4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4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4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4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4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4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4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4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4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4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4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4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4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4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4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4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24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4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4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4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24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4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4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4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4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4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24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Vamsi K</dc:creator>
  <cp:keywords/>
  <dc:description/>
  <cp:lastModifiedBy>Krishna Vamsi K</cp:lastModifiedBy>
  <cp:revision>1</cp:revision>
  <dcterms:created xsi:type="dcterms:W3CDTF">2025-09-26T18:26:00Z</dcterms:created>
  <dcterms:modified xsi:type="dcterms:W3CDTF">2025-09-26T18:27:00Z</dcterms:modified>
</cp:coreProperties>
</file>