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D1D6" w14:textId="77777777" w:rsidR="00E9381D" w:rsidRPr="00E9381D" w:rsidRDefault="00E9381D" w:rsidP="00E9381D">
      <w:pPr>
        <w:rPr>
          <w:b/>
          <w:bCs/>
        </w:rPr>
      </w:pPr>
      <w:r w:rsidRPr="00E9381D">
        <w:rPr>
          <w:b/>
          <w:bCs/>
        </w:rPr>
        <w:t>Phase 9 Overview: Reporting, Dashboards &amp; Security Review</w:t>
      </w:r>
    </w:p>
    <w:p w14:paraId="6960F640" w14:textId="77777777" w:rsidR="00E9381D" w:rsidRPr="00E9381D" w:rsidRDefault="00E9381D" w:rsidP="00E9381D">
      <w:pPr>
        <w:rPr>
          <w:b/>
          <w:bCs/>
        </w:rPr>
      </w:pPr>
      <w:r w:rsidRPr="00E9381D">
        <w:rPr>
          <w:b/>
          <w:bCs/>
        </w:rPr>
        <w:t>Objective</w:t>
      </w:r>
    </w:p>
    <w:p w14:paraId="47D3EAAA" w14:textId="77777777" w:rsidR="00E9381D" w:rsidRPr="00E9381D" w:rsidRDefault="00E9381D" w:rsidP="00E9381D">
      <w:r w:rsidRPr="00E9381D">
        <w:t>The primary objective was to transform the application's raw data into actionable business intelligence. This was achieved by building a series of reports and a consolidated dashboard, directly addressing the "Lack of Data-Driven Policy" challenge from the problem statement.</w:t>
      </w:r>
    </w:p>
    <w:p w14:paraId="27DE4770" w14:textId="77777777" w:rsidR="00E9381D" w:rsidRPr="00E9381D" w:rsidRDefault="00E9381D" w:rsidP="00E9381D">
      <w:pPr>
        <w:rPr>
          <w:b/>
          <w:bCs/>
        </w:rPr>
      </w:pPr>
      <w:r w:rsidRPr="00E9381D">
        <w:rPr>
          <w:b/>
          <w:bCs/>
        </w:rPr>
        <w:t>Procedure / Key Activities Performed</w:t>
      </w:r>
    </w:p>
    <w:p w14:paraId="156758B3" w14:textId="77777777" w:rsidR="00E9381D" w:rsidRPr="00E9381D" w:rsidRDefault="00E9381D" w:rsidP="00E9381D">
      <w:pPr>
        <w:numPr>
          <w:ilvl w:val="0"/>
          <w:numId w:val="1"/>
        </w:numPr>
      </w:pPr>
      <w:r w:rsidRPr="00E9381D">
        <w:rPr>
          <w:b/>
          <w:bCs/>
        </w:rPr>
        <w:t>Report Creation</w:t>
      </w:r>
      <w:r w:rsidRPr="00E9381D">
        <w:t xml:space="preserve">: Three key </w:t>
      </w:r>
      <w:r w:rsidRPr="00E9381D">
        <w:rPr>
          <w:b/>
          <w:bCs/>
        </w:rPr>
        <w:t>Reports</w:t>
      </w:r>
      <w:r w:rsidRPr="00E9381D">
        <w:t xml:space="preserve"> were built to </w:t>
      </w:r>
      <w:proofErr w:type="spellStart"/>
      <w:r w:rsidRPr="00E9381D">
        <w:t>analyze</w:t>
      </w:r>
      <w:proofErr w:type="spellEnd"/>
      <w:r w:rsidRPr="00E9381D">
        <w:t xml:space="preserve"> different aspects of the program:</w:t>
      </w:r>
    </w:p>
    <w:p w14:paraId="38C289AB" w14:textId="77777777" w:rsidR="00E9381D" w:rsidRPr="00E9381D" w:rsidRDefault="00E9381D" w:rsidP="00E9381D">
      <w:pPr>
        <w:numPr>
          <w:ilvl w:val="1"/>
          <w:numId w:val="1"/>
        </w:numPr>
      </w:pPr>
      <w:r w:rsidRPr="00E9381D">
        <w:t xml:space="preserve">A </w:t>
      </w:r>
      <w:r w:rsidRPr="00E9381D">
        <w:rPr>
          <w:b/>
          <w:bCs/>
        </w:rPr>
        <w:t>Summary Report</w:t>
      </w:r>
      <w:r w:rsidRPr="00E9381D">
        <w:t xml:space="preserve"> to show the pipeline of Subsidy Applications by Status.</w:t>
      </w:r>
    </w:p>
    <w:p w14:paraId="1A283945" w14:textId="77777777" w:rsidR="00E9381D" w:rsidRPr="00E9381D" w:rsidRDefault="00E9381D" w:rsidP="00E9381D">
      <w:pPr>
        <w:numPr>
          <w:ilvl w:val="1"/>
          <w:numId w:val="1"/>
        </w:numPr>
      </w:pPr>
      <w:r w:rsidRPr="00E9381D">
        <w:t xml:space="preserve">A </w:t>
      </w:r>
      <w:r w:rsidRPr="00E9381D">
        <w:rPr>
          <w:b/>
          <w:bCs/>
        </w:rPr>
        <w:t>Summary Report</w:t>
      </w:r>
      <w:r w:rsidRPr="00E9381D">
        <w:t xml:space="preserve"> to show the geographic distribution of Farmers by State.</w:t>
      </w:r>
    </w:p>
    <w:p w14:paraId="1429BEDF" w14:textId="77777777" w:rsidR="00E9381D" w:rsidRPr="00E9381D" w:rsidRDefault="00E9381D" w:rsidP="00E9381D">
      <w:pPr>
        <w:numPr>
          <w:ilvl w:val="1"/>
          <w:numId w:val="1"/>
        </w:numPr>
      </w:pPr>
      <w:r w:rsidRPr="00E9381D">
        <w:t xml:space="preserve">A </w:t>
      </w:r>
      <w:r w:rsidRPr="00E9381D">
        <w:rPr>
          <w:b/>
          <w:bCs/>
        </w:rPr>
        <w:t>Matrix Report</w:t>
      </w:r>
      <w:r w:rsidRPr="00E9381D">
        <w:t xml:space="preserve"> to </w:t>
      </w:r>
      <w:proofErr w:type="spellStart"/>
      <w:r w:rsidRPr="00E9381D">
        <w:t>analyze</w:t>
      </w:r>
      <w:proofErr w:type="spellEnd"/>
      <w:r w:rsidRPr="00E9381D">
        <w:t xml:space="preserve"> Crop Cycles by Season and State.</w:t>
      </w:r>
    </w:p>
    <w:p w14:paraId="208C2A56" w14:textId="77777777" w:rsidR="00E9381D" w:rsidRPr="00E9381D" w:rsidRDefault="00E9381D" w:rsidP="00E9381D">
      <w:pPr>
        <w:numPr>
          <w:ilvl w:val="0"/>
          <w:numId w:val="1"/>
        </w:numPr>
      </w:pPr>
      <w:r w:rsidRPr="00E9381D">
        <w:rPr>
          <w:b/>
          <w:bCs/>
        </w:rPr>
        <w:t>Dashboard Creation</w:t>
      </w:r>
      <w:r w:rsidRPr="00E9381D">
        <w:t xml:space="preserve">: These reports were used as source data for components on a new </w:t>
      </w:r>
      <w:r w:rsidRPr="00E9381D">
        <w:rPr>
          <w:b/>
          <w:bCs/>
        </w:rPr>
        <w:t>Dashboard</w:t>
      </w:r>
      <w:r w:rsidRPr="00E9381D">
        <w:t>.</w:t>
      </w:r>
    </w:p>
    <w:p w14:paraId="3C40D6FF" w14:textId="77777777" w:rsidR="00E9381D" w:rsidRPr="00E9381D" w:rsidRDefault="00E9381D" w:rsidP="00E9381D">
      <w:pPr>
        <w:numPr>
          <w:ilvl w:val="0"/>
          <w:numId w:val="1"/>
        </w:numPr>
      </w:pPr>
      <w:r w:rsidRPr="00E9381D">
        <w:rPr>
          <w:b/>
          <w:bCs/>
        </w:rPr>
        <w:t>Visualization</w:t>
      </w:r>
      <w:r w:rsidRPr="00E9381D">
        <w:t>: Different chart types (Donut, Bar, and Table) were used to create a visually appealing and easy-to-understand interface designed for a "Program Manager" user.</w:t>
      </w:r>
    </w:p>
    <w:p w14:paraId="1E84BF7E" w14:textId="77777777" w:rsidR="00E9381D" w:rsidRPr="00E9381D" w:rsidRDefault="00E9381D" w:rsidP="00E9381D">
      <w:pPr>
        <w:rPr>
          <w:b/>
          <w:bCs/>
        </w:rPr>
      </w:pPr>
      <w:r w:rsidRPr="00E9381D">
        <w:rPr>
          <w:b/>
          <w:bCs/>
        </w:rPr>
        <w:t>Result / Key Outcomes</w:t>
      </w:r>
    </w:p>
    <w:p w14:paraId="65B309DB" w14:textId="77777777" w:rsidR="00E9381D" w:rsidRPr="00E9381D" w:rsidRDefault="00E9381D" w:rsidP="00E9381D">
      <w:pPr>
        <w:numPr>
          <w:ilvl w:val="0"/>
          <w:numId w:val="2"/>
        </w:numPr>
      </w:pPr>
      <w:r w:rsidRPr="00E9381D">
        <w:t>A central "</w:t>
      </w:r>
      <w:proofErr w:type="spellStart"/>
      <w:r w:rsidRPr="00E9381D">
        <w:t>AgriConnect</w:t>
      </w:r>
      <w:proofErr w:type="spellEnd"/>
      <w:r w:rsidRPr="00E9381D">
        <w:t xml:space="preserve"> Program Overview" dashboard that provides a 360-degree, real-time view of the program's operations.</w:t>
      </w:r>
    </w:p>
    <w:p w14:paraId="208E0288" w14:textId="77777777" w:rsidR="00E9381D" w:rsidRPr="00E9381D" w:rsidRDefault="00E9381D" w:rsidP="00E9381D">
      <w:pPr>
        <w:numPr>
          <w:ilvl w:val="0"/>
          <w:numId w:val="2"/>
        </w:numPr>
      </w:pPr>
      <w:r w:rsidRPr="00E9381D">
        <w:t>Clear, actionable insights into key metrics like the subsidy pipeline, farmer distribution, and seasonal crop data.</w:t>
      </w:r>
    </w:p>
    <w:p w14:paraId="0303EB6F" w14:textId="77777777" w:rsidR="00E9381D" w:rsidRPr="00E9381D" w:rsidRDefault="00E9381D" w:rsidP="00E9381D">
      <w:pPr>
        <w:numPr>
          <w:ilvl w:val="0"/>
          <w:numId w:val="2"/>
        </w:numPr>
      </w:pPr>
      <w:r w:rsidRPr="00E9381D">
        <w:t>A successful solution to the core business requirement for data-driven decision-making capabilities.</w:t>
      </w:r>
    </w:p>
    <w:p w14:paraId="592902E7" w14:textId="77777777" w:rsidR="00E9381D" w:rsidRDefault="00E9381D"/>
    <w:sectPr w:rsidR="00E9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0452D"/>
    <w:multiLevelType w:val="multilevel"/>
    <w:tmpl w:val="063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B6DD1"/>
    <w:multiLevelType w:val="multilevel"/>
    <w:tmpl w:val="7C4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648935">
    <w:abstractNumId w:val="0"/>
  </w:num>
  <w:num w:numId="2" w16cid:durableId="63722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1D"/>
    <w:rsid w:val="005E2904"/>
    <w:rsid w:val="00E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14AA"/>
  <w15:chartTrackingRefBased/>
  <w15:docId w15:val="{56B82B32-C714-42AB-B0A8-8D313531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2025-09-26T18:23:00Z</dcterms:created>
  <dcterms:modified xsi:type="dcterms:W3CDTF">2025-09-26T18:23:00Z</dcterms:modified>
</cp:coreProperties>
</file>