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A7347" w14:textId="77777777" w:rsidR="00D563DB" w:rsidRPr="00D563DB" w:rsidRDefault="00D563DB" w:rsidP="00D563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D563DB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If we want to automatically generate the primary key value, </w:t>
      </w:r>
      <w:r w:rsidRPr="00D563DB">
        <w:rPr>
          <w:rFonts w:ascii="Raleway" w:eastAsia="Times New Roman" w:hAnsi="Raleway" w:cs="Times New Roman"/>
          <w:b/>
          <w:bCs/>
          <w:color w:val="000000"/>
          <w:sz w:val="27"/>
          <w:szCs w:val="27"/>
          <w:lang w:eastAsia="en-IN"/>
        </w:rPr>
        <w:t>we can add the </w:t>
      </w:r>
      <w:r w:rsidRPr="00D563DB">
        <w:rPr>
          <w:rFonts w:ascii="Raleway" w:eastAsia="Times New Roman" w:hAnsi="Raleway" w:cs="Times New Roman"/>
          <w:b/>
          <w:bCs/>
          <w:i/>
          <w:iCs/>
          <w:color w:val="000000"/>
          <w:sz w:val="27"/>
          <w:szCs w:val="27"/>
          <w:lang w:eastAsia="en-IN"/>
        </w:rPr>
        <w:t>@GeneratedValue</w:t>
      </w:r>
      <w:r w:rsidRPr="00D563DB">
        <w:rPr>
          <w:rFonts w:ascii="Raleway" w:eastAsia="Times New Roman" w:hAnsi="Raleway" w:cs="Times New Roman"/>
          <w:b/>
          <w:bCs/>
          <w:color w:val="000000"/>
          <w:sz w:val="27"/>
          <w:szCs w:val="27"/>
          <w:lang w:eastAsia="en-IN"/>
        </w:rPr>
        <w:t> annotation.</w:t>
      </w:r>
    </w:p>
    <w:p w14:paraId="7E755E54" w14:textId="77777777" w:rsidR="00D563DB" w:rsidRPr="00D563DB" w:rsidRDefault="00D563DB" w:rsidP="00D563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D563DB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This can use four generation types: AUTO, IDENTITY, SEQUENCE and TABLE.</w:t>
      </w:r>
    </w:p>
    <w:p w14:paraId="77B0C050" w14:textId="77777777" w:rsidR="00D563DB" w:rsidRPr="00D563DB" w:rsidRDefault="00D563DB" w:rsidP="00D563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D563DB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If we don't explicitly specify a value, the generation type defaults to AUTO.</w:t>
      </w:r>
    </w:p>
    <w:p w14:paraId="52CEAA62" w14:textId="77777777" w:rsidR="00D563DB" w:rsidRPr="00D563DB" w:rsidRDefault="00D563DB" w:rsidP="00D563DB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  <w:lang w:eastAsia="en-IN"/>
        </w:rPr>
      </w:pPr>
      <w:r w:rsidRPr="00D563DB">
        <w:rPr>
          <w:rFonts w:ascii="Raleway" w:eastAsia="Times New Roman" w:hAnsi="Raleway" w:cs="Times New Roman"/>
          <w:b/>
          <w:bCs/>
          <w:color w:val="000000"/>
          <w:sz w:val="36"/>
          <w:szCs w:val="36"/>
          <w:lang w:eastAsia="en-IN"/>
        </w:rPr>
        <w:t>3.1. </w:t>
      </w:r>
      <w:r w:rsidRPr="00D563DB">
        <w:rPr>
          <w:rFonts w:ascii="Raleway" w:eastAsia="Times New Roman" w:hAnsi="Raleway" w:cs="Times New Roman"/>
          <w:b/>
          <w:bCs/>
          <w:i/>
          <w:iCs/>
          <w:color w:val="000000"/>
          <w:sz w:val="36"/>
          <w:szCs w:val="36"/>
          <w:lang w:eastAsia="en-IN"/>
        </w:rPr>
        <w:t>AUTO</w:t>
      </w:r>
      <w:r w:rsidRPr="00D563DB">
        <w:rPr>
          <w:rFonts w:ascii="Raleway" w:eastAsia="Times New Roman" w:hAnsi="Raleway" w:cs="Times New Roman"/>
          <w:b/>
          <w:bCs/>
          <w:color w:val="000000"/>
          <w:sz w:val="36"/>
          <w:szCs w:val="36"/>
          <w:lang w:eastAsia="en-IN"/>
        </w:rPr>
        <w:t> Generation</w:t>
      </w:r>
    </w:p>
    <w:p w14:paraId="5D6B4C0A" w14:textId="77777777" w:rsidR="00D563DB" w:rsidRPr="00D563DB" w:rsidRDefault="00D563DB" w:rsidP="00D563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D563DB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If we're using the default generation type, the persistence provider will determine values based on the type of the primary key attribute. This type can be numerical or </w:t>
      </w:r>
      <w:r w:rsidRPr="00D563DB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/>
        </w:rPr>
        <w:t>UUID</w:t>
      </w:r>
      <w:r w:rsidRPr="00D563DB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.</w:t>
      </w:r>
    </w:p>
    <w:p w14:paraId="7850FEAF" w14:textId="77777777" w:rsidR="00D563DB" w:rsidRPr="00D563DB" w:rsidRDefault="00D563DB" w:rsidP="00D563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D563DB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For numeric values, the generation is based on a sequence or table generator, while </w:t>
      </w:r>
      <w:r w:rsidRPr="00D563DB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/>
        </w:rPr>
        <w:t>UUID</w:t>
      </w:r>
      <w:r w:rsidRPr="00D563DB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 values will use the </w:t>
      </w:r>
      <w:proofErr w:type="spellStart"/>
      <w:r w:rsidRPr="00D563DB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/>
        </w:rPr>
        <w:t>UUIDGenerator</w:t>
      </w:r>
      <w:proofErr w:type="spellEnd"/>
      <w:r w:rsidRPr="00D563DB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.</w:t>
      </w:r>
    </w:p>
    <w:p w14:paraId="564784B9" w14:textId="77777777" w:rsidR="00D563DB" w:rsidRPr="00D563DB" w:rsidRDefault="00D563DB" w:rsidP="00D563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D563DB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Let's first map an entity primary key using AUTO generation strategy:</w:t>
      </w:r>
    </w:p>
    <w:p w14:paraId="10BB7E82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</w:pPr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>@Entity</w:t>
      </w:r>
    </w:p>
    <w:p w14:paraId="03F0F7C7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</w:pPr>
      <w:r w:rsidRPr="00D563DB">
        <w:rPr>
          <w:rFonts w:ascii="Consolas" w:eastAsia="Times New Roman" w:hAnsi="Consolas" w:cs="Courier New"/>
          <w:b/>
          <w:bCs/>
          <w:color w:val="63B175"/>
          <w:sz w:val="21"/>
          <w:szCs w:val="21"/>
          <w:shd w:val="clear" w:color="auto" w:fill="FAFAFA"/>
          <w:lang w:eastAsia="en-IN"/>
        </w:rPr>
        <w:t>public</w:t>
      </w: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 xml:space="preserve"> </w:t>
      </w:r>
      <w:r w:rsidRPr="00D563DB">
        <w:rPr>
          <w:rFonts w:ascii="Consolas" w:eastAsia="Times New Roman" w:hAnsi="Consolas" w:cs="Courier New"/>
          <w:b/>
          <w:bCs/>
          <w:color w:val="63B175"/>
          <w:sz w:val="21"/>
          <w:szCs w:val="21"/>
          <w:shd w:val="clear" w:color="auto" w:fill="FAFAFA"/>
          <w:lang w:eastAsia="en-IN"/>
        </w:rPr>
        <w:t>class</w:t>
      </w: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 xml:space="preserve"> </w:t>
      </w:r>
      <w:r w:rsidRPr="00D563DB">
        <w:rPr>
          <w:rFonts w:ascii="Consolas" w:eastAsia="Times New Roman" w:hAnsi="Consolas" w:cs="Courier New"/>
          <w:b/>
          <w:bCs/>
          <w:color w:val="267438"/>
          <w:sz w:val="21"/>
          <w:szCs w:val="21"/>
          <w:shd w:val="clear" w:color="auto" w:fill="FAFAFA"/>
          <w:lang w:eastAsia="en-IN"/>
        </w:rPr>
        <w:t>Student</w:t>
      </w: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 xml:space="preserve"> {</w:t>
      </w:r>
    </w:p>
    <w:p w14:paraId="4E5E49C2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</w:pPr>
    </w:p>
    <w:p w14:paraId="124087B9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</w:pP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 xml:space="preserve">    </w:t>
      </w:r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>@Id</w:t>
      </w:r>
    </w:p>
    <w:p w14:paraId="50A37B6E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</w:pP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 xml:space="preserve">    </w:t>
      </w:r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>@GeneratedValue</w:t>
      </w:r>
    </w:p>
    <w:p w14:paraId="2AC2FFC8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</w:pP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 xml:space="preserve">    </w:t>
      </w:r>
      <w:r w:rsidRPr="00D563DB">
        <w:rPr>
          <w:rFonts w:ascii="Consolas" w:eastAsia="Times New Roman" w:hAnsi="Consolas" w:cs="Courier New"/>
          <w:b/>
          <w:bCs/>
          <w:color w:val="63B175"/>
          <w:sz w:val="21"/>
          <w:szCs w:val="21"/>
          <w:shd w:val="clear" w:color="auto" w:fill="FAFAFA"/>
          <w:lang w:eastAsia="en-IN"/>
        </w:rPr>
        <w:t>private</w:t>
      </w: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 xml:space="preserve"> </w:t>
      </w:r>
      <w:r w:rsidRPr="00D563DB">
        <w:rPr>
          <w:rFonts w:ascii="Consolas" w:eastAsia="Times New Roman" w:hAnsi="Consolas" w:cs="Courier New"/>
          <w:b/>
          <w:bCs/>
          <w:color w:val="4E9359"/>
          <w:sz w:val="21"/>
          <w:szCs w:val="21"/>
          <w:shd w:val="clear" w:color="auto" w:fill="FAFAFA"/>
          <w:lang w:eastAsia="en-IN"/>
        </w:rPr>
        <w:t>long</w:t>
      </w: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 xml:space="preserve"> </w:t>
      </w:r>
      <w:proofErr w:type="spellStart"/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>studentId</w:t>
      </w:r>
      <w:proofErr w:type="spellEnd"/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>;</w:t>
      </w:r>
    </w:p>
    <w:p w14:paraId="15DB66D0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</w:pPr>
    </w:p>
    <w:p w14:paraId="1D03F429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</w:pP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 xml:space="preserve">    </w:t>
      </w:r>
      <w:r w:rsidRPr="00D563DB">
        <w:rPr>
          <w:rFonts w:ascii="Consolas" w:eastAsia="Times New Roman" w:hAnsi="Consolas" w:cs="Courier New"/>
          <w:color w:val="888888"/>
          <w:sz w:val="21"/>
          <w:szCs w:val="21"/>
          <w:shd w:val="clear" w:color="auto" w:fill="FAFAFA"/>
          <w:lang w:eastAsia="en-IN"/>
        </w:rPr>
        <w:t>// ...</w:t>
      </w:r>
    </w:p>
    <w:p w14:paraId="3BBA7E05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>}</w:t>
      </w:r>
    </w:p>
    <w:p w14:paraId="7C815756" w14:textId="77777777" w:rsidR="00D563DB" w:rsidRPr="00D563DB" w:rsidRDefault="00D563DB" w:rsidP="00D563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D563DB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In this case, the primary key values will be unique at the database level.</w:t>
      </w:r>
    </w:p>
    <w:p w14:paraId="09007010" w14:textId="77777777" w:rsidR="00D563DB" w:rsidRPr="00D563DB" w:rsidRDefault="00D563DB" w:rsidP="00D563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D563DB">
        <w:rPr>
          <w:rFonts w:ascii="Raleway" w:eastAsia="Times New Roman" w:hAnsi="Raleway" w:cs="Times New Roman"/>
          <w:b/>
          <w:bCs/>
          <w:color w:val="000000"/>
          <w:sz w:val="27"/>
          <w:szCs w:val="27"/>
          <w:lang w:eastAsia="en-IN"/>
        </w:rPr>
        <w:t>Now we'll look at the </w:t>
      </w:r>
      <w:proofErr w:type="spellStart"/>
      <w:r w:rsidRPr="00D563DB">
        <w:rPr>
          <w:rFonts w:ascii="Raleway" w:eastAsia="Times New Roman" w:hAnsi="Raleway" w:cs="Times New Roman"/>
          <w:b/>
          <w:bCs/>
          <w:i/>
          <w:iCs/>
          <w:color w:val="000000"/>
          <w:sz w:val="27"/>
          <w:szCs w:val="27"/>
          <w:lang w:eastAsia="en-IN"/>
        </w:rPr>
        <w:t>UUIDGenerator</w:t>
      </w:r>
      <w:proofErr w:type="spellEnd"/>
      <w:r w:rsidRPr="00D563DB">
        <w:rPr>
          <w:rFonts w:ascii="Raleway" w:eastAsia="Times New Roman" w:hAnsi="Raleway" w:cs="Times New Roman"/>
          <w:b/>
          <w:bCs/>
          <w:color w:val="000000"/>
          <w:sz w:val="27"/>
          <w:szCs w:val="27"/>
          <w:lang w:eastAsia="en-IN"/>
        </w:rPr>
        <w:t>, which was introduced in Hibernate 5.</w:t>
      </w:r>
    </w:p>
    <w:p w14:paraId="70D7C5FD" w14:textId="77777777" w:rsidR="00D563DB" w:rsidRPr="00D563DB" w:rsidRDefault="00D563DB" w:rsidP="00D563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D563DB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In order to use this feature, we just need to declare an id of type </w:t>
      </w:r>
      <w:r w:rsidRPr="00D563DB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/>
        </w:rPr>
        <w:t>UUID</w:t>
      </w:r>
      <w:r w:rsidRPr="00D563DB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 with </w:t>
      </w:r>
      <w:r w:rsidRPr="00D563DB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/>
        </w:rPr>
        <w:t>@GeneratedValue</w:t>
      </w:r>
      <w:r w:rsidRPr="00D563DB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 annotation:</w:t>
      </w:r>
    </w:p>
    <w:p w14:paraId="20D3733F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</w:pPr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>@Entity</w:t>
      </w:r>
    </w:p>
    <w:p w14:paraId="6AF906EF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</w:pPr>
      <w:r w:rsidRPr="00D563DB">
        <w:rPr>
          <w:rFonts w:ascii="Consolas" w:eastAsia="Times New Roman" w:hAnsi="Consolas" w:cs="Courier New"/>
          <w:b/>
          <w:bCs/>
          <w:color w:val="63B175"/>
          <w:sz w:val="21"/>
          <w:szCs w:val="21"/>
          <w:shd w:val="clear" w:color="auto" w:fill="FAFAFA"/>
          <w:lang w:eastAsia="en-IN"/>
        </w:rPr>
        <w:t>public</w:t>
      </w: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 xml:space="preserve"> </w:t>
      </w:r>
      <w:r w:rsidRPr="00D563DB">
        <w:rPr>
          <w:rFonts w:ascii="Consolas" w:eastAsia="Times New Roman" w:hAnsi="Consolas" w:cs="Courier New"/>
          <w:b/>
          <w:bCs/>
          <w:color w:val="63B175"/>
          <w:sz w:val="21"/>
          <w:szCs w:val="21"/>
          <w:shd w:val="clear" w:color="auto" w:fill="FAFAFA"/>
          <w:lang w:eastAsia="en-IN"/>
        </w:rPr>
        <w:t>class</w:t>
      </w: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 xml:space="preserve"> </w:t>
      </w:r>
      <w:r w:rsidRPr="00D563DB">
        <w:rPr>
          <w:rFonts w:ascii="Consolas" w:eastAsia="Times New Roman" w:hAnsi="Consolas" w:cs="Courier New"/>
          <w:b/>
          <w:bCs/>
          <w:color w:val="267438"/>
          <w:sz w:val="21"/>
          <w:szCs w:val="21"/>
          <w:shd w:val="clear" w:color="auto" w:fill="FAFAFA"/>
          <w:lang w:eastAsia="en-IN"/>
        </w:rPr>
        <w:t>Course</w:t>
      </w: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 xml:space="preserve"> {</w:t>
      </w:r>
    </w:p>
    <w:p w14:paraId="6E8BF0DD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</w:pPr>
    </w:p>
    <w:p w14:paraId="09A439D0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</w:pP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 xml:space="preserve">    </w:t>
      </w:r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>@Id</w:t>
      </w:r>
    </w:p>
    <w:p w14:paraId="7C4A86D9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</w:pP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 xml:space="preserve">    </w:t>
      </w:r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>@GeneratedValue</w:t>
      </w:r>
    </w:p>
    <w:p w14:paraId="52242C11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</w:pP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 xml:space="preserve">    </w:t>
      </w:r>
      <w:r w:rsidRPr="00D563DB">
        <w:rPr>
          <w:rFonts w:ascii="Consolas" w:eastAsia="Times New Roman" w:hAnsi="Consolas" w:cs="Courier New"/>
          <w:b/>
          <w:bCs/>
          <w:color w:val="63B175"/>
          <w:sz w:val="21"/>
          <w:szCs w:val="21"/>
          <w:shd w:val="clear" w:color="auto" w:fill="FAFAFA"/>
          <w:lang w:eastAsia="en-IN"/>
        </w:rPr>
        <w:t>private</w:t>
      </w: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 xml:space="preserve"> UUID </w:t>
      </w:r>
      <w:proofErr w:type="spellStart"/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>courseId</w:t>
      </w:r>
      <w:proofErr w:type="spellEnd"/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>;</w:t>
      </w:r>
    </w:p>
    <w:p w14:paraId="50BB5E1E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</w:pPr>
    </w:p>
    <w:p w14:paraId="3F168BDA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</w:pP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 xml:space="preserve">    </w:t>
      </w:r>
      <w:r w:rsidRPr="00D563DB">
        <w:rPr>
          <w:rFonts w:ascii="Consolas" w:eastAsia="Times New Roman" w:hAnsi="Consolas" w:cs="Courier New"/>
          <w:color w:val="888888"/>
          <w:sz w:val="21"/>
          <w:szCs w:val="21"/>
          <w:shd w:val="clear" w:color="auto" w:fill="FAFAFA"/>
          <w:lang w:eastAsia="en-IN"/>
        </w:rPr>
        <w:t>// ...</w:t>
      </w:r>
    </w:p>
    <w:p w14:paraId="5EFFF3B3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>}</w:t>
      </w:r>
    </w:p>
    <w:p w14:paraId="1C34FB23" w14:textId="77777777" w:rsidR="00D563DB" w:rsidRPr="00D563DB" w:rsidRDefault="00D563DB" w:rsidP="00D563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D563DB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Hibernate will generate an id of the form “8dd5f315-9788-4d00-87bb-10eed9eff566”.</w:t>
      </w:r>
    </w:p>
    <w:p w14:paraId="379330C7" w14:textId="77777777" w:rsidR="00D563DB" w:rsidRPr="00D563DB" w:rsidRDefault="00D563DB" w:rsidP="00D563DB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  <w:lang w:eastAsia="en-IN"/>
        </w:rPr>
      </w:pPr>
      <w:r w:rsidRPr="00D563DB">
        <w:rPr>
          <w:rFonts w:ascii="Raleway" w:eastAsia="Times New Roman" w:hAnsi="Raleway" w:cs="Times New Roman"/>
          <w:b/>
          <w:bCs/>
          <w:color w:val="000000"/>
          <w:sz w:val="36"/>
          <w:szCs w:val="36"/>
          <w:lang w:eastAsia="en-IN"/>
        </w:rPr>
        <w:t>3.2. </w:t>
      </w:r>
      <w:r w:rsidRPr="00D563DB">
        <w:rPr>
          <w:rFonts w:ascii="Raleway" w:eastAsia="Times New Roman" w:hAnsi="Raleway" w:cs="Times New Roman"/>
          <w:b/>
          <w:bCs/>
          <w:i/>
          <w:iCs/>
          <w:color w:val="000000"/>
          <w:sz w:val="36"/>
          <w:szCs w:val="36"/>
          <w:lang w:eastAsia="en-IN"/>
        </w:rPr>
        <w:t>IDENTITY</w:t>
      </w:r>
      <w:r w:rsidRPr="00D563DB">
        <w:rPr>
          <w:rFonts w:ascii="Raleway" w:eastAsia="Times New Roman" w:hAnsi="Raleway" w:cs="Times New Roman"/>
          <w:b/>
          <w:bCs/>
          <w:color w:val="000000"/>
          <w:sz w:val="36"/>
          <w:szCs w:val="36"/>
          <w:lang w:eastAsia="en-IN"/>
        </w:rPr>
        <w:t> Generation</w:t>
      </w:r>
    </w:p>
    <w:p w14:paraId="24C30B93" w14:textId="77777777" w:rsidR="00D563DB" w:rsidRPr="00D563DB" w:rsidRDefault="00D563DB" w:rsidP="00D563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D563DB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lastRenderedPageBreak/>
        <w:t>This type of generation relies on the </w:t>
      </w:r>
      <w:proofErr w:type="spellStart"/>
      <w:r w:rsidRPr="00D563DB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/>
        </w:rPr>
        <w:t>IdentityGenerator</w:t>
      </w:r>
      <w:proofErr w:type="spellEnd"/>
      <w:r w:rsidRPr="00D563DB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, which expects values generated by an </w:t>
      </w:r>
      <w:r w:rsidRPr="00D563DB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/>
        </w:rPr>
        <w:t>identity</w:t>
      </w:r>
      <w:r w:rsidRPr="00D563DB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 column in the database. This means they are auto-incremented.</w:t>
      </w:r>
    </w:p>
    <w:p w14:paraId="699FD29A" w14:textId="77777777" w:rsidR="00D563DB" w:rsidRPr="00D563DB" w:rsidRDefault="00D563DB" w:rsidP="00D563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D563DB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To use this generation type, we only need to set the </w:t>
      </w:r>
      <w:r w:rsidRPr="00D563DB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/>
        </w:rPr>
        <w:t>strategy</w:t>
      </w:r>
      <w:r w:rsidRPr="00D563DB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 parameter:</w:t>
      </w:r>
    </w:p>
    <w:p w14:paraId="335F53BC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</w:pPr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>@Entity</w:t>
      </w:r>
    </w:p>
    <w:p w14:paraId="6B1C1B73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</w:pPr>
      <w:r w:rsidRPr="00D563DB">
        <w:rPr>
          <w:rFonts w:ascii="Consolas" w:eastAsia="Times New Roman" w:hAnsi="Consolas" w:cs="Courier New"/>
          <w:b/>
          <w:bCs/>
          <w:color w:val="63B175"/>
          <w:sz w:val="21"/>
          <w:szCs w:val="21"/>
          <w:shd w:val="clear" w:color="auto" w:fill="FAFAFA"/>
          <w:lang w:eastAsia="en-IN"/>
        </w:rPr>
        <w:t>public</w:t>
      </w: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 xml:space="preserve"> </w:t>
      </w:r>
      <w:r w:rsidRPr="00D563DB">
        <w:rPr>
          <w:rFonts w:ascii="Consolas" w:eastAsia="Times New Roman" w:hAnsi="Consolas" w:cs="Courier New"/>
          <w:b/>
          <w:bCs/>
          <w:color w:val="63B175"/>
          <w:sz w:val="21"/>
          <w:szCs w:val="21"/>
          <w:shd w:val="clear" w:color="auto" w:fill="FAFAFA"/>
          <w:lang w:eastAsia="en-IN"/>
        </w:rPr>
        <w:t>class</w:t>
      </w: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 xml:space="preserve"> </w:t>
      </w:r>
      <w:r w:rsidRPr="00D563DB">
        <w:rPr>
          <w:rFonts w:ascii="Consolas" w:eastAsia="Times New Roman" w:hAnsi="Consolas" w:cs="Courier New"/>
          <w:b/>
          <w:bCs/>
          <w:color w:val="267438"/>
          <w:sz w:val="21"/>
          <w:szCs w:val="21"/>
          <w:shd w:val="clear" w:color="auto" w:fill="FAFAFA"/>
          <w:lang w:eastAsia="en-IN"/>
        </w:rPr>
        <w:t>Student</w:t>
      </w: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 xml:space="preserve"> {</w:t>
      </w:r>
    </w:p>
    <w:p w14:paraId="305607E9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</w:pPr>
    </w:p>
    <w:p w14:paraId="6F7A364E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</w:pP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 xml:space="preserve">    </w:t>
      </w:r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>@Id</w:t>
      </w:r>
    </w:p>
    <w:p w14:paraId="3E82452C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</w:pP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 xml:space="preserve">    </w:t>
      </w:r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>@GeneratedValue</w:t>
      </w: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 xml:space="preserve"> (strategy = </w:t>
      </w:r>
      <w:proofErr w:type="spellStart"/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>GenerationType.IDENTITY</w:t>
      </w:r>
      <w:proofErr w:type="spellEnd"/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>)</w:t>
      </w:r>
    </w:p>
    <w:p w14:paraId="26A4861F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</w:pP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 xml:space="preserve">    </w:t>
      </w:r>
      <w:r w:rsidRPr="00D563DB">
        <w:rPr>
          <w:rFonts w:ascii="Consolas" w:eastAsia="Times New Roman" w:hAnsi="Consolas" w:cs="Courier New"/>
          <w:b/>
          <w:bCs/>
          <w:color w:val="63B175"/>
          <w:sz w:val="21"/>
          <w:szCs w:val="21"/>
          <w:shd w:val="clear" w:color="auto" w:fill="FAFAFA"/>
          <w:lang w:eastAsia="en-IN"/>
        </w:rPr>
        <w:t>private</w:t>
      </w: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 xml:space="preserve"> </w:t>
      </w:r>
      <w:r w:rsidRPr="00D563DB">
        <w:rPr>
          <w:rFonts w:ascii="Consolas" w:eastAsia="Times New Roman" w:hAnsi="Consolas" w:cs="Courier New"/>
          <w:b/>
          <w:bCs/>
          <w:color w:val="4E9359"/>
          <w:sz w:val="21"/>
          <w:szCs w:val="21"/>
          <w:shd w:val="clear" w:color="auto" w:fill="FAFAFA"/>
          <w:lang w:eastAsia="en-IN"/>
        </w:rPr>
        <w:t>long</w:t>
      </w: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 xml:space="preserve"> </w:t>
      </w:r>
      <w:proofErr w:type="spellStart"/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>studentId</w:t>
      </w:r>
      <w:proofErr w:type="spellEnd"/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>;</w:t>
      </w:r>
    </w:p>
    <w:p w14:paraId="10BA24A3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</w:pPr>
    </w:p>
    <w:p w14:paraId="501C3EBB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</w:pP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 xml:space="preserve">    </w:t>
      </w:r>
      <w:r w:rsidRPr="00D563DB">
        <w:rPr>
          <w:rFonts w:ascii="Consolas" w:eastAsia="Times New Roman" w:hAnsi="Consolas" w:cs="Courier New"/>
          <w:color w:val="888888"/>
          <w:sz w:val="21"/>
          <w:szCs w:val="21"/>
          <w:shd w:val="clear" w:color="auto" w:fill="FAFAFA"/>
          <w:lang w:eastAsia="en-IN"/>
        </w:rPr>
        <w:t>// ...</w:t>
      </w:r>
    </w:p>
    <w:p w14:paraId="669F6AA4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>}</w:t>
      </w:r>
    </w:p>
    <w:p w14:paraId="0CCB0633" w14:textId="77777777" w:rsidR="00D563DB" w:rsidRPr="00D563DB" w:rsidRDefault="00D563DB" w:rsidP="00D563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D563DB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One thing to note is that IDENTITY generation disables batch updates.</w:t>
      </w:r>
    </w:p>
    <w:p w14:paraId="63B9863A" w14:textId="77777777" w:rsidR="00D563DB" w:rsidRPr="00D563DB" w:rsidRDefault="00D563DB" w:rsidP="00D563DB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  <w:lang w:eastAsia="en-IN"/>
        </w:rPr>
      </w:pPr>
      <w:r w:rsidRPr="00D563DB">
        <w:rPr>
          <w:rFonts w:ascii="Raleway" w:eastAsia="Times New Roman" w:hAnsi="Raleway" w:cs="Times New Roman"/>
          <w:b/>
          <w:bCs/>
          <w:color w:val="000000"/>
          <w:sz w:val="36"/>
          <w:szCs w:val="36"/>
          <w:lang w:eastAsia="en-IN"/>
        </w:rPr>
        <w:t>3.3. </w:t>
      </w:r>
      <w:r w:rsidRPr="00D563DB">
        <w:rPr>
          <w:rFonts w:ascii="Raleway" w:eastAsia="Times New Roman" w:hAnsi="Raleway" w:cs="Times New Roman"/>
          <w:b/>
          <w:bCs/>
          <w:i/>
          <w:iCs/>
          <w:color w:val="000000"/>
          <w:sz w:val="36"/>
          <w:szCs w:val="36"/>
          <w:lang w:eastAsia="en-IN"/>
        </w:rPr>
        <w:t>SEQUENCE</w:t>
      </w:r>
      <w:r w:rsidRPr="00D563DB">
        <w:rPr>
          <w:rFonts w:ascii="Raleway" w:eastAsia="Times New Roman" w:hAnsi="Raleway" w:cs="Times New Roman"/>
          <w:b/>
          <w:bCs/>
          <w:color w:val="000000"/>
          <w:sz w:val="36"/>
          <w:szCs w:val="36"/>
          <w:lang w:eastAsia="en-IN"/>
        </w:rPr>
        <w:t> Generation</w:t>
      </w:r>
    </w:p>
    <w:p w14:paraId="5F5F45A5" w14:textId="77777777" w:rsidR="00D563DB" w:rsidRPr="00D563DB" w:rsidRDefault="00D563DB" w:rsidP="00D563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D563DB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 xml:space="preserve">To use a sequence-based id, </w:t>
      </w:r>
      <w:proofErr w:type="gramStart"/>
      <w:r w:rsidRPr="00D563DB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Hibernate</w:t>
      </w:r>
      <w:proofErr w:type="gramEnd"/>
      <w:r w:rsidRPr="00D563DB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 xml:space="preserve"> provides the </w:t>
      </w:r>
      <w:proofErr w:type="spellStart"/>
      <w:r w:rsidRPr="00D563DB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/>
        </w:rPr>
        <w:t>SequenceStyleGenerator</w:t>
      </w:r>
      <w:proofErr w:type="spellEnd"/>
      <w:r w:rsidRPr="00D563DB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 class.</w:t>
      </w:r>
    </w:p>
    <w:p w14:paraId="64FFBE54" w14:textId="77777777" w:rsidR="00D563DB" w:rsidRPr="00D563DB" w:rsidRDefault="00D563DB" w:rsidP="00D563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D563DB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This generator uses sequences if our database supports them. It switches to table generation if they aren't supported.</w:t>
      </w:r>
    </w:p>
    <w:p w14:paraId="4235923A" w14:textId="77777777" w:rsidR="00D563DB" w:rsidRPr="00D563DB" w:rsidRDefault="00D563DB" w:rsidP="00D563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D563DB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In order to customize the sequence name, we can use the </w:t>
      </w:r>
      <w:r w:rsidRPr="00D563DB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/>
        </w:rPr>
        <w:t>@GenericGenerator</w:t>
      </w:r>
      <w:r w:rsidRPr="00D563DB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 annotation with </w:t>
      </w:r>
      <w:proofErr w:type="spellStart"/>
      <w:r w:rsidRPr="00D563DB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/>
        </w:rPr>
        <w:t>SequenceStyleGenerator</w:t>
      </w:r>
      <w:proofErr w:type="spellEnd"/>
      <w:r w:rsidRPr="00D563DB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/>
        </w:rPr>
        <w:t xml:space="preserve"> strategy</w:t>
      </w:r>
      <w:r w:rsidRPr="00D563DB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:</w:t>
      </w:r>
    </w:p>
    <w:p w14:paraId="1C37A2A0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</w:pPr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>@Entity</w:t>
      </w:r>
    </w:p>
    <w:p w14:paraId="1D6688A7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</w:pPr>
      <w:r w:rsidRPr="00D563DB">
        <w:rPr>
          <w:rFonts w:ascii="Consolas" w:eastAsia="Times New Roman" w:hAnsi="Consolas" w:cs="Courier New"/>
          <w:b/>
          <w:bCs/>
          <w:color w:val="63B175"/>
          <w:sz w:val="21"/>
          <w:szCs w:val="21"/>
          <w:shd w:val="clear" w:color="auto" w:fill="FAFAFA"/>
          <w:lang w:eastAsia="en-IN"/>
        </w:rPr>
        <w:t>public</w:t>
      </w: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 xml:space="preserve"> </w:t>
      </w:r>
      <w:r w:rsidRPr="00D563DB">
        <w:rPr>
          <w:rFonts w:ascii="Consolas" w:eastAsia="Times New Roman" w:hAnsi="Consolas" w:cs="Courier New"/>
          <w:b/>
          <w:bCs/>
          <w:color w:val="63B175"/>
          <w:sz w:val="21"/>
          <w:szCs w:val="21"/>
          <w:shd w:val="clear" w:color="auto" w:fill="FAFAFA"/>
          <w:lang w:eastAsia="en-IN"/>
        </w:rPr>
        <w:t>class</w:t>
      </w: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 xml:space="preserve"> </w:t>
      </w:r>
      <w:r w:rsidRPr="00D563DB">
        <w:rPr>
          <w:rFonts w:ascii="Consolas" w:eastAsia="Times New Roman" w:hAnsi="Consolas" w:cs="Courier New"/>
          <w:b/>
          <w:bCs/>
          <w:color w:val="267438"/>
          <w:sz w:val="21"/>
          <w:szCs w:val="21"/>
          <w:shd w:val="clear" w:color="auto" w:fill="FAFAFA"/>
          <w:lang w:eastAsia="en-IN"/>
        </w:rPr>
        <w:t>User</w:t>
      </w: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 xml:space="preserve"> {</w:t>
      </w:r>
    </w:p>
    <w:p w14:paraId="01952ED0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</w:pP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 xml:space="preserve">    </w:t>
      </w:r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>@Id</w:t>
      </w:r>
    </w:p>
    <w:p w14:paraId="53318142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</w:pP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 xml:space="preserve">    </w:t>
      </w:r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>@</w:t>
      </w:r>
      <w:proofErr w:type="gramStart"/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>GeneratedValue(</w:t>
      </w:r>
      <w:proofErr w:type="gramEnd"/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>generator = "sequence-generator")</w:t>
      </w:r>
    </w:p>
    <w:p w14:paraId="2D389473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</w:pP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 xml:space="preserve">    </w:t>
      </w:r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>@</w:t>
      </w:r>
      <w:proofErr w:type="gramStart"/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>GenericGenerator(</w:t>
      </w:r>
      <w:proofErr w:type="gramEnd"/>
    </w:p>
    <w:p w14:paraId="6EA3CC0D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</w:pPr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 xml:space="preserve">      name = "sequence-generator",</w:t>
      </w:r>
    </w:p>
    <w:p w14:paraId="1CD80B7B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</w:pPr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 xml:space="preserve">      strategy = "</w:t>
      </w:r>
      <w:proofErr w:type="spellStart"/>
      <w:proofErr w:type="gramStart"/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>org.hibernate.id.enhanced</w:t>
      </w:r>
      <w:proofErr w:type="gramEnd"/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>.SequenceStyleGenerator</w:t>
      </w:r>
      <w:proofErr w:type="spellEnd"/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>",</w:t>
      </w:r>
    </w:p>
    <w:p w14:paraId="273D31CC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</w:pPr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 xml:space="preserve">      parameters = {</w:t>
      </w:r>
    </w:p>
    <w:p w14:paraId="71AC16DA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</w:pPr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 xml:space="preserve">        @</w:t>
      </w:r>
      <w:proofErr w:type="gramStart"/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>Parameter(</w:t>
      </w:r>
      <w:proofErr w:type="gramEnd"/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>name = "</w:t>
      </w:r>
      <w:proofErr w:type="spellStart"/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>sequence_name</w:t>
      </w:r>
      <w:proofErr w:type="spellEnd"/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>", value = "</w:t>
      </w:r>
      <w:proofErr w:type="spellStart"/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>user_sequence</w:t>
      </w:r>
      <w:proofErr w:type="spellEnd"/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>"),</w:t>
      </w:r>
    </w:p>
    <w:p w14:paraId="71F5AECA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</w:pPr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 xml:space="preserve">        @</w:t>
      </w:r>
      <w:proofErr w:type="gramStart"/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>Parameter(</w:t>
      </w:r>
      <w:proofErr w:type="gramEnd"/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>name = "</w:t>
      </w:r>
      <w:proofErr w:type="spellStart"/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>initial_value</w:t>
      </w:r>
      <w:proofErr w:type="spellEnd"/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>", value = "4"),</w:t>
      </w:r>
    </w:p>
    <w:p w14:paraId="793F767D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</w:pPr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 xml:space="preserve">        @</w:t>
      </w:r>
      <w:proofErr w:type="gramStart"/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>Parameter(</w:t>
      </w:r>
      <w:proofErr w:type="gramEnd"/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>name = "</w:t>
      </w:r>
      <w:proofErr w:type="spellStart"/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>increment_size</w:t>
      </w:r>
      <w:proofErr w:type="spellEnd"/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>", value = "1")</w:t>
      </w:r>
    </w:p>
    <w:p w14:paraId="12B18409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</w:pPr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 xml:space="preserve">        }</w:t>
      </w:r>
    </w:p>
    <w:p w14:paraId="3F231307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</w:pPr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 xml:space="preserve">    )</w:t>
      </w:r>
    </w:p>
    <w:p w14:paraId="3F9DD181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</w:pP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 xml:space="preserve">    </w:t>
      </w:r>
      <w:r w:rsidRPr="00D563DB">
        <w:rPr>
          <w:rFonts w:ascii="Consolas" w:eastAsia="Times New Roman" w:hAnsi="Consolas" w:cs="Courier New"/>
          <w:b/>
          <w:bCs/>
          <w:color w:val="63B175"/>
          <w:sz w:val="21"/>
          <w:szCs w:val="21"/>
          <w:shd w:val="clear" w:color="auto" w:fill="FAFAFA"/>
          <w:lang w:eastAsia="en-IN"/>
        </w:rPr>
        <w:t>private</w:t>
      </w: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 xml:space="preserve"> </w:t>
      </w:r>
      <w:r w:rsidRPr="00D563DB">
        <w:rPr>
          <w:rFonts w:ascii="Consolas" w:eastAsia="Times New Roman" w:hAnsi="Consolas" w:cs="Courier New"/>
          <w:b/>
          <w:bCs/>
          <w:color w:val="4E9359"/>
          <w:sz w:val="21"/>
          <w:szCs w:val="21"/>
          <w:shd w:val="clear" w:color="auto" w:fill="FAFAFA"/>
          <w:lang w:eastAsia="en-IN"/>
        </w:rPr>
        <w:t>long</w:t>
      </w: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 xml:space="preserve"> </w:t>
      </w:r>
      <w:proofErr w:type="spellStart"/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>userId</w:t>
      </w:r>
      <w:proofErr w:type="spellEnd"/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>;</w:t>
      </w:r>
    </w:p>
    <w:p w14:paraId="247B132A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</w:pP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 xml:space="preserve">    </w:t>
      </w:r>
    </w:p>
    <w:p w14:paraId="209AE8CF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</w:pP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 xml:space="preserve">    </w:t>
      </w:r>
      <w:r w:rsidRPr="00D563DB">
        <w:rPr>
          <w:rFonts w:ascii="Consolas" w:eastAsia="Times New Roman" w:hAnsi="Consolas" w:cs="Courier New"/>
          <w:color w:val="888888"/>
          <w:sz w:val="21"/>
          <w:szCs w:val="21"/>
          <w:shd w:val="clear" w:color="auto" w:fill="FAFAFA"/>
          <w:lang w:eastAsia="en-IN"/>
        </w:rPr>
        <w:t>// ...</w:t>
      </w:r>
    </w:p>
    <w:p w14:paraId="71E209AA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>}</w:t>
      </w:r>
    </w:p>
    <w:p w14:paraId="0799AF01" w14:textId="77777777" w:rsidR="00D563DB" w:rsidRPr="00D563DB" w:rsidRDefault="00D563DB" w:rsidP="00D563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D563DB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In this example, we've also set an initial value for the sequence, which means the primary key generation will start at 4.</w:t>
      </w:r>
    </w:p>
    <w:p w14:paraId="2DDB70BD" w14:textId="77777777" w:rsidR="00D563DB" w:rsidRPr="00D563DB" w:rsidRDefault="00D563DB" w:rsidP="00D563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D563DB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/>
        </w:rPr>
        <w:t>SEQUENCE</w:t>
      </w:r>
      <w:r w:rsidRPr="00D563DB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 is the generation type recommended by the Hibernate documentation.</w:t>
      </w:r>
    </w:p>
    <w:p w14:paraId="5680BF0D" w14:textId="77777777" w:rsidR="00D563DB" w:rsidRPr="00D563DB" w:rsidRDefault="00D563DB" w:rsidP="00D563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D563DB">
        <w:rPr>
          <w:rFonts w:ascii="Raleway" w:eastAsia="Times New Roman" w:hAnsi="Raleway" w:cs="Times New Roman"/>
          <w:b/>
          <w:bCs/>
          <w:color w:val="000000"/>
          <w:sz w:val="27"/>
          <w:szCs w:val="27"/>
          <w:lang w:eastAsia="en-IN"/>
        </w:rPr>
        <w:lastRenderedPageBreak/>
        <w:t>The generated values are unique per sequence.</w:t>
      </w:r>
      <w:r w:rsidRPr="00D563DB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 xml:space="preserve"> If we don't specify a sequence name, </w:t>
      </w:r>
      <w:proofErr w:type="gramStart"/>
      <w:r w:rsidRPr="00D563DB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Hibernate</w:t>
      </w:r>
      <w:proofErr w:type="gramEnd"/>
      <w:r w:rsidRPr="00D563DB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 xml:space="preserve"> will reuse the same </w:t>
      </w:r>
      <w:proofErr w:type="spellStart"/>
      <w:r w:rsidRPr="00D563DB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/>
        </w:rPr>
        <w:t>hibernate_sequence</w:t>
      </w:r>
      <w:proofErr w:type="spellEnd"/>
      <w:r w:rsidRPr="00D563DB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/>
        </w:rPr>
        <w:t> </w:t>
      </w:r>
      <w:r w:rsidRPr="00D563DB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for different types.</w:t>
      </w:r>
    </w:p>
    <w:p w14:paraId="242E3F00" w14:textId="77777777" w:rsidR="00D563DB" w:rsidRPr="00D563DB" w:rsidRDefault="00D563DB" w:rsidP="00D563DB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  <w:lang w:eastAsia="en-IN"/>
        </w:rPr>
      </w:pPr>
      <w:r w:rsidRPr="00D563DB">
        <w:rPr>
          <w:rFonts w:ascii="Raleway" w:eastAsia="Times New Roman" w:hAnsi="Raleway" w:cs="Times New Roman"/>
          <w:b/>
          <w:bCs/>
          <w:color w:val="000000"/>
          <w:sz w:val="36"/>
          <w:szCs w:val="36"/>
          <w:lang w:eastAsia="en-IN"/>
        </w:rPr>
        <w:t>3.4. TABLE Generation</w:t>
      </w:r>
    </w:p>
    <w:p w14:paraId="1D339E58" w14:textId="77777777" w:rsidR="00D563DB" w:rsidRPr="00D563DB" w:rsidRDefault="00D563DB" w:rsidP="00D563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D563DB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The </w:t>
      </w:r>
      <w:proofErr w:type="spellStart"/>
      <w:r w:rsidRPr="00D563DB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/>
        </w:rPr>
        <w:t>TableGenerator</w:t>
      </w:r>
      <w:proofErr w:type="spellEnd"/>
      <w:r w:rsidRPr="00D563DB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 uses an underlying database table that holds segments of identifier generation values.</w:t>
      </w:r>
    </w:p>
    <w:p w14:paraId="604E6A69" w14:textId="77777777" w:rsidR="00D563DB" w:rsidRPr="00D563DB" w:rsidRDefault="00D563DB" w:rsidP="00D563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D563DB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Let's customize the table name using the </w:t>
      </w:r>
      <w:r w:rsidRPr="00D563DB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/>
        </w:rPr>
        <w:t>@TableGenerator</w:t>
      </w:r>
      <w:r w:rsidRPr="00D563DB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 annotation:</w:t>
      </w:r>
    </w:p>
    <w:p w14:paraId="3B55332F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</w:pPr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>@Entity</w:t>
      </w:r>
    </w:p>
    <w:p w14:paraId="4E996146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</w:pPr>
      <w:r w:rsidRPr="00D563DB">
        <w:rPr>
          <w:rFonts w:ascii="Consolas" w:eastAsia="Times New Roman" w:hAnsi="Consolas" w:cs="Courier New"/>
          <w:b/>
          <w:bCs/>
          <w:color w:val="63B175"/>
          <w:sz w:val="21"/>
          <w:szCs w:val="21"/>
          <w:shd w:val="clear" w:color="auto" w:fill="FAFAFA"/>
          <w:lang w:eastAsia="en-IN"/>
        </w:rPr>
        <w:t>public</w:t>
      </w: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 xml:space="preserve"> </w:t>
      </w:r>
      <w:r w:rsidRPr="00D563DB">
        <w:rPr>
          <w:rFonts w:ascii="Consolas" w:eastAsia="Times New Roman" w:hAnsi="Consolas" w:cs="Courier New"/>
          <w:b/>
          <w:bCs/>
          <w:color w:val="63B175"/>
          <w:sz w:val="21"/>
          <w:szCs w:val="21"/>
          <w:shd w:val="clear" w:color="auto" w:fill="FAFAFA"/>
          <w:lang w:eastAsia="en-IN"/>
        </w:rPr>
        <w:t>class</w:t>
      </w: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 xml:space="preserve"> </w:t>
      </w:r>
      <w:r w:rsidRPr="00D563DB">
        <w:rPr>
          <w:rFonts w:ascii="Consolas" w:eastAsia="Times New Roman" w:hAnsi="Consolas" w:cs="Courier New"/>
          <w:b/>
          <w:bCs/>
          <w:color w:val="267438"/>
          <w:sz w:val="21"/>
          <w:szCs w:val="21"/>
          <w:shd w:val="clear" w:color="auto" w:fill="FAFAFA"/>
          <w:lang w:eastAsia="en-IN"/>
        </w:rPr>
        <w:t>Department</w:t>
      </w: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 xml:space="preserve"> {</w:t>
      </w:r>
    </w:p>
    <w:p w14:paraId="6D35940B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</w:pP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 xml:space="preserve">    </w:t>
      </w:r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>@Id</w:t>
      </w:r>
    </w:p>
    <w:p w14:paraId="3B7D4D20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</w:pP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 xml:space="preserve">    </w:t>
      </w:r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>@</w:t>
      </w:r>
      <w:proofErr w:type="gramStart"/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>GeneratedValue(</w:t>
      </w:r>
      <w:proofErr w:type="gramEnd"/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 xml:space="preserve">strategy = </w:t>
      </w:r>
      <w:proofErr w:type="spellStart"/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>GenerationType.TABLE</w:t>
      </w:r>
      <w:proofErr w:type="spellEnd"/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 xml:space="preserve">, </w:t>
      </w:r>
    </w:p>
    <w:p w14:paraId="5104AA74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</w:pPr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 xml:space="preserve">      generator = "table-generator")</w:t>
      </w:r>
    </w:p>
    <w:p w14:paraId="3B0BF836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</w:pP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 xml:space="preserve">    </w:t>
      </w:r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>@</w:t>
      </w:r>
      <w:proofErr w:type="gramStart"/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>TableGenerator(</w:t>
      </w:r>
      <w:proofErr w:type="gramEnd"/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 xml:space="preserve">name = "table-generator", </w:t>
      </w:r>
    </w:p>
    <w:p w14:paraId="553E01D0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</w:pPr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 xml:space="preserve">      table = "</w:t>
      </w:r>
      <w:proofErr w:type="spellStart"/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>dep_ids</w:t>
      </w:r>
      <w:proofErr w:type="spellEnd"/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 xml:space="preserve">", </w:t>
      </w:r>
    </w:p>
    <w:p w14:paraId="46D86C5E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</w:pPr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 xml:space="preserve">      </w:t>
      </w:r>
      <w:proofErr w:type="spellStart"/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>pkColumnName</w:t>
      </w:r>
      <w:proofErr w:type="spellEnd"/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 xml:space="preserve"> = "</w:t>
      </w:r>
      <w:proofErr w:type="spellStart"/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>seq_id</w:t>
      </w:r>
      <w:proofErr w:type="spellEnd"/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 xml:space="preserve">", </w:t>
      </w:r>
    </w:p>
    <w:p w14:paraId="77C229E3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</w:pPr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 xml:space="preserve">      </w:t>
      </w:r>
      <w:proofErr w:type="spellStart"/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>valueColumnName</w:t>
      </w:r>
      <w:proofErr w:type="spellEnd"/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 xml:space="preserve"> = "</w:t>
      </w:r>
      <w:proofErr w:type="spellStart"/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>seq_value</w:t>
      </w:r>
      <w:proofErr w:type="spellEnd"/>
      <w:r w:rsidRPr="00D563DB">
        <w:rPr>
          <w:rFonts w:ascii="Consolas" w:eastAsia="Times New Roman" w:hAnsi="Consolas" w:cs="Courier New"/>
          <w:color w:val="1F7199"/>
          <w:sz w:val="21"/>
          <w:szCs w:val="21"/>
          <w:shd w:val="clear" w:color="auto" w:fill="FAFAFA"/>
          <w:lang w:eastAsia="en-IN"/>
        </w:rPr>
        <w:t>")</w:t>
      </w:r>
    </w:p>
    <w:p w14:paraId="6ECDDE33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</w:pP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 xml:space="preserve">    </w:t>
      </w:r>
      <w:r w:rsidRPr="00D563DB">
        <w:rPr>
          <w:rFonts w:ascii="Consolas" w:eastAsia="Times New Roman" w:hAnsi="Consolas" w:cs="Courier New"/>
          <w:b/>
          <w:bCs/>
          <w:color w:val="63B175"/>
          <w:sz w:val="21"/>
          <w:szCs w:val="21"/>
          <w:shd w:val="clear" w:color="auto" w:fill="FAFAFA"/>
          <w:lang w:eastAsia="en-IN"/>
        </w:rPr>
        <w:t>private</w:t>
      </w: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 xml:space="preserve"> </w:t>
      </w:r>
      <w:r w:rsidRPr="00D563DB">
        <w:rPr>
          <w:rFonts w:ascii="Consolas" w:eastAsia="Times New Roman" w:hAnsi="Consolas" w:cs="Courier New"/>
          <w:b/>
          <w:bCs/>
          <w:color w:val="4E9359"/>
          <w:sz w:val="21"/>
          <w:szCs w:val="21"/>
          <w:shd w:val="clear" w:color="auto" w:fill="FAFAFA"/>
          <w:lang w:eastAsia="en-IN"/>
        </w:rPr>
        <w:t>long</w:t>
      </w: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 xml:space="preserve"> </w:t>
      </w:r>
      <w:proofErr w:type="spellStart"/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>depId</w:t>
      </w:r>
      <w:proofErr w:type="spellEnd"/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>;</w:t>
      </w:r>
    </w:p>
    <w:p w14:paraId="6AD24ABA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</w:pPr>
    </w:p>
    <w:p w14:paraId="2089B9AF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</w:pP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 xml:space="preserve">    </w:t>
      </w:r>
      <w:r w:rsidRPr="00D563DB">
        <w:rPr>
          <w:rFonts w:ascii="Consolas" w:eastAsia="Times New Roman" w:hAnsi="Consolas" w:cs="Courier New"/>
          <w:color w:val="888888"/>
          <w:sz w:val="21"/>
          <w:szCs w:val="21"/>
          <w:shd w:val="clear" w:color="auto" w:fill="FAFAFA"/>
          <w:lang w:eastAsia="en-IN"/>
        </w:rPr>
        <w:t>// ...</w:t>
      </w:r>
    </w:p>
    <w:p w14:paraId="5EA528A4" w14:textId="77777777" w:rsidR="00D563DB" w:rsidRPr="00D563DB" w:rsidRDefault="00D563DB" w:rsidP="00D56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D563D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  <w:lang w:eastAsia="en-IN"/>
        </w:rPr>
        <w:t>}</w:t>
      </w:r>
    </w:p>
    <w:p w14:paraId="01151305" w14:textId="77777777" w:rsidR="00D563DB" w:rsidRPr="00D563DB" w:rsidRDefault="00D563DB" w:rsidP="00D563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D563DB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In this example, we can see that we can also customize other attributes such as the </w:t>
      </w:r>
      <w:proofErr w:type="spellStart"/>
      <w:r w:rsidRPr="00D563DB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/>
        </w:rPr>
        <w:t>pkColumnName</w:t>
      </w:r>
      <w:proofErr w:type="spellEnd"/>
      <w:r w:rsidRPr="00D563DB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 and </w:t>
      </w:r>
      <w:proofErr w:type="spellStart"/>
      <w:r w:rsidRPr="00D563DB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/>
        </w:rPr>
        <w:t>valueColumnName</w:t>
      </w:r>
      <w:proofErr w:type="spellEnd"/>
      <w:r w:rsidRPr="00D563DB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.</w:t>
      </w:r>
    </w:p>
    <w:p w14:paraId="20874876" w14:textId="77777777" w:rsidR="00D563DB" w:rsidRPr="00D563DB" w:rsidRDefault="00D563DB" w:rsidP="00D563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D563DB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However, the disadvantage of this method is that it doesn't scale well and can negatively affect performance.</w:t>
      </w:r>
    </w:p>
    <w:p w14:paraId="00F39FB4" w14:textId="77777777" w:rsidR="00D563DB" w:rsidRPr="00D563DB" w:rsidRDefault="00D563DB" w:rsidP="00D563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r w:rsidRPr="00D563DB">
        <w:rPr>
          <w:rFonts w:ascii="Raleway" w:eastAsia="Times New Roman" w:hAnsi="Raleway" w:cs="Times New Roman"/>
          <w:b/>
          <w:bCs/>
          <w:color w:val="000000"/>
          <w:sz w:val="27"/>
          <w:szCs w:val="27"/>
          <w:lang w:eastAsia="en-IN"/>
        </w:rPr>
        <w:t>To sum up, these four generation types will result in similar values being generated but use different database mechanisms.</w:t>
      </w:r>
    </w:p>
    <w:p w14:paraId="21C21273" w14:textId="77777777" w:rsidR="007A6A7C" w:rsidRDefault="007A6A7C"/>
    <w:sectPr w:rsidR="007A6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DB"/>
    <w:rsid w:val="007A6A7C"/>
    <w:rsid w:val="00D5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12C3C"/>
  <w15:chartTrackingRefBased/>
  <w15:docId w15:val="{228742C2-A45E-4F4F-BC5D-C088AEF4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63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63D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56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563DB"/>
    <w:rPr>
      <w:b/>
      <w:bCs/>
    </w:rPr>
  </w:style>
  <w:style w:type="character" w:styleId="Emphasis">
    <w:name w:val="Emphasis"/>
    <w:basedOn w:val="DefaultParagraphFont"/>
    <w:uiPriority w:val="20"/>
    <w:qFormat/>
    <w:rsid w:val="00D563D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3D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563D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D563DB"/>
  </w:style>
  <w:style w:type="character" w:customStyle="1" w:styleId="hljs-keyword">
    <w:name w:val="hljs-keyword"/>
    <w:basedOn w:val="DefaultParagraphFont"/>
    <w:rsid w:val="00D563DB"/>
  </w:style>
  <w:style w:type="character" w:customStyle="1" w:styleId="hljs-title">
    <w:name w:val="hljs-title"/>
    <w:basedOn w:val="DefaultParagraphFont"/>
    <w:rsid w:val="00D563DB"/>
  </w:style>
  <w:style w:type="character" w:customStyle="1" w:styleId="hljs-type">
    <w:name w:val="hljs-type"/>
    <w:basedOn w:val="DefaultParagraphFont"/>
    <w:rsid w:val="00D563DB"/>
  </w:style>
  <w:style w:type="character" w:customStyle="1" w:styleId="hljs-comment">
    <w:name w:val="hljs-comment"/>
    <w:basedOn w:val="DefaultParagraphFont"/>
    <w:rsid w:val="00D56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9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Piniganti Krishna Vamsi</dc:creator>
  <cp:keywords/>
  <dc:description/>
  <cp:lastModifiedBy>Piniganti Krishna Vamsi</cp:lastModifiedBy>
  <cp:revision>1</cp:revision>
  <dcterms:created xsi:type="dcterms:W3CDTF">2022-08-01T07:34:00Z</dcterms:created>
  <dcterms:modified xsi:type="dcterms:W3CDTF">2022-08-01T07:36:00Z</dcterms:modified>
</cp:coreProperties>
</file>