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A1D" w:rsidRPr="00B5534C" w:rsidRDefault="00B5534C" w:rsidP="00B5534C">
      <w:pPr>
        <w:jc w:val="center"/>
        <w:rPr>
          <w:rFonts w:ascii="Times New Roman" w:hAnsi="Times New Roman" w:cs="Times New Roman"/>
          <w:b/>
          <w:bCs/>
          <w:sz w:val="24"/>
          <w:szCs w:val="24"/>
        </w:rPr>
      </w:pPr>
      <w:r w:rsidRPr="00B5534C">
        <w:rPr>
          <w:rFonts w:ascii="Times New Roman" w:hAnsi="Times New Roman" w:cs="Times New Roman"/>
          <w:b/>
          <w:bCs/>
          <w:sz w:val="24"/>
          <w:szCs w:val="24"/>
        </w:rPr>
        <w:t>MICROSERVICES</w:t>
      </w:r>
    </w:p>
    <w:p w:rsidR="00B5534C" w:rsidRDefault="00B5534C">
      <w:pPr>
        <w:rPr>
          <w:rFonts w:ascii="Arial Rounded MT Bold" w:hAnsi="Arial Rounded MT Bold"/>
          <w:sz w:val="24"/>
          <w:szCs w:val="24"/>
        </w:rPr>
      </w:pPr>
      <w:r>
        <w:rPr>
          <w:rFonts w:ascii="Arial Rounded MT Bold" w:hAnsi="Arial Rounded MT Bold"/>
          <w:sz w:val="24"/>
          <w:szCs w:val="24"/>
        </w:rPr>
        <w:t>1.Introduction:</w:t>
      </w:r>
    </w:p>
    <w:p w:rsidR="00B5534C" w:rsidRPr="00B5534C" w:rsidRDefault="00B5534C" w:rsidP="00B5534C">
      <w:pPr>
        <w:shd w:val="clear" w:color="auto" w:fill="FFFFFF"/>
        <w:spacing w:after="150" w:line="240" w:lineRule="auto"/>
        <w:rPr>
          <w:rFonts w:ascii="Bell MT" w:eastAsia="Times New Roman" w:hAnsi="Bell MT" w:cs="Times New Roman"/>
          <w:color w:val="333333"/>
          <w:sz w:val="24"/>
          <w:szCs w:val="24"/>
          <w:lang w:bidi="ta-IN"/>
        </w:rPr>
      </w:pPr>
      <w:r w:rsidRPr="00B5534C">
        <w:rPr>
          <w:rFonts w:ascii="Bell MT" w:eastAsia="Times New Roman" w:hAnsi="Bell MT" w:cs="Times New Roman"/>
          <w:color w:val="333333"/>
          <w:sz w:val="24"/>
          <w:szCs w:val="24"/>
          <w:lang w:bidi="ta-IN"/>
        </w:rPr>
        <w:t>Microservices - also known as the microservice architecture - is an architectural style that structures an application as a collection of services that are</w:t>
      </w:r>
    </w:p>
    <w:p w:rsidR="00B5534C" w:rsidRPr="00B5534C" w:rsidRDefault="00B5534C" w:rsidP="00B5534C">
      <w:pPr>
        <w:numPr>
          <w:ilvl w:val="0"/>
          <w:numId w:val="1"/>
        </w:numPr>
        <w:shd w:val="clear" w:color="auto" w:fill="FFFFFF"/>
        <w:spacing w:before="100" w:beforeAutospacing="1" w:after="100" w:afterAutospacing="1" w:line="240" w:lineRule="auto"/>
        <w:rPr>
          <w:rFonts w:ascii="Bell MT" w:eastAsia="Times New Roman" w:hAnsi="Bell MT" w:cs="Times New Roman"/>
          <w:color w:val="333333"/>
          <w:sz w:val="24"/>
          <w:szCs w:val="24"/>
          <w:lang w:bidi="ta-IN"/>
        </w:rPr>
      </w:pPr>
      <w:r w:rsidRPr="00B5534C">
        <w:rPr>
          <w:rFonts w:ascii="Bell MT" w:eastAsia="Times New Roman" w:hAnsi="Bell MT" w:cs="Times New Roman"/>
          <w:color w:val="333333"/>
          <w:sz w:val="24"/>
          <w:szCs w:val="24"/>
          <w:lang w:bidi="ta-IN"/>
        </w:rPr>
        <w:t>Highly maintainable and testable</w:t>
      </w:r>
    </w:p>
    <w:p w:rsidR="00B5534C" w:rsidRPr="00B5534C" w:rsidRDefault="00B5534C" w:rsidP="00B5534C">
      <w:pPr>
        <w:numPr>
          <w:ilvl w:val="0"/>
          <w:numId w:val="1"/>
        </w:numPr>
        <w:shd w:val="clear" w:color="auto" w:fill="FFFFFF"/>
        <w:spacing w:before="100" w:beforeAutospacing="1" w:after="100" w:afterAutospacing="1" w:line="240" w:lineRule="auto"/>
        <w:rPr>
          <w:rFonts w:ascii="Bell MT" w:eastAsia="Times New Roman" w:hAnsi="Bell MT" w:cs="Times New Roman"/>
          <w:color w:val="333333"/>
          <w:sz w:val="24"/>
          <w:szCs w:val="24"/>
          <w:lang w:bidi="ta-IN"/>
        </w:rPr>
      </w:pPr>
      <w:r w:rsidRPr="00B5534C">
        <w:rPr>
          <w:rFonts w:ascii="Bell MT" w:eastAsia="Times New Roman" w:hAnsi="Bell MT" w:cs="Times New Roman"/>
          <w:color w:val="333333"/>
          <w:sz w:val="24"/>
          <w:szCs w:val="24"/>
          <w:lang w:bidi="ta-IN"/>
        </w:rPr>
        <w:t>Loosely coupled</w:t>
      </w:r>
    </w:p>
    <w:p w:rsidR="00B5534C" w:rsidRPr="00B5534C" w:rsidRDefault="00B5534C" w:rsidP="00B5534C">
      <w:pPr>
        <w:numPr>
          <w:ilvl w:val="0"/>
          <w:numId w:val="1"/>
        </w:numPr>
        <w:shd w:val="clear" w:color="auto" w:fill="FFFFFF"/>
        <w:spacing w:before="100" w:beforeAutospacing="1" w:after="100" w:afterAutospacing="1" w:line="240" w:lineRule="auto"/>
        <w:rPr>
          <w:rFonts w:ascii="Bell MT" w:eastAsia="Times New Roman" w:hAnsi="Bell MT" w:cs="Times New Roman"/>
          <w:color w:val="333333"/>
          <w:sz w:val="24"/>
          <w:szCs w:val="24"/>
          <w:lang w:bidi="ta-IN"/>
        </w:rPr>
      </w:pPr>
      <w:r w:rsidRPr="00B5534C">
        <w:rPr>
          <w:rFonts w:ascii="Bell MT" w:eastAsia="Times New Roman" w:hAnsi="Bell MT" w:cs="Times New Roman"/>
          <w:color w:val="333333"/>
          <w:sz w:val="24"/>
          <w:szCs w:val="24"/>
          <w:lang w:bidi="ta-IN"/>
        </w:rPr>
        <w:t>Independently deployable</w:t>
      </w:r>
    </w:p>
    <w:p w:rsidR="00B5534C" w:rsidRPr="00B5534C" w:rsidRDefault="00B5534C" w:rsidP="00B5534C">
      <w:pPr>
        <w:numPr>
          <w:ilvl w:val="0"/>
          <w:numId w:val="1"/>
        </w:numPr>
        <w:shd w:val="clear" w:color="auto" w:fill="FFFFFF"/>
        <w:spacing w:before="100" w:beforeAutospacing="1" w:after="100" w:afterAutospacing="1" w:line="240" w:lineRule="auto"/>
        <w:rPr>
          <w:rFonts w:ascii="Bell MT" w:eastAsia="Times New Roman" w:hAnsi="Bell MT" w:cs="Times New Roman"/>
          <w:color w:val="333333"/>
          <w:sz w:val="24"/>
          <w:szCs w:val="24"/>
          <w:lang w:bidi="ta-IN"/>
        </w:rPr>
      </w:pPr>
      <w:r w:rsidRPr="00B5534C">
        <w:rPr>
          <w:rFonts w:ascii="Bell MT" w:eastAsia="Times New Roman" w:hAnsi="Bell MT" w:cs="Times New Roman"/>
          <w:color w:val="333333"/>
          <w:sz w:val="24"/>
          <w:szCs w:val="24"/>
          <w:lang w:bidi="ta-IN"/>
        </w:rPr>
        <w:t>Organized around business capabilities</w:t>
      </w:r>
    </w:p>
    <w:p w:rsidR="00B5534C" w:rsidRPr="00B5534C" w:rsidRDefault="00B5534C" w:rsidP="00B5534C">
      <w:pPr>
        <w:numPr>
          <w:ilvl w:val="0"/>
          <w:numId w:val="1"/>
        </w:numPr>
        <w:shd w:val="clear" w:color="auto" w:fill="FFFFFF"/>
        <w:spacing w:before="100" w:beforeAutospacing="1" w:after="100" w:afterAutospacing="1" w:line="240" w:lineRule="auto"/>
        <w:rPr>
          <w:rFonts w:ascii="Bell MT" w:eastAsia="Times New Roman" w:hAnsi="Bell MT" w:cs="Times New Roman"/>
          <w:color w:val="333333"/>
          <w:sz w:val="24"/>
          <w:szCs w:val="24"/>
          <w:lang w:bidi="ta-IN"/>
        </w:rPr>
      </w:pPr>
      <w:r w:rsidRPr="00B5534C">
        <w:rPr>
          <w:rFonts w:ascii="Bell MT" w:eastAsia="Times New Roman" w:hAnsi="Bell MT" w:cs="Times New Roman"/>
          <w:color w:val="333333"/>
          <w:sz w:val="24"/>
          <w:szCs w:val="24"/>
          <w:lang w:bidi="ta-IN"/>
        </w:rPr>
        <w:t>Owned by a small team</w:t>
      </w:r>
    </w:p>
    <w:p w:rsidR="00B5534C" w:rsidRPr="00776D00" w:rsidRDefault="00B5534C" w:rsidP="00B5534C">
      <w:pPr>
        <w:rPr>
          <w:rFonts w:ascii="Bell MT" w:eastAsia="Times New Roman" w:hAnsi="Bell MT" w:cs="Times New Roman"/>
          <w:color w:val="333333"/>
          <w:sz w:val="24"/>
          <w:szCs w:val="24"/>
          <w:shd w:val="clear" w:color="auto" w:fill="FFFFFF"/>
          <w:lang w:bidi="ta-IN"/>
        </w:rPr>
      </w:pPr>
      <w:r w:rsidRPr="00776D00">
        <w:rPr>
          <w:rFonts w:ascii="Bell MT" w:eastAsia="Times New Roman" w:hAnsi="Bell MT" w:cs="Times New Roman"/>
          <w:color w:val="333333"/>
          <w:sz w:val="24"/>
          <w:szCs w:val="24"/>
          <w:shd w:val="clear" w:color="auto" w:fill="FFFFFF"/>
          <w:lang w:bidi="ta-IN"/>
        </w:rPr>
        <w:t>The microservice architecture enables the rapid, frequent and reliable delivery of large, complex applications. It also enables an organization to evolve its technology stack.</w:t>
      </w:r>
    </w:p>
    <w:p w:rsidR="00B5534C" w:rsidRDefault="00B5534C" w:rsidP="00B5534C">
      <w:pPr>
        <w:rPr>
          <w:rFonts w:ascii="Arial Rounded MT Bold" w:eastAsia="Times New Roman" w:hAnsi="Arial Rounded MT Bold" w:cs="Times New Roman"/>
          <w:color w:val="333333"/>
          <w:sz w:val="24"/>
          <w:szCs w:val="24"/>
          <w:shd w:val="clear" w:color="auto" w:fill="FFFFFF"/>
          <w:lang w:bidi="ta-IN"/>
        </w:rPr>
      </w:pPr>
      <w:r w:rsidRPr="00B5534C">
        <w:rPr>
          <w:rFonts w:ascii="Arial Rounded MT Bold" w:eastAsia="Times New Roman" w:hAnsi="Arial Rounded MT Bold" w:cs="Times New Roman"/>
          <w:color w:val="333333"/>
          <w:sz w:val="24"/>
          <w:szCs w:val="24"/>
          <w:shd w:val="clear" w:color="auto" w:fill="FFFFFF"/>
          <w:lang w:bidi="ta-IN"/>
        </w:rPr>
        <w:t>2.</w:t>
      </w:r>
      <w:r>
        <w:rPr>
          <w:rFonts w:ascii="Arial Rounded MT Bold" w:eastAsia="Times New Roman" w:hAnsi="Arial Rounded MT Bold" w:cs="Times New Roman"/>
          <w:color w:val="333333"/>
          <w:sz w:val="24"/>
          <w:szCs w:val="24"/>
          <w:shd w:val="clear" w:color="auto" w:fill="FFFFFF"/>
          <w:lang w:bidi="ta-IN"/>
        </w:rPr>
        <w:t>Why</w:t>
      </w:r>
      <w:r w:rsidRPr="00B5534C">
        <w:rPr>
          <w:rFonts w:ascii="Arial Rounded MT Bold" w:eastAsia="Times New Roman" w:hAnsi="Arial Rounded MT Bold" w:cs="Times New Roman"/>
          <w:color w:val="333333"/>
          <w:sz w:val="24"/>
          <w:szCs w:val="24"/>
          <w:shd w:val="clear" w:color="auto" w:fill="FFFFFF"/>
          <w:lang w:bidi="ta-IN"/>
        </w:rPr>
        <w:t xml:space="preserve"> Microservices</w:t>
      </w:r>
      <w:r w:rsidR="00E97755">
        <w:rPr>
          <w:rFonts w:ascii="Arial Rounded MT Bold" w:eastAsia="Times New Roman" w:hAnsi="Arial Rounded MT Bold" w:cs="Times New Roman"/>
          <w:color w:val="333333"/>
          <w:sz w:val="24"/>
          <w:szCs w:val="24"/>
          <w:shd w:val="clear" w:color="auto" w:fill="FFFFFF"/>
          <w:lang w:bidi="ta-IN"/>
        </w:rPr>
        <w:t>..</w:t>
      </w:r>
      <w:r>
        <w:rPr>
          <w:rFonts w:ascii="Arial Rounded MT Bold" w:eastAsia="Times New Roman" w:hAnsi="Arial Rounded MT Bold" w:cs="Times New Roman"/>
          <w:color w:val="333333"/>
          <w:sz w:val="24"/>
          <w:szCs w:val="24"/>
          <w:shd w:val="clear" w:color="auto" w:fill="FFFFFF"/>
          <w:lang w:bidi="ta-IN"/>
        </w:rPr>
        <w:t>?</w:t>
      </w:r>
      <w:r w:rsidRPr="00B5534C">
        <w:rPr>
          <w:rFonts w:ascii="Arial Rounded MT Bold" w:eastAsia="Times New Roman" w:hAnsi="Arial Rounded MT Bold" w:cs="Times New Roman"/>
          <w:color w:val="333333"/>
          <w:sz w:val="24"/>
          <w:szCs w:val="24"/>
          <w:shd w:val="clear" w:color="auto" w:fill="FFFFFF"/>
          <w:lang w:bidi="ta-IN"/>
        </w:rPr>
        <w:t>:</w:t>
      </w:r>
    </w:p>
    <w:p w:rsidR="00B5534C" w:rsidRPr="00B5534C" w:rsidRDefault="00B5534C" w:rsidP="00B5534C">
      <w:pPr>
        <w:shd w:val="clear" w:color="auto" w:fill="FFFFFF"/>
        <w:spacing w:after="195" w:line="240" w:lineRule="auto"/>
        <w:rPr>
          <w:rFonts w:ascii="Bell MT" w:eastAsia="Times New Roman" w:hAnsi="Bell MT" w:cs="Times New Roman"/>
          <w:color w:val="333333"/>
          <w:sz w:val="24"/>
          <w:szCs w:val="24"/>
          <w:lang w:bidi="ta-IN"/>
        </w:rPr>
      </w:pPr>
      <w:r w:rsidRPr="00B70CA7">
        <w:rPr>
          <w:rFonts w:ascii="Bell MT" w:eastAsia="Times New Roman" w:hAnsi="Bell MT" w:cs="Times New Roman"/>
          <w:b/>
          <w:bCs/>
          <w:color w:val="333333"/>
          <w:sz w:val="24"/>
          <w:szCs w:val="24"/>
          <w:lang w:bidi="ta-IN"/>
        </w:rPr>
        <w:t>2.1</w:t>
      </w:r>
      <w:r w:rsidRPr="00046D24">
        <w:rPr>
          <w:rFonts w:ascii="Bell MT" w:eastAsia="Times New Roman" w:hAnsi="Bell MT" w:cs="Times New Roman"/>
          <w:color w:val="333333"/>
          <w:sz w:val="24"/>
          <w:szCs w:val="24"/>
          <w:lang w:bidi="ta-IN"/>
        </w:rPr>
        <w:t>.</w:t>
      </w:r>
      <w:r w:rsidR="00E97755" w:rsidRPr="00046D24">
        <w:rPr>
          <w:rFonts w:ascii="Bell MT" w:eastAsia="Times New Roman" w:hAnsi="Bell MT" w:cs="Times New Roman"/>
          <w:color w:val="333333"/>
          <w:sz w:val="24"/>
          <w:szCs w:val="24"/>
          <w:lang w:bidi="ta-IN"/>
        </w:rPr>
        <w:t xml:space="preserve"> </w:t>
      </w:r>
      <w:r w:rsidRPr="00B5534C">
        <w:rPr>
          <w:rFonts w:ascii="Bell MT" w:eastAsia="Times New Roman" w:hAnsi="Bell MT" w:cs="Times New Roman"/>
          <w:color w:val="333333"/>
          <w:sz w:val="24"/>
          <w:szCs w:val="24"/>
          <w:lang w:bidi="ta-IN"/>
        </w:rPr>
        <w:t>Microservices provide the ideal architecture for continuous delivery. With microservices, each application resides in a separate container along with the environment it needs to run. Because of this, each application can be edited in its container without the risk of interfering with any other application.</w:t>
      </w:r>
    </w:p>
    <w:p w:rsidR="00B5534C" w:rsidRPr="00046D24" w:rsidRDefault="00E97755" w:rsidP="00B5534C">
      <w:pPr>
        <w:rPr>
          <w:rFonts w:ascii="Bell MT" w:hAnsi="Bell MT"/>
          <w:color w:val="333333"/>
          <w:sz w:val="24"/>
          <w:szCs w:val="24"/>
          <w:shd w:val="clear" w:color="auto" w:fill="FFFFFF"/>
        </w:rPr>
      </w:pPr>
      <w:r w:rsidRPr="00B70CA7">
        <w:rPr>
          <w:rFonts w:ascii="Bell MT" w:hAnsi="Bell MT"/>
          <w:b/>
          <w:bCs/>
          <w:color w:val="333333"/>
          <w:sz w:val="24"/>
          <w:szCs w:val="24"/>
          <w:shd w:val="clear" w:color="auto" w:fill="FFFFFF"/>
        </w:rPr>
        <w:t>2.2</w:t>
      </w:r>
      <w:r w:rsidRPr="00046D24">
        <w:rPr>
          <w:rFonts w:ascii="Bell MT" w:hAnsi="Bell MT"/>
          <w:color w:val="333333"/>
          <w:sz w:val="24"/>
          <w:szCs w:val="24"/>
          <w:shd w:val="clear" w:color="auto" w:fill="FFFFFF"/>
        </w:rPr>
        <w:t xml:space="preserve">. </w:t>
      </w:r>
      <w:r w:rsidRPr="00046D24">
        <w:rPr>
          <w:rFonts w:ascii="Bell MT" w:hAnsi="Bell MT"/>
          <w:color w:val="333333"/>
          <w:sz w:val="24"/>
          <w:szCs w:val="24"/>
          <w:shd w:val="clear" w:color="auto" w:fill="FFFFFF"/>
        </w:rPr>
        <w:t>Microservice architecture allows you to maximize deployment velocity and application reliability by helping you move at the speed of the market. Since applications each run in their own containerized environment, applications can be moved anywhere without altering the environment. If an application works in development, it will work for the customer. This speeds up time to market and increases product reliability.</w:t>
      </w:r>
    </w:p>
    <w:p w:rsidR="00E97755" w:rsidRPr="00046D24" w:rsidRDefault="00E97755" w:rsidP="00E97755">
      <w:pPr>
        <w:pStyle w:val="NormalWeb"/>
        <w:shd w:val="clear" w:color="auto" w:fill="FFFFFF"/>
        <w:spacing w:before="0" w:beforeAutospacing="0" w:after="195" w:afterAutospacing="0"/>
        <w:rPr>
          <w:rFonts w:ascii="Bell MT" w:hAnsi="Bell MT"/>
          <w:color w:val="333333"/>
        </w:rPr>
      </w:pPr>
      <w:r w:rsidRPr="00B70CA7">
        <w:rPr>
          <w:rFonts w:ascii="Bell MT" w:hAnsi="Bell MT"/>
          <w:b/>
          <w:bCs/>
          <w:color w:val="333333"/>
          <w:shd w:val="clear" w:color="auto" w:fill="FFFFFF"/>
        </w:rPr>
        <w:t>2.3</w:t>
      </w:r>
      <w:r w:rsidRPr="00046D24">
        <w:rPr>
          <w:rFonts w:ascii="Bell MT" w:hAnsi="Bell MT"/>
          <w:color w:val="333333"/>
          <w:shd w:val="clear" w:color="auto" w:fill="FFFFFF"/>
        </w:rPr>
        <w:t>.</w:t>
      </w:r>
      <w:r w:rsidRPr="00046D24">
        <w:rPr>
          <w:rFonts w:ascii="Bell MT" w:hAnsi="Bell MT"/>
          <w:color w:val="333333"/>
        </w:rPr>
        <w:t xml:space="preserve"> Microservices can also help you adapt more quickly to the changing market conditions. Because microservices allow applications to be updated and tested quickly, you can follow market trends and adapt your products faster.</w:t>
      </w:r>
    </w:p>
    <w:p w:rsidR="00E97755" w:rsidRPr="00E97755" w:rsidRDefault="00E97755" w:rsidP="00E97755">
      <w:pPr>
        <w:shd w:val="clear" w:color="auto" w:fill="FFFFFF"/>
        <w:spacing w:after="195" w:line="240" w:lineRule="auto"/>
        <w:rPr>
          <w:rFonts w:ascii="Bell MT" w:eastAsia="Times New Roman" w:hAnsi="Bell MT" w:cs="Times New Roman"/>
          <w:color w:val="333333"/>
          <w:sz w:val="24"/>
          <w:szCs w:val="24"/>
          <w:lang w:bidi="ta-IN"/>
        </w:rPr>
      </w:pPr>
      <w:r w:rsidRPr="00B70CA7">
        <w:rPr>
          <w:rFonts w:ascii="Bell MT" w:hAnsi="Bell MT"/>
          <w:b/>
          <w:bCs/>
          <w:color w:val="333333"/>
          <w:sz w:val="24"/>
          <w:szCs w:val="24"/>
          <w:shd w:val="clear" w:color="auto" w:fill="FFFFFF"/>
        </w:rPr>
        <w:t>2.4</w:t>
      </w:r>
      <w:r w:rsidRPr="00046D24">
        <w:rPr>
          <w:rFonts w:ascii="Bell MT" w:hAnsi="Bell MT"/>
          <w:color w:val="333333"/>
          <w:sz w:val="24"/>
          <w:szCs w:val="24"/>
          <w:shd w:val="clear" w:color="auto" w:fill="FFFFFF"/>
        </w:rPr>
        <w:t xml:space="preserve">. </w:t>
      </w:r>
      <w:r w:rsidRPr="00046D24">
        <w:rPr>
          <w:rFonts w:ascii="Bell MT" w:hAnsi="Bell MT"/>
          <w:color w:val="333333"/>
          <w:sz w:val="24"/>
          <w:szCs w:val="24"/>
          <w:shd w:val="clear" w:color="auto" w:fill="FFFFFF"/>
        </w:rPr>
        <w:t>Microservices provide the tools developers need to build higher quality software products. With a microservice architecture, each component of an application can exist in its own container, independently managed and updated. This means that developers can build applications from multiple components and program each component in the language best suited to its function, rather than having to choose a single less-than-ideal language to use for everything. Optimizing software all the way down to the components of the application helps you increase the quality of your products.</w:t>
      </w:r>
    </w:p>
    <w:p w:rsidR="00E97755" w:rsidRDefault="002942B4" w:rsidP="00B5534C">
      <w:pPr>
        <w:rPr>
          <w:rFonts w:ascii="Arial Rounded MT Bold" w:hAnsi="Arial Rounded MT Bold"/>
          <w:sz w:val="24"/>
          <w:szCs w:val="24"/>
        </w:rPr>
      </w:pPr>
      <w:r>
        <w:rPr>
          <w:rFonts w:ascii="Arial Rounded MT Bold" w:hAnsi="Arial Rounded MT Bold"/>
          <w:sz w:val="24"/>
          <w:szCs w:val="24"/>
        </w:rPr>
        <w:lastRenderedPageBreak/>
        <w:t>3.</w:t>
      </w:r>
      <w:r w:rsidR="00DF4B56">
        <w:rPr>
          <w:rFonts w:ascii="Arial Rounded MT Bold" w:hAnsi="Arial Rounded MT Bold"/>
          <w:sz w:val="24"/>
          <w:szCs w:val="24"/>
        </w:rPr>
        <w:t>Monolithic Vs Microservices:</w:t>
      </w:r>
      <w:r w:rsidR="00DF4B56" w:rsidRPr="008E766D">
        <w:rPr>
          <w:rFonts w:ascii="Arial Rounded MT Bold" w:hAnsi="Arial Rounded MT Bold"/>
          <w:sz w:val="24"/>
          <w:szCs w:val="24"/>
        </w:rPr>
        <w:drawing>
          <wp:inline distT="0" distB="0" distL="0" distR="0" wp14:anchorId="3D2D08FF" wp14:editId="03BEEA2B">
            <wp:extent cx="5942965" cy="3604260"/>
            <wp:effectExtent l="0" t="0" r="635" b="0"/>
            <wp:docPr id="2" name="Picture 2" descr="Monolithic vs Microservices Architecture - XB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olithic vs Microservices Architecture - XB Softwa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766" cy="3604746"/>
                    </a:xfrm>
                    <a:prstGeom prst="rect">
                      <a:avLst/>
                    </a:prstGeom>
                    <a:noFill/>
                    <a:ln>
                      <a:noFill/>
                    </a:ln>
                  </pic:spPr>
                </pic:pic>
              </a:graphicData>
            </a:graphic>
          </wp:inline>
        </w:drawing>
      </w:r>
    </w:p>
    <w:p w:rsidR="008E766D" w:rsidRDefault="008E766D" w:rsidP="00B5534C">
      <w:pPr>
        <w:rPr>
          <w:rFonts w:ascii="Arial Rounded MT Bold" w:hAnsi="Arial Rounded MT Bold"/>
          <w:sz w:val="24"/>
          <w:szCs w:val="24"/>
        </w:rPr>
      </w:pPr>
    </w:p>
    <w:p w:rsidR="00DF4B56" w:rsidRDefault="002942B4" w:rsidP="00B5534C">
      <w:pPr>
        <w:rPr>
          <w:rFonts w:ascii="Arial Rounded MT Bold" w:hAnsi="Arial Rounded MT Bold"/>
          <w:sz w:val="24"/>
          <w:szCs w:val="24"/>
        </w:rPr>
      </w:pPr>
      <w:r>
        <w:rPr>
          <w:rFonts w:ascii="Arial Rounded MT Bold" w:hAnsi="Arial Rounded MT Bold"/>
          <w:sz w:val="24"/>
          <w:szCs w:val="24"/>
        </w:rPr>
        <w:t>4.</w:t>
      </w:r>
      <w:r w:rsidR="00DF4B56">
        <w:rPr>
          <w:rFonts w:ascii="Arial Rounded MT Bold" w:hAnsi="Arial Rounded MT Bold"/>
          <w:sz w:val="24"/>
          <w:szCs w:val="24"/>
        </w:rPr>
        <w:t>Microservices Architecture:</w:t>
      </w:r>
    </w:p>
    <w:p w:rsidR="00AB32C4" w:rsidRDefault="00AB32C4" w:rsidP="00B5534C">
      <w:pPr>
        <w:rPr>
          <w:rFonts w:ascii="Arial Rounded MT Bold" w:hAnsi="Arial Rounded MT Bold"/>
          <w:sz w:val="24"/>
          <w:szCs w:val="24"/>
        </w:rPr>
      </w:pPr>
      <w:r w:rsidRPr="00AB32C4">
        <w:rPr>
          <w:rFonts w:ascii="Arial Rounded MT Bold" w:hAnsi="Arial Rounded MT Bold"/>
          <w:sz w:val="24"/>
          <w:szCs w:val="24"/>
        </w:rPr>
        <w:drawing>
          <wp:inline distT="0" distB="0" distL="0" distR="0">
            <wp:extent cx="5135880" cy="3528060"/>
            <wp:effectExtent l="0" t="0" r="7620" b="0"/>
            <wp:docPr id="1" name="Picture 1" descr="https://microservices.io/i/Microservic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croservices.io/i/Microservice_Archite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5880" cy="3528060"/>
                    </a:xfrm>
                    <a:prstGeom prst="rect">
                      <a:avLst/>
                    </a:prstGeom>
                    <a:noFill/>
                    <a:ln>
                      <a:noFill/>
                    </a:ln>
                  </pic:spPr>
                </pic:pic>
              </a:graphicData>
            </a:graphic>
          </wp:inline>
        </w:drawing>
      </w:r>
    </w:p>
    <w:p w:rsidR="002942B4" w:rsidRDefault="002942B4" w:rsidP="002942B4">
      <w:pPr>
        <w:rPr>
          <w:rFonts w:ascii="Arial Rounded MT Bold" w:hAnsi="Arial Rounded MT Bold"/>
          <w:sz w:val="24"/>
          <w:szCs w:val="24"/>
        </w:rPr>
      </w:pPr>
      <w:r>
        <w:rPr>
          <w:rFonts w:ascii="Arial Rounded MT Bold" w:hAnsi="Arial Rounded MT Bold"/>
          <w:sz w:val="24"/>
          <w:szCs w:val="24"/>
        </w:rPr>
        <w:lastRenderedPageBreak/>
        <w:t>5.Different Frameworks of microservices architecture:</w:t>
      </w:r>
    </w:p>
    <w:p w:rsidR="002942B4" w:rsidRPr="002942B4" w:rsidRDefault="002942B4" w:rsidP="002942B4">
      <w:pPr>
        <w:rPr>
          <w:rFonts w:ascii="Arial Rounded MT Bold" w:hAnsi="Arial Rounded MT Bold"/>
          <w:sz w:val="24"/>
          <w:szCs w:val="24"/>
        </w:rPr>
      </w:pPr>
      <w:r>
        <w:rPr>
          <w:rFonts w:ascii="Arial Rounded MT Bold" w:hAnsi="Arial Rounded MT Bold"/>
          <w:sz w:val="24"/>
          <w:szCs w:val="24"/>
        </w:rPr>
        <w:t xml:space="preserve">5.1. </w:t>
      </w:r>
      <w:r w:rsidRPr="002942B4">
        <w:rPr>
          <w:rFonts w:ascii="Arial Rounded MT Bold" w:hAnsi="Arial Rounded MT Bold"/>
          <w:sz w:val="24"/>
          <w:szCs w:val="24"/>
        </w:rPr>
        <w:t>Spring Boot</w:t>
      </w:r>
      <w:r w:rsidR="002F66A1">
        <w:rPr>
          <w:rFonts w:ascii="Arial Rounded MT Bold" w:hAnsi="Arial Rounded MT Bold"/>
          <w:sz w:val="24"/>
          <w:szCs w:val="24"/>
        </w:rPr>
        <w:t xml:space="preserve"> Framework</w:t>
      </w:r>
    </w:p>
    <w:p w:rsidR="002942B4" w:rsidRPr="002942B4" w:rsidRDefault="002942B4" w:rsidP="002942B4">
      <w:pPr>
        <w:rPr>
          <w:rFonts w:ascii="Bell MT" w:hAnsi="Bell MT"/>
          <w:sz w:val="24"/>
          <w:szCs w:val="24"/>
        </w:rPr>
      </w:pPr>
      <w:r w:rsidRPr="002942B4">
        <w:rPr>
          <w:rFonts w:ascii="Bell MT" w:hAnsi="Bell MT"/>
          <w:sz w:val="24"/>
          <w:szCs w:val="24"/>
        </w:rPr>
        <w:t xml:space="preserve">Spring Boot gives you Java application to use with your own apps via an embedded server. It uses Tomcat, so you do not have to use Java EE containers. </w:t>
      </w:r>
    </w:p>
    <w:p w:rsidR="002942B4" w:rsidRPr="002942B4" w:rsidRDefault="002942B4" w:rsidP="002942B4">
      <w:pPr>
        <w:rPr>
          <w:rFonts w:ascii="Bell MT" w:hAnsi="Bell MT"/>
          <w:sz w:val="24"/>
          <w:szCs w:val="24"/>
        </w:rPr>
      </w:pPr>
      <w:r w:rsidRPr="002942B4">
        <w:rPr>
          <w:rFonts w:ascii="Bell MT" w:hAnsi="Bell MT"/>
          <w:sz w:val="24"/>
          <w:szCs w:val="24"/>
        </w:rPr>
        <w:t>Spring Boot projects include:</w:t>
      </w:r>
    </w:p>
    <w:p w:rsidR="002942B4" w:rsidRPr="002942B4" w:rsidRDefault="002942B4" w:rsidP="002942B4">
      <w:pPr>
        <w:numPr>
          <w:ilvl w:val="0"/>
          <w:numId w:val="2"/>
        </w:numPr>
        <w:rPr>
          <w:rFonts w:ascii="Bell MT" w:hAnsi="Bell MT"/>
          <w:sz w:val="24"/>
          <w:szCs w:val="24"/>
        </w:rPr>
      </w:pPr>
      <w:r w:rsidRPr="002942B4">
        <w:rPr>
          <w:rFonts w:ascii="Bell MT" w:hAnsi="Bell MT"/>
          <w:b/>
          <w:bCs/>
          <w:sz w:val="24"/>
          <w:szCs w:val="24"/>
        </w:rPr>
        <w:t>IO Platform</w:t>
      </w:r>
      <w:r w:rsidRPr="002942B4">
        <w:rPr>
          <w:rFonts w:ascii="Bell MT" w:hAnsi="Bell MT"/>
          <w:sz w:val="24"/>
          <w:szCs w:val="24"/>
        </w:rPr>
        <w:t>: Enterprise-grade distribution for versioned applications.</w:t>
      </w:r>
    </w:p>
    <w:p w:rsidR="002942B4" w:rsidRPr="002942B4" w:rsidRDefault="002942B4" w:rsidP="002942B4">
      <w:pPr>
        <w:numPr>
          <w:ilvl w:val="0"/>
          <w:numId w:val="2"/>
        </w:numPr>
        <w:rPr>
          <w:rFonts w:ascii="Bell MT" w:hAnsi="Bell MT"/>
          <w:sz w:val="24"/>
          <w:szCs w:val="24"/>
        </w:rPr>
      </w:pPr>
      <w:r w:rsidRPr="002942B4">
        <w:rPr>
          <w:rFonts w:ascii="Bell MT" w:hAnsi="Bell MT"/>
          <w:b/>
          <w:bCs/>
          <w:sz w:val="24"/>
          <w:szCs w:val="24"/>
        </w:rPr>
        <w:t>Framework</w:t>
      </w:r>
      <w:r w:rsidRPr="002942B4">
        <w:rPr>
          <w:rFonts w:ascii="Bell MT" w:hAnsi="Bell MT"/>
          <w:sz w:val="24"/>
          <w:szCs w:val="24"/>
        </w:rPr>
        <w:t>: For transaction management, dependency injection, data access, messaging, and web apps.</w:t>
      </w:r>
    </w:p>
    <w:p w:rsidR="002942B4" w:rsidRPr="002942B4" w:rsidRDefault="002942B4" w:rsidP="002942B4">
      <w:pPr>
        <w:numPr>
          <w:ilvl w:val="0"/>
          <w:numId w:val="2"/>
        </w:numPr>
        <w:rPr>
          <w:rFonts w:ascii="Bell MT" w:hAnsi="Bell MT"/>
          <w:sz w:val="24"/>
          <w:szCs w:val="24"/>
        </w:rPr>
      </w:pPr>
      <w:r w:rsidRPr="002942B4">
        <w:rPr>
          <w:rFonts w:ascii="Bell MT" w:hAnsi="Bell MT"/>
          <w:b/>
          <w:bCs/>
          <w:sz w:val="24"/>
          <w:szCs w:val="24"/>
        </w:rPr>
        <w:t>Cloud</w:t>
      </w:r>
      <w:r w:rsidRPr="002942B4">
        <w:rPr>
          <w:rFonts w:ascii="Bell MT" w:hAnsi="Bell MT"/>
          <w:sz w:val="24"/>
          <w:szCs w:val="24"/>
        </w:rPr>
        <w:t>: For distributed systems and used for building or deploying your microservices.</w:t>
      </w:r>
    </w:p>
    <w:p w:rsidR="002942B4" w:rsidRPr="002942B4" w:rsidRDefault="002942B4" w:rsidP="002942B4">
      <w:pPr>
        <w:numPr>
          <w:ilvl w:val="0"/>
          <w:numId w:val="2"/>
        </w:numPr>
        <w:rPr>
          <w:rFonts w:ascii="Bell MT" w:hAnsi="Bell MT"/>
          <w:sz w:val="24"/>
          <w:szCs w:val="24"/>
        </w:rPr>
      </w:pPr>
      <w:r w:rsidRPr="002942B4">
        <w:rPr>
          <w:rFonts w:ascii="Bell MT" w:hAnsi="Bell MT"/>
          <w:b/>
          <w:bCs/>
          <w:sz w:val="24"/>
          <w:szCs w:val="24"/>
        </w:rPr>
        <w:t>Data</w:t>
      </w:r>
      <w:r w:rsidRPr="002942B4">
        <w:rPr>
          <w:rFonts w:ascii="Bell MT" w:hAnsi="Bell MT"/>
          <w:sz w:val="24"/>
          <w:szCs w:val="24"/>
        </w:rPr>
        <w:t>: For microservices that are related to data access, be it map-reduce, relational, or non-relational.</w:t>
      </w:r>
    </w:p>
    <w:p w:rsidR="002942B4" w:rsidRPr="002942B4" w:rsidRDefault="002942B4" w:rsidP="002942B4">
      <w:pPr>
        <w:numPr>
          <w:ilvl w:val="0"/>
          <w:numId w:val="2"/>
        </w:numPr>
        <w:rPr>
          <w:rFonts w:ascii="Bell MT" w:hAnsi="Bell MT"/>
          <w:sz w:val="24"/>
          <w:szCs w:val="24"/>
        </w:rPr>
      </w:pPr>
      <w:r w:rsidRPr="002942B4">
        <w:rPr>
          <w:rFonts w:ascii="Bell MT" w:hAnsi="Bell MT"/>
          <w:b/>
          <w:bCs/>
          <w:sz w:val="24"/>
          <w:szCs w:val="24"/>
        </w:rPr>
        <w:t>Batch</w:t>
      </w:r>
      <w:r w:rsidRPr="002942B4">
        <w:rPr>
          <w:rFonts w:ascii="Bell MT" w:hAnsi="Bell MT"/>
          <w:sz w:val="24"/>
          <w:szCs w:val="24"/>
        </w:rPr>
        <w:t>: For high levels of batch operations.</w:t>
      </w:r>
    </w:p>
    <w:p w:rsidR="002942B4" w:rsidRPr="002942B4" w:rsidRDefault="002942B4" w:rsidP="002942B4">
      <w:pPr>
        <w:numPr>
          <w:ilvl w:val="0"/>
          <w:numId w:val="2"/>
        </w:numPr>
        <w:rPr>
          <w:rFonts w:ascii="Bell MT" w:hAnsi="Bell MT"/>
          <w:sz w:val="24"/>
          <w:szCs w:val="24"/>
        </w:rPr>
      </w:pPr>
      <w:r w:rsidRPr="002942B4">
        <w:rPr>
          <w:rFonts w:ascii="Bell MT" w:hAnsi="Bell MT"/>
          <w:b/>
          <w:bCs/>
          <w:sz w:val="24"/>
          <w:szCs w:val="24"/>
        </w:rPr>
        <w:t>Security</w:t>
      </w:r>
      <w:r w:rsidRPr="002942B4">
        <w:rPr>
          <w:rFonts w:ascii="Bell MT" w:hAnsi="Bell MT"/>
          <w:sz w:val="24"/>
          <w:szCs w:val="24"/>
        </w:rPr>
        <w:t>: For authorization and authentication support.</w:t>
      </w:r>
    </w:p>
    <w:p w:rsidR="002942B4" w:rsidRPr="002942B4" w:rsidRDefault="002942B4" w:rsidP="002942B4">
      <w:pPr>
        <w:numPr>
          <w:ilvl w:val="0"/>
          <w:numId w:val="2"/>
        </w:numPr>
        <w:rPr>
          <w:rFonts w:ascii="Bell MT" w:hAnsi="Bell MT"/>
          <w:sz w:val="24"/>
          <w:szCs w:val="24"/>
        </w:rPr>
      </w:pPr>
      <w:r w:rsidRPr="002942B4">
        <w:rPr>
          <w:rFonts w:ascii="Bell MT" w:hAnsi="Bell MT"/>
          <w:b/>
          <w:bCs/>
          <w:sz w:val="24"/>
          <w:szCs w:val="24"/>
        </w:rPr>
        <w:t>REST Docs</w:t>
      </w:r>
      <w:r w:rsidRPr="002942B4">
        <w:rPr>
          <w:rFonts w:ascii="Bell MT" w:hAnsi="Bell MT"/>
          <w:sz w:val="24"/>
          <w:szCs w:val="24"/>
        </w:rPr>
        <w:t>: For documenting RESTful services.</w:t>
      </w:r>
    </w:p>
    <w:p w:rsidR="002942B4" w:rsidRPr="002942B4" w:rsidRDefault="002942B4" w:rsidP="002942B4">
      <w:pPr>
        <w:numPr>
          <w:ilvl w:val="0"/>
          <w:numId w:val="2"/>
        </w:numPr>
        <w:rPr>
          <w:rFonts w:ascii="Bell MT" w:hAnsi="Bell MT"/>
          <w:sz w:val="24"/>
          <w:szCs w:val="24"/>
        </w:rPr>
      </w:pPr>
      <w:r w:rsidRPr="002942B4">
        <w:rPr>
          <w:rFonts w:ascii="Bell MT" w:hAnsi="Bell MT"/>
          <w:b/>
          <w:bCs/>
          <w:sz w:val="24"/>
          <w:szCs w:val="24"/>
        </w:rPr>
        <w:t>Social</w:t>
      </w:r>
      <w:r w:rsidRPr="002942B4">
        <w:rPr>
          <w:rFonts w:ascii="Bell MT" w:hAnsi="Bell MT"/>
          <w:sz w:val="24"/>
          <w:szCs w:val="24"/>
        </w:rPr>
        <w:t>: For connecting to social media APIs.</w:t>
      </w:r>
    </w:p>
    <w:p w:rsidR="002942B4" w:rsidRPr="002942B4" w:rsidRDefault="002942B4" w:rsidP="002942B4">
      <w:pPr>
        <w:numPr>
          <w:ilvl w:val="0"/>
          <w:numId w:val="2"/>
        </w:numPr>
        <w:rPr>
          <w:rFonts w:ascii="Bell MT" w:hAnsi="Bell MT"/>
          <w:sz w:val="24"/>
          <w:szCs w:val="24"/>
        </w:rPr>
      </w:pPr>
      <w:r w:rsidRPr="002942B4">
        <w:rPr>
          <w:rFonts w:ascii="Bell MT" w:hAnsi="Bell MT"/>
          <w:b/>
          <w:bCs/>
          <w:sz w:val="24"/>
          <w:szCs w:val="24"/>
        </w:rPr>
        <w:t>Mobile</w:t>
      </w:r>
      <w:r w:rsidRPr="002942B4">
        <w:rPr>
          <w:rFonts w:ascii="Bell MT" w:hAnsi="Bell MT"/>
          <w:sz w:val="24"/>
          <w:szCs w:val="24"/>
        </w:rPr>
        <w:t>: For mobile Web apps.</w:t>
      </w:r>
    </w:p>
    <w:p w:rsidR="002942B4" w:rsidRPr="002942B4" w:rsidRDefault="002F66A1" w:rsidP="002942B4">
      <w:pPr>
        <w:rPr>
          <w:rFonts w:ascii="Arial Rounded MT Bold" w:hAnsi="Arial Rounded MT Bold"/>
          <w:sz w:val="24"/>
          <w:szCs w:val="24"/>
        </w:rPr>
      </w:pPr>
      <w:r>
        <w:rPr>
          <w:rFonts w:ascii="Arial Rounded MT Bold" w:hAnsi="Arial Rounded MT Bold"/>
          <w:sz w:val="24"/>
          <w:szCs w:val="24"/>
        </w:rPr>
        <w:t xml:space="preserve">5.2. </w:t>
      </w:r>
      <w:r w:rsidR="002942B4" w:rsidRPr="002942B4">
        <w:rPr>
          <w:rFonts w:ascii="Arial Rounded MT Bold" w:hAnsi="Arial Rounded MT Bold"/>
          <w:sz w:val="24"/>
          <w:szCs w:val="24"/>
        </w:rPr>
        <w:t>Jersey</w:t>
      </w:r>
      <w:r>
        <w:rPr>
          <w:rFonts w:ascii="Arial Rounded MT Bold" w:hAnsi="Arial Rounded MT Bold"/>
          <w:sz w:val="24"/>
          <w:szCs w:val="24"/>
        </w:rPr>
        <w:t xml:space="preserve"> Framework</w:t>
      </w:r>
    </w:p>
    <w:p w:rsidR="002942B4" w:rsidRPr="002F66A1" w:rsidRDefault="002942B4" w:rsidP="002942B4">
      <w:pPr>
        <w:rPr>
          <w:rFonts w:ascii="Bell MT" w:hAnsi="Bell MT"/>
          <w:sz w:val="24"/>
          <w:szCs w:val="24"/>
        </w:rPr>
      </w:pPr>
      <w:r w:rsidRPr="002F66A1">
        <w:rPr>
          <w:rFonts w:ascii="Bell MT" w:hAnsi="Bell MT"/>
          <w:sz w:val="24"/>
          <w:szCs w:val="24"/>
        </w:rPr>
        <w:t>Jersey RESTful framework is open source, and it is based on JAX-RS specification. Jersey’s applications can extend existing JAX-RS implementations and add features and utilities that would make RESTful services simpler, as well as making client development easier.</w:t>
      </w:r>
    </w:p>
    <w:p w:rsidR="002942B4" w:rsidRPr="002F66A1" w:rsidRDefault="002942B4" w:rsidP="002942B4">
      <w:pPr>
        <w:rPr>
          <w:rFonts w:ascii="Bell MT" w:hAnsi="Bell MT"/>
          <w:sz w:val="24"/>
          <w:szCs w:val="24"/>
        </w:rPr>
      </w:pPr>
      <w:r w:rsidRPr="002F66A1">
        <w:rPr>
          <w:rFonts w:ascii="Bell MT" w:hAnsi="Bell MT"/>
          <w:sz w:val="24"/>
          <w:szCs w:val="24"/>
        </w:rPr>
        <w:t>The best thing about Jersey is its exceptional documentation. Jersey is also fast and has extremely easy routing.</w:t>
      </w:r>
    </w:p>
    <w:p w:rsidR="002942B4" w:rsidRPr="002F66A1" w:rsidRDefault="002942B4" w:rsidP="002942B4">
      <w:pPr>
        <w:rPr>
          <w:rFonts w:ascii="Bell MT" w:hAnsi="Bell MT"/>
          <w:sz w:val="24"/>
          <w:szCs w:val="24"/>
        </w:rPr>
      </w:pPr>
      <w:r w:rsidRPr="002F66A1">
        <w:rPr>
          <w:rFonts w:ascii="Bell MT" w:hAnsi="Bell MT"/>
          <w:sz w:val="24"/>
          <w:szCs w:val="24"/>
        </w:rPr>
        <w:t>Jersey is very easy to use with other libraries, such as Netty or Grizzly, and it supports asynchronous connections. It does not need servlet containers. It does, however, have an unpolished dependency injection implementation.</w:t>
      </w:r>
    </w:p>
    <w:p w:rsidR="002942B4" w:rsidRPr="002942B4" w:rsidRDefault="002F66A1" w:rsidP="002942B4">
      <w:pPr>
        <w:rPr>
          <w:rFonts w:ascii="Arial Rounded MT Bold" w:hAnsi="Arial Rounded MT Bold"/>
          <w:sz w:val="24"/>
          <w:szCs w:val="24"/>
        </w:rPr>
      </w:pPr>
      <w:r>
        <w:rPr>
          <w:rFonts w:ascii="Arial Rounded MT Bold" w:hAnsi="Arial Rounded MT Bold"/>
          <w:sz w:val="24"/>
          <w:szCs w:val="24"/>
        </w:rPr>
        <w:t xml:space="preserve">5.3. </w:t>
      </w:r>
      <w:r w:rsidR="002942B4" w:rsidRPr="002942B4">
        <w:rPr>
          <w:rFonts w:ascii="Arial Rounded MT Bold" w:hAnsi="Arial Rounded MT Bold"/>
          <w:sz w:val="24"/>
          <w:szCs w:val="24"/>
        </w:rPr>
        <w:t>Play Framework</w:t>
      </w:r>
    </w:p>
    <w:p w:rsidR="002942B4" w:rsidRPr="002F66A1" w:rsidRDefault="002942B4" w:rsidP="002942B4">
      <w:pPr>
        <w:rPr>
          <w:rFonts w:ascii="Bell MT" w:hAnsi="Bell MT"/>
          <w:sz w:val="24"/>
          <w:szCs w:val="24"/>
        </w:rPr>
      </w:pPr>
      <w:r w:rsidRPr="002F66A1">
        <w:rPr>
          <w:rFonts w:ascii="Bell MT" w:hAnsi="Bell MT"/>
          <w:sz w:val="24"/>
          <w:szCs w:val="24"/>
        </w:rPr>
        <w:t>Play Framework gives you an easier way to build, create, and deploy Web applications using Scala and Java. This framework is ideal for RESTful application that requires you to handle remote calls in parallel. It is also very modular and supports async. Play Framework also has one of the biggest communities out of all microservices frameworks.</w:t>
      </w:r>
    </w:p>
    <w:p w:rsidR="002942B4" w:rsidRDefault="002942B4" w:rsidP="002942B4">
      <w:pPr>
        <w:rPr>
          <w:rFonts w:ascii="Arial Rounded MT Bold" w:hAnsi="Arial Rounded MT Bold"/>
          <w:sz w:val="24"/>
          <w:szCs w:val="24"/>
        </w:rPr>
      </w:pPr>
    </w:p>
    <w:p w:rsidR="002F66A1" w:rsidRDefault="002F66A1" w:rsidP="002942B4">
      <w:pPr>
        <w:rPr>
          <w:rFonts w:ascii="Arial Rounded MT Bold" w:hAnsi="Arial Rounded MT Bold"/>
          <w:sz w:val="24"/>
          <w:szCs w:val="24"/>
        </w:rPr>
      </w:pPr>
    </w:p>
    <w:p w:rsidR="002942B4" w:rsidRPr="002942B4" w:rsidRDefault="002F66A1" w:rsidP="002942B4">
      <w:pPr>
        <w:rPr>
          <w:rFonts w:ascii="Arial Rounded MT Bold" w:hAnsi="Arial Rounded MT Bold"/>
          <w:sz w:val="24"/>
          <w:szCs w:val="24"/>
        </w:rPr>
      </w:pPr>
      <w:r>
        <w:rPr>
          <w:rFonts w:ascii="Arial Rounded MT Bold" w:hAnsi="Arial Rounded MT Bold"/>
          <w:sz w:val="24"/>
          <w:szCs w:val="24"/>
        </w:rPr>
        <w:lastRenderedPageBreak/>
        <w:t xml:space="preserve">5.4. </w:t>
      </w:r>
      <w:r w:rsidR="002942B4" w:rsidRPr="002942B4">
        <w:rPr>
          <w:rFonts w:ascii="Arial Rounded MT Bold" w:hAnsi="Arial Rounded MT Bold"/>
          <w:sz w:val="24"/>
          <w:szCs w:val="24"/>
        </w:rPr>
        <w:t>Restlet</w:t>
      </w:r>
      <w:r>
        <w:rPr>
          <w:rFonts w:ascii="Arial Rounded MT Bold" w:hAnsi="Arial Rounded MT Bold"/>
          <w:sz w:val="24"/>
          <w:szCs w:val="24"/>
        </w:rPr>
        <w:t xml:space="preserve"> Framework</w:t>
      </w:r>
    </w:p>
    <w:p w:rsidR="002942B4" w:rsidRPr="002F66A1" w:rsidRDefault="002942B4" w:rsidP="002942B4">
      <w:pPr>
        <w:rPr>
          <w:rFonts w:ascii="Bell MT" w:hAnsi="Bell MT"/>
          <w:sz w:val="24"/>
          <w:szCs w:val="24"/>
        </w:rPr>
      </w:pPr>
      <w:r w:rsidRPr="002F66A1">
        <w:rPr>
          <w:rFonts w:ascii="Bell MT" w:hAnsi="Bell MT"/>
          <w:sz w:val="24"/>
          <w:szCs w:val="24"/>
        </w:rPr>
        <w:t>Restlet helps developers create fast and scalable Web APIs that adhere to the RESTful architecture pattern. The framework has good routing and filtering. It’s available for Java SE/EE, OSGi, Google’s AppEngine (which is part of Google Compute), Android, and many other Java platforms. It’s a self-sufficient framework that even ships with its own webserver.</w:t>
      </w:r>
    </w:p>
    <w:p w:rsidR="002942B4" w:rsidRPr="002F66A1" w:rsidRDefault="002942B4" w:rsidP="002942B4">
      <w:pPr>
        <w:rPr>
          <w:rFonts w:ascii="Bell MT" w:hAnsi="Bell MT"/>
          <w:sz w:val="24"/>
          <w:szCs w:val="24"/>
        </w:rPr>
      </w:pPr>
      <w:r w:rsidRPr="002F66A1">
        <w:rPr>
          <w:rFonts w:ascii="Bell MT" w:hAnsi="Bell MT"/>
          <w:sz w:val="24"/>
          <w:szCs w:val="24"/>
        </w:rPr>
        <w:t>Restlet comes with a steep learning curve that is made worse by a closed community, but you can probably get help from people at StackOverflow.</w:t>
      </w:r>
    </w:p>
    <w:p w:rsidR="002942B4" w:rsidRPr="002942B4" w:rsidRDefault="002F66A1" w:rsidP="002942B4">
      <w:pPr>
        <w:rPr>
          <w:rFonts w:ascii="Arial Rounded MT Bold" w:hAnsi="Arial Rounded MT Bold"/>
          <w:sz w:val="24"/>
          <w:szCs w:val="24"/>
        </w:rPr>
      </w:pPr>
      <w:r>
        <w:rPr>
          <w:rFonts w:ascii="Arial Rounded MT Bold" w:hAnsi="Arial Rounded MT Bold"/>
          <w:sz w:val="24"/>
          <w:szCs w:val="24"/>
        </w:rPr>
        <w:t>5.5. RESTful and micro services</w:t>
      </w:r>
    </w:p>
    <w:p w:rsidR="002942B4" w:rsidRDefault="002942B4" w:rsidP="002942B4">
      <w:pPr>
        <w:rPr>
          <w:rFonts w:ascii="Bell MT" w:hAnsi="Bell MT"/>
          <w:sz w:val="24"/>
          <w:szCs w:val="24"/>
        </w:rPr>
      </w:pPr>
      <w:r w:rsidRPr="002F66A1">
        <w:rPr>
          <w:rFonts w:ascii="Bell MT" w:hAnsi="Bell MT"/>
          <w:sz w:val="24"/>
          <w:szCs w:val="24"/>
        </w:rPr>
        <w:t>There’s a reason why RESTful services and microservices are often associated with each other. It’s because the best microservices architectures treat their services as stateless. REST’s state transfer that pushes state down to the clients means that you can treat your servers as stateless, and run your code as interchangeable parts of a whole. You only need to worry about making sure that there are enough services available to handle the load. And, if one fails, another can pick up the slack.</w:t>
      </w:r>
    </w:p>
    <w:p w:rsidR="009C35E8" w:rsidRDefault="009C35E8" w:rsidP="009C35E8">
      <w:pPr>
        <w:rPr>
          <w:rFonts w:ascii="Arial Rounded MT Bold" w:hAnsi="Arial Rounded MT Bold"/>
          <w:sz w:val="24"/>
          <w:szCs w:val="24"/>
        </w:rPr>
      </w:pPr>
      <w:r>
        <w:rPr>
          <w:rFonts w:ascii="Arial Rounded MT Bold" w:hAnsi="Arial Rounded MT Bold"/>
          <w:sz w:val="24"/>
          <w:szCs w:val="24"/>
        </w:rPr>
        <w:t>6.Tools used for Microservices:</w:t>
      </w:r>
    </w:p>
    <w:p w:rsidR="009C35E8" w:rsidRPr="009C35E8" w:rsidRDefault="009C35E8" w:rsidP="009C35E8">
      <w:pPr>
        <w:rPr>
          <w:rFonts w:ascii="Arial Rounded MT Bold" w:hAnsi="Arial Rounded MT Bold"/>
          <w:sz w:val="24"/>
          <w:szCs w:val="24"/>
        </w:rPr>
      </w:pPr>
      <w:r>
        <w:rPr>
          <w:rFonts w:ascii="Arial Rounded MT Bold" w:hAnsi="Arial Rounded MT Bold"/>
          <w:sz w:val="24"/>
          <w:szCs w:val="24"/>
        </w:rPr>
        <w:t>6.1. Containers</w:t>
      </w:r>
    </w:p>
    <w:p w:rsidR="009C35E8" w:rsidRPr="00151A4A" w:rsidRDefault="009C35E8" w:rsidP="00151A4A">
      <w:pPr>
        <w:pStyle w:val="ij"/>
        <w:shd w:val="clear" w:color="auto" w:fill="FFFFFF"/>
        <w:spacing w:before="206" w:beforeAutospacing="0" w:after="0" w:afterAutospacing="0"/>
        <w:rPr>
          <w:rFonts w:ascii="Bell MT" w:hAnsi="Bell MT"/>
          <w:spacing w:val="-1"/>
        </w:rPr>
      </w:pPr>
      <w:r w:rsidRPr="00151A4A">
        <w:rPr>
          <w:rFonts w:ascii="Bell MT" w:hAnsi="Bell MT"/>
          <w:spacing w:val="-1"/>
        </w:rPr>
        <w:t>Containers are a natural fit for microservices .You have to use containerization for microservice architecture, there are no options.</w:t>
      </w:r>
      <w:r w:rsidRPr="00151A4A">
        <w:rPr>
          <w:rFonts w:ascii="Bell MT" w:hAnsi="Bell MT"/>
          <w:spacing w:val="-1"/>
        </w:rPr>
        <w:t>C</w:t>
      </w:r>
      <w:r w:rsidRPr="00151A4A">
        <w:rPr>
          <w:rFonts w:ascii="Bell MT" w:hAnsi="Bell MT"/>
          <w:spacing w:val="-1"/>
        </w:rPr>
        <w:t>ontainers give you the ability to create a full automation delivery pipeline — build and test a release in the specific environments, deploy a new release by creating a container instance to replace an old one. It is necessary for rapid deployment and for reducing time to market.</w:t>
      </w:r>
    </w:p>
    <w:p w:rsidR="009C35E8" w:rsidRPr="00151A4A" w:rsidRDefault="009C35E8" w:rsidP="009C35E8">
      <w:pPr>
        <w:pStyle w:val="ij"/>
        <w:shd w:val="clear" w:color="auto" w:fill="FFFFFF"/>
        <w:spacing w:before="206" w:beforeAutospacing="0" w:after="0" w:afterAutospacing="0"/>
        <w:rPr>
          <w:rFonts w:ascii="Arial Rounded MT Bold" w:hAnsi="Arial Rounded MT Bold"/>
          <w:spacing w:val="-1"/>
        </w:rPr>
      </w:pPr>
      <w:r w:rsidRPr="00151A4A">
        <w:rPr>
          <w:rFonts w:ascii="Arial Rounded MT Bold" w:hAnsi="Arial Rounded MT Bold"/>
        </w:rPr>
        <w:t>6.2</w:t>
      </w:r>
      <w:r w:rsidRPr="00151A4A">
        <w:rPr>
          <w:rFonts w:ascii="Arial Rounded MT Bold" w:hAnsi="Arial Rounded MT Bold"/>
        </w:rPr>
        <w:t xml:space="preserve">. </w:t>
      </w:r>
      <w:r w:rsidRPr="00151A4A">
        <w:rPr>
          <w:rFonts w:ascii="Arial Rounded MT Bold" w:hAnsi="Arial Rounded MT Bold"/>
        </w:rPr>
        <w:t>Infrastructure as Code Conception</w:t>
      </w:r>
    </w:p>
    <w:p w:rsidR="009C35E8" w:rsidRPr="00151A4A" w:rsidRDefault="009C35E8" w:rsidP="009C35E8">
      <w:pPr>
        <w:pStyle w:val="ij"/>
        <w:shd w:val="clear" w:color="auto" w:fill="FFFFFF"/>
        <w:spacing w:before="206" w:beforeAutospacing="0" w:after="0" w:afterAutospacing="0"/>
        <w:rPr>
          <w:rFonts w:ascii="Bell MT" w:hAnsi="Bell MT"/>
          <w:spacing w:val="-1"/>
        </w:rPr>
      </w:pPr>
      <w:r w:rsidRPr="00151A4A">
        <w:rPr>
          <w:rFonts w:ascii="Bell MT" w:hAnsi="Bell MT"/>
          <w:spacing w:val="-1"/>
        </w:rPr>
        <w:t>It’s not just light-weight containers that make microservices architecture possible. </w:t>
      </w:r>
      <w:r w:rsidRPr="00151A4A">
        <w:rPr>
          <w:rFonts w:ascii="Bell MT" w:hAnsi="Bell MT"/>
          <w:spacing w:val="-1"/>
        </w:rPr>
        <w:t>Infrastructure as Code</w:t>
      </w:r>
      <w:r w:rsidRPr="00151A4A">
        <w:rPr>
          <w:rFonts w:ascii="Bell MT" w:hAnsi="Bell MT"/>
          <w:spacing w:val="-1"/>
        </w:rPr>
        <w:t> (IaC) stands behind containers and makes them so useful. A container description is </w:t>
      </w:r>
      <w:r w:rsidRPr="00151A4A">
        <w:rPr>
          <w:rStyle w:val="Strong"/>
          <w:rFonts w:ascii="Bell MT" w:hAnsi="Bell MT"/>
          <w:spacing w:val="-1"/>
        </w:rPr>
        <w:t>a text file</w:t>
      </w:r>
      <w:r w:rsidRPr="00151A4A">
        <w:rPr>
          <w:rFonts w:ascii="Bell MT" w:hAnsi="Bell MT"/>
          <w:spacing w:val="-1"/>
        </w:rPr>
        <w:t>. This feature brings a list of new interesting things to the old development process. My top list of new things:</w:t>
      </w:r>
    </w:p>
    <w:p w:rsidR="009C35E8" w:rsidRPr="00151A4A" w:rsidRDefault="009C35E8" w:rsidP="009C35E8">
      <w:pPr>
        <w:numPr>
          <w:ilvl w:val="0"/>
          <w:numId w:val="8"/>
        </w:numPr>
        <w:shd w:val="clear" w:color="auto" w:fill="FFFFFF"/>
        <w:spacing w:before="480" w:after="0" w:line="240" w:lineRule="auto"/>
        <w:ind w:left="450"/>
        <w:rPr>
          <w:rFonts w:ascii="Bell MT" w:hAnsi="Bell MT" w:cs="Segoe UI"/>
          <w:spacing w:val="-1"/>
          <w:sz w:val="24"/>
          <w:szCs w:val="24"/>
        </w:rPr>
      </w:pPr>
      <w:r w:rsidRPr="00151A4A">
        <w:rPr>
          <w:rFonts w:ascii="Bell MT" w:hAnsi="Bell MT" w:cs="Segoe UI"/>
          <w:spacing w:val="-1"/>
          <w:sz w:val="24"/>
          <w:szCs w:val="24"/>
        </w:rPr>
        <w:t>Put a container description to Git or Hg and commit any changes to DVCS.</w:t>
      </w:r>
    </w:p>
    <w:p w:rsidR="009C35E8" w:rsidRPr="00151A4A" w:rsidRDefault="009C35E8" w:rsidP="009C35E8">
      <w:pPr>
        <w:numPr>
          <w:ilvl w:val="0"/>
          <w:numId w:val="8"/>
        </w:numPr>
        <w:shd w:val="clear" w:color="auto" w:fill="FFFFFF"/>
        <w:spacing w:before="252" w:after="0" w:line="240" w:lineRule="auto"/>
        <w:ind w:left="450"/>
        <w:rPr>
          <w:rFonts w:ascii="Bell MT" w:hAnsi="Bell MT" w:cs="Segoe UI"/>
          <w:spacing w:val="-1"/>
          <w:sz w:val="24"/>
          <w:szCs w:val="24"/>
        </w:rPr>
      </w:pPr>
      <w:r w:rsidRPr="00151A4A">
        <w:rPr>
          <w:rFonts w:ascii="Bell MT" w:hAnsi="Bell MT" w:cs="Segoe UI"/>
          <w:spacing w:val="-1"/>
          <w:sz w:val="24"/>
          <w:szCs w:val="24"/>
        </w:rPr>
        <w:t>Look at change history of project’s environment.</w:t>
      </w:r>
    </w:p>
    <w:p w:rsidR="009C35E8" w:rsidRPr="00151A4A" w:rsidRDefault="009C35E8" w:rsidP="009C35E8">
      <w:pPr>
        <w:numPr>
          <w:ilvl w:val="0"/>
          <w:numId w:val="8"/>
        </w:numPr>
        <w:shd w:val="clear" w:color="auto" w:fill="FFFFFF"/>
        <w:spacing w:before="252" w:after="0" w:line="240" w:lineRule="auto"/>
        <w:ind w:left="450"/>
        <w:rPr>
          <w:rFonts w:ascii="Bell MT" w:hAnsi="Bell MT" w:cs="Segoe UI"/>
          <w:spacing w:val="-1"/>
          <w:sz w:val="24"/>
          <w:szCs w:val="24"/>
        </w:rPr>
      </w:pPr>
      <w:r w:rsidRPr="00151A4A">
        <w:rPr>
          <w:rFonts w:ascii="Bell MT" w:hAnsi="Bell MT" w:cs="Segoe UI"/>
          <w:spacing w:val="-1"/>
          <w:sz w:val="24"/>
          <w:szCs w:val="24"/>
        </w:rPr>
        <w:t>Compare environments, for example, compare staging and production environments.</w:t>
      </w:r>
    </w:p>
    <w:p w:rsidR="009C35E8" w:rsidRPr="00151A4A" w:rsidRDefault="009C35E8" w:rsidP="009C35E8">
      <w:pPr>
        <w:numPr>
          <w:ilvl w:val="0"/>
          <w:numId w:val="8"/>
        </w:numPr>
        <w:shd w:val="clear" w:color="auto" w:fill="FFFFFF"/>
        <w:spacing w:before="252" w:after="0" w:line="240" w:lineRule="auto"/>
        <w:ind w:left="450"/>
        <w:rPr>
          <w:rFonts w:ascii="Bell MT" w:hAnsi="Bell MT" w:cs="Segoe UI"/>
          <w:spacing w:val="-1"/>
          <w:sz w:val="24"/>
          <w:szCs w:val="24"/>
        </w:rPr>
      </w:pPr>
      <w:r w:rsidRPr="00151A4A">
        <w:rPr>
          <w:rFonts w:ascii="Bell MT" w:hAnsi="Bell MT" w:cs="Segoe UI"/>
          <w:spacing w:val="-1"/>
          <w:sz w:val="24"/>
          <w:szCs w:val="24"/>
        </w:rPr>
        <w:t>Easy switch between environments on the local machine.</w:t>
      </w:r>
    </w:p>
    <w:p w:rsidR="009C35E8" w:rsidRPr="00151A4A" w:rsidRDefault="009C35E8" w:rsidP="009C35E8">
      <w:pPr>
        <w:numPr>
          <w:ilvl w:val="0"/>
          <w:numId w:val="8"/>
        </w:numPr>
        <w:shd w:val="clear" w:color="auto" w:fill="FFFFFF"/>
        <w:spacing w:before="252" w:after="0" w:line="240" w:lineRule="auto"/>
        <w:ind w:left="450"/>
        <w:rPr>
          <w:rFonts w:ascii="Bell MT" w:hAnsi="Bell MT" w:cs="Segoe UI"/>
          <w:spacing w:val="-1"/>
          <w:sz w:val="24"/>
          <w:szCs w:val="24"/>
        </w:rPr>
      </w:pPr>
      <w:r w:rsidRPr="00151A4A">
        <w:rPr>
          <w:rFonts w:ascii="Bell MT" w:hAnsi="Bell MT" w:cs="Segoe UI"/>
          <w:spacing w:val="-1"/>
          <w:sz w:val="24"/>
          <w:szCs w:val="24"/>
        </w:rPr>
        <w:t>Share containers (environments) in the team.</w:t>
      </w:r>
    </w:p>
    <w:p w:rsidR="009C35E8" w:rsidRPr="00151A4A" w:rsidRDefault="009C35E8" w:rsidP="009C35E8">
      <w:pPr>
        <w:numPr>
          <w:ilvl w:val="0"/>
          <w:numId w:val="8"/>
        </w:numPr>
        <w:shd w:val="clear" w:color="auto" w:fill="FFFFFF"/>
        <w:spacing w:before="252" w:after="0" w:line="240" w:lineRule="auto"/>
        <w:ind w:left="450"/>
        <w:rPr>
          <w:rFonts w:ascii="Bell MT" w:hAnsi="Bell MT" w:cs="Segoe UI"/>
          <w:spacing w:val="-1"/>
          <w:sz w:val="24"/>
          <w:szCs w:val="24"/>
        </w:rPr>
      </w:pPr>
      <w:r w:rsidRPr="00151A4A">
        <w:rPr>
          <w:rFonts w:ascii="Bell MT" w:hAnsi="Bell MT" w:cs="Segoe UI"/>
          <w:spacing w:val="-1"/>
          <w:sz w:val="24"/>
          <w:szCs w:val="24"/>
        </w:rPr>
        <w:t>Run the same multi-tiered application on a developer’s laptop, a QA server, or a production cluster of cloud instances, and it behaves exactly the same way.</w:t>
      </w:r>
    </w:p>
    <w:p w:rsidR="00151A4A" w:rsidRDefault="009C35E8" w:rsidP="00151A4A">
      <w:pPr>
        <w:pStyle w:val="ij"/>
        <w:shd w:val="clear" w:color="auto" w:fill="FFFFFF"/>
        <w:spacing w:before="480" w:beforeAutospacing="0" w:after="0" w:afterAutospacing="0"/>
        <w:rPr>
          <w:rFonts w:ascii="Bell MT" w:hAnsi="Bell MT"/>
          <w:spacing w:val="-1"/>
        </w:rPr>
      </w:pPr>
      <w:r w:rsidRPr="00151A4A">
        <w:rPr>
          <w:rFonts w:ascii="Bell MT" w:hAnsi="Bell MT"/>
          <w:spacing w:val="-1"/>
        </w:rPr>
        <w:lastRenderedPageBreak/>
        <w:t>Therefore, IaC will help you to manage microservice infrastructure.</w:t>
      </w:r>
    </w:p>
    <w:p w:rsidR="009C35E8" w:rsidRPr="00151A4A" w:rsidRDefault="00151A4A" w:rsidP="00151A4A">
      <w:pPr>
        <w:pStyle w:val="ij"/>
        <w:shd w:val="clear" w:color="auto" w:fill="FFFFFF"/>
        <w:spacing w:before="480" w:beforeAutospacing="0" w:after="0" w:afterAutospacing="0"/>
        <w:rPr>
          <w:rFonts w:ascii="Arial Rounded MT Bold" w:hAnsi="Arial Rounded MT Bold"/>
          <w:spacing w:val="-1"/>
        </w:rPr>
      </w:pPr>
      <w:r w:rsidRPr="00151A4A">
        <w:rPr>
          <w:rFonts w:ascii="Arial Rounded MT Bold" w:hAnsi="Arial Rounded MT Bold"/>
          <w:spacing w:val="-5"/>
        </w:rPr>
        <w:t xml:space="preserve">6.3. </w:t>
      </w:r>
      <w:r w:rsidR="009C35E8" w:rsidRPr="00151A4A">
        <w:rPr>
          <w:rFonts w:ascii="Arial Rounded MT Bold" w:hAnsi="Arial Rounded MT Bold"/>
          <w:spacing w:val="-5"/>
        </w:rPr>
        <w:t>Containers Orchestration</w:t>
      </w:r>
    </w:p>
    <w:p w:rsidR="009C35E8" w:rsidRPr="00151A4A" w:rsidRDefault="009C35E8" w:rsidP="00151A4A">
      <w:pPr>
        <w:pStyle w:val="ij"/>
        <w:shd w:val="clear" w:color="auto" w:fill="FFFFFF"/>
        <w:spacing w:before="206" w:beforeAutospacing="0" w:after="0" w:afterAutospacing="0"/>
        <w:rPr>
          <w:rFonts w:ascii="Bell MT" w:hAnsi="Bell MT"/>
          <w:spacing w:val="-1"/>
        </w:rPr>
      </w:pPr>
      <w:r w:rsidRPr="00151A4A">
        <w:rPr>
          <w:rFonts w:ascii="Bell MT" w:hAnsi="Bell MT"/>
          <w:spacing w:val="-1"/>
        </w:rPr>
        <w:t>Containerization is an indispensable tool for scaling up a service by using scripts automatically. If you have a service under a high load, you have to dynamically increase or decrease the number of containers that run this service, which depends on the load level. Managing containers is a non trivial task so I recommend using orchestration.For instance, Docker has had a </w:t>
      </w:r>
      <w:r w:rsidRPr="00151A4A">
        <w:rPr>
          <w:rFonts w:ascii="Bell MT" w:hAnsi="Bell MT"/>
          <w:spacing w:val="-1"/>
        </w:rPr>
        <w:t>built-in orchestrati</w:t>
      </w:r>
      <w:r w:rsidR="00151A4A" w:rsidRPr="00151A4A">
        <w:rPr>
          <w:rFonts w:ascii="Bell MT" w:hAnsi="Bell MT"/>
          <w:spacing w:val="-1"/>
        </w:rPr>
        <w:t>on mechanism since</w:t>
      </w:r>
      <w:r w:rsidRPr="00151A4A">
        <w:rPr>
          <w:rFonts w:ascii="Bell MT" w:hAnsi="Bell MT"/>
          <w:spacing w:val="-1"/>
        </w:rPr>
        <w:t xml:space="preserve"> 2016</w:t>
      </w:r>
      <w:r w:rsidRPr="00151A4A">
        <w:rPr>
          <w:rFonts w:ascii="Bell MT" w:hAnsi="Bell MT"/>
          <w:spacing w:val="-1"/>
        </w:rPr>
        <w:t>. There are a number of cloud and on-premise solutions for container clustering and orchestration.</w:t>
      </w:r>
    </w:p>
    <w:p w:rsidR="00151A4A" w:rsidRPr="00151A4A" w:rsidRDefault="00151A4A" w:rsidP="00151A4A">
      <w:pPr>
        <w:pStyle w:val="ij"/>
        <w:shd w:val="clear" w:color="auto" w:fill="FFFFFF"/>
        <w:spacing w:before="480" w:beforeAutospacing="0" w:after="0" w:afterAutospacing="0"/>
        <w:rPr>
          <w:rFonts w:ascii="Arial Rounded MT Bold" w:hAnsi="Arial Rounded MT Bold"/>
          <w:spacing w:val="-1"/>
        </w:rPr>
      </w:pPr>
      <w:r>
        <w:rPr>
          <w:rFonts w:ascii="Arial Rounded MT Bold" w:hAnsi="Arial Rounded MT Bold"/>
          <w:spacing w:val="-5"/>
        </w:rPr>
        <w:t>6.4</w:t>
      </w:r>
      <w:r w:rsidRPr="00151A4A">
        <w:rPr>
          <w:rFonts w:ascii="Arial Rounded MT Bold" w:hAnsi="Arial Rounded MT Bold"/>
          <w:spacing w:val="-5"/>
        </w:rPr>
        <w:t xml:space="preserve">. </w:t>
      </w:r>
      <w:r>
        <w:rPr>
          <w:rFonts w:ascii="Arial Rounded MT Bold" w:hAnsi="Arial Rounded MT Bold"/>
          <w:spacing w:val="-5"/>
        </w:rPr>
        <w:t>Cloud Infrastructure</w:t>
      </w:r>
    </w:p>
    <w:p w:rsidR="009C35E8" w:rsidRPr="00151A4A" w:rsidRDefault="009C35E8" w:rsidP="00151A4A">
      <w:pPr>
        <w:pStyle w:val="ij"/>
        <w:shd w:val="clear" w:color="auto" w:fill="FFFFFF"/>
        <w:spacing w:before="206" w:beforeAutospacing="0" w:after="0" w:afterAutospacing="0"/>
        <w:rPr>
          <w:rFonts w:ascii="Bell MT" w:hAnsi="Bell MT"/>
          <w:spacing w:val="-1"/>
        </w:rPr>
      </w:pPr>
      <w:r w:rsidRPr="00151A4A">
        <w:rPr>
          <w:rFonts w:ascii="Bell MT" w:hAnsi="Bell MT"/>
          <w:spacing w:val="-1"/>
        </w:rPr>
        <w:t>Microservices demand reliable and scalable infrastructure. Our clients chose clouds most of the time. We usually deploy microservice infrastructure on </w:t>
      </w:r>
      <w:r w:rsidRPr="00151A4A">
        <w:rPr>
          <w:rFonts w:ascii="Bell MT" w:hAnsi="Bell MT"/>
          <w:spacing w:val="-1"/>
        </w:rPr>
        <w:t>Amazon EC2</w:t>
      </w:r>
      <w:r w:rsidRPr="00151A4A">
        <w:rPr>
          <w:rFonts w:ascii="Bell MT" w:hAnsi="Bell MT"/>
          <w:spacing w:val="-1"/>
        </w:rPr>
        <w:t> or </w:t>
      </w:r>
      <w:r w:rsidRPr="00151A4A">
        <w:rPr>
          <w:rFonts w:ascii="Bell MT" w:hAnsi="Bell MT"/>
          <w:spacing w:val="-1"/>
        </w:rPr>
        <w:t>Azure Service Fabric</w:t>
      </w:r>
      <w:r w:rsidRPr="00151A4A">
        <w:rPr>
          <w:rFonts w:ascii="Bell MT" w:hAnsi="Bell MT"/>
          <w:spacing w:val="-1"/>
        </w:rPr>
        <w:t>. All popular cloud platforms have API for Docker and other containers.</w:t>
      </w:r>
    </w:p>
    <w:p w:rsidR="00151A4A" w:rsidRPr="00151A4A" w:rsidRDefault="00151A4A" w:rsidP="00151A4A">
      <w:pPr>
        <w:pStyle w:val="ij"/>
        <w:shd w:val="clear" w:color="auto" w:fill="FFFFFF"/>
        <w:spacing w:before="480" w:beforeAutospacing="0" w:after="0" w:afterAutospacing="0"/>
        <w:rPr>
          <w:rFonts w:ascii="Arial Rounded MT Bold" w:hAnsi="Arial Rounded MT Bold"/>
          <w:spacing w:val="-1"/>
        </w:rPr>
      </w:pPr>
      <w:r>
        <w:rPr>
          <w:rFonts w:ascii="Arial Rounded MT Bold" w:hAnsi="Arial Rounded MT Bold"/>
          <w:spacing w:val="-5"/>
        </w:rPr>
        <w:t>6.5</w:t>
      </w:r>
      <w:r w:rsidRPr="00151A4A">
        <w:rPr>
          <w:rFonts w:ascii="Arial Rounded MT Bold" w:hAnsi="Arial Rounded MT Bold"/>
          <w:spacing w:val="-5"/>
        </w:rPr>
        <w:t xml:space="preserve">. </w:t>
      </w:r>
      <w:r>
        <w:rPr>
          <w:rFonts w:ascii="Arial Rounded MT Bold" w:hAnsi="Arial Rounded MT Bold"/>
          <w:spacing w:val="-5"/>
        </w:rPr>
        <w:t>Serverless</w:t>
      </w:r>
    </w:p>
    <w:p w:rsidR="009C35E8" w:rsidRPr="00151A4A" w:rsidRDefault="009C35E8" w:rsidP="00151A4A">
      <w:pPr>
        <w:pStyle w:val="ij"/>
        <w:shd w:val="clear" w:color="auto" w:fill="FFFFFF"/>
        <w:spacing w:before="206" w:beforeAutospacing="0" w:after="0" w:afterAutospacing="0"/>
        <w:rPr>
          <w:rFonts w:ascii="Bell MT" w:hAnsi="Bell MT"/>
          <w:spacing w:val="-1"/>
        </w:rPr>
      </w:pPr>
      <w:r w:rsidRPr="00151A4A">
        <w:rPr>
          <w:rFonts w:ascii="Bell MT" w:hAnsi="Bell MT"/>
          <w:spacing w:val="-1"/>
        </w:rPr>
        <w:t>I have to highlight Serverless because it has changed the rules.We use </w:t>
      </w:r>
      <w:r w:rsidRPr="00151A4A">
        <w:rPr>
          <w:rFonts w:ascii="Bell MT" w:hAnsi="Bell MT"/>
          <w:spacing w:val="-1"/>
        </w:rPr>
        <w:t>Azure Function</w:t>
      </w:r>
      <w:r w:rsidRPr="00151A4A">
        <w:rPr>
          <w:rFonts w:ascii="Bell MT" w:hAnsi="Bell MT"/>
          <w:spacing w:val="-1"/>
        </w:rPr>
        <w:t> or </w:t>
      </w:r>
      <w:r w:rsidRPr="00151A4A">
        <w:rPr>
          <w:rFonts w:ascii="Bell MT" w:hAnsi="Bell MT"/>
          <w:spacing w:val="-1"/>
        </w:rPr>
        <w:t>AWS Lambda</w:t>
      </w:r>
      <w:r w:rsidRPr="00151A4A">
        <w:rPr>
          <w:rFonts w:ascii="Bell MT" w:hAnsi="Bell MT"/>
          <w:spacing w:val="-1"/>
        </w:rPr>
        <w:t> for triggering infrequent operations or events. These tools are helpful for integrating pipelines and message processing. For example, when you process documents, you could send a piece of text to the Function to extract tags and get the result back.</w:t>
      </w:r>
    </w:p>
    <w:p w:rsidR="00151A4A" w:rsidRPr="00151A4A" w:rsidRDefault="00151A4A" w:rsidP="00151A4A">
      <w:pPr>
        <w:pStyle w:val="ij"/>
        <w:shd w:val="clear" w:color="auto" w:fill="FFFFFF"/>
        <w:spacing w:before="480" w:beforeAutospacing="0" w:after="0" w:afterAutospacing="0"/>
        <w:rPr>
          <w:rFonts w:ascii="Arial Rounded MT Bold" w:hAnsi="Arial Rounded MT Bold"/>
          <w:spacing w:val="-1"/>
        </w:rPr>
      </w:pPr>
      <w:r>
        <w:rPr>
          <w:rFonts w:ascii="Arial Rounded MT Bold" w:hAnsi="Arial Rounded MT Bold"/>
          <w:spacing w:val="-5"/>
        </w:rPr>
        <w:t>6.6. API Gateway</w:t>
      </w:r>
    </w:p>
    <w:p w:rsidR="00151A4A" w:rsidRDefault="009C35E8" w:rsidP="00151A4A">
      <w:pPr>
        <w:pStyle w:val="ij"/>
        <w:shd w:val="clear" w:color="auto" w:fill="FFFFFF"/>
        <w:spacing w:before="206" w:beforeAutospacing="0" w:after="0" w:afterAutospacing="0"/>
        <w:rPr>
          <w:rFonts w:ascii="Bell MT" w:hAnsi="Bell MT"/>
          <w:spacing w:val="-1"/>
        </w:rPr>
      </w:pPr>
      <w:r w:rsidRPr="00151A4A">
        <w:rPr>
          <w:rFonts w:ascii="Bell MT" w:hAnsi="Bell MT"/>
          <w:spacing w:val="-1"/>
        </w:rPr>
        <w:t>If you connect a hundred microservices directly to each other, you’ll find how hard it is to control security, analyze traffic, create reliable channels and scale in/out an infrastructure for high-load API calls.</w:t>
      </w:r>
    </w:p>
    <w:p w:rsidR="00151A4A" w:rsidRDefault="009C35E8" w:rsidP="00151A4A">
      <w:pPr>
        <w:pStyle w:val="ij"/>
        <w:shd w:val="clear" w:color="auto" w:fill="FFFFFF"/>
        <w:spacing w:before="206" w:beforeAutospacing="0" w:after="0" w:afterAutospacing="0"/>
        <w:rPr>
          <w:rFonts w:ascii="Bell MT" w:hAnsi="Bell MT"/>
          <w:spacing w:val="-1"/>
        </w:rPr>
      </w:pPr>
      <w:r w:rsidRPr="00151A4A">
        <w:rPr>
          <w:rFonts w:ascii="Bell MT" w:hAnsi="Bell MT"/>
          <w:spacing w:val="-1"/>
        </w:rPr>
        <w:t>You can use API Gateway to avoid these problems and centralize API management. </w:t>
      </w:r>
      <w:r w:rsidRPr="00151A4A">
        <w:rPr>
          <w:rFonts w:ascii="Bell MT" w:hAnsi="Bell MT"/>
          <w:spacing w:val="-1"/>
        </w:rPr>
        <w:t>Azure API Management</w:t>
      </w:r>
      <w:r w:rsidRPr="00151A4A">
        <w:rPr>
          <w:rFonts w:ascii="Bell MT" w:hAnsi="Bell MT"/>
          <w:spacing w:val="-1"/>
        </w:rPr>
        <w:t> and </w:t>
      </w:r>
      <w:r w:rsidRPr="00151A4A">
        <w:rPr>
          <w:rFonts w:ascii="Bell MT" w:hAnsi="Bell MT"/>
          <w:spacing w:val="-1"/>
        </w:rPr>
        <w:t>Amazon API Gateway</w:t>
      </w:r>
      <w:r w:rsidRPr="00151A4A">
        <w:rPr>
          <w:rFonts w:ascii="Bell MT" w:hAnsi="Bell MT"/>
          <w:spacing w:val="-1"/>
        </w:rPr>
        <w:t> offer a cloud gateway for creating, publishing, maintaining, monitoring, and securing APIs at any scale. Also, there is a list of on-premise solutions, for example, </w:t>
      </w:r>
      <w:r w:rsidRPr="00151A4A">
        <w:rPr>
          <w:rFonts w:ascii="Bell MT" w:hAnsi="Bell MT"/>
          <w:spacing w:val="-1"/>
        </w:rPr>
        <w:t>Mulesoft API Gateway</w:t>
      </w:r>
      <w:r w:rsidRPr="00151A4A">
        <w:rPr>
          <w:rFonts w:ascii="Bell MT" w:hAnsi="Bell MT"/>
          <w:spacing w:val="-1"/>
        </w:rPr>
        <w:t>.</w:t>
      </w:r>
    </w:p>
    <w:p w:rsidR="009C35E8" w:rsidRPr="00151A4A" w:rsidRDefault="009C35E8" w:rsidP="00151A4A">
      <w:pPr>
        <w:pStyle w:val="ij"/>
        <w:shd w:val="clear" w:color="auto" w:fill="FFFFFF"/>
        <w:spacing w:before="206" w:beforeAutospacing="0" w:after="0" w:afterAutospacing="0"/>
        <w:rPr>
          <w:rFonts w:ascii="Bell MT" w:hAnsi="Bell MT"/>
          <w:spacing w:val="-1"/>
        </w:rPr>
      </w:pPr>
      <w:r w:rsidRPr="00151A4A">
        <w:rPr>
          <w:rFonts w:ascii="Bell MT" w:hAnsi="Bell MT"/>
          <w:spacing w:val="-1"/>
        </w:rPr>
        <w:t>Your microservices should know only about API Gateway and connect to each other only through this gateway, therefore you’ll get full control under API calls.</w:t>
      </w:r>
    </w:p>
    <w:p w:rsidR="009C35E8" w:rsidRPr="00151A4A" w:rsidRDefault="00151A4A" w:rsidP="009C35E8">
      <w:pPr>
        <w:pStyle w:val="Heading2"/>
        <w:shd w:val="clear" w:color="auto" w:fill="FFFFFF"/>
        <w:spacing w:before="413" w:beforeAutospacing="0" w:after="0" w:afterAutospacing="0"/>
        <w:rPr>
          <w:rFonts w:ascii="Bell MT" w:hAnsi="Bell MT"/>
          <w:spacing w:val="-5"/>
          <w:sz w:val="24"/>
          <w:szCs w:val="24"/>
        </w:rPr>
      </w:pPr>
      <w:r>
        <w:rPr>
          <w:rFonts w:ascii="Bell MT" w:hAnsi="Bell MT"/>
          <w:spacing w:val="-5"/>
          <w:sz w:val="24"/>
          <w:szCs w:val="24"/>
        </w:rPr>
        <w:t xml:space="preserve">6.6.1. </w:t>
      </w:r>
      <w:r w:rsidR="009C35E8" w:rsidRPr="00151A4A">
        <w:rPr>
          <w:rFonts w:ascii="Bell MT" w:hAnsi="Bell MT"/>
          <w:spacing w:val="-5"/>
          <w:sz w:val="24"/>
          <w:szCs w:val="24"/>
        </w:rPr>
        <w:t>Refactoring Legacy Systems</w:t>
      </w:r>
    </w:p>
    <w:p w:rsidR="009C35E8" w:rsidRPr="00151A4A" w:rsidRDefault="009C35E8" w:rsidP="009C35E8">
      <w:pPr>
        <w:pStyle w:val="ij"/>
        <w:shd w:val="clear" w:color="auto" w:fill="FFFFFF"/>
        <w:spacing w:before="206" w:beforeAutospacing="0" w:after="0" w:afterAutospacing="0"/>
        <w:rPr>
          <w:rFonts w:ascii="Bell MT" w:hAnsi="Bell MT"/>
          <w:spacing w:val="-1"/>
        </w:rPr>
      </w:pPr>
      <w:r w:rsidRPr="00151A4A">
        <w:rPr>
          <w:rFonts w:ascii="Bell MT" w:hAnsi="Bell MT"/>
          <w:spacing w:val="-1"/>
        </w:rPr>
        <w:t>Specifically, API Gateway is helpful for </w:t>
      </w:r>
      <w:r w:rsidRPr="00151A4A">
        <w:rPr>
          <w:rFonts w:ascii="Bell MT" w:hAnsi="Bell MT"/>
          <w:spacing w:val="-1"/>
        </w:rPr>
        <w:t>replacing legacy systems with a new one</w:t>
      </w:r>
      <w:r w:rsidRPr="00151A4A">
        <w:rPr>
          <w:rFonts w:ascii="Bell MT" w:hAnsi="Bell MT"/>
          <w:spacing w:val="-1"/>
        </w:rPr>
        <w:t> or changing architecture to microservices. The first step is to change any direct API calls to go through API Gateway. As a result, every system will know only about API Gateway but not about other subsystems. Then you can easily split and change legacy systems one by one.</w:t>
      </w:r>
    </w:p>
    <w:p w:rsidR="00CB57D4" w:rsidRDefault="00CB57D4" w:rsidP="009C35E8">
      <w:pPr>
        <w:pStyle w:val="ij"/>
        <w:shd w:val="clear" w:color="auto" w:fill="FFFFFF"/>
        <w:spacing w:before="206" w:beforeAutospacing="0" w:after="0" w:afterAutospacing="0"/>
        <w:rPr>
          <w:rFonts w:ascii="Bell MT" w:hAnsi="Bell MT"/>
          <w:spacing w:val="-1"/>
        </w:rPr>
      </w:pPr>
    </w:p>
    <w:p w:rsidR="00CB57D4" w:rsidRPr="00CB57D4" w:rsidRDefault="00CB57D4" w:rsidP="00CB57D4">
      <w:pPr>
        <w:pStyle w:val="ij"/>
        <w:shd w:val="clear" w:color="auto" w:fill="FFFFFF"/>
        <w:spacing w:before="480" w:beforeAutospacing="0" w:after="0" w:afterAutospacing="0"/>
        <w:rPr>
          <w:rFonts w:ascii="Arial Rounded MT Bold" w:hAnsi="Arial Rounded MT Bold"/>
          <w:spacing w:val="-1"/>
        </w:rPr>
      </w:pPr>
      <w:r>
        <w:rPr>
          <w:rFonts w:ascii="Arial Rounded MT Bold" w:hAnsi="Arial Rounded MT Bold"/>
          <w:spacing w:val="-5"/>
        </w:rPr>
        <w:lastRenderedPageBreak/>
        <w:t>6.7. Enterprise Service Bus(ESB)</w:t>
      </w:r>
    </w:p>
    <w:p w:rsidR="009C35E8" w:rsidRPr="00CB57D4" w:rsidRDefault="009C35E8" w:rsidP="00CB57D4">
      <w:pPr>
        <w:pStyle w:val="ij"/>
        <w:shd w:val="clear" w:color="auto" w:fill="FFFFFF"/>
        <w:spacing w:before="206" w:beforeAutospacing="0" w:after="0" w:afterAutospacing="0"/>
        <w:rPr>
          <w:rFonts w:ascii="Bell MT" w:hAnsi="Bell MT"/>
          <w:spacing w:val="-1"/>
        </w:rPr>
      </w:pPr>
      <w:r w:rsidRPr="00151A4A">
        <w:rPr>
          <w:rFonts w:ascii="Bell MT" w:hAnsi="Bell MT"/>
          <w:spacing w:val="-1"/>
        </w:rPr>
        <w:t>As API Gateway centralizes synchronous calls, an </w:t>
      </w:r>
      <w:r w:rsidRPr="00CB57D4">
        <w:rPr>
          <w:rFonts w:ascii="Bell MT" w:hAnsi="Bell MT"/>
          <w:spacing w:val="-1"/>
        </w:rPr>
        <w:t>Enterprise Service Bus</w:t>
      </w:r>
      <w:r w:rsidR="00CB57D4">
        <w:rPr>
          <w:rFonts w:ascii="Bell MT" w:hAnsi="Bell MT"/>
          <w:spacing w:val="-1"/>
        </w:rPr>
        <w:t xml:space="preserve"> </w:t>
      </w:r>
      <w:r w:rsidRPr="00151A4A">
        <w:rPr>
          <w:rFonts w:ascii="Bell MT" w:hAnsi="Bell MT"/>
          <w:spacing w:val="-1"/>
        </w:rPr>
        <w:t>(ESB) centralizes asynchronous messaging for inter-service communication.</w:t>
      </w:r>
    </w:p>
    <w:p w:rsidR="00FD7373" w:rsidRDefault="00CB57D4" w:rsidP="00CB57D4">
      <w:pPr>
        <w:pStyle w:val="ij"/>
        <w:shd w:val="clear" w:color="auto" w:fill="FFFFFF"/>
        <w:spacing w:before="480" w:beforeAutospacing="0" w:after="0" w:afterAutospacing="0"/>
        <w:rPr>
          <w:rFonts w:ascii="Arial Rounded MT Bold" w:hAnsi="Arial Rounded MT Bold"/>
          <w:spacing w:val="-1"/>
        </w:rPr>
      </w:pPr>
      <w:r>
        <w:rPr>
          <w:rFonts w:ascii="Arial Rounded MT Bold" w:hAnsi="Arial Rounded MT Bold"/>
          <w:spacing w:val="-5"/>
        </w:rPr>
        <w:t>6.8</w:t>
      </w:r>
      <w:r>
        <w:rPr>
          <w:rFonts w:ascii="Arial Rounded MT Bold" w:hAnsi="Arial Rounded MT Bold"/>
          <w:spacing w:val="-5"/>
        </w:rPr>
        <w:t xml:space="preserve">. </w:t>
      </w:r>
      <w:r>
        <w:rPr>
          <w:rFonts w:ascii="Arial Rounded MT Bold" w:hAnsi="Arial Rounded MT Bold"/>
          <w:spacing w:val="-5"/>
        </w:rPr>
        <w:t xml:space="preserve">API Gateway Vs </w:t>
      </w:r>
      <w:r>
        <w:rPr>
          <w:rFonts w:ascii="Arial Rounded MT Bold" w:hAnsi="Arial Rounded MT Bold"/>
          <w:spacing w:val="-5"/>
        </w:rPr>
        <w:t>ESB</w:t>
      </w:r>
    </w:p>
    <w:p w:rsidR="00CB57D4" w:rsidRDefault="009C35E8" w:rsidP="00CB57D4">
      <w:pPr>
        <w:pStyle w:val="ij"/>
        <w:shd w:val="clear" w:color="auto" w:fill="FFFFFF"/>
        <w:spacing w:before="480" w:beforeAutospacing="0" w:after="0" w:afterAutospacing="0"/>
        <w:rPr>
          <w:rFonts w:ascii="Arial Rounded MT Bold" w:hAnsi="Arial Rounded MT Bold"/>
          <w:spacing w:val="-1"/>
        </w:rPr>
      </w:pPr>
      <w:r w:rsidRPr="00151A4A">
        <w:rPr>
          <w:rFonts w:ascii="Bell MT" w:hAnsi="Bell MT"/>
          <w:spacing w:val="-1"/>
        </w:rPr>
        <w:t>Sometimes it is really hard to choose between ESB and API Gateway in any particular case. The reason for this obstacle is that ESB can be used for a synchronous call simulated by implementing two queues, one for an outgoing request and another for an incoming response. On the other hand, API Gateway can send an asynchronous call by creating a waiting thread on both sides. Start exploring this topic in the article </w:t>
      </w:r>
      <w:r w:rsidRPr="00151A4A">
        <w:rPr>
          <w:rFonts w:ascii="Bell MT" w:hAnsi="Bell MT"/>
          <w:spacing w:val="-1"/>
        </w:rPr>
        <w:t>API platforms are different from “just another ESB”</w:t>
      </w:r>
      <w:r w:rsidRPr="00151A4A">
        <w:rPr>
          <w:rFonts w:ascii="Bell MT" w:hAnsi="Bell MT"/>
          <w:spacing w:val="-1"/>
        </w:rPr>
        <w:t>.</w:t>
      </w:r>
    </w:p>
    <w:p w:rsidR="009C35E8" w:rsidRDefault="009C35E8" w:rsidP="00CB57D4">
      <w:pPr>
        <w:pStyle w:val="ij"/>
        <w:shd w:val="clear" w:color="auto" w:fill="FFFFFF"/>
        <w:spacing w:before="480" w:beforeAutospacing="0" w:after="0" w:afterAutospacing="0"/>
        <w:rPr>
          <w:rFonts w:ascii="Bell MT" w:hAnsi="Bell MT"/>
          <w:spacing w:val="-1"/>
        </w:rPr>
      </w:pPr>
      <w:r w:rsidRPr="00151A4A">
        <w:rPr>
          <w:rFonts w:ascii="Bell MT" w:hAnsi="Bell MT"/>
          <w:spacing w:val="-1"/>
        </w:rPr>
        <w:t>Any mature cloud platform offers a reliable and scalable message bus. For example, AWS has </w:t>
      </w:r>
      <w:r w:rsidRPr="00CB57D4">
        <w:rPr>
          <w:rFonts w:ascii="Bell MT" w:hAnsi="Bell MT"/>
          <w:spacing w:val="-1"/>
        </w:rPr>
        <w:t>Simple Queue Service (SQS)</w:t>
      </w:r>
      <w:r w:rsidRPr="00151A4A">
        <w:rPr>
          <w:rFonts w:ascii="Bell MT" w:hAnsi="Bell MT"/>
          <w:spacing w:val="-1"/>
        </w:rPr>
        <w:t> and Azure has </w:t>
      </w:r>
      <w:r w:rsidRPr="00CB57D4">
        <w:rPr>
          <w:rFonts w:ascii="Bell MT" w:hAnsi="Bell MT"/>
          <w:spacing w:val="-1"/>
        </w:rPr>
        <w:t>Service Bus</w:t>
      </w:r>
      <w:r w:rsidRPr="00151A4A">
        <w:rPr>
          <w:rFonts w:ascii="Bell MT" w:hAnsi="Bell MT"/>
          <w:spacing w:val="-1"/>
        </w:rPr>
        <w:t>. My favorite on-premise solutions are </w:t>
      </w:r>
      <w:r w:rsidRPr="00CB57D4">
        <w:rPr>
          <w:rFonts w:ascii="Bell MT" w:hAnsi="Bell MT"/>
          <w:spacing w:val="-1"/>
        </w:rPr>
        <w:t>Apache Kafka</w:t>
      </w:r>
      <w:r w:rsidRPr="00151A4A">
        <w:rPr>
          <w:rFonts w:ascii="Bell MT" w:hAnsi="Bell MT"/>
          <w:spacing w:val="-1"/>
        </w:rPr>
        <w:t> and </w:t>
      </w:r>
      <w:r w:rsidRPr="00CB57D4">
        <w:rPr>
          <w:rFonts w:ascii="Bell MT" w:hAnsi="Bell MT"/>
          <w:spacing w:val="-1"/>
        </w:rPr>
        <w:t>RabbitMQ</w:t>
      </w:r>
      <w:r w:rsidRPr="00151A4A">
        <w:rPr>
          <w:rFonts w:ascii="Bell MT" w:hAnsi="Bell MT"/>
          <w:spacing w:val="-1"/>
        </w:rPr>
        <w:t>.As a result, your architecture will look like some sort of combination of API Gateway and ESB:</w:t>
      </w:r>
    </w:p>
    <w:p w:rsidR="00CB57D4" w:rsidRPr="00CB57D4" w:rsidRDefault="00CB57D4" w:rsidP="00CB57D4">
      <w:pPr>
        <w:pStyle w:val="ij"/>
        <w:shd w:val="clear" w:color="auto" w:fill="FFFFFF"/>
        <w:spacing w:before="480" w:beforeAutospacing="0" w:after="0" w:afterAutospacing="0"/>
        <w:rPr>
          <w:rFonts w:ascii="Arial Rounded MT Bold" w:hAnsi="Arial Rounded MT Bold"/>
          <w:spacing w:val="-1"/>
        </w:rPr>
      </w:pPr>
    </w:p>
    <w:p w:rsidR="00AD337F" w:rsidRDefault="00FD7373" w:rsidP="00D67491">
      <w:pPr>
        <w:rPr>
          <w:rFonts w:ascii="Arial Rounded MT Bold" w:hAnsi="Arial Rounded MT Bold"/>
          <w:sz w:val="24"/>
          <w:szCs w:val="24"/>
        </w:rPr>
      </w:pPr>
      <w:r>
        <w:rPr>
          <w:rFonts w:ascii="Arial Rounded MT Bold" w:hAnsi="Arial Rounded MT Bold"/>
          <w:sz w:val="24"/>
          <w:szCs w:val="24"/>
        </w:rPr>
        <w:t>7</w:t>
      </w:r>
      <w:r w:rsidR="00D67491">
        <w:rPr>
          <w:rFonts w:ascii="Arial Rounded MT Bold" w:hAnsi="Arial Rounded MT Bold"/>
          <w:sz w:val="24"/>
          <w:szCs w:val="24"/>
        </w:rPr>
        <w:t>.Testing of microservices:</w:t>
      </w:r>
    </w:p>
    <w:p w:rsidR="001A1841" w:rsidRDefault="00AD337F" w:rsidP="00D67491">
      <w:pPr>
        <w:rPr>
          <w:rFonts w:ascii="Bell MT" w:hAnsi="Bell MT"/>
          <w:color w:val="000000"/>
          <w:sz w:val="24"/>
          <w:szCs w:val="24"/>
        </w:rPr>
      </w:pPr>
      <w:r w:rsidRPr="00AD337F">
        <w:rPr>
          <w:rFonts w:ascii="Bell MT" w:hAnsi="Bell MT"/>
          <w:color w:val="000000"/>
          <w:sz w:val="24"/>
          <w:szCs w:val="24"/>
        </w:rPr>
        <w:drawing>
          <wp:inline distT="0" distB="0" distL="0" distR="0">
            <wp:extent cx="5943600" cy="3501112"/>
            <wp:effectExtent l="0" t="0" r="0" b="4445"/>
            <wp:docPr id="4" name="Picture 4" descr="Different Testing Strategies in 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t Testing Strategies in Microservic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01112"/>
                    </a:xfrm>
                    <a:prstGeom prst="rect">
                      <a:avLst/>
                    </a:prstGeom>
                    <a:noFill/>
                    <a:ln>
                      <a:noFill/>
                    </a:ln>
                  </pic:spPr>
                </pic:pic>
              </a:graphicData>
            </a:graphic>
          </wp:inline>
        </w:drawing>
      </w:r>
      <w:r w:rsidR="00D67491" w:rsidRPr="00D67491">
        <w:rPr>
          <w:rFonts w:ascii="Bell MT" w:hAnsi="Bell MT"/>
          <w:color w:val="000000"/>
          <w:sz w:val="24"/>
          <w:szCs w:val="24"/>
        </w:rPr>
        <w:br/>
      </w:r>
    </w:p>
    <w:p w:rsidR="00D67491" w:rsidRPr="00D67491" w:rsidRDefault="00D67491" w:rsidP="00D67491">
      <w:pPr>
        <w:rPr>
          <w:rFonts w:ascii="Bell MT" w:hAnsi="Bell MT"/>
          <w:color w:val="000000"/>
          <w:sz w:val="24"/>
          <w:szCs w:val="24"/>
        </w:rPr>
      </w:pPr>
      <w:r w:rsidRPr="00D67491">
        <w:rPr>
          <w:rFonts w:ascii="Bell MT" w:hAnsi="Bell MT"/>
          <w:color w:val="000000"/>
          <w:sz w:val="24"/>
          <w:szCs w:val="24"/>
        </w:rPr>
        <w:lastRenderedPageBreak/>
        <w:t>A microservices architecture consists of focused, small services that together create a complete application or task. Every instance of a microservice represents a single responsibility within your application. The real advantage is that, these services are independent of one another, which makes them independently deployable and testable.</w:t>
      </w:r>
    </w:p>
    <w:p w:rsidR="00D67491" w:rsidRPr="00D67491" w:rsidRDefault="00FD7373" w:rsidP="00D67491">
      <w:pPr>
        <w:pStyle w:val="NormalWeb"/>
        <w:shd w:val="clear" w:color="auto" w:fill="FFFFFF"/>
        <w:spacing w:before="0" w:beforeAutospacing="0" w:after="300" w:afterAutospacing="0" w:line="360" w:lineRule="atLeast"/>
        <w:rPr>
          <w:rFonts w:ascii="Bell MT" w:hAnsi="Bell MT"/>
          <w:color w:val="000000"/>
        </w:rPr>
      </w:pPr>
      <w:r>
        <w:rPr>
          <w:rFonts w:ascii="Arial Rounded MT Bold" w:hAnsi="Arial Rounded MT Bold"/>
        </w:rPr>
        <w:t>7</w:t>
      </w:r>
      <w:r w:rsidR="00D67491">
        <w:rPr>
          <w:rFonts w:ascii="Arial Rounded MT Bold" w:hAnsi="Arial Rounded MT Bold"/>
        </w:rPr>
        <w:t>.</w:t>
      </w:r>
      <w:r w:rsidR="00D67491">
        <w:rPr>
          <w:rFonts w:ascii="Arial Rounded MT Bold" w:hAnsi="Arial Rounded MT Bold"/>
        </w:rPr>
        <w:t>1. Unit Testing</w:t>
      </w:r>
      <w:r w:rsidR="00D67491" w:rsidRPr="00D67491">
        <w:rPr>
          <w:rFonts w:ascii="Bell MT" w:hAnsi="Bell MT"/>
          <w:color w:val="000000"/>
        </w:rPr>
        <w:br/>
        <w:t>The scope of unit testing is internal to the service. In terms of volume of tests, they are the largest in number. Unit tests should ideally be automated, depending on the development language and the framework within the service.</w:t>
      </w:r>
    </w:p>
    <w:p w:rsidR="00D67491" w:rsidRPr="00D67491" w:rsidRDefault="00FD7373" w:rsidP="00D67491">
      <w:pPr>
        <w:pStyle w:val="NormalWeb"/>
        <w:shd w:val="clear" w:color="auto" w:fill="FFFFFF"/>
        <w:spacing w:before="0" w:beforeAutospacing="0" w:after="300" w:afterAutospacing="0" w:line="360" w:lineRule="atLeast"/>
        <w:rPr>
          <w:rFonts w:ascii="Bell MT" w:hAnsi="Bell MT"/>
          <w:color w:val="000000"/>
        </w:rPr>
      </w:pPr>
      <w:r>
        <w:rPr>
          <w:rFonts w:ascii="Arial Rounded MT Bold" w:hAnsi="Arial Rounded MT Bold"/>
        </w:rPr>
        <w:t>7</w:t>
      </w:r>
      <w:r w:rsidR="00D67491">
        <w:rPr>
          <w:rFonts w:ascii="Arial Rounded MT Bold" w:hAnsi="Arial Rounded MT Bold"/>
        </w:rPr>
        <w:t>.</w:t>
      </w:r>
      <w:r w:rsidR="00D67491">
        <w:rPr>
          <w:rFonts w:ascii="Arial Rounded MT Bold" w:hAnsi="Arial Rounded MT Bold"/>
        </w:rPr>
        <w:t>2</w:t>
      </w:r>
      <w:r w:rsidR="00D67491">
        <w:rPr>
          <w:rFonts w:ascii="Arial Rounded MT Bold" w:hAnsi="Arial Rounded MT Bold"/>
        </w:rPr>
        <w:t xml:space="preserve">. </w:t>
      </w:r>
      <w:r w:rsidR="00D67491">
        <w:rPr>
          <w:rFonts w:ascii="Arial Rounded MT Bold" w:hAnsi="Arial Rounded MT Bold"/>
        </w:rPr>
        <w:t>Contract</w:t>
      </w:r>
      <w:r w:rsidR="00D67491">
        <w:rPr>
          <w:rFonts w:ascii="Arial Rounded MT Bold" w:hAnsi="Arial Rounded MT Bold"/>
        </w:rPr>
        <w:t xml:space="preserve"> Testing</w:t>
      </w:r>
      <w:r w:rsidR="00D67491" w:rsidRPr="00D67491">
        <w:rPr>
          <w:rFonts w:ascii="Bell MT" w:hAnsi="Bell MT"/>
          <w:color w:val="000000"/>
        </w:rPr>
        <w:br/>
        <w:t>Contract testing should treat each service as a black box and all the services must be called independently and their responses must be verified. Any dependencies of the service must be stubs that allow the service to function but do not interact with any other services. This helps avoid any complicated behavior that may be caused by external calls and turn the focus on performing the tests on a single service.</w:t>
      </w:r>
    </w:p>
    <w:p w:rsidR="00D67491" w:rsidRPr="00D67491" w:rsidRDefault="00D67491" w:rsidP="00D67491">
      <w:pPr>
        <w:pStyle w:val="NormalWeb"/>
        <w:shd w:val="clear" w:color="auto" w:fill="FFFFFF"/>
        <w:spacing w:before="0" w:beforeAutospacing="0" w:after="300" w:afterAutospacing="0" w:line="360" w:lineRule="atLeast"/>
        <w:rPr>
          <w:rFonts w:ascii="Bell MT" w:hAnsi="Bell MT"/>
          <w:color w:val="000000"/>
        </w:rPr>
      </w:pPr>
      <w:r w:rsidRPr="00D67491">
        <w:rPr>
          <w:rFonts w:ascii="Bell MT" w:hAnsi="Bell MT"/>
          <w:color w:val="000000"/>
        </w:rPr>
        <w:t>A “contract” is how a service call (where a specific result or output is expected for certain inputs) is referred to by the consumer-contract testing. Every consumer must receive the same results from a service over time, even if the service changes. There should be the flexibility to add more functionality as required to the Responses later on. However, these additions must not break the service functionality. If the service is designed in this manner, it will stay robust over longer durations and the consumers will not be required to modify their code to take into account the changes made later on.</w:t>
      </w:r>
    </w:p>
    <w:p w:rsidR="00D67491" w:rsidRPr="00D67491" w:rsidRDefault="00FD7373" w:rsidP="00D67491">
      <w:pPr>
        <w:pStyle w:val="NormalWeb"/>
        <w:shd w:val="clear" w:color="auto" w:fill="FFFFFF"/>
        <w:spacing w:before="0" w:beforeAutospacing="0" w:after="300" w:afterAutospacing="0" w:line="360" w:lineRule="atLeast"/>
        <w:rPr>
          <w:rFonts w:ascii="Bell MT" w:hAnsi="Bell MT"/>
          <w:color w:val="000000"/>
        </w:rPr>
      </w:pPr>
      <w:r>
        <w:rPr>
          <w:rFonts w:ascii="Arial Rounded MT Bold" w:hAnsi="Arial Rounded MT Bold"/>
        </w:rPr>
        <w:t>7</w:t>
      </w:r>
      <w:r w:rsidR="00D67491">
        <w:rPr>
          <w:rFonts w:ascii="Arial Rounded MT Bold" w:hAnsi="Arial Rounded MT Bold"/>
        </w:rPr>
        <w:t>.</w:t>
      </w:r>
      <w:r w:rsidR="00D67491">
        <w:rPr>
          <w:rFonts w:ascii="Arial Rounded MT Bold" w:hAnsi="Arial Rounded MT Bold"/>
        </w:rPr>
        <w:t>3</w:t>
      </w:r>
      <w:r w:rsidR="00D67491">
        <w:rPr>
          <w:rFonts w:ascii="Arial Rounded MT Bold" w:hAnsi="Arial Rounded MT Bold"/>
        </w:rPr>
        <w:t xml:space="preserve">. </w:t>
      </w:r>
      <w:r w:rsidR="00D67491">
        <w:rPr>
          <w:rFonts w:ascii="Arial Rounded MT Bold" w:hAnsi="Arial Rounded MT Bold"/>
        </w:rPr>
        <w:t>Integration</w:t>
      </w:r>
      <w:r w:rsidR="00D67491">
        <w:rPr>
          <w:rFonts w:ascii="Arial Rounded MT Bold" w:hAnsi="Arial Rounded MT Bold"/>
        </w:rPr>
        <w:t xml:space="preserve"> Testing</w:t>
      </w:r>
      <w:r w:rsidR="00D67491" w:rsidRPr="00D67491">
        <w:rPr>
          <w:rFonts w:ascii="Bell MT" w:hAnsi="Bell MT"/>
          <w:color w:val="000000"/>
        </w:rPr>
        <w:br/>
        <w:t>Verification of the services that have been individually tested must be performed. This critical part of microservice architecture testing relies on the proper functioning of inter-service communications. Service calls must be made with integration to external services, including error and success cases. Integration testing thus validates that the system is working together seamlessly and that the dependencies between the services are present as expected.</w:t>
      </w:r>
    </w:p>
    <w:p w:rsidR="00D67491" w:rsidRPr="00D67491" w:rsidRDefault="00FD7373" w:rsidP="00D67491">
      <w:pPr>
        <w:pStyle w:val="NormalWeb"/>
        <w:shd w:val="clear" w:color="auto" w:fill="FFFFFF"/>
        <w:spacing w:before="0" w:beforeAutospacing="0" w:after="300" w:afterAutospacing="0" w:line="360" w:lineRule="atLeast"/>
        <w:rPr>
          <w:rFonts w:ascii="Bell MT" w:hAnsi="Bell MT"/>
          <w:color w:val="000000"/>
        </w:rPr>
      </w:pPr>
      <w:r>
        <w:rPr>
          <w:rFonts w:ascii="Arial Rounded MT Bold" w:hAnsi="Arial Rounded MT Bold"/>
        </w:rPr>
        <w:t>7</w:t>
      </w:r>
      <w:r w:rsidR="00D67491">
        <w:rPr>
          <w:rFonts w:ascii="Arial Rounded MT Bold" w:hAnsi="Arial Rounded MT Bold"/>
        </w:rPr>
        <w:t>.</w:t>
      </w:r>
      <w:r w:rsidR="00D67491">
        <w:rPr>
          <w:rFonts w:ascii="Arial Rounded MT Bold" w:hAnsi="Arial Rounded MT Bold"/>
        </w:rPr>
        <w:t>4</w:t>
      </w:r>
      <w:r w:rsidR="00D67491">
        <w:rPr>
          <w:rFonts w:ascii="Arial Rounded MT Bold" w:hAnsi="Arial Rounded MT Bold"/>
        </w:rPr>
        <w:t xml:space="preserve">. </w:t>
      </w:r>
      <w:r w:rsidR="00D67491">
        <w:rPr>
          <w:rFonts w:ascii="Arial Rounded MT Bold" w:hAnsi="Arial Rounded MT Bold"/>
        </w:rPr>
        <w:t>End-To-End</w:t>
      </w:r>
      <w:r w:rsidR="00D67491">
        <w:rPr>
          <w:rFonts w:ascii="Arial Rounded MT Bold" w:hAnsi="Arial Rounded MT Bold"/>
        </w:rPr>
        <w:t xml:space="preserve"> Testing</w:t>
      </w:r>
      <w:r w:rsidR="00D67491" w:rsidRPr="00D67491">
        <w:rPr>
          <w:rFonts w:ascii="Bell MT" w:hAnsi="Bell MT"/>
          <w:color w:val="000000"/>
        </w:rPr>
        <w:br/>
        <w:t>End-to-end testing verifies that the entire process flows work correctly, including all service and DB integration. Thorough testing of operations that affect multiple services ensures that the system works together as a whole and satisfies all requirements. Frameworks like JBehave help automate Functional testing by taking user stories and verifying that the system behaves as expected.</w:t>
      </w:r>
    </w:p>
    <w:p w:rsidR="00D67491" w:rsidRDefault="00FD7373" w:rsidP="00D67491">
      <w:pPr>
        <w:pStyle w:val="NormalWeb"/>
        <w:shd w:val="clear" w:color="auto" w:fill="FFFFFF"/>
        <w:spacing w:before="0" w:beforeAutospacing="0" w:after="300" w:afterAutospacing="0" w:line="360" w:lineRule="atLeast"/>
        <w:rPr>
          <w:rFonts w:ascii="Bell MT" w:hAnsi="Bell MT"/>
          <w:color w:val="000000"/>
        </w:rPr>
      </w:pPr>
      <w:r>
        <w:rPr>
          <w:rFonts w:ascii="Arial Rounded MT Bold" w:hAnsi="Arial Rounded MT Bold"/>
        </w:rPr>
        <w:lastRenderedPageBreak/>
        <w:t>7</w:t>
      </w:r>
      <w:r w:rsidR="00D67491">
        <w:rPr>
          <w:rFonts w:ascii="Arial Rounded MT Bold" w:hAnsi="Arial Rounded MT Bold"/>
        </w:rPr>
        <w:t>.</w:t>
      </w:r>
      <w:r w:rsidR="00D67491">
        <w:rPr>
          <w:rFonts w:ascii="Arial Rounded MT Bold" w:hAnsi="Arial Rounded MT Bold"/>
        </w:rPr>
        <w:t>5</w:t>
      </w:r>
      <w:r w:rsidR="00D67491">
        <w:rPr>
          <w:rFonts w:ascii="Arial Rounded MT Bold" w:hAnsi="Arial Rounded MT Bold"/>
        </w:rPr>
        <w:t xml:space="preserve">. </w:t>
      </w:r>
      <w:r w:rsidR="00D67491">
        <w:rPr>
          <w:rFonts w:ascii="Arial Rounded MT Bold" w:hAnsi="Arial Rounded MT Bold"/>
        </w:rPr>
        <w:t>UI/Functional</w:t>
      </w:r>
      <w:r w:rsidR="00D67491">
        <w:rPr>
          <w:rFonts w:ascii="Arial Rounded MT Bold" w:hAnsi="Arial Rounded MT Bold"/>
        </w:rPr>
        <w:t xml:space="preserve"> Testing</w:t>
      </w:r>
      <w:r w:rsidR="00D67491" w:rsidRPr="00D67491">
        <w:rPr>
          <w:rFonts w:ascii="Bell MT" w:hAnsi="Bell MT"/>
          <w:color w:val="000000"/>
        </w:rPr>
        <w:br/>
        <w:t>User interface testing is the testing of the highest order as it tests the system as an end-user would use it. Testing of this level must feel like a user trying to interact with the system. All the databases, interfaces, internal and third-party services must work together seamlessly to produce the expected results</w:t>
      </w:r>
    </w:p>
    <w:p w:rsidR="001A1841" w:rsidRDefault="00FD7373" w:rsidP="001A1841">
      <w:pPr>
        <w:pStyle w:val="NormalWeb"/>
        <w:shd w:val="clear" w:color="auto" w:fill="FFFFFF"/>
        <w:spacing w:before="0" w:beforeAutospacing="0" w:after="0" w:afterAutospacing="0" w:line="480" w:lineRule="atLeast"/>
        <w:rPr>
          <w:rFonts w:ascii="Graphik" w:hAnsi="Graphik"/>
          <w:color w:val="000000"/>
          <w:sz w:val="29"/>
          <w:szCs w:val="29"/>
        </w:rPr>
      </w:pPr>
      <w:r>
        <w:rPr>
          <w:rFonts w:ascii="Arial Rounded MT Bold" w:hAnsi="Arial Rounded MT Bold"/>
        </w:rPr>
        <w:t>7</w:t>
      </w:r>
      <w:r w:rsidR="001A1841">
        <w:rPr>
          <w:rFonts w:ascii="Arial Rounded MT Bold" w:hAnsi="Arial Rounded MT Bold"/>
        </w:rPr>
        <w:t>.</w:t>
      </w:r>
      <w:r w:rsidR="001A1841">
        <w:rPr>
          <w:rFonts w:ascii="Arial Rounded MT Bold" w:hAnsi="Arial Rounded MT Bold"/>
        </w:rPr>
        <w:t>6</w:t>
      </w:r>
      <w:r w:rsidR="001A1841">
        <w:rPr>
          <w:rFonts w:ascii="Arial Rounded MT Bold" w:hAnsi="Arial Rounded MT Bold"/>
        </w:rPr>
        <w:t xml:space="preserve">. </w:t>
      </w:r>
      <w:r w:rsidR="001A1841">
        <w:rPr>
          <w:rFonts w:ascii="Arial Rounded MT Bold" w:hAnsi="Arial Rounded MT Bold"/>
        </w:rPr>
        <w:t xml:space="preserve">Microsoft </w:t>
      </w:r>
      <w:r w:rsidR="001A1841">
        <w:rPr>
          <w:rFonts w:ascii="Arial Rounded MT Bold" w:hAnsi="Arial Rounded MT Bold"/>
        </w:rPr>
        <w:t>Testing</w:t>
      </w:r>
      <w:r w:rsidR="001A1841">
        <w:rPr>
          <w:rFonts w:ascii="Arial Rounded MT Bold" w:hAnsi="Arial Rounded MT Bold"/>
        </w:rPr>
        <w:t xml:space="preserve"> Tools</w:t>
      </w:r>
    </w:p>
    <w:p w:rsidR="001A1841" w:rsidRPr="001A1841" w:rsidRDefault="00FD7373" w:rsidP="001A1841">
      <w:pPr>
        <w:pStyle w:val="NormalWeb"/>
        <w:shd w:val="clear" w:color="auto" w:fill="FFFFFF"/>
        <w:spacing w:before="0" w:beforeAutospacing="0" w:after="0" w:afterAutospacing="0" w:line="480" w:lineRule="atLeast"/>
        <w:rPr>
          <w:rFonts w:ascii="Bell MT" w:hAnsi="Bell MT"/>
          <w:color w:val="000000"/>
        </w:rPr>
      </w:pPr>
      <w:r>
        <w:rPr>
          <w:rFonts w:ascii="Bell MT" w:hAnsi="Bell MT"/>
          <w:b/>
          <w:bCs/>
          <w:color w:val="000000"/>
        </w:rPr>
        <w:t>7</w:t>
      </w:r>
      <w:r w:rsidR="001A1841" w:rsidRPr="001A1841">
        <w:rPr>
          <w:rFonts w:ascii="Bell MT" w:hAnsi="Bell MT"/>
          <w:b/>
          <w:bCs/>
          <w:color w:val="000000"/>
        </w:rPr>
        <w:t>.6.1</w:t>
      </w:r>
      <w:r w:rsidR="001A1841" w:rsidRPr="001A1841">
        <w:rPr>
          <w:rFonts w:ascii="Bell MT" w:hAnsi="Bell MT"/>
          <w:color w:val="000000"/>
        </w:rPr>
        <w:t>.</w:t>
      </w:r>
      <w:r w:rsidR="001A1841" w:rsidRPr="001A1841">
        <w:rPr>
          <w:rFonts w:ascii="Bell MT" w:hAnsi="Bell MT"/>
          <w:color w:val="000000"/>
        </w:rPr>
        <w:t> </w:t>
      </w:r>
      <w:r w:rsidR="001A1841" w:rsidRPr="001A1841">
        <w:rPr>
          <w:rFonts w:ascii="Bell MT" w:hAnsi="Bell MT"/>
          <w:color w:val="000000"/>
        </w:rPr>
        <w:t>Goreplay</w:t>
      </w:r>
      <w:r w:rsidR="001A1841" w:rsidRPr="001A1841">
        <w:rPr>
          <w:rFonts w:ascii="Bell MT" w:hAnsi="Bell MT"/>
          <w:color w:val="000000"/>
        </w:rPr>
        <w:t> is an open-source network monitoring tool that records your live traffic. This tool can be used for capturing and replaying live HTTP traffic into your microservices test environment. </w:t>
      </w:r>
    </w:p>
    <w:p w:rsidR="001A1841" w:rsidRPr="001A1841" w:rsidRDefault="00FD7373" w:rsidP="001A1841">
      <w:pPr>
        <w:pStyle w:val="NormalWeb"/>
        <w:shd w:val="clear" w:color="auto" w:fill="FFFFFF"/>
        <w:spacing w:before="0" w:beforeAutospacing="0" w:after="0" w:afterAutospacing="0" w:line="480" w:lineRule="atLeast"/>
        <w:rPr>
          <w:rFonts w:ascii="Bell MT" w:hAnsi="Bell MT"/>
          <w:color w:val="000000"/>
        </w:rPr>
      </w:pPr>
      <w:r>
        <w:rPr>
          <w:rFonts w:ascii="Bell MT" w:hAnsi="Bell MT"/>
          <w:b/>
          <w:bCs/>
          <w:color w:val="000000"/>
        </w:rPr>
        <w:t>7</w:t>
      </w:r>
      <w:r w:rsidR="001A1841" w:rsidRPr="001A1841">
        <w:rPr>
          <w:rFonts w:ascii="Bell MT" w:hAnsi="Bell MT"/>
          <w:b/>
          <w:bCs/>
          <w:color w:val="000000"/>
        </w:rPr>
        <w:t>.6.2</w:t>
      </w:r>
      <w:r w:rsidR="001A1841" w:rsidRPr="001A1841">
        <w:rPr>
          <w:rFonts w:ascii="Bell MT" w:hAnsi="Bell MT"/>
          <w:color w:val="000000"/>
        </w:rPr>
        <w:t>.</w:t>
      </w:r>
      <w:r w:rsidR="001A1841" w:rsidRPr="001A1841">
        <w:rPr>
          <w:rFonts w:ascii="Bell MT" w:hAnsi="Bell MT"/>
          <w:color w:val="000000"/>
        </w:rPr>
        <w:t> </w:t>
      </w:r>
      <w:r w:rsidR="001A1841" w:rsidRPr="001A1841">
        <w:rPr>
          <w:rFonts w:ascii="Bell MT" w:hAnsi="Bell MT"/>
          <w:color w:val="000000"/>
        </w:rPr>
        <w:t>Mountebank </w:t>
      </w:r>
      <w:r w:rsidR="001A1841" w:rsidRPr="001A1841">
        <w:rPr>
          <w:rFonts w:ascii="Bell MT" w:hAnsi="Bell MT"/>
          <w:color w:val="000000"/>
        </w:rPr>
        <w:t>is an open-source tool that provides cross-platform, multi-platform test doubles over the wire. You can simply replace real dependencies with Mountebank, and test like you’d do with traditional stubs and mocks.</w:t>
      </w:r>
    </w:p>
    <w:p w:rsidR="001A1841" w:rsidRPr="001A1841" w:rsidRDefault="00FD7373" w:rsidP="001A1841">
      <w:pPr>
        <w:pStyle w:val="NormalWeb"/>
        <w:shd w:val="clear" w:color="auto" w:fill="FFFFFF"/>
        <w:spacing w:before="0" w:beforeAutospacing="0" w:after="0" w:afterAutospacing="0" w:line="480" w:lineRule="atLeast"/>
        <w:rPr>
          <w:rFonts w:ascii="Bell MT" w:hAnsi="Bell MT"/>
          <w:color w:val="000000"/>
        </w:rPr>
      </w:pPr>
      <w:r>
        <w:rPr>
          <w:rFonts w:ascii="Bell MT" w:hAnsi="Bell MT"/>
          <w:b/>
          <w:bCs/>
          <w:color w:val="000000"/>
        </w:rPr>
        <w:t>7</w:t>
      </w:r>
      <w:r w:rsidR="001A1841" w:rsidRPr="001A1841">
        <w:rPr>
          <w:rFonts w:ascii="Bell MT" w:hAnsi="Bell MT"/>
          <w:b/>
          <w:bCs/>
          <w:color w:val="000000"/>
        </w:rPr>
        <w:t>.6.3</w:t>
      </w:r>
      <w:r w:rsidR="001A1841" w:rsidRPr="001A1841">
        <w:rPr>
          <w:rFonts w:ascii="Bell MT" w:hAnsi="Bell MT"/>
          <w:color w:val="000000"/>
        </w:rPr>
        <w:t>.</w:t>
      </w:r>
      <w:r w:rsidR="001A1841" w:rsidRPr="001A1841">
        <w:rPr>
          <w:rFonts w:ascii="Bell MT" w:hAnsi="Bell MT"/>
          <w:color w:val="000000"/>
        </w:rPr>
        <w:t> </w:t>
      </w:r>
      <w:r w:rsidR="001A1841" w:rsidRPr="001A1841">
        <w:rPr>
          <w:rFonts w:ascii="Bell MT" w:hAnsi="Bell MT"/>
          <w:color w:val="000000"/>
        </w:rPr>
        <w:t>VCR</w:t>
      </w:r>
      <w:r w:rsidR="001A1841" w:rsidRPr="001A1841">
        <w:rPr>
          <w:rFonts w:ascii="Bell MT" w:hAnsi="Bell MT"/>
          <w:color w:val="000000"/>
        </w:rPr>
        <w:t> helps you in recording your test suite’s HTTP interactions that can be played later during future tests for fast, accurate and reliable tests. </w:t>
      </w:r>
    </w:p>
    <w:p w:rsidR="001A1841" w:rsidRPr="001A1841" w:rsidRDefault="00FD7373" w:rsidP="001A1841">
      <w:pPr>
        <w:pStyle w:val="NormalWeb"/>
        <w:shd w:val="clear" w:color="auto" w:fill="FFFFFF"/>
        <w:spacing w:before="0" w:beforeAutospacing="0" w:after="0" w:afterAutospacing="0" w:line="480" w:lineRule="atLeast"/>
        <w:rPr>
          <w:rFonts w:ascii="Bell MT" w:hAnsi="Bell MT"/>
          <w:color w:val="000000"/>
        </w:rPr>
      </w:pPr>
      <w:r>
        <w:rPr>
          <w:rFonts w:ascii="Bell MT" w:hAnsi="Bell MT"/>
          <w:b/>
          <w:bCs/>
          <w:color w:val="000000"/>
        </w:rPr>
        <w:t>7</w:t>
      </w:r>
      <w:r w:rsidR="001A1841" w:rsidRPr="001A1841">
        <w:rPr>
          <w:rFonts w:ascii="Bell MT" w:hAnsi="Bell MT"/>
          <w:b/>
          <w:bCs/>
          <w:color w:val="000000"/>
        </w:rPr>
        <w:t>.6.4</w:t>
      </w:r>
      <w:r w:rsidR="001A1841" w:rsidRPr="001A1841">
        <w:rPr>
          <w:rFonts w:ascii="Bell MT" w:hAnsi="Bell MT"/>
          <w:color w:val="000000"/>
        </w:rPr>
        <w:t>.</w:t>
      </w:r>
      <w:r w:rsidR="001A1841" w:rsidRPr="001A1841">
        <w:rPr>
          <w:rFonts w:ascii="Bell MT" w:hAnsi="Bell MT"/>
          <w:color w:val="000000"/>
        </w:rPr>
        <w:t> </w:t>
      </w:r>
      <w:r w:rsidR="001A1841" w:rsidRPr="001A1841">
        <w:rPr>
          <w:rFonts w:ascii="Bell MT" w:hAnsi="Bell MT"/>
          <w:color w:val="000000"/>
        </w:rPr>
        <w:t>Wilma</w:t>
      </w:r>
      <w:r w:rsidR="001A1841" w:rsidRPr="001A1841">
        <w:rPr>
          <w:rFonts w:ascii="Bell MT" w:hAnsi="Bell MT"/>
          <w:color w:val="000000"/>
        </w:rPr>
        <w:t> is a service virtualization tool with the combines capability of Service Stub and a HTTP/HTTPS Transparent Proxy. It is easily expandable via plug-ins and can be configured on-the-fly.</w:t>
      </w:r>
    </w:p>
    <w:p w:rsidR="001A1841" w:rsidRPr="001A1841" w:rsidRDefault="00FD7373" w:rsidP="001A1841">
      <w:pPr>
        <w:pStyle w:val="NormalWeb"/>
        <w:shd w:val="clear" w:color="auto" w:fill="FFFFFF"/>
        <w:spacing w:before="0" w:beforeAutospacing="0" w:after="0" w:afterAutospacing="0" w:line="480" w:lineRule="atLeast"/>
        <w:rPr>
          <w:rFonts w:ascii="Bell MT" w:hAnsi="Bell MT"/>
          <w:color w:val="000000"/>
        </w:rPr>
      </w:pPr>
      <w:r>
        <w:rPr>
          <w:rFonts w:ascii="Bell MT" w:hAnsi="Bell MT"/>
          <w:b/>
          <w:bCs/>
          <w:color w:val="000000"/>
        </w:rPr>
        <w:t>7</w:t>
      </w:r>
      <w:r w:rsidR="001A1841" w:rsidRPr="001A1841">
        <w:rPr>
          <w:rFonts w:ascii="Bell MT" w:hAnsi="Bell MT"/>
          <w:b/>
          <w:bCs/>
          <w:color w:val="000000"/>
        </w:rPr>
        <w:t>.6.5.</w:t>
      </w:r>
      <w:r w:rsidR="001A1841" w:rsidRPr="001A1841">
        <w:rPr>
          <w:rFonts w:ascii="Bell MT" w:hAnsi="Bell MT"/>
          <w:color w:val="000000"/>
        </w:rPr>
        <w:t xml:space="preserve"> Hikaku</w:t>
      </w:r>
      <w:r w:rsidR="001A1841" w:rsidRPr="001A1841">
        <w:rPr>
          <w:rFonts w:ascii="Bell MT" w:hAnsi="Bell MT"/>
          <w:color w:val="000000"/>
        </w:rPr>
        <w:t xml:space="preserve"> is a library that helps you in making sure that the implementation of REST-API meets its specifications. </w:t>
      </w:r>
    </w:p>
    <w:p w:rsidR="001A1841" w:rsidRPr="001A1841" w:rsidRDefault="00FD7373" w:rsidP="001A1841">
      <w:pPr>
        <w:pStyle w:val="NormalWeb"/>
        <w:shd w:val="clear" w:color="auto" w:fill="FFFFFF"/>
        <w:spacing w:before="0" w:beforeAutospacing="0" w:after="0" w:afterAutospacing="0" w:line="480" w:lineRule="atLeast"/>
        <w:rPr>
          <w:rFonts w:ascii="Bell MT" w:hAnsi="Bell MT"/>
          <w:color w:val="000000"/>
        </w:rPr>
      </w:pPr>
      <w:r>
        <w:rPr>
          <w:rFonts w:ascii="Bell MT" w:hAnsi="Bell MT"/>
          <w:b/>
          <w:bCs/>
          <w:color w:val="000000"/>
        </w:rPr>
        <w:t>7</w:t>
      </w:r>
      <w:r w:rsidR="001A1841" w:rsidRPr="001A1841">
        <w:rPr>
          <w:rFonts w:ascii="Bell MT" w:hAnsi="Bell MT"/>
          <w:b/>
          <w:bCs/>
          <w:color w:val="000000"/>
        </w:rPr>
        <w:t>.6.6.</w:t>
      </w:r>
      <w:r w:rsidR="001A1841" w:rsidRPr="001A1841">
        <w:rPr>
          <w:rFonts w:ascii="Bell MT" w:hAnsi="Bell MT"/>
          <w:color w:val="000000"/>
        </w:rPr>
        <w:t> </w:t>
      </w:r>
      <w:r w:rsidR="001A1841" w:rsidRPr="001A1841">
        <w:rPr>
          <w:rFonts w:ascii="Bell MT" w:hAnsi="Bell MT"/>
          <w:color w:val="000000"/>
        </w:rPr>
        <w:t>Mitmproxy</w:t>
      </w:r>
      <w:r w:rsidR="001A1841" w:rsidRPr="001A1841">
        <w:rPr>
          <w:rFonts w:ascii="Bell MT" w:hAnsi="Bell MT"/>
          <w:color w:val="000000"/>
        </w:rPr>
        <w:t xml:space="preserve"> is a free and open-source interactive HTTPS proxy that can be used for debugging, testing, privacy measurements, and penetration testing. </w:t>
      </w:r>
    </w:p>
    <w:p w:rsidR="001A1841" w:rsidRDefault="00FD7373" w:rsidP="001A1841">
      <w:pPr>
        <w:pStyle w:val="NormalWeb"/>
        <w:shd w:val="clear" w:color="auto" w:fill="FFFFFF"/>
        <w:spacing w:before="0" w:beforeAutospacing="0" w:after="0" w:afterAutospacing="0" w:line="480" w:lineRule="atLeast"/>
        <w:rPr>
          <w:rFonts w:ascii="Graphik" w:hAnsi="Graphik"/>
          <w:color w:val="000000"/>
          <w:sz w:val="29"/>
          <w:szCs w:val="29"/>
        </w:rPr>
      </w:pPr>
      <w:r>
        <w:rPr>
          <w:rFonts w:ascii="Bell MT" w:hAnsi="Bell MT"/>
          <w:b/>
          <w:bCs/>
          <w:color w:val="000000"/>
        </w:rPr>
        <w:t>7</w:t>
      </w:r>
      <w:r w:rsidR="001A1841" w:rsidRPr="009322C3">
        <w:rPr>
          <w:rFonts w:ascii="Bell MT" w:hAnsi="Bell MT"/>
          <w:b/>
          <w:bCs/>
          <w:color w:val="000000"/>
        </w:rPr>
        <w:t>.6.7.</w:t>
      </w:r>
      <w:r w:rsidR="001A1841" w:rsidRPr="001A1841">
        <w:rPr>
          <w:rFonts w:ascii="Bell MT" w:hAnsi="Bell MT"/>
          <w:color w:val="000000"/>
        </w:rPr>
        <w:t> </w:t>
      </w:r>
      <w:r w:rsidR="001A1841" w:rsidRPr="001A1841">
        <w:rPr>
          <w:rFonts w:ascii="Bell MT" w:hAnsi="Bell MT"/>
          <w:color w:val="000000"/>
        </w:rPr>
        <w:t>Wiremock</w:t>
      </w:r>
      <w:r w:rsidR="001A1841" w:rsidRPr="001A1841">
        <w:rPr>
          <w:rFonts w:ascii="Bell MT" w:hAnsi="Bell MT"/>
          <w:color w:val="000000"/>
        </w:rPr>
        <w:t> is a simulator for HTTP-based APIs. Unlike general purpose mocking tools, it works by creating an actual HTTP server that your code under test can connect to as it would a real web service. </w:t>
      </w:r>
    </w:p>
    <w:p w:rsidR="001A1841" w:rsidRDefault="001A1841" w:rsidP="00D67491">
      <w:pPr>
        <w:pStyle w:val="NormalWeb"/>
        <w:shd w:val="clear" w:color="auto" w:fill="FFFFFF"/>
        <w:spacing w:before="0" w:beforeAutospacing="0" w:after="300" w:afterAutospacing="0" w:line="360" w:lineRule="atLeast"/>
        <w:rPr>
          <w:rFonts w:ascii="Bell MT" w:hAnsi="Bell MT"/>
          <w:color w:val="000000"/>
        </w:rPr>
      </w:pPr>
    </w:p>
    <w:p w:rsidR="00912B19" w:rsidRDefault="00912B19" w:rsidP="00912B19">
      <w:pPr>
        <w:pStyle w:val="NormalWeb"/>
        <w:shd w:val="clear" w:color="auto" w:fill="FFFFFF"/>
        <w:spacing w:before="0" w:beforeAutospacing="0" w:after="0" w:afterAutospacing="0" w:line="480" w:lineRule="atLeast"/>
        <w:rPr>
          <w:rFonts w:ascii="Arial Rounded MT Bold" w:hAnsi="Arial Rounded MT Bold"/>
        </w:rPr>
      </w:pPr>
    </w:p>
    <w:p w:rsidR="00912B19" w:rsidRDefault="00912B19" w:rsidP="00912B19">
      <w:pPr>
        <w:pStyle w:val="NormalWeb"/>
        <w:shd w:val="clear" w:color="auto" w:fill="FFFFFF"/>
        <w:spacing w:before="0" w:beforeAutospacing="0" w:after="0" w:afterAutospacing="0" w:line="480" w:lineRule="atLeast"/>
        <w:rPr>
          <w:rFonts w:ascii="Arial Rounded MT Bold" w:hAnsi="Arial Rounded MT Bold"/>
        </w:rPr>
      </w:pPr>
    </w:p>
    <w:p w:rsidR="00912B19" w:rsidRDefault="00912B19" w:rsidP="00912B19">
      <w:pPr>
        <w:pStyle w:val="NormalWeb"/>
        <w:shd w:val="clear" w:color="auto" w:fill="FFFFFF"/>
        <w:spacing w:before="0" w:beforeAutospacing="0" w:after="0" w:afterAutospacing="0" w:line="480" w:lineRule="atLeast"/>
        <w:rPr>
          <w:rFonts w:ascii="Arial Rounded MT Bold" w:hAnsi="Arial Rounded MT Bold"/>
        </w:rPr>
      </w:pPr>
    </w:p>
    <w:p w:rsidR="00912B19" w:rsidRPr="00912B19" w:rsidRDefault="00FD7373" w:rsidP="00912B19">
      <w:pPr>
        <w:pStyle w:val="NormalWeb"/>
        <w:shd w:val="clear" w:color="auto" w:fill="FFFFFF"/>
        <w:spacing w:before="0" w:beforeAutospacing="0" w:after="0" w:afterAutospacing="0" w:line="480" w:lineRule="atLeast"/>
        <w:rPr>
          <w:rFonts w:ascii="Graphik" w:hAnsi="Graphik"/>
          <w:color w:val="000000"/>
          <w:sz w:val="29"/>
          <w:szCs w:val="29"/>
        </w:rPr>
      </w:pPr>
      <w:r>
        <w:rPr>
          <w:rFonts w:ascii="Arial Rounded MT Bold" w:hAnsi="Arial Rounded MT Bold"/>
        </w:rPr>
        <w:t>8</w:t>
      </w:r>
      <w:r w:rsidR="00912B19">
        <w:rPr>
          <w:rFonts w:ascii="Arial Rounded MT Bold" w:hAnsi="Arial Rounded MT Bold"/>
        </w:rPr>
        <w:t xml:space="preserve">. </w:t>
      </w:r>
      <w:r w:rsidR="00912B19">
        <w:rPr>
          <w:rFonts w:ascii="Arial Rounded MT Bold" w:hAnsi="Arial Rounded MT Bold"/>
        </w:rPr>
        <w:t>Microservices and Data management:</w:t>
      </w:r>
    </w:p>
    <w:p w:rsidR="00912B19" w:rsidRDefault="00FD7373" w:rsidP="00912B19">
      <w:pPr>
        <w:pStyle w:val="NormalWeb"/>
        <w:shd w:val="clear" w:color="auto" w:fill="FFFFFF"/>
        <w:spacing w:before="75" w:beforeAutospacing="0" w:after="225" w:afterAutospacing="0"/>
        <w:rPr>
          <w:rFonts w:ascii="Bell MT" w:hAnsi="Bell MT"/>
          <w:color w:val="000000" w:themeColor="text1"/>
        </w:rPr>
      </w:pPr>
      <w:r>
        <w:rPr>
          <w:rFonts w:ascii="Arial Rounded MT Bold" w:hAnsi="Arial Rounded MT Bold"/>
        </w:rPr>
        <w:t>8</w:t>
      </w:r>
      <w:r w:rsidR="00912B19">
        <w:rPr>
          <w:rFonts w:ascii="Arial Rounded MT Bold" w:hAnsi="Arial Rounded MT Bold"/>
        </w:rPr>
        <w:t>.</w:t>
      </w:r>
      <w:r w:rsidR="00912B19">
        <w:rPr>
          <w:rFonts w:ascii="Arial Rounded MT Bold" w:hAnsi="Arial Rounded MT Bold"/>
        </w:rPr>
        <w:t>1.</w:t>
      </w:r>
      <w:r w:rsidR="00912B19">
        <w:rPr>
          <w:rFonts w:ascii="Arial Rounded MT Bold" w:hAnsi="Arial Rounded MT Bold"/>
        </w:rPr>
        <w:t xml:space="preserve"> </w:t>
      </w:r>
      <w:r w:rsidR="00912B19">
        <w:rPr>
          <w:rFonts w:ascii="Arial Rounded MT Bold" w:hAnsi="Arial Rounded MT Bold"/>
        </w:rPr>
        <w:t>Database per service</w:t>
      </w:r>
    </w:p>
    <w:p w:rsidR="00912B19" w:rsidRPr="00912B19" w:rsidRDefault="00912B19" w:rsidP="00912B19">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t>In this pattern, each microservice manages its own data. What this implies is that no other microservice can access that data directly. Communication or exchange of data can only happen using a set of well-defined APIs.</w:t>
      </w:r>
    </w:p>
    <w:p w:rsidR="00912B19" w:rsidRPr="00912B19" w:rsidRDefault="00912B19" w:rsidP="00912B19">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t>It sounds easier than it actually is to implement this pattern. Applications usually are not so well demarcated. Usually, microservices need data from each other for implementing their logic. This leads to spaghetti-like interactions between various services in your application.</w:t>
      </w:r>
    </w:p>
    <w:p w:rsidR="00912B19" w:rsidRPr="00912B19" w:rsidRDefault="00912B19" w:rsidP="00912B19">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t>The success of this pattern hinges on effectively defining the bounded contexts in your application. For a new application or system, it is easier to do so. But for large and existing monolithic systems, it is troublesome.</w:t>
      </w:r>
    </w:p>
    <w:p w:rsidR="00912B19" w:rsidRPr="00912B19" w:rsidRDefault="00912B19" w:rsidP="00912B19">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t>Other challenges include implementing business transactions that span several microservices. Another challenge could be implementing queries that want to expose data from two or three different bounded contexts.</w:t>
      </w:r>
    </w:p>
    <w:p w:rsidR="00912B19" w:rsidRPr="00912B19" w:rsidRDefault="00912B19" w:rsidP="00912B19">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t>However, if done properly, the major advantages of this pattern are loose coupling between microservices. You can save your application from impact-analysis hell.</w:t>
      </w:r>
    </w:p>
    <w:p w:rsidR="00912B19" w:rsidRPr="00912B19" w:rsidRDefault="00912B19" w:rsidP="00912B19">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t>Also, you could scale up microservices individually. It can provide freedom to the developers to choose a specific database solution for a given microservice.</w:t>
      </w:r>
    </w:p>
    <w:p w:rsidR="007167AB" w:rsidRDefault="00FD7373" w:rsidP="00912B19">
      <w:pPr>
        <w:pStyle w:val="NormalWeb"/>
        <w:shd w:val="clear" w:color="auto" w:fill="FFFFFF"/>
        <w:spacing w:before="75" w:beforeAutospacing="0" w:after="225" w:afterAutospacing="0"/>
        <w:rPr>
          <w:rFonts w:ascii="Bell MT" w:hAnsi="Bell MT"/>
          <w:color w:val="000000" w:themeColor="text1"/>
        </w:rPr>
      </w:pPr>
      <w:r>
        <w:rPr>
          <w:rFonts w:ascii="Arial Rounded MT Bold" w:hAnsi="Arial Rounded MT Bold"/>
        </w:rPr>
        <w:t>8</w:t>
      </w:r>
      <w:r w:rsidR="00912B19">
        <w:rPr>
          <w:rFonts w:ascii="Arial Rounded MT Bold" w:hAnsi="Arial Rounded MT Bold"/>
        </w:rPr>
        <w:t>.</w:t>
      </w:r>
      <w:r w:rsidR="007167AB">
        <w:rPr>
          <w:rFonts w:ascii="Arial Rounded MT Bold" w:hAnsi="Arial Rounded MT Bold"/>
        </w:rPr>
        <w:t>2</w:t>
      </w:r>
      <w:r w:rsidR="00912B19">
        <w:rPr>
          <w:rFonts w:ascii="Arial Rounded MT Bold" w:hAnsi="Arial Rounded MT Bold"/>
        </w:rPr>
        <w:t xml:space="preserve">. </w:t>
      </w:r>
      <w:r w:rsidR="007167AB">
        <w:rPr>
          <w:rFonts w:ascii="Arial Rounded MT Bold" w:hAnsi="Arial Rounded MT Bold"/>
        </w:rPr>
        <w:t>Shared Database</w:t>
      </w:r>
    </w:p>
    <w:p w:rsidR="00912B19" w:rsidRPr="00912B19" w:rsidRDefault="00912B19" w:rsidP="00912B19">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t>A shared database could be a viable option if the challenges surrounding Database Per Service become too tough to handle for your team.</w:t>
      </w:r>
    </w:p>
    <w:p w:rsidR="00912B19" w:rsidRPr="00912B19" w:rsidRDefault="00912B19" w:rsidP="00912B19">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t>This approach tries to solve the same problems. But it does so by adopting a much more lenient approach by using a shared database accessed by multiple microservices.</w:t>
      </w:r>
    </w:p>
    <w:p w:rsidR="00912B19" w:rsidRPr="00912B19" w:rsidRDefault="00912B19" w:rsidP="00912B19">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t>Mostly, this is a safer pattern for developers as they are able to work in existing ways. Familiar ACID transactions are used to enforce consistency.</w:t>
      </w:r>
    </w:p>
    <w:p w:rsidR="00912B19" w:rsidRPr="00912B19" w:rsidRDefault="00912B19" w:rsidP="00912B19">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t>However, this approach takes away most of the benefits of microservices. Developers across teams need to coordinate for schema changes to tables. There could also be run-time conflicts when multiple services are trying to access the same database resources.</w:t>
      </w:r>
    </w:p>
    <w:p w:rsidR="00912B19" w:rsidRPr="00912B19" w:rsidRDefault="00912B19" w:rsidP="00912B19">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t>Overall, this approach can do more harm than good in the long run.</w:t>
      </w:r>
    </w:p>
    <w:p w:rsidR="007167AB" w:rsidRDefault="00FD7373" w:rsidP="00912B19">
      <w:pPr>
        <w:pStyle w:val="NormalWeb"/>
        <w:shd w:val="clear" w:color="auto" w:fill="FFFFFF"/>
        <w:spacing w:before="75" w:beforeAutospacing="0" w:after="225" w:afterAutospacing="0"/>
        <w:rPr>
          <w:rFonts w:ascii="Bell MT" w:hAnsi="Bell MT"/>
          <w:color w:val="000000" w:themeColor="text1"/>
        </w:rPr>
      </w:pPr>
      <w:r>
        <w:rPr>
          <w:rFonts w:ascii="Arial Rounded MT Bold" w:hAnsi="Arial Rounded MT Bold"/>
        </w:rPr>
        <w:t>8</w:t>
      </w:r>
      <w:r w:rsidR="007167AB">
        <w:rPr>
          <w:rFonts w:ascii="Arial Rounded MT Bold" w:hAnsi="Arial Rounded MT Bold"/>
        </w:rPr>
        <w:t>.</w:t>
      </w:r>
      <w:r w:rsidR="007167AB">
        <w:rPr>
          <w:rFonts w:ascii="Arial Rounded MT Bold" w:hAnsi="Arial Rounded MT Bold"/>
        </w:rPr>
        <w:t>3. Saga Pattern</w:t>
      </w:r>
    </w:p>
    <w:p w:rsidR="00912B19" w:rsidRPr="00912B19" w:rsidRDefault="00912B19" w:rsidP="00912B19">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t>The Saga pattern is the solution to implementing business transactions spanning multiple microservices.</w:t>
      </w:r>
    </w:p>
    <w:p w:rsidR="00912B19" w:rsidRPr="00912B19" w:rsidRDefault="00912B19" w:rsidP="007167AB">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lastRenderedPageBreak/>
        <w:t>A </w:t>
      </w:r>
      <w:r w:rsidRPr="000D02FD">
        <w:rPr>
          <w:rStyle w:val="Strong"/>
          <w:rFonts w:ascii="Bell MT" w:hAnsi="Bell MT"/>
          <w:b w:val="0"/>
          <w:bCs w:val="0"/>
          <w:color w:val="000000" w:themeColor="text1"/>
        </w:rPr>
        <w:t>Saga</w:t>
      </w:r>
      <w:r w:rsidRPr="00912B19">
        <w:rPr>
          <w:rFonts w:ascii="Bell MT" w:hAnsi="Bell MT"/>
          <w:color w:val="000000" w:themeColor="text1"/>
        </w:rPr>
        <w:t> is basically a sequence of local transactions. For every transaction performed within a Saga, the service performing the transaction publishes an event. The subsequent transaction is triggered based on the output of the previous transaction. And if one of the transactions in this chain fails, the Saga executes a series of compensating transactions to undo the impact of all the previous transactions.</w:t>
      </w:r>
    </w:p>
    <w:p w:rsidR="00912B19" w:rsidRPr="00912B19" w:rsidRDefault="00912B19" w:rsidP="00912B19">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t>As you can see, this is drastically different from the usual point-to-point call approach. This approach adds complexity. However, in my view, Sagas are a very powerful tool to solve some tricky challenges. But they should be used sparingly.</w:t>
      </w:r>
    </w:p>
    <w:p w:rsidR="007167AB" w:rsidRDefault="00FD7373" w:rsidP="00912B19">
      <w:pPr>
        <w:pStyle w:val="NormalWeb"/>
        <w:shd w:val="clear" w:color="auto" w:fill="FFFFFF"/>
        <w:spacing w:before="75" w:beforeAutospacing="0" w:after="225" w:afterAutospacing="0"/>
        <w:rPr>
          <w:rFonts w:ascii="Bell MT" w:hAnsi="Bell MT"/>
          <w:color w:val="000000" w:themeColor="text1"/>
        </w:rPr>
      </w:pPr>
      <w:r>
        <w:rPr>
          <w:rFonts w:ascii="Arial Rounded MT Bold" w:hAnsi="Arial Rounded MT Bold"/>
        </w:rPr>
        <w:t>8</w:t>
      </w:r>
      <w:r w:rsidR="007167AB">
        <w:rPr>
          <w:rFonts w:ascii="Arial Rounded MT Bold" w:hAnsi="Arial Rounded MT Bold"/>
        </w:rPr>
        <w:t>.</w:t>
      </w:r>
      <w:r w:rsidR="007167AB">
        <w:rPr>
          <w:rFonts w:ascii="Arial Rounded MT Bold" w:hAnsi="Arial Rounded MT Bold"/>
        </w:rPr>
        <w:t>4. API Composition</w:t>
      </w:r>
    </w:p>
    <w:p w:rsidR="00912B19" w:rsidRPr="00912B19" w:rsidRDefault="00912B19" w:rsidP="00912B19">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t>This pattern is a direct solution to the problem of implementing complex queries in a microservices architecture.</w:t>
      </w:r>
    </w:p>
    <w:p w:rsidR="00912B19" w:rsidRPr="00912B19" w:rsidRDefault="00912B19" w:rsidP="00912B19">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t>In this pattern, an API Composer invokes other microservices in the required order. And after fetching the results it performs an in-memory join of the data before providing it to the consumer.</w:t>
      </w:r>
    </w:p>
    <w:p w:rsidR="00912B19" w:rsidRPr="00912B19" w:rsidRDefault="00912B19" w:rsidP="00912B19">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t>As evident, the downside to this pattern is the use of inefficient in-memory joins on potentially large datasets.</w:t>
      </w:r>
    </w:p>
    <w:p w:rsidR="007167AB" w:rsidRDefault="00FD7373" w:rsidP="00912B19">
      <w:pPr>
        <w:pStyle w:val="NormalWeb"/>
        <w:shd w:val="clear" w:color="auto" w:fill="FFFFFF"/>
        <w:spacing w:before="75" w:beforeAutospacing="0" w:after="225" w:afterAutospacing="0"/>
        <w:rPr>
          <w:rFonts w:ascii="Bell MT" w:hAnsi="Bell MT"/>
          <w:color w:val="000000" w:themeColor="text1"/>
        </w:rPr>
      </w:pPr>
      <w:r>
        <w:rPr>
          <w:rFonts w:ascii="Arial Rounded MT Bold" w:hAnsi="Arial Rounded MT Bold"/>
        </w:rPr>
        <w:t>8</w:t>
      </w:r>
      <w:r w:rsidR="007167AB">
        <w:rPr>
          <w:rFonts w:ascii="Arial Rounded MT Bold" w:hAnsi="Arial Rounded MT Bold"/>
        </w:rPr>
        <w:t>.</w:t>
      </w:r>
      <w:r w:rsidR="007167AB">
        <w:rPr>
          <w:rFonts w:ascii="Arial Rounded MT Bold" w:hAnsi="Arial Rounded MT Bold"/>
        </w:rPr>
        <w:t>5. CQRS</w:t>
      </w:r>
    </w:p>
    <w:p w:rsidR="00912B19" w:rsidRPr="00912B19" w:rsidRDefault="00912B19" w:rsidP="00912B19">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t>CQRS, or Command Query Responsibility Segregation, is an attempt to get around the issues with API Composition pattern.</w:t>
      </w:r>
    </w:p>
    <w:p w:rsidR="00912B19" w:rsidRPr="00912B19" w:rsidRDefault="00912B19" w:rsidP="00912B19">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t>An application listens to domain events from other microservices and updates the view or query database. You can serve complex aggregation queries from this database. You could optimize the performance and scale up the query microservices accordingly.</w:t>
      </w:r>
    </w:p>
    <w:p w:rsidR="00912B19" w:rsidRPr="00912B19" w:rsidRDefault="00912B19" w:rsidP="00912B19">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t>The downside to this is an increase in complexity. All of a sudden, your microservice should be handling events. This can cause latency issues where the view database is eventually consistent rather than always consistent. It can also increase code duplication.</w:t>
      </w:r>
    </w:p>
    <w:p w:rsidR="007167AB" w:rsidRDefault="00FD7373" w:rsidP="00912B19">
      <w:pPr>
        <w:pStyle w:val="NormalWeb"/>
        <w:shd w:val="clear" w:color="auto" w:fill="FFFFFF"/>
        <w:spacing w:before="75" w:beforeAutospacing="0" w:after="225" w:afterAutospacing="0"/>
        <w:rPr>
          <w:rFonts w:ascii="Bell MT" w:hAnsi="Bell MT"/>
          <w:color w:val="000000" w:themeColor="text1"/>
        </w:rPr>
      </w:pPr>
      <w:r>
        <w:rPr>
          <w:rFonts w:ascii="Arial Rounded MT Bold" w:hAnsi="Arial Rounded MT Bold"/>
        </w:rPr>
        <w:t>8</w:t>
      </w:r>
      <w:r w:rsidR="007167AB">
        <w:rPr>
          <w:rFonts w:ascii="Arial Rounded MT Bold" w:hAnsi="Arial Rounded MT Bold"/>
        </w:rPr>
        <w:t>.</w:t>
      </w:r>
      <w:r w:rsidR="007167AB">
        <w:rPr>
          <w:rFonts w:ascii="Arial Rounded MT Bold" w:hAnsi="Arial Rounded MT Bold"/>
        </w:rPr>
        <w:t>6</w:t>
      </w:r>
      <w:r w:rsidR="007167AB">
        <w:rPr>
          <w:rFonts w:ascii="Arial Rounded MT Bold" w:hAnsi="Arial Rounded MT Bold"/>
        </w:rPr>
        <w:t xml:space="preserve">. </w:t>
      </w:r>
      <w:r w:rsidR="007167AB">
        <w:rPr>
          <w:rFonts w:ascii="Arial Rounded MT Bold" w:hAnsi="Arial Rounded MT Bold"/>
        </w:rPr>
        <w:t>Event Sourcing</w:t>
      </w:r>
    </w:p>
    <w:p w:rsidR="00912B19" w:rsidRPr="00912B19" w:rsidRDefault="00912B19" w:rsidP="00912B19">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t>Event sourcing mainly tries to solve the problem of atomically updating the database and publishing an event.</w:t>
      </w:r>
    </w:p>
    <w:p w:rsidR="00912B19" w:rsidRPr="00912B19" w:rsidRDefault="00912B19" w:rsidP="00912B19">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t>In event sourcing, you store the state of the entity or the aggregate as a sequence of state changing events. A new event is created whenever there is an update or an insert. The event store is used to store the events.</w:t>
      </w:r>
    </w:p>
    <w:p w:rsidR="00912B19" w:rsidRPr="00912B19" w:rsidRDefault="00912B19" w:rsidP="00912B19">
      <w:pPr>
        <w:pStyle w:val="NormalWeb"/>
        <w:shd w:val="clear" w:color="auto" w:fill="FFFFFF"/>
        <w:spacing w:before="75" w:beforeAutospacing="0" w:after="225" w:afterAutospacing="0"/>
        <w:rPr>
          <w:rFonts w:ascii="Bell MT" w:hAnsi="Bell MT"/>
          <w:color w:val="000000" w:themeColor="text1"/>
        </w:rPr>
      </w:pPr>
      <w:r w:rsidRPr="00912B19">
        <w:rPr>
          <w:rFonts w:ascii="Bell MT" w:hAnsi="Bell MT"/>
          <w:color w:val="000000" w:themeColor="text1"/>
        </w:rPr>
        <w:t>You can use this pattern in conjunction with CQRS. By doing so, a lot of challenges around event handling and maintaining query data can be solved.</w:t>
      </w:r>
    </w:p>
    <w:p w:rsidR="00912B19" w:rsidRPr="00912B19" w:rsidRDefault="00912B19" w:rsidP="00912B19">
      <w:pPr>
        <w:pStyle w:val="NormalWeb"/>
        <w:shd w:val="clear" w:color="auto" w:fill="FFFFFF"/>
        <w:spacing w:before="75" w:beforeAutospacing="0" w:after="225" w:afterAutospacing="0"/>
        <w:rPr>
          <w:rFonts w:ascii="Bell MT" w:hAnsi="Bell MT"/>
          <w:color w:val="222635"/>
        </w:rPr>
      </w:pPr>
      <w:r w:rsidRPr="00912B19">
        <w:rPr>
          <w:rFonts w:ascii="Bell MT" w:hAnsi="Bell MT"/>
          <w:color w:val="000000" w:themeColor="text1"/>
        </w:rPr>
        <w:t>However, as a drawback, this pattern imposes an unfamiliar programming style. Also, the data is eventually consistent which may not be suitable for some use cases.</w:t>
      </w:r>
    </w:p>
    <w:p w:rsidR="00912B19" w:rsidRPr="00D67491" w:rsidRDefault="00912B19" w:rsidP="00D67491">
      <w:pPr>
        <w:pStyle w:val="NormalWeb"/>
        <w:shd w:val="clear" w:color="auto" w:fill="FFFFFF"/>
        <w:spacing w:before="0" w:beforeAutospacing="0" w:after="300" w:afterAutospacing="0" w:line="360" w:lineRule="atLeast"/>
        <w:rPr>
          <w:rFonts w:ascii="Bell MT" w:hAnsi="Bell MT"/>
          <w:color w:val="000000"/>
        </w:rPr>
      </w:pPr>
    </w:p>
    <w:p w:rsidR="00DF4B56" w:rsidRDefault="00FD7373" w:rsidP="00B5534C">
      <w:pPr>
        <w:rPr>
          <w:rFonts w:ascii="Arial Rounded MT Bold" w:hAnsi="Arial Rounded MT Bold"/>
          <w:sz w:val="24"/>
          <w:szCs w:val="24"/>
        </w:rPr>
      </w:pPr>
      <w:r>
        <w:rPr>
          <w:rFonts w:ascii="Arial Rounded MT Bold" w:hAnsi="Arial Rounded MT Bold"/>
          <w:sz w:val="24"/>
          <w:szCs w:val="24"/>
        </w:rPr>
        <w:t>9</w:t>
      </w:r>
      <w:r w:rsidR="00D67491">
        <w:rPr>
          <w:rFonts w:ascii="Arial Rounded MT Bold" w:hAnsi="Arial Rounded MT Bold"/>
          <w:sz w:val="24"/>
          <w:szCs w:val="24"/>
        </w:rPr>
        <w:t>.Deployment of microservices</w:t>
      </w:r>
      <w:r w:rsidR="002C77EC">
        <w:rPr>
          <w:rFonts w:ascii="Arial Rounded MT Bold" w:hAnsi="Arial Rounded MT Bold"/>
          <w:sz w:val="24"/>
          <w:szCs w:val="24"/>
        </w:rPr>
        <w:t>:</w:t>
      </w:r>
    </w:p>
    <w:p w:rsidR="002C77EC" w:rsidRPr="002C77EC" w:rsidRDefault="002C77EC" w:rsidP="002C77EC">
      <w:pPr>
        <w:rPr>
          <w:rFonts w:ascii="Bell MT" w:hAnsi="Bell MT"/>
          <w:sz w:val="24"/>
          <w:szCs w:val="24"/>
        </w:rPr>
      </w:pPr>
      <w:r w:rsidRPr="002C77EC">
        <w:rPr>
          <w:rFonts w:ascii="Bell MT" w:hAnsi="Bell MT"/>
          <w:sz w:val="24"/>
          <w:szCs w:val="24"/>
        </w:rPr>
        <w:t>Making the switch to microservices from a monolith is far easier when you have the right tools. The biggest concern for microservice developers is in finding tools that both fit their application needs and offer long-term stability and support. The list below gives a brief overview of a few popular </w:t>
      </w:r>
      <w:r w:rsidRPr="002C77EC">
        <w:rPr>
          <w:rFonts w:ascii="Bell MT" w:hAnsi="Bell MT"/>
          <w:sz w:val="24"/>
          <w:szCs w:val="24"/>
        </w:rPr>
        <w:t>Java Microservices</w:t>
      </w:r>
      <w:r w:rsidRPr="002C77EC">
        <w:rPr>
          <w:rFonts w:ascii="Bell MT" w:hAnsi="Bell MT"/>
          <w:sz w:val="24"/>
          <w:szCs w:val="24"/>
        </w:rPr>
        <w:t> deployment tools that fulfill those needs.</w:t>
      </w:r>
    </w:p>
    <w:p w:rsidR="005F647B" w:rsidRPr="005F647B" w:rsidRDefault="005F647B" w:rsidP="002C77EC">
      <w:pPr>
        <w:rPr>
          <w:rStyle w:val="Strong"/>
          <w:rFonts w:ascii="Arial Rounded MT Bold" w:hAnsi="Arial Rounded MT Bold"/>
          <w:b w:val="0"/>
          <w:bCs w:val="0"/>
          <w:sz w:val="24"/>
          <w:szCs w:val="24"/>
        </w:rPr>
      </w:pPr>
      <w:r>
        <w:rPr>
          <w:rFonts w:ascii="Arial Rounded MT Bold" w:hAnsi="Arial Rounded MT Bold"/>
          <w:sz w:val="24"/>
          <w:szCs w:val="24"/>
        </w:rPr>
        <w:t>9</w:t>
      </w:r>
      <w:r>
        <w:rPr>
          <w:rFonts w:ascii="Arial Rounded MT Bold" w:hAnsi="Arial Rounded MT Bold"/>
          <w:sz w:val="24"/>
          <w:szCs w:val="24"/>
        </w:rPr>
        <w:t>.1.Docker</w:t>
      </w:r>
    </w:p>
    <w:p w:rsidR="002C77EC" w:rsidRPr="009322C3" w:rsidRDefault="002C77EC" w:rsidP="002C77EC">
      <w:pPr>
        <w:rPr>
          <w:rFonts w:ascii="Bell MT" w:hAnsi="Bell MT"/>
          <w:color w:val="000000" w:themeColor="text1"/>
          <w:sz w:val="24"/>
          <w:szCs w:val="24"/>
        </w:rPr>
      </w:pPr>
      <w:r w:rsidRPr="009322C3">
        <w:rPr>
          <w:rFonts w:ascii="Bell MT" w:hAnsi="Bell MT"/>
          <w:color w:val="000000" w:themeColor="text1"/>
          <w:sz w:val="24"/>
          <w:szCs w:val="24"/>
        </w:rPr>
        <w:t>Docker</w:t>
      </w:r>
      <w:r w:rsidRPr="009322C3">
        <w:rPr>
          <w:rFonts w:ascii="Bell MT" w:hAnsi="Bell MT"/>
          <w:color w:val="000000" w:themeColor="text1"/>
          <w:sz w:val="24"/>
          <w:szCs w:val="24"/>
        </w:rPr>
        <w:t> is a top choice for many developers transitioning their applications to microservices. It relies on containers, or isolated bundles of software, databases and config files. It’s available in both free and premium tiers. According to our recent microservices survey, 61% of developers are using Docker containers for their microservices applications.</w:t>
      </w:r>
    </w:p>
    <w:p w:rsidR="005F647B" w:rsidRDefault="005F647B" w:rsidP="005F647B">
      <w:pPr>
        <w:rPr>
          <w:rFonts w:ascii="Arial Rounded MT Bold" w:hAnsi="Arial Rounded MT Bold"/>
          <w:sz w:val="24"/>
          <w:szCs w:val="24"/>
        </w:rPr>
      </w:pPr>
      <w:r>
        <w:rPr>
          <w:rFonts w:ascii="Arial Rounded MT Bold" w:hAnsi="Arial Rounded MT Bold"/>
          <w:sz w:val="24"/>
          <w:szCs w:val="24"/>
        </w:rPr>
        <w:t>9.</w:t>
      </w:r>
      <w:r>
        <w:rPr>
          <w:rFonts w:ascii="Arial Rounded MT Bold" w:hAnsi="Arial Rounded MT Bold"/>
          <w:sz w:val="24"/>
          <w:szCs w:val="24"/>
        </w:rPr>
        <w:t>2.Kubernetes</w:t>
      </w:r>
    </w:p>
    <w:p w:rsidR="002C77EC" w:rsidRPr="009322C3" w:rsidRDefault="002C77EC" w:rsidP="002C77EC">
      <w:pPr>
        <w:rPr>
          <w:rFonts w:ascii="Bell MT" w:hAnsi="Bell MT"/>
          <w:color w:val="000000" w:themeColor="text1"/>
          <w:sz w:val="24"/>
          <w:szCs w:val="24"/>
        </w:rPr>
      </w:pPr>
      <w:r w:rsidRPr="009322C3">
        <w:rPr>
          <w:rFonts w:ascii="Bell MT" w:hAnsi="Bell MT"/>
          <w:color w:val="000000" w:themeColor="text1"/>
          <w:sz w:val="24"/>
          <w:szCs w:val="24"/>
        </w:rPr>
        <w:t>Originally developed by Google, </w:t>
      </w:r>
      <w:r w:rsidRPr="009322C3">
        <w:rPr>
          <w:rFonts w:ascii="Bell MT" w:hAnsi="Bell MT"/>
          <w:color w:val="000000" w:themeColor="text1"/>
          <w:sz w:val="24"/>
          <w:szCs w:val="24"/>
        </w:rPr>
        <w:t>Kubernetes</w:t>
      </w:r>
      <w:r w:rsidRPr="009322C3">
        <w:rPr>
          <w:rFonts w:ascii="Bell MT" w:hAnsi="Bell MT"/>
          <w:color w:val="000000" w:themeColor="text1"/>
          <w:sz w:val="24"/>
          <w:szCs w:val="24"/>
        </w:rPr>
        <w:t> is now an open-source system that helps to scale, manage and automate deployment for container-based systems.</w:t>
      </w:r>
    </w:p>
    <w:p w:rsidR="005F647B" w:rsidRDefault="005F647B" w:rsidP="005F647B">
      <w:pPr>
        <w:rPr>
          <w:rFonts w:ascii="Arial Rounded MT Bold" w:hAnsi="Arial Rounded MT Bold"/>
          <w:sz w:val="24"/>
          <w:szCs w:val="24"/>
        </w:rPr>
      </w:pPr>
      <w:r>
        <w:rPr>
          <w:rFonts w:ascii="Arial Rounded MT Bold" w:hAnsi="Arial Rounded MT Bold"/>
          <w:sz w:val="24"/>
          <w:szCs w:val="24"/>
        </w:rPr>
        <w:t>9</w:t>
      </w:r>
      <w:r>
        <w:rPr>
          <w:rFonts w:ascii="Arial Rounded MT Bold" w:hAnsi="Arial Rounded MT Bold"/>
          <w:sz w:val="24"/>
          <w:szCs w:val="24"/>
        </w:rPr>
        <w:t>.3.Prometheus</w:t>
      </w:r>
    </w:p>
    <w:p w:rsidR="002C77EC" w:rsidRPr="009322C3" w:rsidRDefault="002C77EC" w:rsidP="002C77EC">
      <w:pPr>
        <w:rPr>
          <w:rFonts w:ascii="Bell MT" w:hAnsi="Bell MT"/>
          <w:color w:val="000000" w:themeColor="text1"/>
          <w:sz w:val="24"/>
          <w:szCs w:val="24"/>
        </w:rPr>
      </w:pPr>
      <w:r w:rsidRPr="009322C3">
        <w:rPr>
          <w:rFonts w:ascii="Bell MT" w:hAnsi="Bell MT"/>
          <w:color w:val="000000" w:themeColor="text1"/>
          <w:sz w:val="24"/>
          <w:szCs w:val="24"/>
        </w:rPr>
        <w:t>Prometheus</w:t>
      </w:r>
      <w:r w:rsidRPr="009322C3">
        <w:rPr>
          <w:rFonts w:ascii="Bell MT" w:hAnsi="Bell MT"/>
          <w:color w:val="000000" w:themeColor="text1"/>
          <w:sz w:val="24"/>
          <w:szCs w:val="24"/>
        </w:rPr>
        <w:t> is an open-source system monitoring toolkit designed to accommodate multi-container environments — making it perfect for microservices-based applications.</w:t>
      </w:r>
    </w:p>
    <w:p w:rsidR="005F647B" w:rsidRDefault="005F647B" w:rsidP="005F647B">
      <w:pPr>
        <w:rPr>
          <w:rFonts w:ascii="Arial Rounded MT Bold" w:hAnsi="Arial Rounded MT Bold"/>
          <w:sz w:val="24"/>
          <w:szCs w:val="24"/>
        </w:rPr>
      </w:pPr>
      <w:r>
        <w:rPr>
          <w:rFonts w:ascii="Arial Rounded MT Bold" w:hAnsi="Arial Rounded MT Bold"/>
          <w:sz w:val="24"/>
          <w:szCs w:val="24"/>
        </w:rPr>
        <w:t>9</w:t>
      </w:r>
      <w:r>
        <w:rPr>
          <w:rFonts w:ascii="Arial Rounded MT Bold" w:hAnsi="Arial Rounded MT Bold"/>
          <w:sz w:val="24"/>
          <w:szCs w:val="24"/>
        </w:rPr>
        <w:t>.4.Micronaut</w:t>
      </w:r>
    </w:p>
    <w:p w:rsidR="002C77EC" w:rsidRPr="00FF45FA" w:rsidRDefault="002C77EC" w:rsidP="002C77EC">
      <w:pPr>
        <w:rPr>
          <w:rFonts w:ascii="Bell MT" w:hAnsi="Bell MT"/>
          <w:color w:val="000000" w:themeColor="text1"/>
          <w:sz w:val="24"/>
          <w:szCs w:val="24"/>
        </w:rPr>
      </w:pPr>
      <w:r w:rsidRPr="009322C3">
        <w:rPr>
          <w:rFonts w:ascii="Bell MT" w:hAnsi="Bell MT"/>
          <w:color w:val="000000" w:themeColor="text1"/>
          <w:sz w:val="24"/>
          <w:szCs w:val="24"/>
        </w:rPr>
        <w:t xml:space="preserve">Micronaut </w:t>
      </w:r>
      <w:r w:rsidRPr="009322C3">
        <w:rPr>
          <w:rFonts w:ascii="Bell MT" w:hAnsi="Bell MT"/>
          <w:color w:val="000000" w:themeColor="text1"/>
          <w:sz w:val="24"/>
          <w:szCs w:val="24"/>
        </w:rPr>
        <w:t>is an open-source framework used for building modular microservices and serverless applications.</w:t>
      </w:r>
      <w:r w:rsidRPr="002C77EC">
        <w:rPr>
          <w:rFonts w:ascii="Bell MT" w:hAnsi="Bell MT"/>
          <w:color w:val="666666"/>
        </w:rPr>
        <w:t>.</w:t>
      </w:r>
    </w:p>
    <w:p w:rsidR="00B70CA7" w:rsidRPr="00B70CA7" w:rsidRDefault="00B70CA7" w:rsidP="00B70CA7">
      <w:pPr>
        <w:rPr>
          <w:rFonts w:ascii="Arial Rounded MT Bold" w:hAnsi="Arial Rounded MT Bold"/>
          <w:sz w:val="24"/>
          <w:szCs w:val="24"/>
        </w:rPr>
      </w:pPr>
      <w:r>
        <w:rPr>
          <w:rFonts w:ascii="Arial Rounded MT Bold" w:hAnsi="Arial Rounded MT Bold"/>
          <w:sz w:val="24"/>
          <w:szCs w:val="24"/>
        </w:rPr>
        <w:t>10.Benefits of microservices:</w:t>
      </w:r>
      <w:r>
        <w:rPr>
          <w:rFonts w:ascii="Arial" w:hAnsi="Arial" w:cs="Arial"/>
          <w:color w:val="777777"/>
          <w:sz w:val="26"/>
          <w:szCs w:val="26"/>
        </w:rPr>
        <w:t> </w:t>
      </w:r>
    </w:p>
    <w:p w:rsidR="00B70CA7" w:rsidRPr="00B70CA7" w:rsidRDefault="00B70CA7" w:rsidP="00B70CA7">
      <w:pPr>
        <w:numPr>
          <w:ilvl w:val="0"/>
          <w:numId w:val="11"/>
        </w:numPr>
        <w:shd w:val="clear" w:color="auto" w:fill="FFFFFF"/>
        <w:spacing w:after="0" w:line="240" w:lineRule="auto"/>
        <w:ind w:left="0"/>
        <w:rPr>
          <w:rFonts w:ascii="Bell MT" w:hAnsi="Bell MT" w:cs="Arial"/>
          <w:color w:val="000000" w:themeColor="text1"/>
          <w:sz w:val="24"/>
          <w:szCs w:val="24"/>
        </w:rPr>
      </w:pPr>
      <w:r w:rsidRPr="00B70CA7">
        <w:rPr>
          <w:rFonts w:ascii="Bell MT" w:hAnsi="Bell MT" w:cs="Arial"/>
          <w:color w:val="000000" w:themeColor="text1"/>
          <w:sz w:val="24"/>
          <w:szCs w:val="24"/>
        </w:rPr>
        <w:t>Software built as microservices can be broken down into multiple component services. So that each of these services can be deployed and then redeployed independently without compromising the integrity of an application. That means that microservice architecture gives developers the freedom to independently develop and deploy services.</w:t>
      </w:r>
    </w:p>
    <w:p w:rsidR="00B70CA7" w:rsidRPr="00B70CA7" w:rsidRDefault="00B70CA7" w:rsidP="00B70CA7">
      <w:pPr>
        <w:numPr>
          <w:ilvl w:val="0"/>
          <w:numId w:val="11"/>
        </w:numPr>
        <w:shd w:val="clear" w:color="auto" w:fill="FFFFFF"/>
        <w:spacing w:after="0" w:line="240" w:lineRule="auto"/>
        <w:ind w:left="0"/>
        <w:rPr>
          <w:rFonts w:ascii="Bell MT" w:hAnsi="Bell MT" w:cs="Arial"/>
          <w:color w:val="000000" w:themeColor="text1"/>
          <w:sz w:val="24"/>
          <w:szCs w:val="24"/>
        </w:rPr>
      </w:pPr>
      <w:r w:rsidRPr="00B70CA7">
        <w:rPr>
          <w:rFonts w:ascii="Bell MT" w:hAnsi="Bell MT" w:cs="Arial"/>
          <w:color w:val="000000" w:themeColor="text1"/>
          <w:sz w:val="24"/>
          <w:szCs w:val="24"/>
        </w:rPr>
        <w:t>Better fault isolation. If one microservice fails, the other will continue to work</w:t>
      </w:r>
    </w:p>
    <w:p w:rsidR="00B70CA7" w:rsidRPr="00B70CA7" w:rsidRDefault="00B70CA7" w:rsidP="00B70CA7">
      <w:pPr>
        <w:numPr>
          <w:ilvl w:val="0"/>
          <w:numId w:val="11"/>
        </w:numPr>
        <w:shd w:val="clear" w:color="auto" w:fill="FFFFFF"/>
        <w:spacing w:after="0" w:line="240" w:lineRule="auto"/>
        <w:ind w:left="0"/>
        <w:rPr>
          <w:rFonts w:ascii="Bell MT" w:hAnsi="Bell MT" w:cs="Arial"/>
          <w:color w:val="000000" w:themeColor="text1"/>
          <w:sz w:val="24"/>
          <w:szCs w:val="24"/>
        </w:rPr>
      </w:pPr>
      <w:r w:rsidRPr="00B70CA7">
        <w:rPr>
          <w:rFonts w:ascii="Bell MT" w:hAnsi="Bell MT" w:cs="Arial"/>
          <w:color w:val="000000" w:themeColor="text1"/>
          <w:sz w:val="24"/>
          <w:szCs w:val="24"/>
        </w:rPr>
        <w:t>Code for different services can be written in different languages</w:t>
      </w:r>
    </w:p>
    <w:p w:rsidR="00B70CA7" w:rsidRPr="00B70CA7" w:rsidRDefault="00B70CA7" w:rsidP="00B70CA7">
      <w:pPr>
        <w:numPr>
          <w:ilvl w:val="0"/>
          <w:numId w:val="11"/>
        </w:numPr>
        <w:shd w:val="clear" w:color="auto" w:fill="FFFFFF"/>
        <w:spacing w:after="0" w:line="240" w:lineRule="auto"/>
        <w:ind w:left="0"/>
        <w:rPr>
          <w:rFonts w:ascii="Bell MT" w:hAnsi="Bell MT" w:cs="Arial"/>
          <w:color w:val="000000" w:themeColor="text1"/>
          <w:sz w:val="24"/>
          <w:szCs w:val="24"/>
        </w:rPr>
      </w:pPr>
      <w:r w:rsidRPr="00B70CA7">
        <w:rPr>
          <w:rFonts w:ascii="Bell MT" w:hAnsi="Bell MT" w:cs="Arial"/>
          <w:color w:val="000000" w:themeColor="text1"/>
          <w:sz w:val="24"/>
          <w:szCs w:val="24"/>
        </w:rPr>
        <w:t>Easy integration and automatic deployment; using open-source </w:t>
      </w:r>
      <w:r w:rsidRPr="00B70CA7">
        <w:rPr>
          <w:rFonts w:ascii="Bell MT" w:hAnsi="Bell MT" w:cs="Arial"/>
          <w:color w:val="000000" w:themeColor="text1"/>
          <w:sz w:val="24"/>
          <w:szCs w:val="24"/>
          <w:bdr w:val="none" w:sz="0" w:space="0" w:color="auto" w:frame="1"/>
        </w:rPr>
        <w:t>continuous integration</w:t>
      </w:r>
      <w:r w:rsidRPr="00B70CA7">
        <w:rPr>
          <w:rFonts w:ascii="Bell MT" w:hAnsi="Bell MT" w:cs="Arial"/>
          <w:color w:val="000000" w:themeColor="text1"/>
          <w:sz w:val="24"/>
          <w:szCs w:val="24"/>
        </w:rPr>
        <w:t> tools such as </w:t>
      </w:r>
      <w:r w:rsidRPr="00B70CA7">
        <w:rPr>
          <w:rFonts w:ascii="Bell MT" w:hAnsi="Bell MT" w:cs="Arial"/>
          <w:color w:val="000000" w:themeColor="text1"/>
          <w:sz w:val="24"/>
          <w:szCs w:val="24"/>
          <w:bdr w:val="none" w:sz="0" w:space="0" w:color="auto" w:frame="1"/>
        </w:rPr>
        <w:t>Jenkins</w:t>
      </w:r>
      <w:r w:rsidRPr="00B70CA7">
        <w:rPr>
          <w:rFonts w:ascii="Bell MT" w:hAnsi="Bell MT" w:cs="Arial"/>
          <w:color w:val="000000" w:themeColor="text1"/>
          <w:sz w:val="24"/>
          <w:szCs w:val="24"/>
        </w:rPr>
        <w:t>, etc.</w:t>
      </w:r>
    </w:p>
    <w:p w:rsidR="00B70CA7" w:rsidRPr="00B70CA7" w:rsidRDefault="00B70CA7" w:rsidP="00B70CA7">
      <w:pPr>
        <w:numPr>
          <w:ilvl w:val="0"/>
          <w:numId w:val="11"/>
        </w:numPr>
        <w:shd w:val="clear" w:color="auto" w:fill="FFFFFF"/>
        <w:spacing w:after="0" w:line="240" w:lineRule="auto"/>
        <w:ind w:left="0"/>
        <w:rPr>
          <w:rFonts w:ascii="Bell MT" w:hAnsi="Bell MT" w:cs="Arial"/>
          <w:color w:val="000000" w:themeColor="text1"/>
          <w:sz w:val="24"/>
          <w:szCs w:val="24"/>
        </w:rPr>
      </w:pPr>
      <w:r w:rsidRPr="00B70CA7">
        <w:rPr>
          <w:rFonts w:ascii="Bell MT" w:hAnsi="Bell MT" w:cs="Arial"/>
          <w:color w:val="000000" w:themeColor="text1"/>
          <w:sz w:val="24"/>
          <w:szCs w:val="24"/>
        </w:rPr>
        <w:t>The microservice architecture enables continuous delivery</w:t>
      </w:r>
    </w:p>
    <w:p w:rsidR="00B70CA7" w:rsidRPr="00B70CA7" w:rsidRDefault="00B70CA7" w:rsidP="00B70CA7">
      <w:pPr>
        <w:numPr>
          <w:ilvl w:val="0"/>
          <w:numId w:val="11"/>
        </w:numPr>
        <w:shd w:val="clear" w:color="auto" w:fill="FFFFFF"/>
        <w:spacing w:after="0" w:line="240" w:lineRule="auto"/>
        <w:ind w:left="0"/>
        <w:rPr>
          <w:rFonts w:ascii="Bell MT" w:hAnsi="Bell MT" w:cs="Arial"/>
          <w:color w:val="000000" w:themeColor="text1"/>
          <w:sz w:val="24"/>
          <w:szCs w:val="24"/>
        </w:rPr>
      </w:pPr>
      <w:r w:rsidRPr="00B70CA7">
        <w:rPr>
          <w:rFonts w:ascii="Bell MT" w:hAnsi="Bell MT" w:cs="Arial"/>
          <w:color w:val="000000" w:themeColor="text1"/>
          <w:sz w:val="24"/>
          <w:szCs w:val="24"/>
        </w:rPr>
        <w:t>Easy to understand since they represent the small piece of functionality and easy to modify for developers, thus can help a new team member become productive quickly</w:t>
      </w:r>
    </w:p>
    <w:p w:rsidR="00B70CA7" w:rsidRPr="00B70CA7" w:rsidRDefault="00B70CA7" w:rsidP="00B70CA7">
      <w:pPr>
        <w:numPr>
          <w:ilvl w:val="0"/>
          <w:numId w:val="11"/>
        </w:numPr>
        <w:shd w:val="clear" w:color="auto" w:fill="FFFFFF"/>
        <w:spacing w:after="0" w:line="240" w:lineRule="auto"/>
        <w:ind w:left="0"/>
        <w:rPr>
          <w:rFonts w:ascii="Bell MT" w:hAnsi="Bell MT" w:cs="Arial"/>
          <w:color w:val="000000" w:themeColor="text1"/>
          <w:sz w:val="24"/>
          <w:szCs w:val="24"/>
        </w:rPr>
      </w:pPr>
      <w:r w:rsidRPr="00B70CA7">
        <w:rPr>
          <w:rFonts w:ascii="Bell MT" w:hAnsi="Bell MT" w:cs="Arial"/>
          <w:color w:val="000000" w:themeColor="text1"/>
          <w:sz w:val="24"/>
          <w:szCs w:val="24"/>
        </w:rPr>
        <w:t>The code is organized around business capabilities</w:t>
      </w:r>
    </w:p>
    <w:p w:rsidR="00B70CA7" w:rsidRPr="00B70CA7" w:rsidRDefault="00B70CA7" w:rsidP="00B70CA7">
      <w:pPr>
        <w:numPr>
          <w:ilvl w:val="0"/>
          <w:numId w:val="11"/>
        </w:numPr>
        <w:shd w:val="clear" w:color="auto" w:fill="FFFFFF"/>
        <w:spacing w:after="0" w:line="240" w:lineRule="auto"/>
        <w:ind w:left="0"/>
        <w:rPr>
          <w:rFonts w:ascii="Bell MT" w:hAnsi="Bell MT" w:cs="Arial"/>
          <w:color w:val="000000" w:themeColor="text1"/>
          <w:sz w:val="24"/>
          <w:szCs w:val="24"/>
        </w:rPr>
      </w:pPr>
      <w:r w:rsidRPr="00B70CA7">
        <w:rPr>
          <w:rFonts w:ascii="Bell MT" w:hAnsi="Bell MT" w:cs="Arial"/>
          <w:color w:val="000000" w:themeColor="text1"/>
          <w:sz w:val="24"/>
          <w:szCs w:val="24"/>
        </w:rPr>
        <w:t>Scalability and reusability, as well as efficiency. Easy to scale and integrate with third-party services</w:t>
      </w:r>
    </w:p>
    <w:p w:rsidR="00B70CA7" w:rsidRPr="00B70CA7" w:rsidRDefault="00B70CA7" w:rsidP="00B70CA7">
      <w:pPr>
        <w:numPr>
          <w:ilvl w:val="0"/>
          <w:numId w:val="11"/>
        </w:numPr>
        <w:shd w:val="clear" w:color="auto" w:fill="FFFFFF"/>
        <w:spacing w:after="0" w:line="240" w:lineRule="auto"/>
        <w:ind w:left="0"/>
        <w:rPr>
          <w:rFonts w:ascii="Bell MT" w:hAnsi="Bell MT" w:cs="Arial"/>
          <w:color w:val="000000" w:themeColor="text1"/>
          <w:sz w:val="24"/>
          <w:szCs w:val="24"/>
        </w:rPr>
      </w:pPr>
      <w:r w:rsidRPr="00B70CA7">
        <w:rPr>
          <w:rFonts w:ascii="Bell MT" w:hAnsi="Bell MT" w:cs="Arial"/>
          <w:color w:val="000000" w:themeColor="text1"/>
          <w:sz w:val="24"/>
          <w:szCs w:val="24"/>
        </w:rPr>
        <w:t>Components can be spread around multiple servers or even multiple data centers</w:t>
      </w:r>
    </w:p>
    <w:p w:rsidR="00B70CA7" w:rsidRPr="00B70CA7" w:rsidRDefault="00B70CA7" w:rsidP="00B70CA7">
      <w:pPr>
        <w:numPr>
          <w:ilvl w:val="0"/>
          <w:numId w:val="11"/>
        </w:numPr>
        <w:shd w:val="clear" w:color="auto" w:fill="FFFFFF"/>
        <w:spacing w:after="0" w:line="240" w:lineRule="auto"/>
        <w:ind w:left="0"/>
        <w:rPr>
          <w:rFonts w:ascii="Bell MT" w:hAnsi="Bell MT" w:cs="Arial"/>
          <w:color w:val="000000" w:themeColor="text1"/>
          <w:sz w:val="24"/>
          <w:szCs w:val="24"/>
        </w:rPr>
      </w:pPr>
      <w:r w:rsidRPr="00B70CA7">
        <w:rPr>
          <w:rFonts w:ascii="Bell MT" w:hAnsi="Bell MT" w:cs="Arial"/>
          <w:color w:val="000000" w:themeColor="text1"/>
          <w:sz w:val="24"/>
          <w:szCs w:val="24"/>
        </w:rPr>
        <w:t>Work very well with containers, such as Docker</w:t>
      </w:r>
    </w:p>
    <w:p w:rsidR="00B70CA7" w:rsidRPr="00B70CA7" w:rsidRDefault="00B70CA7" w:rsidP="00B70CA7">
      <w:pPr>
        <w:numPr>
          <w:ilvl w:val="0"/>
          <w:numId w:val="11"/>
        </w:numPr>
        <w:shd w:val="clear" w:color="auto" w:fill="FFFFFF"/>
        <w:spacing w:after="0" w:line="240" w:lineRule="auto"/>
        <w:ind w:left="0"/>
        <w:rPr>
          <w:rFonts w:ascii="Bell MT" w:hAnsi="Bell MT" w:cs="Arial"/>
          <w:color w:val="000000" w:themeColor="text1"/>
          <w:sz w:val="24"/>
          <w:szCs w:val="24"/>
        </w:rPr>
      </w:pPr>
      <w:r w:rsidRPr="00B70CA7">
        <w:rPr>
          <w:rFonts w:ascii="Bell MT" w:hAnsi="Bell MT" w:cs="Arial"/>
          <w:color w:val="000000" w:themeColor="text1"/>
          <w:sz w:val="24"/>
          <w:szCs w:val="24"/>
        </w:rPr>
        <w:t>Complement cloud activities</w:t>
      </w:r>
    </w:p>
    <w:p w:rsidR="00B70CA7" w:rsidRPr="00B70CA7" w:rsidRDefault="00B70CA7" w:rsidP="00B70CA7">
      <w:pPr>
        <w:numPr>
          <w:ilvl w:val="0"/>
          <w:numId w:val="11"/>
        </w:numPr>
        <w:shd w:val="clear" w:color="auto" w:fill="FFFFFF"/>
        <w:spacing w:after="0" w:line="240" w:lineRule="auto"/>
        <w:ind w:left="0"/>
        <w:rPr>
          <w:rFonts w:ascii="Bell MT" w:hAnsi="Bell MT" w:cs="Arial"/>
          <w:color w:val="000000" w:themeColor="text1"/>
          <w:sz w:val="24"/>
          <w:szCs w:val="24"/>
        </w:rPr>
      </w:pPr>
      <w:r w:rsidRPr="00B70CA7">
        <w:rPr>
          <w:rFonts w:ascii="Bell MT" w:hAnsi="Bell MT" w:cs="Arial"/>
          <w:color w:val="000000" w:themeColor="text1"/>
          <w:sz w:val="24"/>
          <w:szCs w:val="24"/>
        </w:rPr>
        <w:lastRenderedPageBreak/>
        <w:t>Microservices simplifies security monitoring because the various parts of an app are isolated. A security problem could happen in one section without affecting other areas of the project</w:t>
      </w:r>
    </w:p>
    <w:p w:rsidR="00B70CA7" w:rsidRPr="00B70CA7" w:rsidRDefault="00B70CA7" w:rsidP="00B70CA7">
      <w:pPr>
        <w:numPr>
          <w:ilvl w:val="0"/>
          <w:numId w:val="11"/>
        </w:numPr>
        <w:shd w:val="clear" w:color="auto" w:fill="FFFFFF"/>
        <w:spacing w:after="0" w:line="240" w:lineRule="auto"/>
        <w:ind w:left="0"/>
        <w:rPr>
          <w:rFonts w:ascii="Arial" w:hAnsi="Arial" w:cs="Arial"/>
          <w:color w:val="000000" w:themeColor="text1"/>
          <w:sz w:val="26"/>
          <w:szCs w:val="26"/>
        </w:rPr>
      </w:pPr>
      <w:r w:rsidRPr="00B70CA7">
        <w:rPr>
          <w:rFonts w:ascii="Bell MT" w:hAnsi="Bell MT" w:cs="Arial"/>
          <w:color w:val="000000" w:themeColor="text1"/>
          <w:sz w:val="24"/>
          <w:szCs w:val="24"/>
        </w:rPr>
        <w:t>Increase the autonomy of individual development teams within an organization, as ideas can be implemented and deployed without having to coordinate with a wider IT delivery function</w:t>
      </w:r>
    </w:p>
    <w:p w:rsidR="00B70CA7" w:rsidRDefault="00B70CA7" w:rsidP="00B70CA7">
      <w:pPr>
        <w:pStyle w:val="NormalWeb"/>
        <w:shd w:val="clear" w:color="auto" w:fill="FFFFFF"/>
        <w:spacing w:before="270" w:beforeAutospacing="0" w:after="0" w:afterAutospacing="0"/>
        <w:rPr>
          <w:rFonts w:ascii="Arial" w:hAnsi="Arial" w:cs="Arial"/>
          <w:color w:val="777777"/>
          <w:sz w:val="26"/>
          <w:szCs w:val="26"/>
        </w:rPr>
      </w:pPr>
      <w:r>
        <w:rPr>
          <w:rFonts w:ascii="Arial" w:hAnsi="Arial" w:cs="Arial"/>
          <w:color w:val="777777"/>
          <w:sz w:val="26"/>
          <w:szCs w:val="26"/>
        </w:rPr>
        <w:t> </w:t>
      </w:r>
    </w:p>
    <w:p w:rsidR="00B70CA7" w:rsidRPr="00B70CA7" w:rsidRDefault="00B70CA7" w:rsidP="00B70CA7">
      <w:pPr>
        <w:pStyle w:val="NormalWeb"/>
        <w:shd w:val="clear" w:color="auto" w:fill="FFFFFF"/>
        <w:spacing w:before="270" w:beforeAutospacing="0" w:after="0" w:afterAutospacing="0"/>
        <w:rPr>
          <w:rFonts w:ascii="Arial Rounded MT Bold" w:hAnsi="Arial Rounded MT Bold" w:cs="Arial"/>
          <w:color w:val="777777"/>
        </w:rPr>
      </w:pPr>
      <w:r w:rsidRPr="00B70CA7">
        <w:rPr>
          <w:rFonts w:ascii="Arial Rounded MT Bold" w:hAnsi="Arial Rounded MT Bold" w:cs="Arial"/>
          <w:color w:val="000000" w:themeColor="text1"/>
        </w:rPr>
        <w:t>11.Successful case studies and examples of microservices architecture implementation:</w:t>
      </w:r>
      <w:r w:rsidRPr="00B70CA7">
        <w:rPr>
          <w:rFonts w:ascii="Arial Rounded MT Bold" w:hAnsi="Arial Rounded MT Bold" w:cs="Arial"/>
          <w:color w:val="777777"/>
        </w:rPr>
        <w:t> </w:t>
      </w:r>
    </w:p>
    <w:p w:rsidR="00B70CA7" w:rsidRPr="00B70CA7" w:rsidRDefault="00B70CA7" w:rsidP="00B70CA7">
      <w:pPr>
        <w:pStyle w:val="NormalWeb"/>
        <w:shd w:val="clear" w:color="auto" w:fill="FFFFFF"/>
        <w:spacing w:before="270" w:beforeAutospacing="0" w:after="0" w:afterAutospacing="0"/>
        <w:rPr>
          <w:rFonts w:ascii="Bell MT" w:hAnsi="Bell MT" w:cs="Arial"/>
          <w:color w:val="000000" w:themeColor="text1"/>
        </w:rPr>
      </w:pPr>
      <w:r w:rsidRPr="00B70CA7">
        <w:rPr>
          <w:rFonts w:ascii="Bell MT" w:hAnsi="Bell MT" w:cs="Arial"/>
          <w:color w:val="000000" w:themeColor="text1"/>
        </w:rPr>
        <w:t>Netflix, eBay, Amazon, the UK Government Digital Service, Twitter, PayPal, The Guardian, and many other large-scale websites and applications have all evolved from monolithic to microservices architecture. Let’s look at some of the success stories to see the result.</w:t>
      </w:r>
    </w:p>
    <w:p w:rsidR="00B70CA7" w:rsidRPr="00D86775" w:rsidRDefault="00B70CA7" w:rsidP="00B70CA7">
      <w:pPr>
        <w:pStyle w:val="NormalWeb"/>
        <w:shd w:val="clear" w:color="auto" w:fill="FFFFFF"/>
        <w:spacing w:before="270" w:beforeAutospacing="0" w:after="0" w:afterAutospacing="0"/>
        <w:rPr>
          <w:rFonts w:ascii="Arial Rounded MT Bold" w:hAnsi="Arial Rounded MT Bold" w:cs="Arial"/>
          <w:color w:val="777777"/>
        </w:rPr>
      </w:pPr>
      <w:r w:rsidRPr="00B70CA7">
        <w:rPr>
          <w:rStyle w:val="Strong"/>
          <w:rFonts w:ascii="Arial Rounded MT Bold" w:hAnsi="Arial Rounded MT Bold" w:cs="Arial"/>
          <w:b w:val="0"/>
          <w:bCs w:val="0"/>
          <w:color w:val="303133"/>
        </w:rPr>
        <w:t>11.1.Walmart successfully revitalized its failing architecture with microservices</w:t>
      </w:r>
    </w:p>
    <w:p w:rsidR="00B70CA7" w:rsidRPr="00B70CA7" w:rsidRDefault="00B70CA7" w:rsidP="00B70CA7">
      <w:pPr>
        <w:pStyle w:val="NormalWeb"/>
        <w:shd w:val="clear" w:color="auto" w:fill="FFFFFF"/>
        <w:spacing w:before="270" w:beforeAutospacing="0" w:after="0" w:afterAutospacing="0"/>
        <w:rPr>
          <w:rFonts w:ascii="Bell MT" w:hAnsi="Bell MT" w:cs="Arial"/>
          <w:color w:val="000000" w:themeColor="text1"/>
        </w:rPr>
      </w:pPr>
      <w:r w:rsidRPr="00B70CA7">
        <w:rPr>
          <w:rFonts w:ascii="Bell MT" w:hAnsi="Bell MT" w:cs="Arial"/>
          <w:color w:val="000000" w:themeColor="text1"/>
        </w:rPr>
        <w:t>This is a good example of what should be done when aging architecture begins to negatively affect business. This is the multi-million dollar question which the IT Department of Walmart Canada had to address after they were failing on Black Fridays for two years in a row</w:t>
      </w:r>
    </w:p>
    <w:p w:rsidR="00B70CA7" w:rsidRPr="00B70CA7" w:rsidRDefault="00B70CA7" w:rsidP="00B70CA7">
      <w:pPr>
        <w:pStyle w:val="NormalWeb"/>
        <w:shd w:val="clear" w:color="auto" w:fill="FFFFFF"/>
        <w:spacing w:before="270" w:beforeAutospacing="0" w:after="0" w:afterAutospacing="0"/>
        <w:rPr>
          <w:rFonts w:ascii="Bell MT" w:hAnsi="Bell MT" w:cs="Arial"/>
          <w:color w:val="000000" w:themeColor="text1"/>
        </w:rPr>
      </w:pPr>
      <w:r w:rsidRPr="00B70CA7">
        <w:rPr>
          <w:rFonts w:ascii="Bell MT" w:hAnsi="Bell MT" w:cs="Arial"/>
          <w:color w:val="000000" w:themeColor="text1"/>
        </w:rPr>
        <w:t>The problem was that It couldn’t handle 6 million pageviews per minute and made it impossible to keep any kind of positive user experience anymore. Before embracing microservices, Walmart had an architecture for the internet of 2005, designed around desktops, laptops and monoliths. The company decided to replatform its old legacy system in 2012 since it was unable to scale for 6 million pageviews per minute and was down for most of the day during peak events. They wanted to prepare for the world by 2020, with 4 billion people connected, 25+ million apps available. So Walmart replatformed to a microservices architecture with the intention of achieving close to 100% availability with reasonable costs.</w:t>
      </w:r>
    </w:p>
    <w:p w:rsidR="00B70CA7" w:rsidRPr="00B70CA7" w:rsidRDefault="00B70CA7" w:rsidP="00B70CA7">
      <w:pPr>
        <w:pStyle w:val="NormalWeb"/>
        <w:shd w:val="clear" w:color="auto" w:fill="FFFFFF"/>
        <w:spacing w:before="270" w:beforeAutospacing="0" w:after="0" w:afterAutospacing="0"/>
        <w:rPr>
          <w:rFonts w:ascii="Bell MT" w:hAnsi="Bell MT" w:cs="Arial"/>
          <w:color w:val="000000" w:themeColor="text1"/>
        </w:rPr>
      </w:pPr>
      <w:r w:rsidRPr="00B70CA7">
        <w:rPr>
          <w:rFonts w:ascii="Bell MT" w:hAnsi="Bell MT" w:cs="Arial"/>
          <w:color w:val="000000" w:themeColor="text1"/>
        </w:rPr>
        <w:t>Migrating to microservices actually brought </w:t>
      </w:r>
      <w:r w:rsidRPr="00B70CA7">
        <w:rPr>
          <w:rFonts w:ascii="Bell MT" w:hAnsi="Bell MT" w:cs="Arial"/>
          <w:color w:val="000000" w:themeColor="text1"/>
          <w:bdr w:val="none" w:sz="0" w:space="0" w:color="auto" w:frame="1"/>
        </w:rPr>
        <w:t>notable results</w:t>
      </w:r>
      <w:r w:rsidRPr="00B70CA7">
        <w:rPr>
          <w:rFonts w:ascii="Bell MT" w:hAnsi="Bell MT" w:cs="Arial"/>
          <w:color w:val="000000" w:themeColor="text1"/>
        </w:rPr>
        <w:t>:</w:t>
      </w:r>
    </w:p>
    <w:p w:rsidR="00B70CA7" w:rsidRPr="00B70CA7" w:rsidRDefault="00B70CA7" w:rsidP="00B70CA7">
      <w:pPr>
        <w:numPr>
          <w:ilvl w:val="0"/>
          <w:numId w:val="12"/>
        </w:numPr>
        <w:shd w:val="clear" w:color="auto" w:fill="FFFFFF"/>
        <w:spacing w:after="0" w:line="240" w:lineRule="auto"/>
        <w:ind w:left="0"/>
        <w:rPr>
          <w:rFonts w:ascii="Bell MT" w:hAnsi="Bell MT" w:cs="Arial"/>
          <w:color w:val="000000" w:themeColor="text1"/>
          <w:sz w:val="24"/>
          <w:szCs w:val="24"/>
        </w:rPr>
      </w:pPr>
      <w:r w:rsidRPr="00B70CA7">
        <w:rPr>
          <w:rFonts w:ascii="Bell MT" w:hAnsi="Bell MT" w:cs="Arial"/>
          <w:color w:val="000000" w:themeColor="text1"/>
          <w:sz w:val="24"/>
          <w:szCs w:val="24"/>
        </w:rPr>
        <w:t>Conversions were up by 20% literally overnight</w:t>
      </w:r>
    </w:p>
    <w:p w:rsidR="00B70CA7" w:rsidRPr="00B70CA7" w:rsidRDefault="00B70CA7" w:rsidP="00B70CA7">
      <w:pPr>
        <w:numPr>
          <w:ilvl w:val="0"/>
          <w:numId w:val="12"/>
        </w:numPr>
        <w:shd w:val="clear" w:color="auto" w:fill="FFFFFF"/>
        <w:spacing w:after="0" w:line="240" w:lineRule="auto"/>
        <w:ind w:left="0"/>
        <w:rPr>
          <w:rFonts w:ascii="Bell MT" w:hAnsi="Bell MT" w:cs="Arial"/>
          <w:color w:val="000000" w:themeColor="text1"/>
          <w:sz w:val="24"/>
          <w:szCs w:val="24"/>
        </w:rPr>
      </w:pPr>
      <w:r w:rsidRPr="00B70CA7">
        <w:rPr>
          <w:rFonts w:ascii="Bell MT" w:hAnsi="Bell MT" w:cs="Arial"/>
          <w:color w:val="000000" w:themeColor="text1"/>
          <w:sz w:val="24"/>
          <w:szCs w:val="24"/>
        </w:rPr>
        <w:t>Mobile orders were up by 98% instantly</w:t>
      </w:r>
    </w:p>
    <w:p w:rsidR="00B70CA7" w:rsidRPr="00B70CA7" w:rsidRDefault="00B70CA7" w:rsidP="00B70CA7">
      <w:pPr>
        <w:numPr>
          <w:ilvl w:val="0"/>
          <w:numId w:val="12"/>
        </w:numPr>
        <w:shd w:val="clear" w:color="auto" w:fill="FFFFFF"/>
        <w:spacing w:after="0" w:line="240" w:lineRule="auto"/>
        <w:ind w:left="0"/>
        <w:rPr>
          <w:rFonts w:ascii="Bell MT" w:hAnsi="Bell MT" w:cs="Arial"/>
          <w:color w:val="000000" w:themeColor="text1"/>
          <w:sz w:val="24"/>
          <w:szCs w:val="24"/>
        </w:rPr>
      </w:pPr>
      <w:r w:rsidRPr="00B70CA7">
        <w:rPr>
          <w:rFonts w:ascii="Bell MT" w:hAnsi="Bell MT" w:cs="Arial"/>
          <w:color w:val="000000" w:themeColor="text1"/>
          <w:sz w:val="24"/>
          <w:szCs w:val="24"/>
        </w:rPr>
        <w:t>No downtime on Black Friday or Boxing Day</w:t>
      </w:r>
    </w:p>
    <w:p w:rsidR="00B70CA7" w:rsidRPr="00B70CA7" w:rsidRDefault="00B70CA7" w:rsidP="00B70CA7">
      <w:pPr>
        <w:numPr>
          <w:ilvl w:val="0"/>
          <w:numId w:val="12"/>
        </w:numPr>
        <w:shd w:val="clear" w:color="auto" w:fill="FFFFFF"/>
        <w:spacing w:after="0" w:line="240" w:lineRule="auto"/>
        <w:ind w:left="0"/>
        <w:rPr>
          <w:rFonts w:ascii="Bell MT" w:hAnsi="Bell MT" w:cs="Arial"/>
          <w:color w:val="000000" w:themeColor="text1"/>
          <w:sz w:val="24"/>
          <w:szCs w:val="24"/>
        </w:rPr>
      </w:pPr>
      <w:r w:rsidRPr="00B70CA7">
        <w:rPr>
          <w:rFonts w:ascii="Bell MT" w:hAnsi="Bell MT" w:cs="Arial"/>
          <w:color w:val="000000" w:themeColor="text1"/>
          <w:sz w:val="24"/>
          <w:szCs w:val="24"/>
        </w:rPr>
        <w:t>The operational savings were significant as well since the company moved off of its expensive hardware onto commodity hardware</w:t>
      </w:r>
    </w:p>
    <w:p w:rsidR="00B70CA7" w:rsidRPr="00B70CA7" w:rsidRDefault="00B70CA7" w:rsidP="00B70CA7">
      <w:pPr>
        <w:numPr>
          <w:ilvl w:val="0"/>
          <w:numId w:val="12"/>
        </w:numPr>
        <w:shd w:val="clear" w:color="auto" w:fill="FFFFFF"/>
        <w:spacing w:after="0" w:line="240" w:lineRule="auto"/>
        <w:ind w:left="0"/>
        <w:rPr>
          <w:rFonts w:ascii="Bell MT" w:hAnsi="Bell MT" w:cs="Arial"/>
          <w:color w:val="000000" w:themeColor="text1"/>
          <w:sz w:val="24"/>
          <w:szCs w:val="24"/>
        </w:rPr>
      </w:pPr>
      <w:r w:rsidRPr="00B70CA7">
        <w:rPr>
          <w:rFonts w:ascii="Bell MT" w:hAnsi="Bell MT" w:cs="Arial"/>
          <w:color w:val="000000" w:themeColor="text1"/>
          <w:sz w:val="24"/>
          <w:szCs w:val="24"/>
        </w:rPr>
        <w:t>They saved 40% of the computing power and experienced 20-50% cost savings overall</w:t>
      </w:r>
    </w:p>
    <w:p w:rsidR="00B70CA7" w:rsidRPr="00D86775" w:rsidRDefault="00B70CA7" w:rsidP="00B70CA7">
      <w:pPr>
        <w:pStyle w:val="NormalWeb"/>
        <w:shd w:val="clear" w:color="auto" w:fill="FFFFFF"/>
        <w:spacing w:before="270" w:beforeAutospacing="0" w:after="0" w:afterAutospacing="0"/>
        <w:rPr>
          <w:rFonts w:ascii="Arial Rounded MT Bold" w:hAnsi="Arial Rounded MT Bold" w:cs="Arial"/>
          <w:color w:val="000000" w:themeColor="text1"/>
        </w:rPr>
      </w:pPr>
      <w:r w:rsidRPr="00D86775">
        <w:rPr>
          <w:rFonts w:ascii="Arial Rounded MT Bold" w:hAnsi="Arial Rounded MT Bold" w:cs="Arial"/>
          <w:color w:val="000000" w:themeColor="text1"/>
        </w:rPr>
        <w:t> </w:t>
      </w:r>
      <w:r w:rsidR="00D86775" w:rsidRPr="00D86775">
        <w:rPr>
          <w:rFonts w:ascii="Arial Rounded MT Bold" w:hAnsi="Arial Rounded MT Bold" w:cs="Arial"/>
          <w:color w:val="000000" w:themeColor="text1"/>
        </w:rPr>
        <w:t xml:space="preserve">11.2. </w:t>
      </w:r>
      <w:r w:rsidRPr="00D86775">
        <w:rPr>
          <w:rStyle w:val="Strong"/>
          <w:rFonts w:ascii="Arial Rounded MT Bold" w:hAnsi="Arial Rounded MT Bold" w:cs="Arial"/>
          <w:b w:val="0"/>
          <w:bCs w:val="0"/>
          <w:color w:val="000000" w:themeColor="text1"/>
        </w:rPr>
        <w:t>Spotify builds outstanding user experience with microservices</w:t>
      </w:r>
      <w:r>
        <w:rPr>
          <w:rFonts w:ascii="Arial" w:hAnsi="Arial" w:cs="Arial"/>
          <w:color w:val="777777"/>
          <w:sz w:val="26"/>
          <w:szCs w:val="26"/>
        </w:rPr>
        <w:t> </w:t>
      </w:r>
    </w:p>
    <w:p w:rsidR="00B70CA7" w:rsidRPr="00D86775" w:rsidRDefault="00B70CA7" w:rsidP="00B70CA7">
      <w:pPr>
        <w:pStyle w:val="NormalWeb"/>
        <w:shd w:val="clear" w:color="auto" w:fill="FFFFFF"/>
        <w:spacing w:before="270" w:beforeAutospacing="0" w:after="0" w:afterAutospacing="0"/>
        <w:rPr>
          <w:rFonts w:ascii="Bell MT" w:hAnsi="Bell MT" w:cs="Arial"/>
          <w:color w:val="000000" w:themeColor="text1"/>
        </w:rPr>
      </w:pPr>
      <w:r w:rsidRPr="00D86775">
        <w:rPr>
          <w:rFonts w:ascii="Bell MT" w:hAnsi="Bell MT" w:cs="Arial"/>
          <w:color w:val="000000" w:themeColor="text1"/>
        </w:rPr>
        <w:t>Kevin Goldsmith, VP of Engineering at Spotify knows from his experience that an enterprise which intends to move fast and stay innovative in a highly competitive market requires an architecture that can scale.</w:t>
      </w:r>
    </w:p>
    <w:p w:rsidR="00B70CA7" w:rsidRPr="00D86775" w:rsidRDefault="00B70CA7" w:rsidP="00B70CA7">
      <w:pPr>
        <w:pStyle w:val="NormalWeb"/>
        <w:shd w:val="clear" w:color="auto" w:fill="FFFFFF"/>
        <w:spacing w:before="270" w:beforeAutospacing="0" w:after="0" w:afterAutospacing="0"/>
        <w:rPr>
          <w:rFonts w:ascii="Bell MT" w:hAnsi="Bell MT" w:cs="Arial"/>
          <w:color w:val="000000" w:themeColor="text1"/>
        </w:rPr>
      </w:pPr>
      <w:r w:rsidRPr="00D86775">
        <w:rPr>
          <w:rFonts w:ascii="Bell MT" w:hAnsi="Bell MT" w:cs="Arial"/>
          <w:color w:val="000000" w:themeColor="text1"/>
        </w:rPr>
        <w:t>Spotify serves more than 75 million active users per month, with an average session length of 23 minutes, while running incredibly complex business roles behind the scenes.</w:t>
      </w:r>
    </w:p>
    <w:p w:rsidR="00B70CA7" w:rsidRPr="00D86775" w:rsidRDefault="00B70CA7" w:rsidP="00B70CA7">
      <w:pPr>
        <w:pStyle w:val="NormalWeb"/>
        <w:shd w:val="clear" w:color="auto" w:fill="FFFFFF"/>
        <w:spacing w:before="270" w:beforeAutospacing="0" w:after="0" w:afterAutospacing="0"/>
        <w:rPr>
          <w:rFonts w:ascii="Bell MT" w:hAnsi="Bell MT" w:cs="Arial"/>
          <w:color w:val="000000" w:themeColor="text1"/>
        </w:rPr>
      </w:pPr>
      <w:r w:rsidRPr="00D86775">
        <w:rPr>
          <w:rFonts w:ascii="Bell MT" w:hAnsi="Bell MT" w:cs="Arial"/>
          <w:color w:val="000000" w:themeColor="text1"/>
        </w:rPr>
        <w:t xml:space="preserve">So, Spotify came to the conclusion that if you’re worried about scaling to hundreds of millions of users, you build your system in a way that you scale components independently. And Spotify </w:t>
      </w:r>
      <w:r w:rsidRPr="00D86775">
        <w:rPr>
          <w:rFonts w:ascii="Bell MT" w:hAnsi="Bell MT" w:cs="Arial"/>
          <w:color w:val="000000" w:themeColor="text1"/>
        </w:rPr>
        <w:lastRenderedPageBreak/>
        <w:t>built a microservice architecture with autonomous full-stack teams in charge in order to avoid synchronization hell within the organization. These teams are autonomous, and their mission does not overlap with other teams mission.</w:t>
      </w:r>
    </w:p>
    <w:p w:rsidR="00B70CA7" w:rsidRPr="00D86775" w:rsidRDefault="00B70CA7" w:rsidP="00B70CA7">
      <w:pPr>
        <w:pStyle w:val="NormalWeb"/>
        <w:shd w:val="clear" w:color="auto" w:fill="FFFFFF"/>
        <w:spacing w:before="270" w:beforeAutospacing="0" w:after="0" w:afterAutospacing="0"/>
        <w:rPr>
          <w:rFonts w:ascii="Bell MT" w:hAnsi="Bell MT" w:cs="Arial"/>
          <w:color w:val="000000" w:themeColor="text1"/>
        </w:rPr>
      </w:pPr>
      <w:r w:rsidRPr="00D86775">
        <w:rPr>
          <w:rFonts w:ascii="Bell MT" w:hAnsi="Bell MT" w:cs="Arial"/>
          <w:color w:val="000000" w:themeColor="text1"/>
        </w:rPr>
        <w:t>Now, Spotify has around 90 teams, 600 developers, and 5 development offices on 2 continents building the same product, so they needed to minimize these dependencies as much as possible.</w:t>
      </w:r>
    </w:p>
    <w:p w:rsidR="00D86775" w:rsidRDefault="00B70CA7" w:rsidP="00D86775">
      <w:pPr>
        <w:pStyle w:val="NormalWeb"/>
        <w:shd w:val="clear" w:color="auto" w:fill="FFFFFF"/>
        <w:spacing w:before="270" w:beforeAutospacing="0" w:after="0" w:afterAutospacing="0"/>
        <w:rPr>
          <w:rFonts w:ascii="Bell MT" w:hAnsi="Bell MT" w:cs="Arial"/>
          <w:color w:val="000000" w:themeColor="text1"/>
        </w:rPr>
      </w:pPr>
      <w:r w:rsidRPr="00D86775">
        <w:rPr>
          <w:rFonts w:ascii="Bell MT" w:hAnsi="Bell MT" w:cs="Arial"/>
          <w:color w:val="000000" w:themeColor="text1"/>
        </w:rPr>
        <w:t>What Spotify really likes about microservices is that they don’t have large failures; big services fail big, small services fail small. Building a microservices architecture allows Spotify to have a large number of services down at the same time without the users even noticing it. They’ve built their system assuming that services can fail all the time, so individual services that could be failing are not doing too much, so they can’t ruin the experience of using Spotify.</w:t>
      </w:r>
    </w:p>
    <w:p w:rsidR="00B70CA7" w:rsidRPr="00D86775" w:rsidRDefault="00D86775" w:rsidP="00D86775">
      <w:pPr>
        <w:pStyle w:val="NormalWeb"/>
        <w:shd w:val="clear" w:color="auto" w:fill="FFFFFF"/>
        <w:spacing w:before="270" w:beforeAutospacing="0" w:after="0" w:afterAutospacing="0"/>
        <w:rPr>
          <w:rFonts w:ascii="Arial Rounded MT Bold" w:hAnsi="Arial Rounded MT Bold" w:cs="Arial"/>
          <w:color w:val="000000" w:themeColor="text1"/>
        </w:rPr>
      </w:pPr>
      <w:r w:rsidRPr="00D86775">
        <w:rPr>
          <w:rStyle w:val="Strong"/>
          <w:rFonts w:ascii="Arial Rounded MT Bold" w:hAnsi="Arial Rounded MT Bold" w:cs="Arial"/>
          <w:b w:val="0"/>
          <w:bCs w:val="0"/>
          <w:color w:val="000000" w:themeColor="text1"/>
        </w:rPr>
        <w:t>11.3.</w:t>
      </w:r>
      <w:r w:rsidR="00B70CA7" w:rsidRPr="00D86775">
        <w:rPr>
          <w:rStyle w:val="Strong"/>
          <w:rFonts w:ascii="Arial Rounded MT Bold" w:hAnsi="Arial Rounded MT Bold" w:cs="Arial"/>
          <w:b w:val="0"/>
          <w:bCs w:val="0"/>
          <w:color w:val="000000" w:themeColor="text1"/>
        </w:rPr>
        <w:t>Amazon embraced the </w:t>
      </w:r>
      <w:r w:rsidR="00B70CA7" w:rsidRPr="00D86775">
        <w:rPr>
          <w:rStyle w:val="Strong"/>
          <w:rFonts w:ascii="Arial Rounded MT Bold" w:hAnsi="Arial Rounded MT Bold" w:cs="Arial"/>
          <w:b w:val="0"/>
          <w:bCs w:val="0"/>
          <w:color w:val="000000" w:themeColor="text1"/>
          <w:bdr w:val="none" w:sz="0" w:space="0" w:color="auto" w:frame="1"/>
        </w:rPr>
        <w:t>DevOps</w:t>
      </w:r>
      <w:r w:rsidR="00B70CA7" w:rsidRPr="00D86775">
        <w:rPr>
          <w:rStyle w:val="Strong"/>
          <w:rFonts w:ascii="Arial Rounded MT Bold" w:hAnsi="Arial Rounded MT Bold" w:cs="Arial"/>
          <w:b w:val="0"/>
          <w:bCs w:val="0"/>
          <w:color w:val="000000" w:themeColor="text1"/>
        </w:rPr>
        <w:t> philosophy with microservices</w:t>
      </w:r>
    </w:p>
    <w:p w:rsidR="00B70CA7" w:rsidRPr="00D86775" w:rsidRDefault="00B70CA7" w:rsidP="00B70CA7">
      <w:pPr>
        <w:pStyle w:val="NormalWeb"/>
        <w:shd w:val="clear" w:color="auto" w:fill="FFFFFF"/>
        <w:spacing w:before="270" w:beforeAutospacing="0" w:after="0" w:afterAutospacing="0"/>
        <w:rPr>
          <w:rFonts w:ascii="Bell MT" w:hAnsi="Bell MT" w:cs="Arial"/>
          <w:color w:val="000000" w:themeColor="text1"/>
        </w:rPr>
      </w:pPr>
      <w:r>
        <w:rPr>
          <w:rFonts w:ascii="Arial" w:hAnsi="Arial" w:cs="Arial"/>
          <w:color w:val="777777"/>
          <w:sz w:val="26"/>
          <w:szCs w:val="26"/>
        </w:rPr>
        <w:t> </w:t>
      </w:r>
      <w:r w:rsidRPr="00D86775">
        <w:rPr>
          <w:rFonts w:ascii="Bell MT" w:hAnsi="Bell MT" w:cs="Arial"/>
          <w:color w:val="000000" w:themeColor="text1"/>
        </w:rPr>
        <w:t>Amazon has also migrated to microservices.They get countless calls from a variety of applications, including applications that manage the web service API as well as the website itself, which would have been simply impossible for their old, two-tiered architecture to handle.</w:t>
      </w:r>
    </w:p>
    <w:p w:rsidR="00B70CA7" w:rsidRPr="00D86775" w:rsidRDefault="00B70CA7" w:rsidP="00B70CA7">
      <w:pPr>
        <w:pStyle w:val="NormalWeb"/>
        <w:shd w:val="clear" w:color="auto" w:fill="FFFFFF"/>
        <w:spacing w:before="270" w:beforeAutospacing="0" w:after="0" w:afterAutospacing="0"/>
        <w:rPr>
          <w:rFonts w:ascii="Bell MT" w:hAnsi="Bell MT" w:cs="Arial"/>
          <w:color w:val="000000" w:themeColor="text1"/>
        </w:rPr>
      </w:pPr>
      <w:r w:rsidRPr="00D86775">
        <w:rPr>
          <w:rFonts w:ascii="Bell MT" w:hAnsi="Bell MT" w:cs="Arial"/>
          <w:color w:val="000000" w:themeColor="text1"/>
        </w:rPr>
        <w:t>In 2001, the Amazon.com retail website was a large architectural monolith. It was architected in multiple tiers, and those tiers had many components in them, but they were coupled together very tightly, and behaved like one big monolith. They had a large number of developers working on one big monolithic website, and even though each one of these developers only worked on a very small piece of that application, they still needed to deal with the overhead of coordinating their changes with everyone else who was also working on the same project. When they were adding a new feature or making a bugfix, they needed to make sure that the change is not going to break something else on that project. If they wanted to update a shared library to take advantage of a new feature, they needed to convince everyone else on that project to upgrade to the new shared library at the same time. If they wanted to make a quick fix – to push out to their customers quickly – they couldn’t just do it on their own schedule, they had to coordinate that with all the other developers who have been processed changes at the same time. In the early 2000’s Amazon even had an engineering group whose sole job was to take new versions of the application and manually push it across Amazon’s production environment.</w:t>
      </w:r>
      <w:r w:rsidRPr="00D86775">
        <w:rPr>
          <w:rFonts w:ascii="Bell MT" w:hAnsi="Bell MT" w:cs="Arial"/>
          <w:color w:val="000000" w:themeColor="text1"/>
        </w:rPr>
        <w:br/>
        <w:t>It was literally a very long and complex process, it was hell. It was frustrating for the software engineers, and most importantly, it was slowing down the software development lifecycle, the ability to innovate, so they made architectural and organizational changes.</w:t>
      </w:r>
    </w:p>
    <w:p w:rsidR="00B70CA7" w:rsidRPr="00D86775" w:rsidRDefault="00B70CA7" w:rsidP="00B70CA7">
      <w:pPr>
        <w:pStyle w:val="NormalWeb"/>
        <w:shd w:val="clear" w:color="auto" w:fill="FFFFFF"/>
        <w:spacing w:before="270" w:beforeAutospacing="0" w:after="0" w:afterAutospacing="0"/>
        <w:rPr>
          <w:rFonts w:ascii="Bell MT" w:hAnsi="Bell MT" w:cs="Arial"/>
          <w:color w:val="000000" w:themeColor="text1"/>
        </w:rPr>
      </w:pPr>
      <w:r w:rsidRPr="00D86775">
        <w:rPr>
          <w:rFonts w:ascii="Bell MT" w:hAnsi="Bell MT" w:cs="Arial"/>
          <w:color w:val="000000" w:themeColor="text1"/>
        </w:rPr>
        <w:t>These big changes began on an architectural level: Amazon went through its monolithic application into a Service Oriented Architecture. Amazon also implemented changes in how their organization operated. They broke down their one, central, hierarchical product development team into small, “two-pizza teams”. They wanted teams so small that they could feed them with just two pizzas. In reality, it’s 6-8 developers per team right now.”</w:t>
      </w:r>
      <w:r w:rsidRPr="00D86775">
        <w:rPr>
          <w:rFonts w:ascii="Bell MT" w:hAnsi="Bell MT" w:cs="Arial"/>
          <w:color w:val="000000" w:themeColor="text1"/>
        </w:rPr>
        <w:br/>
        <w:t>Each of these teams were given full ownership of one or a few microservices. So they were defining their own feature roadmap, designing their features, implementing their features, then test them, deploy them and operate them.</w:t>
      </w:r>
    </w:p>
    <w:p w:rsidR="00B70CA7" w:rsidRPr="00D86775" w:rsidRDefault="00B70CA7" w:rsidP="00B70CA7">
      <w:pPr>
        <w:pStyle w:val="NormalWeb"/>
        <w:shd w:val="clear" w:color="auto" w:fill="FFFFFF"/>
        <w:spacing w:before="270" w:beforeAutospacing="0" w:after="0" w:afterAutospacing="0"/>
        <w:rPr>
          <w:rFonts w:ascii="Bell MT" w:hAnsi="Bell MT" w:cs="Arial"/>
          <w:color w:val="000000" w:themeColor="text1"/>
        </w:rPr>
      </w:pPr>
      <w:r w:rsidRPr="00D86775">
        <w:rPr>
          <w:rFonts w:ascii="Bell MT" w:hAnsi="Bell MT" w:cs="Arial"/>
          <w:color w:val="000000" w:themeColor="text1"/>
        </w:rPr>
        <w:lastRenderedPageBreak/>
        <w:t>After all these changes were made, Amazon dramatically improved its front-end development lifecycle. Now the product teams can quickly make decisions and crank out new features for their microservices. Now the company makes 50 million deployments a year, thanks to the microservice architecture and their continuous delivery processes.</w:t>
      </w:r>
    </w:p>
    <w:p w:rsidR="00B70CA7" w:rsidRDefault="00B70CA7" w:rsidP="00B5534C">
      <w:pPr>
        <w:rPr>
          <w:rFonts w:ascii="Arial Rounded MT Bold" w:hAnsi="Arial Rounded MT Bold"/>
          <w:sz w:val="24"/>
          <w:szCs w:val="24"/>
        </w:rPr>
      </w:pPr>
    </w:p>
    <w:p w:rsidR="00776D00" w:rsidRDefault="000D02FD" w:rsidP="00046D24">
      <w:pPr>
        <w:rPr>
          <w:rFonts w:ascii="Arial Rounded MT Bold" w:hAnsi="Arial Rounded MT Bold"/>
          <w:color w:val="000000" w:themeColor="text1"/>
          <w:sz w:val="24"/>
          <w:szCs w:val="24"/>
        </w:rPr>
      </w:pPr>
      <w:r w:rsidRPr="000D02FD">
        <w:rPr>
          <w:rFonts w:ascii="Arial Rounded MT Bold" w:hAnsi="Arial Rounded MT Bold"/>
          <w:color w:val="000000" w:themeColor="text1"/>
          <w:sz w:val="24"/>
          <w:szCs w:val="24"/>
        </w:rPr>
        <w:t>12.Disadvantages of microservices:</w:t>
      </w:r>
    </w:p>
    <w:p w:rsidR="007E1D57" w:rsidRPr="007E1D57" w:rsidRDefault="007E1D57" w:rsidP="007E1D57">
      <w:pPr>
        <w:pStyle w:val="NormalWeb"/>
        <w:shd w:val="clear" w:color="auto" w:fill="FFFFFF"/>
        <w:spacing w:before="0" w:beforeAutospacing="0" w:after="150" w:afterAutospacing="0" w:line="390" w:lineRule="atLeast"/>
        <w:rPr>
          <w:rFonts w:ascii="Bell MT" w:hAnsi="Bell MT" w:cs="Arial"/>
          <w:color w:val="000000" w:themeColor="text1"/>
        </w:rPr>
      </w:pPr>
      <w:r w:rsidRPr="007E1D57">
        <w:rPr>
          <w:rFonts w:ascii="Bell MT" w:hAnsi="Bell MT" w:cs="Arial"/>
          <w:b/>
          <w:bCs/>
          <w:color w:val="000000" w:themeColor="text1"/>
        </w:rPr>
        <w:t>12.1</w:t>
      </w:r>
      <w:r w:rsidRPr="007E1D57">
        <w:rPr>
          <w:rFonts w:ascii="Bell MT" w:hAnsi="Bell MT" w:cs="Arial"/>
          <w:color w:val="000000" w:themeColor="text1"/>
        </w:rPr>
        <w:t>.</w:t>
      </w:r>
      <w:r w:rsidRPr="007E1D57">
        <w:rPr>
          <w:rFonts w:ascii="Bell MT" w:hAnsi="Bell MT" w:cs="Arial"/>
          <w:color w:val="000000" w:themeColor="text1"/>
        </w:rPr>
        <w:t>Why not use them all the time, then? As it turns out, what works for large and complex programs does not always work at a smaller scale, and what makes sense when designing a new application does not always make sense when maintaining or updating an existing application.</w:t>
      </w:r>
    </w:p>
    <w:p w:rsidR="007E1D57" w:rsidRPr="007E1D57" w:rsidRDefault="007E1D57" w:rsidP="007E1D57">
      <w:pPr>
        <w:pStyle w:val="NormalWeb"/>
        <w:shd w:val="clear" w:color="auto" w:fill="FFFFFF"/>
        <w:spacing w:before="0" w:beforeAutospacing="0" w:after="150" w:afterAutospacing="0" w:line="390" w:lineRule="atLeast"/>
        <w:rPr>
          <w:rFonts w:ascii="Bell MT" w:hAnsi="Bell MT" w:cs="Arial"/>
          <w:color w:val="000000" w:themeColor="text1"/>
        </w:rPr>
      </w:pPr>
      <w:r w:rsidRPr="007E1D57">
        <w:rPr>
          <w:rFonts w:ascii="Bell MT" w:hAnsi="Bell MT" w:cs="Arial"/>
          <w:color w:val="000000" w:themeColor="text1"/>
        </w:rPr>
        <w:t xml:space="preserve">When it comes to microservice architecture, complexity is perhaps the key factor. As Martin Fowler, one of the most influential thinkers in modern software development, states, </w:t>
      </w:r>
      <w:r w:rsidRPr="007E1D57">
        <w:rPr>
          <w:rFonts w:ascii="Bell MT" w:hAnsi="Bell MT" w:cs="Arial"/>
          <w:color w:val="000000" w:themeColor="text1"/>
        </w:rPr>
        <w:t xml:space="preserve">"...don't even consider microservices unless you have a system that's too complex to manage as a monolith..." </w:t>
      </w:r>
      <w:r w:rsidRPr="007E1D57">
        <w:rPr>
          <w:rFonts w:ascii="Bell MT" w:hAnsi="Bell MT" w:cs="Arial"/>
          <w:color w:val="000000" w:themeColor="text1"/>
        </w:rPr>
        <w:t xml:space="preserve">In other words, complexity, more than anything else, is the problem for which microservices are a solution. </w:t>
      </w:r>
      <w:r w:rsidRPr="007E1D57">
        <w:rPr>
          <w:rStyle w:val="Strong"/>
          <w:rFonts w:ascii="Bell MT" w:hAnsi="Bell MT" w:cs="Arial"/>
          <w:color w:val="000000" w:themeColor="text1"/>
        </w:rPr>
        <w:t>If complexity isn't your problem, microservices aren't the solution.</w:t>
      </w:r>
    </w:p>
    <w:p w:rsidR="007E1D57" w:rsidRPr="007E1D57" w:rsidRDefault="007E1D57" w:rsidP="007E1D57">
      <w:pPr>
        <w:pStyle w:val="NormalWeb"/>
        <w:shd w:val="clear" w:color="auto" w:fill="FFFFFF"/>
        <w:spacing w:before="0" w:beforeAutospacing="0" w:after="150" w:afterAutospacing="0" w:line="390" w:lineRule="atLeast"/>
        <w:rPr>
          <w:rFonts w:ascii="Bell MT" w:hAnsi="Bell MT" w:cs="Arial"/>
          <w:color w:val="000000" w:themeColor="text1"/>
        </w:rPr>
      </w:pPr>
      <w:r w:rsidRPr="007E1D57">
        <w:rPr>
          <w:rFonts w:ascii="Bell MT" w:hAnsi="Bell MT" w:cs="Arial"/>
          <w:color w:val="000000" w:themeColor="text1"/>
        </w:rPr>
        <w:t>Microservice architecture also brings with it significant overhead in terms of design, interoperability of services, management, and use of system resources. It has a price, and for applications which cannot make sufficient use of its advantages, the price may be too high.</w:t>
      </w:r>
    </w:p>
    <w:p w:rsidR="007E1D57" w:rsidRPr="007E1D57" w:rsidRDefault="007E1D57" w:rsidP="007E1D57">
      <w:pPr>
        <w:pStyle w:val="NormalWeb"/>
        <w:shd w:val="clear" w:color="auto" w:fill="FFFFFF"/>
        <w:spacing w:before="0" w:beforeAutospacing="0" w:after="150" w:afterAutospacing="0" w:line="390" w:lineRule="atLeast"/>
        <w:rPr>
          <w:rFonts w:ascii="Bell MT" w:hAnsi="Bell MT" w:cs="Arial"/>
          <w:color w:val="000000" w:themeColor="text1"/>
        </w:rPr>
      </w:pPr>
      <w:r w:rsidRPr="007E1D57">
        <w:rPr>
          <w:rFonts w:ascii="Bell MT" w:hAnsi="Bell MT" w:cs="Arial"/>
          <w:b/>
          <w:bCs/>
          <w:color w:val="000000" w:themeColor="text1"/>
        </w:rPr>
        <w:t>12.2</w:t>
      </w:r>
      <w:r w:rsidRPr="007E1D57">
        <w:rPr>
          <w:rFonts w:ascii="Bell MT" w:hAnsi="Bell MT" w:cs="Arial"/>
          <w:color w:val="000000" w:themeColor="text1"/>
        </w:rPr>
        <w:t>.</w:t>
      </w:r>
      <w:r w:rsidRPr="007E1D57">
        <w:rPr>
          <w:rFonts w:ascii="Bell MT" w:hAnsi="Bell MT" w:cs="Arial"/>
          <w:color w:val="000000" w:themeColor="text1"/>
        </w:rPr>
        <w:t xml:space="preserve">Consider, for example, a moderately large, moderately complex application being maintained by a relatively small development and operations team. If it's monolithic, the interactions between individual services may be very direct, and may be optimized for specific tasks as required. For a small development team familiar with the code, maintenance may be relatively simple. Deployment (as is often the case with monolithic applications) may be a bit awkward at times, but for the most part, it is manageable. </w:t>
      </w:r>
    </w:p>
    <w:p w:rsidR="007E1D57" w:rsidRPr="007E1D57" w:rsidRDefault="007E1D57" w:rsidP="007E1D57">
      <w:pPr>
        <w:pStyle w:val="NormalWeb"/>
        <w:shd w:val="clear" w:color="auto" w:fill="FFFFFF"/>
        <w:spacing w:before="0" w:beforeAutospacing="0" w:after="150" w:afterAutospacing="0" w:line="390" w:lineRule="atLeast"/>
        <w:rPr>
          <w:rFonts w:ascii="Bell MT" w:hAnsi="Bell MT" w:cs="Arial"/>
          <w:color w:val="000000" w:themeColor="text1"/>
        </w:rPr>
      </w:pPr>
      <w:r w:rsidRPr="007E1D57">
        <w:rPr>
          <w:rFonts w:ascii="Bell MT" w:hAnsi="Bell MT" w:cs="Arial"/>
          <w:color w:val="000000" w:themeColor="text1"/>
        </w:rPr>
        <w:t>If the same team has to manage a microservice-based version of the same application, however, their overhead in terms of time and effort may increase significantly. Communication between microservices is more likely to be generic and protocol-based, requiring more coding time to implement even a minor change in data being handed from one service to another—and small design changes may require changes to the microservice orchestration and management system. This can put a strain on the resources of the operations team, as well as the developers.</w:t>
      </w:r>
    </w:p>
    <w:p w:rsidR="007E1D57" w:rsidRPr="007E1D57" w:rsidRDefault="007E1D57" w:rsidP="007E1D57">
      <w:pPr>
        <w:pStyle w:val="NormalWeb"/>
        <w:shd w:val="clear" w:color="auto" w:fill="FFFFFF"/>
        <w:spacing w:before="0" w:beforeAutospacing="0" w:after="150" w:afterAutospacing="0" w:line="390" w:lineRule="atLeast"/>
        <w:rPr>
          <w:rFonts w:ascii="Bell MT" w:hAnsi="Bell MT" w:cs="Arial"/>
          <w:color w:val="000000" w:themeColor="text1"/>
        </w:rPr>
      </w:pPr>
      <w:r w:rsidRPr="007E1D57">
        <w:rPr>
          <w:rFonts w:ascii="Bell MT" w:hAnsi="Bell MT" w:cs="Arial"/>
          <w:b/>
          <w:bCs/>
          <w:color w:val="000000" w:themeColor="text1"/>
        </w:rPr>
        <w:t>12.3</w:t>
      </w:r>
      <w:r w:rsidRPr="007E1D57">
        <w:rPr>
          <w:rFonts w:ascii="Bell MT" w:hAnsi="Bell MT" w:cs="Arial"/>
          <w:color w:val="000000" w:themeColor="text1"/>
        </w:rPr>
        <w:t>.</w:t>
      </w:r>
      <w:r w:rsidRPr="007E1D57">
        <w:rPr>
          <w:rFonts w:ascii="Bell MT" w:hAnsi="Bell MT" w:cs="Arial"/>
          <w:color w:val="000000" w:themeColor="text1"/>
        </w:rPr>
        <w:t xml:space="preserve">Not all applications are large enough to break down into microservices. Even high-end, high-ticket desktop applications, for example, tend to be at least an order of magnitude too </w:t>
      </w:r>
      <w:r w:rsidRPr="007E1D57">
        <w:rPr>
          <w:rFonts w:ascii="Bell MT" w:hAnsi="Bell MT" w:cs="Arial"/>
          <w:color w:val="000000" w:themeColor="text1"/>
        </w:rPr>
        <w:lastRenderedPageBreak/>
        <w:t xml:space="preserve">small for microservice architecture. A suite of applications consisting of small to medium-sized discrete services is probably already broken down as much as it needs to be, even if those discrete services contain multiple subordinate services. </w:t>
      </w:r>
    </w:p>
    <w:p w:rsidR="007E1D57" w:rsidRPr="007E1D57" w:rsidRDefault="007E1D57" w:rsidP="007E1D57">
      <w:pPr>
        <w:pStyle w:val="NormalWeb"/>
        <w:shd w:val="clear" w:color="auto" w:fill="FFFFFF"/>
        <w:spacing w:before="0" w:beforeAutospacing="0" w:after="150" w:afterAutospacing="0" w:line="390" w:lineRule="atLeast"/>
        <w:rPr>
          <w:rFonts w:ascii="Bell MT" w:hAnsi="Bell MT" w:cs="Arial"/>
          <w:color w:val="000000" w:themeColor="text1"/>
        </w:rPr>
      </w:pPr>
      <w:r w:rsidRPr="007E1D57">
        <w:rPr>
          <w:rFonts w:ascii="Bell MT" w:hAnsi="Bell MT" w:cs="Arial"/>
          <w:color w:val="000000" w:themeColor="text1"/>
        </w:rPr>
        <w:t>Do your inventory module and your accounts payable module really need to be split up into microservices, or are they doing quite well as they are? Chances are very good that the scale at which they are currently operating is appropriate for your application. Decomposition into microservices would have the effect of adding rather than reducing complexity.</w:t>
      </w:r>
    </w:p>
    <w:p w:rsidR="007E1D57" w:rsidRPr="007E1D57" w:rsidRDefault="007E1D57" w:rsidP="007E1D57">
      <w:pPr>
        <w:pStyle w:val="NormalWeb"/>
        <w:shd w:val="clear" w:color="auto" w:fill="FFFFFF"/>
        <w:spacing w:before="0" w:beforeAutospacing="0" w:after="150" w:afterAutospacing="0" w:line="390" w:lineRule="atLeast"/>
        <w:rPr>
          <w:rFonts w:ascii="Bell MT" w:hAnsi="Bell MT" w:cs="Arial"/>
          <w:color w:val="000000" w:themeColor="text1"/>
        </w:rPr>
      </w:pPr>
      <w:r w:rsidRPr="007E1D57">
        <w:rPr>
          <w:rFonts w:ascii="Bell MT" w:hAnsi="Bell MT" w:cs="Arial"/>
          <w:b/>
          <w:bCs/>
          <w:color w:val="000000" w:themeColor="text1"/>
        </w:rPr>
        <w:t>12.4</w:t>
      </w:r>
      <w:r w:rsidRPr="007E1D57">
        <w:rPr>
          <w:rFonts w:ascii="Bell MT" w:hAnsi="Bell MT" w:cs="Arial"/>
          <w:color w:val="000000" w:themeColor="text1"/>
        </w:rPr>
        <w:t>.</w:t>
      </w:r>
      <w:r w:rsidRPr="007E1D57">
        <w:rPr>
          <w:rFonts w:ascii="Bell MT" w:hAnsi="Bell MT" w:cs="Arial"/>
          <w:color w:val="000000" w:themeColor="text1"/>
        </w:rPr>
        <w:t xml:space="preserve">For most software developers, legacy code isn't just a fact of life — it is their basic, day-to-day reality. If you are maintaining an application consisting largely of legacy code, no matter how haphazard its original design may have been, no matter how ugly it may be now, you need to think long and hard before refactoring it into microservices. At what point is it in its lifecycle? Does it serve a mission-critical function, such as maintaining an irreplaceable legacy database? Are you likely to be able to replace it entirely in a few years? Or, conversely, will the process of updating or replacing it require a well thought-out, long-term strategy? </w:t>
      </w:r>
    </w:p>
    <w:p w:rsidR="007E1D57" w:rsidRPr="007E1D57" w:rsidRDefault="007E1D57" w:rsidP="007E1D57">
      <w:pPr>
        <w:pStyle w:val="NormalWeb"/>
        <w:shd w:val="clear" w:color="auto" w:fill="FFFFFF"/>
        <w:spacing w:before="0" w:beforeAutospacing="0" w:after="150" w:afterAutospacing="0" w:line="390" w:lineRule="atLeast"/>
        <w:rPr>
          <w:rFonts w:ascii="Bell MT" w:hAnsi="Bell MT" w:cs="Arial"/>
          <w:color w:val="000000" w:themeColor="text1"/>
        </w:rPr>
      </w:pPr>
      <w:r w:rsidRPr="007E1D57">
        <w:rPr>
          <w:rFonts w:ascii="Bell MT" w:hAnsi="Bell MT" w:cs="Arial"/>
          <w:color w:val="000000" w:themeColor="text1"/>
        </w:rPr>
        <w:t>Microservice architecture may very well play a major role in updating or replacing legacy software, but that process may be long, and in the meantime, a poorly conceived attempt at converting it to microservices with no overall strategy may turn out to be an avoidable disaster.</w:t>
      </w:r>
    </w:p>
    <w:p w:rsidR="007E1D57" w:rsidRPr="007E1D57" w:rsidRDefault="007E1D57" w:rsidP="007E1D57">
      <w:pPr>
        <w:pStyle w:val="NormalWeb"/>
        <w:shd w:val="clear" w:color="auto" w:fill="FFFFFF"/>
        <w:spacing w:before="0" w:beforeAutospacing="0" w:after="150" w:afterAutospacing="0" w:line="390" w:lineRule="atLeast"/>
        <w:rPr>
          <w:rFonts w:ascii="Bell MT" w:hAnsi="Bell MT" w:cs="Arial"/>
          <w:color w:val="000000" w:themeColor="text1"/>
        </w:rPr>
      </w:pPr>
      <w:r w:rsidRPr="007E1D57">
        <w:rPr>
          <w:rFonts w:ascii="Bell MT" w:hAnsi="Bell MT" w:cs="Arial"/>
          <w:b/>
          <w:bCs/>
          <w:color w:val="000000" w:themeColor="text1"/>
        </w:rPr>
        <w:t>12.5</w:t>
      </w:r>
      <w:r w:rsidRPr="007E1D57">
        <w:rPr>
          <w:rFonts w:ascii="Bell MT" w:hAnsi="Bell MT" w:cs="Arial"/>
          <w:color w:val="000000" w:themeColor="text1"/>
        </w:rPr>
        <w:t>.</w:t>
      </w:r>
      <w:r w:rsidRPr="007E1D57">
        <w:rPr>
          <w:rFonts w:ascii="Bell MT" w:hAnsi="Bell MT" w:cs="Arial"/>
          <w:color w:val="000000" w:themeColor="text1"/>
        </w:rPr>
        <w:t xml:space="preserve">Some applications by their nature require tight integration between individual components and services. This is often true, for example, of applications that must process rapid streams of real-time data. Any added layers of communication between services may slow real-time processing down. When the system needs to respond quickly to data contained in that stream (for example, input from the sensors of a self-driving vehicle), delays could be catastrophic. </w:t>
      </w:r>
    </w:p>
    <w:p w:rsidR="007E1D57" w:rsidRDefault="007E1D57" w:rsidP="007E1D57">
      <w:pPr>
        <w:pStyle w:val="NormalWeb"/>
        <w:shd w:val="clear" w:color="auto" w:fill="FFFFFF"/>
        <w:spacing w:before="0" w:beforeAutospacing="0" w:after="150" w:afterAutospacing="0" w:line="390" w:lineRule="atLeast"/>
        <w:rPr>
          <w:rFonts w:ascii="Bell MT" w:hAnsi="Bell MT" w:cs="Arial"/>
          <w:color w:val="000000" w:themeColor="text1"/>
        </w:rPr>
      </w:pPr>
      <w:r w:rsidRPr="007E1D57">
        <w:rPr>
          <w:rFonts w:ascii="Bell MT" w:hAnsi="Bell MT" w:cs="Arial"/>
          <w:color w:val="000000" w:themeColor="text1"/>
        </w:rPr>
        <w:t>In fact, embedded applications in general operate under often very tight constraints, both in terms of response time and available resources, making them unlikely candidates for microservice architecture. It is typically important to design embedded applications for simplicity of operation and optimum use of resources right from the start. Microservices, on the other hand, are largely a way of compensating for unavoidable complexity in a system where resources are not a major constraint.</w:t>
      </w:r>
    </w:p>
    <w:p w:rsidR="00FF45FA" w:rsidRDefault="00FF45FA" w:rsidP="00FF45FA">
      <w:pPr>
        <w:rPr>
          <w:rFonts w:ascii="Arial Rounded MT Bold" w:hAnsi="Arial Rounded MT Bold"/>
          <w:color w:val="000000" w:themeColor="text1"/>
          <w:sz w:val="24"/>
          <w:szCs w:val="24"/>
        </w:rPr>
      </w:pPr>
    </w:p>
    <w:p w:rsidR="00FF45FA" w:rsidRDefault="00FF45FA" w:rsidP="00FF45FA">
      <w:pPr>
        <w:rPr>
          <w:rFonts w:ascii="Arial Rounded MT Bold" w:hAnsi="Arial Rounded MT Bold"/>
          <w:color w:val="000000" w:themeColor="text1"/>
          <w:sz w:val="24"/>
          <w:szCs w:val="24"/>
        </w:rPr>
      </w:pPr>
      <w:r>
        <w:rPr>
          <w:rFonts w:ascii="Arial Rounded MT Bold" w:hAnsi="Arial Rounded MT Bold"/>
          <w:color w:val="000000" w:themeColor="text1"/>
          <w:sz w:val="24"/>
          <w:szCs w:val="24"/>
        </w:rPr>
        <w:lastRenderedPageBreak/>
        <w:t>13</w:t>
      </w:r>
      <w:r w:rsidRPr="000D02FD">
        <w:rPr>
          <w:rFonts w:ascii="Arial Rounded MT Bold" w:hAnsi="Arial Rounded MT Bold"/>
          <w:color w:val="000000" w:themeColor="text1"/>
          <w:sz w:val="24"/>
          <w:szCs w:val="24"/>
        </w:rPr>
        <w:t>.</w:t>
      </w:r>
      <w:r>
        <w:rPr>
          <w:rFonts w:ascii="Arial Rounded MT Bold" w:hAnsi="Arial Rounded MT Bold"/>
          <w:color w:val="000000" w:themeColor="text1"/>
          <w:sz w:val="24"/>
          <w:szCs w:val="24"/>
        </w:rPr>
        <w:t xml:space="preserve"> Conclusion:</w:t>
      </w:r>
    </w:p>
    <w:p w:rsidR="00FF45FA" w:rsidRPr="007E1D57" w:rsidRDefault="00FF45FA" w:rsidP="007E1D57">
      <w:pPr>
        <w:pStyle w:val="NormalWeb"/>
        <w:shd w:val="clear" w:color="auto" w:fill="FFFFFF"/>
        <w:spacing w:before="0" w:beforeAutospacing="0" w:after="150" w:afterAutospacing="0" w:line="390" w:lineRule="atLeast"/>
        <w:rPr>
          <w:rFonts w:ascii="Bell MT" w:hAnsi="Bell MT" w:cs="Arial"/>
          <w:color w:val="000000" w:themeColor="text1"/>
        </w:rPr>
      </w:pPr>
      <w:r w:rsidRPr="009322C3">
        <w:rPr>
          <w:rFonts w:ascii="Bell MT" w:hAnsi="Bell MT"/>
          <w:color w:val="000000" w:themeColor="text1"/>
        </w:rPr>
        <w:t>Using microservices has many benefits, but that doesn’t mean it’s the right choice for everyone. While microservices in Java simplify development, other elements like your infrastructure and team become far more complicated. Assess your existing application and development process to determine whether the transition makes sense. If you decide to move forward, do so slowly but surely. A “big bang” approach starting from scratch will only end in a major (and costly) headache; build confidence internally with a step-by-step approach via the Strangler Pattern</w:t>
      </w:r>
      <w:r w:rsidR="00E8495E">
        <w:rPr>
          <w:rFonts w:ascii="Bell MT" w:hAnsi="Bell MT"/>
          <w:color w:val="000000" w:themeColor="text1"/>
        </w:rPr>
        <w:t>.</w:t>
      </w:r>
      <w:bookmarkStart w:id="0" w:name="_GoBack"/>
      <w:bookmarkEnd w:id="0"/>
    </w:p>
    <w:p w:rsidR="007E1D57" w:rsidRPr="000D02FD" w:rsidRDefault="007E1D57" w:rsidP="00046D24">
      <w:pPr>
        <w:rPr>
          <w:rFonts w:ascii="Arial Rounded MT Bold" w:hAnsi="Arial Rounded MT Bold"/>
          <w:sz w:val="24"/>
          <w:szCs w:val="24"/>
        </w:rPr>
      </w:pPr>
    </w:p>
    <w:sectPr w:rsidR="007E1D57" w:rsidRPr="000D0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raphik">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A407C"/>
    <w:multiLevelType w:val="multilevel"/>
    <w:tmpl w:val="4A6E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A02A5"/>
    <w:multiLevelType w:val="multilevel"/>
    <w:tmpl w:val="69DC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81A01"/>
    <w:multiLevelType w:val="multilevel"/>
    <w:tmpl w:val="7DB6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937B5"/>
    <w:multiLevelType w:val="multilevel"/>
    <w:tmpl w:val="903E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9002F"/>
    <w:multiLevelType w:val="multilevel"/>
    <w:tmpl w:val="50CC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7E53E0"/>
    <w:multiLevelType w:val="multilevel"/>
    <w:tmpl w:val="DA14C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8A4EF2"/>
    <w:multiLevelType w:val="multilevel"/>
    <w:tmpl w:val="9BA2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8F48A6"/>
    <w:multiLevelType w:val="multilevel"/>
    <w:tmpl w:val="A61E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D740A"/>
    <w:multiLevelType w:val="multilevel"/>
    <w:tmpl w:val="E8DA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91A03"/>
    <w:multiLevelType w:val="multilevel"/>
    <w:tmpl w:val="32BA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0204C8"/>
    <w:multiLevelType w:val="multilevel"/>
    <w:tmpl w:val="28D6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1E6F8F"/>
    <w:multiLevelType w:val="multilevel"/>
    <w:tmpl w:val="2680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10"/>
  </w:num>
  <w:num w:numId="5">
    <w:abstractNumId w:val="11"/>
  </w:num>
  <w:num w:numId="6">
    <w:abstractNumId w:val="9"/>
  </w:num>
  <w:num w:numId="7">
    <w:abstractNumId w:val="7"/>
  </w:num>
  <w:num w:numId="8">
    <w:abstractNumId w:val="5"/>
  </w:num>
  <w:num w:numId="9">
    <w:abstractNumId w:val="8"/>
  </w:num>
  <w:num w:numId="10">
    <w:abstractNumId w:val="3"/>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43"/>
    <w:rsid w:val="00046D24"/>
    <w:rsid w:val="000D02FD"/>
    <w:rsid w:val="000D796F"/>
    <w:rsid w:val="00151A4A"/>
    <w:rsid w:val="001A1841"/>
    <w:rsid w:val="001F2A1D"/>
    <w:rsid w:val="002942B4"/>
    <w:rsid w:val="002C77EC"/>
    <w:rsid w:val="002F66A1"/>
    <w:rsid w:val="005F1143"/>
    <w:rsid w:val="005F647B"/>
    <w:rsid w:val="007167AB"/>
    <w:rsid w:val="00776D00"/>
    <w:rsid w:val="007E1D57"/>
    <w:rsid w:val="008E766D"/>
    <w:rsid w:val="00912B19"/>
    <w:rsid w:val="009322C3"/>
    <w:rsid w:val="009C35E8"/>
    <w:rsid w:val="00AB32C4"/>
    <w:rsid w:val="00AD337F"/>
    <w:rsid w:val="00B5534C"/>
    <w:rsid w:val="00B70CA7"/>
    <w:rsid w:val="00CB57D4"/>
    <w:rsid w:val="00D67491"/>
    <w:rsid w:val="00D86775"/>
    <w:rsid w:val="00DF4B56"/>
    <w:rsid w:val="00E8495E"/>
    <w:rsid w:val="00E97755"/>
    <w:rsid w:val="00FD7373"/>
    <w:rsid w:val="00FF45F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54477-4D1D-4666-A5EB-255C49C8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3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C77EC"/>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4">
    <w:name w:val="heading 4"/>
    <w:basedOn w:val="Normal"/>
    <w:next w:val="Normal"/>
    <w:link w:val="Heading4Char"/>
    <w:uiPriority w:val="9"/>
    <w:semiHidden/>
    <w:unhideWhenUsed/>
    <w:qFormat/>
    <w:rsid w:val="00B70C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534C"/>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unhideWhenUsed/>
    <w:rsid w:val="00AB32C4"/>
    <w:rPr>
      <w:color w:val="0563C1" w:themeColor="hyperlink"/>
      <w:u w:val="single"/>
    </w:rPr>
  </w:style>
  <w:style w:type="character" w:customStyle="1" w:styleId="Heading2Char">
    <w:name w:val="Heading 2 Char"/>
    <w:basedOn w:val="DefaultParagraphFont"/>
    <w:link w:val="Heading2"/>
    <w:uiPriority w:val="9"/>
    <w:rsid w:val="002C77EC"/>
    <w:rPr>
      <w:rFonts w:ascii="Times New Roman" w:eastAsia="Times New Roman" w:hAnsi="Times New Roman" w:cs="Times New Roman"/>
      <w:b/>
      <w:bCs/>
      <w:sz w:val="36"/>
      <w:szCs w:val="36"/>
      <w:lang w:bidi="ta-IN"/>
    </w:rPr>
  </w:style>
  <w:style w:type="character" w:styleId="Strong">
    <w:name w:val="Strong"/>
    <w:basedOn w:val="DefaultParagraphFont"/>
    <w:uiPriority w:val="22"/>
    <w:qFormat/>
    <w:rsid w:val="002C77EC"/>
    <w:rPr>
      <w:b/>
      <w:bCs/>
    </w:rPr>
  </w:style>
  <w:style w:type="character" w:customStyle="1" w:styleId="h-highlight">
    <w:name w:val="h-highlight"/>
    <w:basedOn w:val="DefaultParagraphFont"/>
    <w:rsid w:val="001A1841"/>
  </w:style>
  <w:style w:type="character" w:styleId="Emphasis">
    <w:name w:val="Emphasis"/>
    <w:basedOn w:val="DefaultParagraphFont"/>
    <w:uiPriority w:val="20"/>
    <w:qFormat/>
    <w:rsid w:val="00912B19"/>
    <w:rPr>
      <w:i/>
      <w:iCs/>
    </w:rPr>
  </w:style>
  <w:style w:type="character" w:customStyle="1" w:styleId="Heading1Char">
    <w:name w:val="Heading 1 Char"/>
    <w:basedOn w:val="DefaultParagraphFont"/>
    <w:link w:val="Heading1"/>
    <w:uiPriority w:val="9"/>
    <w:rsid w:val="009C35E8"/>
    <w:rPr>
      <w:rFonts w:asciiTheme="majorHAnsi" w:eastAsiaTheme="majorEastAsia" w:hAnsiTheme="majorHAnsi" w:cstheme="majorBidi"/>
      <w:color w:val="2E74B5" w:themeColor="accent1" w:themeShade="BF"/>
      <w:sz w:val="32"/>
      <w:szCs w:val="32"/>
    </w:rPr>
  </w:style>
  <w:style w:type="paragraph" w:customStyle="1" w:styleId="ij">
    <w:name w:val="ij"/>
    <w:basedOn w:val="Normal"/>
    <w:rsid w:val="009C35E8"/>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4Char">
    <w:name w:val="Heading 4 Char"/>
    <w:basedOn w:val="DefaultParagraphFont"/>
    <w:link w:val="Heading4"/>
    <w:uiPriority w:val="9"/>
    <w:semiHidden/>
    <w:rsid w:val="00B70CA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997285">
      <w:bodyDiv w:val="1"/>
      <w:marLeft w:val="0"/>
      <w:marRight w:val="0"/>
      <w:marTop w:val="0"/>
      <w:marBottom w:val="0"/>
      <w:divBdr>
        <w:top w:val="none" w:sz="0" w:space="0" w:color="auto"/>
        <w:left w:val="none" w:sz="0" w:space="0" w:color="auto"/>
        <w:bottom w:val="none" w:sz="0" w:space="0" w:color="auto"/>
        <w:right w:val="none" w:sz="0" w:space="0" w:color="auto"/>
      </w:divBdr>
    </w:div>
    <w:div w:id="397560291">
      <w:bodyDiv w:val="1"/>
      <w:marLeft w:val="0"/>
      <w:marRight w:val="0"/>
      <w:marTop w:val="0"/>
      <w:marBottom w:val="0"/>
      <w:divBdr>
        <w:top w:val="none" w:sz="0" w:space="0" w:color="auto"/>
        <w:left w:val="none" w:sz="0" w:space="0" w:color="auto"/>
        <w:bottom w:val="none" w:sz="0" w:space="0" w:color="auto"/>
        <w:right w:val="none" w:sz="0" w:space="0" w:color="auto"/>
      </w:divBdr>
      <w:divsChild>
        <w:div w:id="726225973">
          <w:marLeft w:val="0"/>
          <w:marRight w:val="0"/>
          <w:marTop w:val="0"/>
          <w:marBottom w:val="240"/>
          <w:divBdr>
            <w:top w:val="none" w:sz="0" w:space="0" w:color="auto"/>
            <w:left w:val="none" w:sz="0" w:space="0" w:color="auto"/>
            <w:bottom w:val="none" w:sz="0" w:space="0" w:color="auto"/>
            <w:right w:val="none" w:sz="0" w:space="0" w:color="auto"/>
          </w:divBdr>
        </w:div>
      </w:divsChild>
    </w:div>
    <w:div w:id="413094535">
      <w:bodyDiv w:val="1"/>
      <w:marLeft w:val="0"/>
      <w:marRight w:val="0"/>
      <w:marTop w:val="0"/>
      <w:marBottom w:val="0"/>
      <w:divBdr>
        <w:top w:val="none" w:sz="0" w:space="0" w:color="auto"/>
        <w:left w:val="none" w:sz="0" w:space="0" w:color="auto"/>
        <w:bottom w:val="none" w:sz="0" w:space="0" w:color="auto"/>
        <w:right w:val="none" w:sz="0" w:space="0" w:color="auto"/>
      </w:divBdr>
    </w:div>
    <w:div w:id="614753059">
      <w:bodyDiv w:val="1"/>
      <w:marLeft w:val="0"/>
      <w:marRight w:val="0"/>
      <w:marTop w:val="0"/>
      <w:marBottom w:val="0"/>
      <w:divBdr>
        <w:top w:val="none" w:sz="0" w:space="0" w:color="auto"/>
        <w:left w:val="none" w:sz="0" w:space="0" w:color="auto"/>
        <w:bottom w:val="none" w:sz="0" w:space="0" w:color="auto"/>
        <w:right w:val="none" w:sz="0" w:space="0" w:color="auto"/>
      </w:divBdr>
    </w:div>
    <w:div w:id="663974740">
      <w:bodyDiv w:val="1"/>
      <w:marLeft w:val="0"/>
      <w:marRight w:val="0"/>
      <w:marTop w:val="0"/>
      <w:marBottom w:val="0"/>
      <w:divBdr>
        <w:top w:val="none" w:sz="0" w:space="0" w:color="auto"/>
        <w:left w:val="none" w:sz="0" w:space="0" w:color="auto"/>
        <w:bottom w:val="none" w:sz="0" w:space="0" w:color="auto"/>
        <w:right w:val="none" w:sz="0" w:space="0" w:color="auto"/>
      </w:divBdr>
      <w:divsChild>
        <w:div w:id="1888831089">
          <w:marLeft w:val="0"/>
          <w:marRight w:val="0"/>
          <w:marTop w:val="0"/>
          <w:marBottom w:val="0"/>
          <w:divBdr>
            <w:top w:val="none" w:sz="0" w:space="0" w:color="auto"/>
            <w:left w:val="none" w:sz="0" w:space="0" w:color="auto"/>
            <w:bottom w:val="none" w:sz="0" w:space="0" w:color="auto"/>
            <w:right w:val="none" w:sz="0" w:space="0" w:color="auto"/>
          </w:divBdr>
          <w:divsChild>
            <w:div w:id="868763933">
              <w:marLeft w:val="0"/>
              <w:marRight w:val="0"/>
              <w:marTop w:val="100"/>
              <w:marBottom w:val="100"/>
              <w:divBdr>
                <w:top w:val="none" w:sz="0" w:space="0" w:color="auto"/>
                <w:left w:val="none" w:sz="0" w:space="0" w:color="auto"/>
                <w:bottom w:val="none" w:sz="0" w:space="0" w:color="auto"/>
                <w:right w:val="none" w:sz="0" w:space="0" w:color="auto"/>
              </w:divBdr>
              <w:divsChild>
                <w:div w:id="1883203319">
                  <w:marLeft w:val="0"/>
                  <w:marRight w:val="0"/>
                  <w:marTop w:val="0"/>
                  <w:marBottom w:val="0"/>
                  <w:divBdr>
                    <w:top w:val="none" w:sz="0" w:space="0" w:color="auto"/>
                    <w:left w:val="none" w:sz="0" w:space="0" w:color="auto"/>
                    <w:bottom w:val="none" w:sz="0" w:space="0" w:color="auto"/>
                    <w:right w:val="none" w:sz="0" w:space="0" w:color="auto"/>
                  </w:divBdr>
                  <w:divsChild>
                    <w:div w:id="16644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1512">
          <w:blockQuote w:val="1"/>
          <w:marLeft w:val="-300"/>
          <w:marRight w:val="0"/>
          <w:marTop w:val="0"/>
          <w:marBottom w:val="0"/>
          <w:divBdr>
            <w:top w:val="none" w:sz="0" w:space="0" w:color="auto"/>
            <w:left w:val="none" w:sz="0" w:space="0" w:color="auto"/>
            <w:bottom w:val="none" w:sz="0" w:space="0" w:color="auto"/>
            <w:right w:val="none" w:sz="0" w:space="0" w:color="auto"/>
          </w:divBdr>
        </w:div>
        <w:div w:id="1289623383">
          <w:marLeft w:val="0"/>
          <w:marRight w:val="0"/>
          <w:marTop w:val="0"/>
          <w:marBottom w:val="0"/>
          <w:divBdr>
            <w:top w:val="none" w:sz="0" w:space="0" w:color="auto"/>
            <w:left w:val="none" w:sz="0" w:space="0" w:color="auto"/>
            <w:bottom w:val="none" w:sz="0" w:space="0" w:color="auto"/>
            <w:right w:val="none" w:sz="0" w:space="0" w:color="auto"/>
          </w:divBdr>
          <w:divsChild>
            <w:div w:id="844519269">
              <w:marLeft w:val="0"/>
              <w:marRight w:val="0"/>
              <w:marTop w:val="100"/>
              <w:marBottom w:val="100"/>
              <w:divBdr>
                <w:top w:val="none" w:sz="0" w:space="0" w:color="auto"/>
                <w:left w:val="none" w:sz="0" w:space="0" w:color="auto"/>
                <w:bottom w:val="none" w:sz="0" w:space="0" w:color="auto"/>
                <w:right w:val="none" w:sz="0" w:space="0" w:color="auto"/>
              </w:divBdr>
              <w:divsChild>
                <w:div w:id="1208490998">
                  <w:marLeft w:val="0"/>
                  <w:marRight w:val="0"/>
                  <w:marTop w:val="0"/>
                  <w:marBottom w:val="0"/>
                  <w:divBdr>
                    <w:top w:val="none" w:sz="0" w:space="0" w:color="auto"/>
                    <w:left w:val="none" w:sz="0" w:space="0" w:color="auto"/>
                    <w:bottom w:val="none" w:sz="0" w:space="0" w:color="auto"/>
                    <w:right w:val="none" w:sz="0" w:space="0" w:color="auto"/>
                  </w:divBdr>
                  <w:divsChild>
                    <w:div w:id="8695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4432">
          <w:marLeft w:val="0"/>
          <w:marRight w:val="0"/>
          <w:marTop w:val="0"/>
          <w:marBottom w:val="0"/>
          <w:divBdr>
            <w:top w:val="none" w:sz="0" w:space="0" w:color="auto"/>
            <w:left w:val="none" w:sz="0" w:space="0" w:color="auto"/>
            <w:bottom w:val="none" w:sz="0" w:space="0" w:color="auto"/>
            <w:right w:val="none" w:sz="0" w:space="0" w:color="auto"/>
          </w:divBdr>
          <w:divsChild>
            <w:div w:id="2126000775">
              <w:marLeft w:val="0"/>
              <w:marRight w:val="0"/>
              <w:marTop w:val="100"/>
              <w:marBottom w:val="100"/>
              <w:divBdr>
                <w:top w:val="none" w:sz="0" w:space="0" w:color="auto"/>
                <w:left w:val="none" w:sz="0" w:space="0" w:color="auto"/>
                <w:bottom w:val="none" w:sz="0" w:space="0" w:color="auto"/>
                <w:right w:val="none" w:sz="0" w:space="0" w:color="auto"/>
              </w:divBdr>
              <w:divsChild>
                <w:div w:id="27339318">
                  <w:marLeft w:val="0"/>
                  <w:marRight w:val="0"/>
                  <w:marTop w:val="0"/>
                  <w:marBottom w:val="0"/>
                  <w:divBdr>
                    <w:top w:val="none" w:sz="0" w:space="0" w:color="auto"/>
                    <w:left w:val="none" w:sz="0" w:space="0" w:color="auto"/>
                    <w:bottom w:val="none" w:sz="0" w:space="0" w:color="auto"/>
                    <w:right w:val="none" w:sz="0" w:space="0" w:color="auto"/>
                  </w:divBdr>
                  <w:divsChild>
                    <w:div w:id="87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4448">
          <w:marLeft w:val="0"/>
          <w:marRight w:val="0"/>
          <w:marTop w:val="0"/>
          <w:marBottom w:val="0"/>
          <w:divBdr>
            <w:top w:val="none" w:sz="0" w:space="0" w:color="auto"/>
            <w:left w:val="none" w:sz="0" w:space="0" w:color="auto"/>
            <w:bottom w:val="none" w:sz="0" w:space="0" w:color="auto"/>
            <w:right w:val="none" w:sz="0" w:space="0" w:color="auto"/>
          </w:divBdr>
          <w:divsChild>
            <w:div w:id="728109250">
              <w:marLeft w:val="0"/>
              <w:marRight w:val="0"/>
              <w:marTop w:val="0"/>
              <w:marBottom w:val="0"/>
              <w:divBdr>
                <w:top w:val="none" w:sz="0" w:space="0" w:color="auto"/>
                <w:left w:val="none" w:sz="0" w:space="0" w:color="auto"/>
                <w:bottom w:val="none" w:sz="0" w:space="0" w:color="auto"/>
                <w:right w:val="none" w:sz="0" w:space="0" w:color="auto"/>
              </w:divBdr>
              <w:divsChild>
                <w:div w:id="1165589057">
                  <w:marLeft w:val="0"/>
                  <w:marRight w:val="0"/>
                  <w:marTop w:val="100"/>
                  <w:marBottom w:val="100"/>
                  <w:divBdr>
                    <w:top w:val="none" w:sz="0" w:space="0" w:color="auto"/>
                    <w:left w:val="none" w:sz="0" w:space="0" w:color="auto"/>
                    <w:bottom w:val="none" w:sz="0" w:space="0" w:color="auto"/>
                    <w:right w:val="none" w:sz="0" w:space="0" w:color="auto"/>
                  </w:divBdr>
                  <w:divsChild>
                    <w:div w:id="1235627463">
                      <w:marLeft w:val="0"/>
                      <w:marRight w:val="0"/>
                      <w:marTop w:val="0"/>
                      <w:marBottom w:val="0"/>
                      <w:divBdr>
                        <w:top w:val="none" w:sz="0" w:space="0" w:color="auto"/>
                        <w:left w:val="none" w:sz="0" w:space="0" w:color="auto"/>
                        <w:bottom w:val="none" w:sz="0" w:space="0" w:color="auto"/>
                        <w:right w:val="none" w:sz="0" w:space="0" w:color="auto"/>
                      </w:divBdr>
                      <w:divsChild>
                        <w:div w:id="1266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1058">
          <w:marLeft w:val="0"/>
          <w:marRight w:val="0"/>
          <w:marTop w:val="0"/>
          <w:marBottom w:val="0"/>
          <w:divBdr>
            <w:top w:val="none" w:sz="0" w:space="0" w:color="auto"/>
            <w:left w:val="none" w:sz="0" w:space="0" w:color="auto"/>
            <w:bottom w:val="none" w:sz="0" w:space="0" w:color="auto"/>
            <w:right w:val="none" w:sz="0" w:space="0" w:color="auto"/>
          </w:divBdr>
          <w:divsChild>
            <w:div w:id="1768885844">
              <w:marLeft w:val="0"/>
              <w:marRight w:val="0"/>
              <w:marTop w:val="100"/>
              <w:marBottom w:val="100"/>
              <w:divBdr>
                <w:top w:val="none" w:sz="0" w:space="0" w:color="auto"/>
                <w:left w:val="none" w:sz="0" w:space="0" w:color="auto"/>
                <w:bottom w:val="none" w:sz="0" w:space="0" w:color="auto"/>
                <w:right w:val="none" w:sz="0" w:space="0" w:color="auto"/>
              </w:divBdr>
              <w:divsChild>
                <w:div w:id="1966932845">
                  <w:marLeft w:val="0"/>
                  <w:marRight w:val="0"/>
                  <w:marTop w:val="0"/>
                  <w:marBottom w:val="0"/>
                  <w:divBdr>
                    <w:top w:val="none" w:sz="0" w:space="0" w:color="auto"/>
                    <w:left w:val="none" w:sz="0" w:space="0" w:color="auto"/>
                    <w:bottom w:val="none" w:sz="0" w:space="0" w:color="auto"/>
                    <w:right w:val="none" w:sz="0" w:space="0" w:color="auto"/>
                  </w:divBdr>
                  <w:divsChild>
                    <w:div w:id="3787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28822">
          <w:marLeft w:val="0"/>
          <w:marRight w:val="0"/>
          <w:marTop w:val="0"/>
          <w:marBottom w:val="0"/>
          <w:divBdr>
            <w:top w:val="none" w:sz="0" w:space="0" w:color="auto"/>
            <w:left w:val="none" w:sz="0" w:space="0" w:color="auto"/>
            <w:bottom w:val="none" w:sz="0" w:space="0" w:color="auto"/>
            <w:right w:val="none" w:sz="0" w:space="0" w:color="auto"/>
          </w:divBdr>
          <w:divsChild>
            <w:div w:id="1492330833">
              <w:marLeft w:val="0"/>
              <w:marRight w:val="0"/>
              <w:marTop w:val="100"/>
              <w:marBottom w:val="100"/>
              <w:divBdr>
                <w:top w:val="none" w:sz="0" w:space="0" w:color="auto"/>
                <w:left w:val="none" w:sz="0" w:space="0" w:color="auto"/>
                <w:bottom w:val="none" w:sz="0" w:space="0" w:color="auto"/>
                <w:right w:val="none" w:sz="0" w:space="0" w:color="auto"/>
              </w:divBdr>
              <w:divsChild>
                <w:div w:id="940376623">
                  <w:marLeft w:val="0"/>
                  <w:marRight w:val="0"/>
                  <w:marTop w:val="0"/>
                  <w:marBottom w:val="0"/>
                  <w:divBdr>
                    <w:top w:val="none" w:sz="0" w:space="0" w:color="auto"/>
                    <w:left w:val="none" w:sz="0" w:space="0" w:color="auto"/>
                    <w:bottom w:val="none" w:sz="0" w:space="0" w:color="auto"/>
                    <w:right w:val="none" w:sz="0" w:space="0" w:color="auto"/>
                  </w:divBdr>
                  <w:divsChild>
                    <w:div w:id="1681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77320">
      <w:bodyDiv w:val="1"/>
      <w:marLeft w:val="0"/>
      <w:marRight w:val="0"/>
      <w:marTop w:val="0"/>
      <w:marBottom w:val="0"/>
      <w:divBdr>
        <w:top w:val="none" w:sz="0" w:space="0" w:color="auto"/>
        <w:left w:val="none" w:sz="0" w:space="0" w:color="auto"/>
        <w:bottom w:val="none" w:sz="0" w:space="0" w:color="auto"/>
        <w:right w:val="none" w:sz="0" w:space="0" w:color="auto"/>
      </w:divBdr>
    </w:div>
    <w:div w:id="1252861480">
      <w:bodyDiv w:val="1"/>
      <w:marLeft w:val="0"/>
      <w:marRight w:val="0"/>
      <w:marTop w:val="0"/>
      <w:marBottom w:val="0"/>
      <w:divBdr>
        <w:top w:val="none" w:sz="0" w:space="0" w:color="auto"/>
        <w:left w:val="none" w:sz="0" w:space="0" w:color="auto"/>
        <w:bottom w:val="none" w:sz="0" w:space="0" w:color="auto"/>
        <w:right w:val="none" w:sz="0" w:space="0" w:color="auto"/>
      </w:divBdr>
    </w:div>
    <w:div w:id="1413891089">
      <w:bodyDiv w:val="1"/>
      <w:marLeft w:val="0"/>
      <w:marRight w:val="0"/>
      <w:marTop w:val="0"/>
      <w:marBottom w:val="0"/>
      <w:divBdr>
        <w:top w:val="none" w:sz="0" w:space="0" w:color="auto"/>
        <w:left w:val="none" w:sz="0" w:space="0" w:color="auto"/>
        <w:bottom w:val="none" w:sz="0" w:space="0" w:color="auto"/>
        <w:right w:val="none" w:sz="0" w:space="0" w:color="auto"/>
      </w:divBdr>
    </w:div>
    <w:div w:id="1557476267">
      <w:bodyDiv w:val="1"/>
      <w:marLeft w:val="0"/>
      <w:marRight w:val="0"/>
      <w:marTop w:val="0"/>
      <w:marBottom w:val="0"/>
      <w:divBdr>
        <w:top w:val="none" w:sz="0" w:space="0" w:color="auto"/>
        <w:left w:val="none" w:sz="0" w:space="0" w:color="auto"/>
        <w:bottom w:val="none" w:sz="0" w:space="0" w:color="auto"/>
        <w:right w:val="none" w:sz="0" w:space="0" w:color="auto"/>
      </w:divBdr>
    </w:div>
    <w:div w:id="1734619149">
      <w:bodyDiv w:val="1"/>
      <w:marLeft w:val="0"/>
      <w:marRight w:val="0"/>
      <w:marTop w:val="0"/>
      <w:marBottom w:val="0"/>
      <w:divBdr>
        <w:top w:val="none" w:sz="0" w:space="0" w:color="auto"/>
        <w:left w:val="none" w:sz="0" w:space="0" w:color="auto"/>
        <w:bottom w:val="none" w:sz="0" w:space="0" w:color="auto"/>
        <w:right w:val="none" w:sz="0" w:space="0" w:color="auto"/>
      </w:divBdr>
      <w:divsChild>
        <w:div w:id="1871062995">
          <w:marLeft w:val="0"/>
          <w:marRight w:val="0"/>
          <w:marTop w:val="0"/>
          <w:marBottom w:val="525"/>
          <w:divBdr>
            <w:top w:val="none" w:sz="0" w:space="0" w:color="auto"/>
            <w:left w:val="none" w:sz="0" w:space="0" w:color="auto"/>
            <w:bottom w:val="none" w:sz="0" w:space="0" w:color="auto"/>
            <w:right w:val="none" w:sz="0" w:space="0" w:color="auto"/>
          </w:divBdr>
          <w:divsChild>
            <w:div w:id="2831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494E5-0AC6-4378-A007-58EF844F5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16</Pages>
  <Words>4910</Words>
  <Characters>27991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Aashiq Muhammadh</dc:creator>
  <cp:keywords/>
  <dc:description/>
  <cp:lastModifiedBy>Aashiq Muhammadh</cp:lastModifiedBy>
  <cp:revision>5</cp:revision>
  <dcterms:created xsi:type="dcterms:W3CDTF">2020-04-03T05:27:00Z</dcterms:created>
  <dcterms:modified xsi:type="dcterms:W3CDTF">2020-04-03T13:21:00Z</dcterms:modified>
</cp:coreProperties>
</file>