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6FCBA8" w14:textId="7C1544D1" w:rsidR="00D71EB0" w:rsidRDefault="00DF7F93" w:rsidP="00D71EB0">
      <w:pPr>
        <w:pStyle w:val="NormalWeb"/>
      </w:pPr>
      <w:r w:rsidRPr="00DF7F93">
        <w:rPr>
          <w:sz w:val="22"/>
          <w:szCs w:val="22"/>
        </w:rPr>
        <w:t>Q</w:t>
      </w:r>
      <w:r w:rsidR="001A2578">
        <w:rPr>
          <w:rFonts w:asciiTheme="minorEastAsia" w:eastAsiaTheme="minorEastAsia" w:hAnsiTheme="minorEastAsia" w:hint="eastAsia"/>
          <w:sz w:val="22"/>
          <w:szCs w:val="22"/>
          <w:lang w:eastAsia="zh-CN"/>
        </w:rPr>
        <w:t>1</w:t>
      </w:r>
      <w:r w:rsidRPr="00DF7F93">
        <w:rPr>
          <w:sz w:val="22"/>
          <w:szCs w:val="22"/>
        </w:rPr>
        <w:t xml:space="preserve">. </w:t>
      </w:r>
      <w:r w:rsidR="00D71EB0">
        <w:t xml:space="preserve">Refer to the data below, </w:t>
      </w:r>
      <w:r w:rsidR="009C76FC">
        <w:t>a</w:t>
      </w:r>
      <w:r w:rsidR="00D71EB0">
        <w:t xml:space="preserve">pply the 2-means algorithm (i.e. with 2 clusters) to identify two segments in the customer base shown below. Use customers </w:t>
      </w:r>
      <w:r w:rsidR="00EB37C6">
        <w:rPr>
          <w:color w:val="FF0000"/>
        </w:rPr>
        <w:t>b</w:t>
      </w:r>
      <w:r w:rsidR="00D71EB0" w:rsidRPr="00D71EB0">
        <w:rPr>
          <w:color w:val="FF0000"/>
        </w:rPr>
        <w:t xml:space="preserve"> and </w:t>
      </w:r>
      <w:r w:rsidR="00EB37C6">
        <w:rPr>
          <w:color w:val="FF0000"/>
        </w:rPr>
        <w:t>d</w:t>
      </w:r>
      <w:r w:rsidR="00D71EB0" w:rsidRPr="00D71EB0">
        <w:rPr>
          <w:color w:val="FF0000"/>
        </w:rPr>
        <w:t xml:space="preserve"> </w:t>
      </w:r>
      <w:r w:rsidR="00D71EB0">
        <w:t xml:space="preserve">as initial means for the two clusters. Describe each step, and show all relevant calculations (Hint: you don’t necessarily need to use calculators to compute the distances. You only need to tell which distance is bigger).  </w:t>
      </w:r>
    </w:p>
    <w:tbl>
      <w:tblPr>
        <w:tblW w:w="61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76"/>
        <w:gridCol w:w="2504"/>
        <w:gridCol w:w="1983"/>
      </w:tblGrid>
      <w:tr w:rsidR="00D71EB0" w14:paraId="4C1D5833" w14:textId="77777777" w:rsidTr="00D71EB0">
        <w:trPr>
          <w:jc w:val="center"/>
        </w:trPr>
        <w:tc>
          <w:tcPr>
            <w:tcW w:w="1676" w:type="dxa"/>
            <w:tcBorders>
              <w:top w:val="single" w:sz="4" w:space="0" w:color="auto"/>
              <w:left w:val="single" w:sz="4" w:space="0" w:color="auto"/>
              <w:bottom w:val="single" w:sz="4" w:space="0" w:color="auto"/>
              <w:right w:val="single" w:sz="4" w:space="0" w:color="auto"/>
            </w:tcBorders>
            <w:vAlign w:val="center"/>
            <w:hideMark/>
          </w:tcPr>
          <w:p w14:paraId="27E4B6D0" w14:textId="77777777" w:rsidR="00D71EB0" w:rsidRDefault="00D71EB0">
            <w:pPr>
              <w:spacing w:line="256" w:lineRule="auto"/>
              <w:rPr>
                <w:rFonts w:ascii="Garamond" w:hAnsi="Garamond" w:cs="Arial"/>
              </w:rPr>
            </w:pPr>
            <w:r>
              <w:rPr>
                <w:rFonts w:ascii="Garamond" w:hAnsi="Garamond" w:cs="Arial"/>
              </w:rPr>
              <w:t>Customer ID</w:t>
            </w:r>
          </w:p>
        </w:tc>
        <w:tc>
          <w:tcPr>
            <w:tcW w:w="2504" w:type="dxa"/>
            <w:tcBorders>
              <w:top w:val="single" w:sz="4" w:space="0" w:color="auto"/>
              <w:left w:val="single" w:sz="4" w:space="0" w:color="auto"/>
              <w:bottom w:val="single" w:sz="4" w:space="0" w:color="auto"/>
              <w:right w:val="single" w:sz="4" w:space="0" w:color="auto"/>
            </w:tcBorders>
            <w:vAlign w:val="center"/>
            <w:hideMark/>
          </w:tcPr>
          <w:p w14:paraId="0C4607AE" w14:textId="77777777" w:rsidR="00D71EB0" w:rsidRDefault="00D71EB0">
            <w:pPr>
              <w:spacing w:line="256" w:lineRule="auto"/>
              <w:rPr>
                <w:rFonts w:ascii="Garamond" w:hAnsi="Garamond" w:cs="Arial"/>
              </w:rPr>
            </w:pPr>
            <w:r>
              <w:rPr>
                <w:rFonts w:ascii="Garamond" w:hAnsi="Garamond" w:cs="Arial"/>
              </w:rPr>
              <w:t>Visits frequency per month</w:t>
            </w:r>
          </w:p>
        </w:tc>
        <w:tc>
          <w:tcPr>
            <w:tcW w:w="1983" w:type="dxa"/>
            <w:tcBorders>
              <w:top w:val="single" w:sz="4" w:space="0" w:color="auto"/>
              <w:left w:val="single" w:sz="4" w:space="0" w:color="auto"/>
              <w:bottom w:val="single" w:sz="4" w:space="0" w:color="auto"/>
              <w:right w:val="single" w:sz="4" w:space="0" w:color="auto"/>
            </w:tcBorders>
            <w:hideMark/>
          </w:tcPr>
          <w:p w14:paraId="75A167F0" w14:textId="77777777" w:rsidR="00D71EB0" w:rsidRDefault="00D71EB0">
            <w:pPr>
              <w:spacing w:line="256" w:lineRule="auto"/>
              <w:rPr>
                <w:rFonts w:ascii="Garamond" w:hAnsi="Garamond" w:cs="Arial"/>
              </w:rPr>
            </w:pPr>
            <w:r>
              <w:rPr>
                <w:rFonts w:ascii="Garamond" w:hAnsi="Garamond" w:cs="Arial"/>
              </w:rPr>
              <w:t>Average order amount ($)</w:t>
            </w:r>
          </w:p>
        </w:tc>
      </w:tr>
      <w:tr w:rsidR="00D71EB0" w14:paraId="7341C45B" w14:textId="77777777" w:rsidTr="00D71EB0">
        <w:trPr>
          <w:jc w:val="center"/>
        </w:trPr>
        <w:tc>
          <w:tcPr>
            <w:tcW w:w="1676" w:type="dxa"/>
            <w:tcBorders>
              <w:top w:val="single" w:sz="4" w:space="0" w:color="auto"/>
              <w:left w:val="single" w:sz="4" w:space="0" w:color="auto"/>
              <w:bottom w:val="single" w:sz="4" w:space="0" w:color="auto"/>
              <w:right w:val="single" w:sz="4" w:space="0" w:color="auto"/>
            </w:tcBorders>
            <w:vAlign w:val="center"/>
            <w:hideMark/>
          </w:tcPr>
          <w:p w14:paraId="1CCD79AA" w14:textId="77777777" w:rsidR="00D71EB0" w:rsidRDefault="00D71EB0">
            <w:pPr>
              <w:spacing w:line="256" w:lineRule="auto"/>
              <w:rPr>
                <w:rFonts w:ascii="Garamond" w:hAnsi="Garamond" w:cs="Arial"/>
              </w:rPr>
            </w:pPr>
            <w:r>
              <w:rPr>
                <w:rFonts w:ascii="Garamond" w:hAnsi="Garamond" w:cs="Arial"/>
              </w:rPr>
              <w:t>a</w:t>
            </w:r>
          </w:p>
        </w:tc>
        <w:tc>
          <w:tcPr>
            <w:tcW w:w="2504" w:type="dxa"/>
            <w:tcBorders>
              <w:top w:val="single" w:sz="4" w:space="0" w:color="auto"/>
              <w:left w:val="single" w:sz="4" w:space="0" w:color="auto"/>
              <w:bottom w:val="single" w:sz="4" w:space="0" w:color="auto"/>
              <w:right w:val="single" w:sz="4" w:space="0" w:color="auto"/>
            </w:tcBorders>
            <w:vAlign w:val="center"/>
            <w:hideMark/>
          </w:tcPr>
          <w:p w14:paraId="11C14022" w14:textId="77777777" w:rsidR="00D71EB0" w:rsidRDefault="00D71EB0">
            <w:pPr>
              <w:spacing w:line="256" w:lineRule="auto"/>
              <w:rPr>
                <w:rFonts w:ascii="Garamond" w:hAnsi="Garamond" w:cs="Arial"/>
              </w:rPr>
            </w:pPr>
            <w:r>
              <w:rPr>
                <w:rFonts w:ascii="Garamond" w:hAnsi="Garamond" w:cs="Arial"/>
              </w:rPr>
              <w:t>2</w:t>
            </w:r>
          </w:p>
        </w:tc>
        <w:tc>
          <w:tcPr>
            <w:tcW w:w="1983" w:type="dxa"/>
            <w:tcBorders>
              <w:top w:val="single" w:sz="4" w:space="0" w:color="auto"/>
              <w:left w:val="single" w:sz="4" w:space="0" w:color="auto"/>
              <w:bottom w:val="single" w:sz="4" w:space="0" w:color="auto"/>
              <w:right w:val="single" w:sz="4" w:space="0" w:color="auto"/>
            </w:tcBorders>
            <w:hideMark/>
          </w:tcPr>
          <w:p w14:paraId="3DC615DE" w14:textId="77777777" w:rsidR="00D71EB0" w:rsidRDefault="00D71EB0">
            <w:pPr>
              <w:spacing w:line="256" w:lineRule="auto"/>
              <w:rPr>
                <w:rFonts w:ascii="Garamond" w:hAnsi="Garamond" w:cs="Arial"/>
              </w:rPr>
            </w:pPr>
            <w:r>
              <w:rPr>
                <w:rFonts w:ascii="Garamond" w:hAnsi="Garamond" w:cs="Arial"/>
              </w:rPr>
              <w:t>2</w:t>
            </w:r>
          </w:p>
        </w:tc>
      </w:tr>
      <w:tr w:rsidR="00D71EB0" w14:paraId="304A07A0" w14:textId="77777777" w:rsidTr="00D71EB0">
        <w:trPr>
          <w:jc w:val="center"/>
        </w:trPr>
        <w:tc>
          <w:tcPr>
            <w:tcW w:w="1676" w:type="dxa"/>
            <w:tcBorders>
              <w:top w:val="single" w:sz="4" w:space="0" w:color="auto"/>
              <w:left w:val="single" w:sz="4" w:space="0" w:color="auto"/>
              <w:bottom w:val="single" w:sz="4" w:space="0" w:color="auto"/>
              <w:right w:val="single" w:sz="4" w:space="0" w:color="auto"/>
            </w:tcBorders>
            <w:vAlign w:val="center"/>
            <w:hideMark/>
          </w:tcPr>
          <w:p w14:paraId="3D16C7AD" w14:textId="77777777" w:rsidR="00D71EB0" w:rsidRDefault="00D71EB0">
            <w:pPr>
              <w:spacing w:line="256" w:lineRule="auto"/>
              <w:rPr>
                <w:rFonts w:ascii="Garamond" w:hAnsi="Garamond" w:cs="Arial"/>
              </w:rPr>
            </w:pPr>
            <w:r>
              <w:rPr>
                <w:rFonts w:ascii="Garamond" w:hAnsi="Garamond" w:cs="Arial"/>
              </w:rPr>
              <w:t>b</w:t>
            </w:r>
          </w:p>
        </w:tc>
        <w:tc>
          <w:tcPr>
            <w:tcW w:w="2504" w:type="dxa"/>
            <w:tcBorders>
              <w:top w:val="single" w:sz="4" w:space="0" w:color="auto"/>
              <w:left w:val="single" w:sz="4" w:space="0" w:color="auto"/>
              <w:bottom w:val="single" w:sz="4" w:space="0" w:color="auto"/>
              <w:right w:val="single" w:sz="4" w:space="0" w:color="auto"/>
            </w:tcBorders>
            <w:vAlign w:val="center"/>
            <w:hideMark/>
          </w:tcPr>
          <w:p w14:paraId="2DF711FD" w14:textId="77777777" w:rsidR="00D71EB0" w:rsidRDefault="00D71EB0">
            <w:pPr>
              <w:spacing w:line="256" w:lineRule="auto"/>
              <w:rPr>
                <w:rFonts w:ascii="Garamond" w:hAnsi="Garamond" w:cs="Arial"/>
              </w:rPr>
            </w:pPr>
            <w:r>
              <w:rPr>
                <w:rFonts w:ascii="Garamond" w:hAnsi="Garamond" w:cs="Arial"/>
              </w:rPr>
              <w:t>6</w:t>
            </w:r>
          </w:p>
        </w:tc>
        <w:tc>
          <w:tcPr>
            <w:tcW w:w="1983" w:type="dxa"/>
            <w:tcBorders>
              <w:top w:val="single" w:sz="4" w:space="0" w:color="auto"/>
              <w:left w:val="single" w:sz="4" w:space="0" w:color="auto"/>
              <w:bottom w:val="single" w:sz="4" w:space="0" w:color="auto"/>
              <w:right w:val="single" w:sz="4" w:space="0" w:color="auto"/>
            </w:tcBorders>
            <w:hideMark/>
          </w:tcPr>
          <w:p w14:paraId="7A79DE17" w14:textId="77777777" w:rsidR="00D71EB0" w:rsidRDefault="00D71EB0">
            <w:pPr>
              <w:spacing w:line="256" w:lineRule="auto"/>
              <w:rPr>
                <w:rFonts w:ascii="Garamond" w:hAnsi="Garamond" w:cs="Arial"/>
              </w:rPr>
            </w:pPr>
            <w:r>
              <w:rPr>
                <w:rFonts w:ascii="Garamond" w:hAnsi="Garamond" w:cs="Arial"/>
              </w:rPr>
              <w:t>4</w:t>
            </w:r>
          </w:p>
        </w:tc>
      </w:tr>
      <w:tr w:rsidR="00D71EB0" w14:paraId="47621341" w14:textId="77777777" w:rsidTr="00D71EB0">
        <w:trPr>
          <w:jc w:val="center"/>
        </w:trPr>
        <w:tc>
          <w:tcPr>
            <w:tcW w:w="1676" w:type="dxa"/>
            <w:tcBorders>
              <w:top w:val="single" w:sz="4" w:space="0" w:color="auto"/>
              <w:left w:val="single" w:sz="4" w:space="0" w:color="auto"/>
              <w:bottom w:val="single" w:sz="4" w:space="0" w:color="auto"/>
              <w:right w:val="single" w:sz="4" w:space="0" w:color="auto"/>
            </w:tcBorders>
            <w:vAlign w:val="center"/>
            <w:hideMark/>
          </w:tcPr>
          <w:p w14:paraId="231354ED" w14:textId="77777777" w:rsidR="00D71EB0" w:rsidRDefault="00D71EB0">
            <w:pPr>
              <w:spacing w:line="256" w:lineRule="auto"/>
              <w:rPr>
                <w:rFonts w:ascii="Garamond" w:hAnsi="Garamond" w:cs="Arial"/>
              </w:rPr>
            </w:pPr>
            <w:r>
              <w:rPr>
                <w:rFonts w:ascii="Garamond" w:hAnsi="Garamond" w:cs="Arial"/>
              </w:rPr>
              <w:t>c</w:t>
            </w:r>
          </w:p>
        </w:tc>
        <w:tc>
          <w:tcPr>
            <w:tcW w:w="2504" w:type="dxa"/>
            <w:tcBorders>
              <w:top w:val="single" w:sz="4" w:space="0" w:color="auto"/>
              <w:left w:val="single" w:sz="4" w:space="0" w:color="auto"/>
              <w:bottom w:val="single" w:sz="4" w:space="0" w:color="auto"/>
              <w:right w:val="single" w:sz="4" w:space="0" w:color="auto"/>
            </w:tcBorders>
            <w:vAlign w:val="center"/>
            <w:hideMark/>
          </w:tcPr>
          <w:p w14:paraId="37ADCCBC" w14:textId="77777777" w:rsidR="00D71EB0" w:rsidRDefault="00D71EB0">
            <w:pPr>
              <w:spacing w:line="256" w:lineRule="auto"/>
              <w:rPr>
                <w:rFonts w:ascii="Garamond" w:hAnsi="Garamond" w:cs="Arial"/>
              </w:rPr>
            </w:pPr>
            <w:r>
              <w:rPr>
                <w:rFonts w:ascii="Garamond" w:hAnsi="Garamond" w:cs="Arial"/>
              </w:rPr>
              <w:t>2</w:t>
            </w:r>
          </w:p>
        </w:tc>
        <w:tc>
          <w:tcPr>
            <w:tcW w:w="1983" w:type="dxa"/>
            <w:tcBorders>
              <w:top w:val="single" w:sz="4" w:space="0" w:color="auto"/>
              <w:left w:val="single" w:sz="4" w:space="0" w:color="auto"/>
              <w:bottom w:val="single" w:sz="4" w:space="0" w:color="auto"/>
              <w:right w:val="single" w:sz="4" w:space="0" w:color="auto"/>
            </w:tcBorders>
            <w:hideMark/>
          </w:tcPr>
          <w:p w14:paraId="21940A76" w14:textId="77777777" w:rsidR="00D71EB0" w:rsidRDefault="00D71EB0">
            <w:pPr>
              <w:spacing w:line="256" w:lineRule="auto"/>
              <w:rPr>
                <w:rFonts w:ascii="Garamond" w:hAnsi="Garamond" w:cs="Arial"/>
              </w:rPr>
            </w:pPr>
            <w:r>
              <w:rPr>
                <w:rFonts w:ascii="Garamond" w:hAnsi="Garamond" w:cs="Arial"/>
              </w:rPr>
              <w:t>0</w:t>
            </w:r>
          </w:p>
        </w:tc>
      </w:tr>
      <w:tr w:rsidR="00D71EB0" w14:paraId="7520AD0B" w14:textId="77777777" w:rsidTr="00D71EB0">
        <w:trPr>
          <w:jc w:val="center"/>
        </w:trPr>
        <w:tc>
          <w:tcPr>
            <w:tcW w:w="1676" w:type="dxa"/>
            <w:tcBorders>
              <w:top w:val="single" w:sz="4" w:space="0" w:color="auto"/>
              <w:left w:val="single" w:sz="4" w:space="0" w:color="auto"/>
              <w:bottom w:val="single" w:sz="4" w:space="0" w:color="auto"/>
              <w:right w:val="single" w:sz="4" w:space="0" w:color="auto"/>
            </w:tcBorders>
            <w:vAlign w:val="center"/>
            <w:hideMark/>
          </w:tcPr>
          <w:p w14:paraId="18897BE8" w14:textId="77777777" w:rsidR="00D71EB0" w:rsidRDefault="00D71EB0">
            <w:pPr>
              <w:spacing w:line="256" w:lineRule="auto"/>
              <w:rPr>
                <w:rFonts w:ascii="Garamond" w:hAnsi="Garamond" w:cs="Arial"/>
              </w:rPr>
            </w:pPr>
            <w:r>
              <w:rPr>
                <w:rFonts w:ascii="Garamond" w:hAnsi="Garamond" w:cs="Arial"/>
              </w:rPr>
              <w:t>d</w:t>
            </w:r>
          </w:p>
        </w:tc>
        <w:tc>
          <w:tcPr>
            <w:tcW w:w="2504" w:type="dxa"/>
            <w:tcBorders>
              <w:top w:val="single" w:sz="4" w:space="0" w:color="auto"/>
              <w:left w:val="single" w:sz="4" w:space="0" w:color="auto"/>
              <w:bottom w:val="single" w:sz="4" w:space="0" w:color="auto"/>
              <w:right w:val="single" w:sz="4" w:space="0" w:color="auto"/>
            </w:tcBorders>
            <w:vAlign w:val="center"/>
            <w:hideMark/>
          </w:tcPr>
          <w:p w14:paraId="6D633E35" w14:textId="77777777" w:rsidR="00D71EB0" w:rsidRDefault="00D71EB0">
            <w:pPr>
              <w:spacing w:line="256" w:lineRule="auto"/>
              <w:rPr>
                <w:rFonts w:ascii="Garamond" w:hAnsi="Garamond" w:cs="Arial"/>
              </w:rPr>
            </w:pPr>
            <w:r>
              <w:rPr>
                <w:rFonts w:ascii="Garamond" w:hAnsi="Garamond" w:cs="Arial"/>
              </w:rPr>
              <w:t>4</w:t>
            </w:r>
          </w:p>
        </w:tc>
        <w:tc>
          <w:tcPr>
            <w:tcW w:w="1983" w:type="dxa"/>
            <w:tcBorders>
              <w:top w:val="single" w:sz="4" w:space="0" w:color="auto"/>
              <w:left w:val="single" w:sz="4" w:space="0" w:color="auto"/>
              <w:bottom w:val="single" w:sz="4" w:space="0" w:color="auto"/>
              <w:right w:val="single" w:sz="4" w:space="0" w:color="auto"/>
            </w:tcBorders>
            <w:hideMark/>
          </w:tcPr>
          <w:p w14:paraId="135669AC" w14:textId="77777777" w:rsidR="00D71EB0" w:rsidRDefault="00D71EB0">
            <w:pPr>
              <w:spacing w:line="256" w:lineRule="auto"/>
              <w:rPr>
                <w:rFonts w:ascii="Garamond" w:hAnsi="Garamond" w:cs="Arial"/>
              </w:rPr>
            </w:pPr>
            <w:r>
              <w:rPr>
                <w:rFonts w:ascii="Garamond" w:hAnsi="Garamond" w:cs="Arial"/>
              </w:rPr>
              <w:t>4</w:t>
            </w:r>
          </w:p>
        </w:tc>
      </w:tr>
    </w:tbl>
    <w:p w14:paraId="019B7CBB" w14:textId="1EF3D4C9" w:rsidR="00D71EB0" w:rsidRDefault="00CD6167">
      <w:r>
        <w:t>Do not use computer to solve this question, just handwriting and take photos (pasted in a word document)/</w:t>
      </w:r>
    </w:p>
    <w:p w14:paraId="73D4A358" w14:textId="1FA1D4B4" w:rsidR="00CD6167" w:rsidRDefault="008C2F41">
      <w:r>
        <w:rPr>
          <w:noProof/>
        </w:rPr>
        <w:lastRenderedPageBreak/>
        <w:drawing>
          <wp:inline distT="0" distB="0" distL="0" distR="0" wp14:anchorId="42CB2A0F" wp14:editId="00D0C6E5">
            <wp:extent cx="5486400" cy="7044690"/>
            <wp:effectExtent l="0" t="0" r="0" b="3810"/>
            <wp:docPr id="558835595" name="Picture 1" descr="A close-up of a noteboo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835595" name="Picture 1" descr="A close-up of a notebook&#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86400" cy="7044690"/>
                    </a:xfrm>
                    <a:prstGeom prst="rect">
                      <a:avLst/>
                    </a:prstGeom>
                  </pic:spPr>
                </pic:pic>
              </a:graphicData>
            </a:graphic>
          </wp:inline>
        </w:drawing>
      </w:r>
      <w:r>
        <w:rPr>
          <w:noProof/>
        </w:rPr>
        <w:lastRenderedPageBreak/>
        <w:drawing>
          <wp:inline distT="0" distB="0" distL="0" distR="0" wp14:anchorId="042B0266" wp14:editId="4A322561">
            <wp:extent cx="5486400" cy="6842760"/>
            <wp:effectExtent l="0" t="0" r="0" b="0"/>
            <wp:docPr id="836983586" name="Picture 2" descr="A close-up of a noteboo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983586" name="Picture 2" descr="A close-up of a notebook&#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86400" cy="6842760"/>
                    </a:xfrm>
                    <a:prstGeom prst="rect">
                      <a:avLst/>
                    </a:prstGeom>
                  </pic:spPr>
                </pic:pic>
              </a:graphicData>
            </a:graphic>
          </wp:inline>
        </w:drawing>
      </w:r>
      <w:r>
        <w:rPr>
          <w:noProof/>
        </w:rPr>
        <w:lastRenderedPageBreak/>
        <w:drawing>
          <wp:inline distT="0" distB="0" distL="0" distR="0" wp14:anchorId="1E69B0B8" wp14:editId="78E37CA8">
            <wp:extent cx="5486400" cy="4544060"/>
            <wp:effectExtent l="0" t="0" r="0" b="8890"/>
            <wp:docPr id="230110775" name="Picture 3" descr="A close-up of a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110775" name="Picture 3" descr="A close-up of a pap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86400" cy="4544060"/>
                    </a:xfrm>
                    <a:prstGeom prst="rect">
                      <a:avLst/>
                    </a:prstGeom>
                  </pic:spPr>
                </pic:pic>
              </a:graphicData>
            </a:graphic>
          </wp:inline>
        </w:drawing>
      </w:r>
    </w:p>
    <w:p w14:paraId="450CBD9E" w14:textId="77777777" w:rsidR="00D71EB0" w:rsidRDefault="00D71EB0"/>
    <w:p w14:paraId="00353F9F" w14:textId="5ED59AC0" w:rsidR="001A2578" w:rsidRDefault="001A2578">
      <w:r>
        <w:t xml:space="preserve">Q2. </w:t>
      </w:r>
    </w:p>
    <w:p w14:paraId="3EF2264E" w14:textId="77777777" w:rsidR="001A2578" w:rsidRDefault="001A2578"/>
    <w:p w14:paraId="30A34FC5" w14:textId="2A78D57E" w:rsidR="001A2578" w:rsidRDefault="001A2578">
      <w:r>
        <w:t xml:space="preserve">Please download the dataset from </w:t>
      </w:r>
      <w:r w:rsidR="00994910">
        <w:t>Beachboard</w:t>
      </w:r>
      <w:r>
        <w:t xml:space="preserve"> (Country-data.csv, data-dictionary.csv). </w:t>
      </w:r>
    </w:p>
    <w:p w14:paraId="0FAB0DDA" w14:textId="303F18A5" w:rsidR="001A2578" w:rsidRDefault="001A2578"/>
    <w:p w14:paraId="5DB86282" w14:textId="189FB30D" w:rsidR="001A2578" w:rsidRPr="001A2578" w:rsidRDefault="001A2578" w:rsidP="001A2578">
      <w:pPr>
        <w:ind w:left="720"/>
        <w:rPr>
          <w:b/>
          <w:bCs/>
        </w:rPr>
      </w:pPr>
      <w:r>
        <w:rPr>
          <w:b/>
          <w:bCs/>
        </w:rPr>
        <w:t xml:space="preserve">Title: </w:t>
      </w:r>
      <w:r w:rsidRPr="001A2578">
        <w:rPr>
          <w:b/>
          <w:bCs/>
        </w:rPr>
        <w:t>Clustering the Countries by using Unsupervised Learning for HELP International</w:t>
      </w:r>
    </w:p>
    <w:p w14:paraId="05A7F656" w14:textId="77777777" w:rsidR="001A2578" w:rsidRPr="001A2578" w:rsidRDefault="001A2578" w:rsidP="001A2578">
      <w:pPr>
        <w:ind w:left="720"/>
        <w:rPr>
          <w:b/>
          <w:bCs/>
        </w:rPr>
      </w:pPr>
      <w:r w:rsidRPr="001A2578">
        <w:rPr>
          <w:b/>
          <w:bCs/>
        </w:rPr>
        <w:t>Objective:</w:t>
      </w:r>
    </w:p>
    <w:p w14:paraId="17A2044E" w14:textId="3B8EF49A" w:rsidR="001A2578" w:rsidRDefault="001A2578" w:rsidP="001A2578">
      <w:pPr>
        <w:ind w:left="720"/>
      </w:pPr>
      <w:r>
        <w:t xml:space="preserve">To </w:t>
      </w:r>
      <w:r w:rsidR="009C76FC">
        <w:t>categorize</w:t>
      </w:r>
      <w:r>
        <w:t xml:space="preserve"> the countries using socio-economic and health factors that determine the overall development of the country.</w:t>
      </w:r>
    </w:p>
    <w:p w14:paraId="3D8BED9E" w14:textId="77777777" w:rsidR="001A2578" w:rsidRDefault="001A2578" w:rsidP="001A2578">
      <w:pPr>
        <w:ind w:left="720"/>
      </w:pPr>
    </w:p>
    <w:p w14:paraId="3C27929A" w14:textId="77777777" w:rsidR="001A2578" w:rsidRPr="001A2578" w:rsidRDefault="001A2578" w:rsidP="001A2578">
      <w:pPr>
        <w:ind w:left="720"/>
        <w:rPr>
          <w:b/>
          <w:bCs/>
        </w:rPr>
      </w:pPr>
      <w:r w:rsidRPr="001A2578">
        <w:rPr>
          <w:b/>
          <w:bCs/>
        </w:rPr>
        <w:t>About organization:</w:t>
      </w:r>
    </w:p>
    <w:p w14:paraId="552FED5E" w14:textId="77777777" w:rsidR="001A2578" w:rsidRDefault="001A2578" w:rsidP="001A2578">
      <w:pPr>
        <w:ind w:left="720"/>
      </w:pPr>
      <w:r>
        <w:t>HELP International is an international humanitarian NGO that is committed to fighting poverty and providing the people of backward countries with basic amenities and relief during the time of disasters and natural calamities.</w:t>
      </w:r>
    </w:p>
    <w:p w14:paraId="2AB21DAB" w14:textId="77777777" w:rsidR="001A2578" w:rsidRDefault="001A2578" w:rsidP="001A2578">
      <w:pPr>
        <w:ind w:left="720"/>
      </w:pPr>
    </w:p>
    <w:p w14:paraId="0E28FFE4" w14:textId="77777777" w:rsidR="001A2578" w:rsidRPr="001A2578" w:rsidRDefault="001A2578" w:rsidP="001A2578">
      <w:pPr>
        <w:ind w:left="720"/>
        <w:rPr>
          <w:b/>
          <w:bCs/>
        </w:rPr>
      </w:pPr>
      <w:r w:rsidRPr="001A2578">
        <w:rPr>
          <w:b/>
          <w:bCs/>
        </w:rPr>
        <w:t>Problem Statement:</w:t>
      </w:r>
    </w:p>
    <w:p w14:paraId="7FA15179" w14:textId="297EE416" w:rsidR="001A2578" w:rsidRDefault="001A2578" w:rsidP="001A2578">
      <w:pPr>
        <w:ind w:left="720"/>
      </w:pPr>
      <w:r>
        <w:t xml:space="preserve">HELP International have been able to raise around $ 10 million. Now the CEO of the NGO needs to decide how to use this money strategically and effectively. So, CEO has to make decision to choose the countries that are in the direst need of aid. Hence, your Job as a Data scientist is to </w:t>
      </w:r>
      <w:r w:rsidR="009C76FC">
        <w:t>categorize</w:t>
      </w:r>
      <w:r>
        <w:t xml:space="preserve"> the countries using some socio-economic and health factors that determine the overall development of the country. Then you need to suggest the countries which the CEO needs to focus on the most.</w:t>
      </w:r>
    </w:p>
    <w:p w14:paraId="71A36570" w14:textId="77777777" w:rsidR="001A2578" w:rsidRDefault="001A2578"/>
    <w:p w14:paraId="1788E632" w14:textId="3A2F26E2" w:rsidR="001A2578" w:rsidRDefault="001A2578">
      <w:r>
        <w:t xml:space="preserve">This problem is from </w:t>
      </w:r>
      <w:hyperlink r:id="rId10" w:history="1">
        <w:r w:rsidRPr="00B32484">
          <w:rPr>
            <w:rStyle w:val="Hyperlink"/>
          </w:rPr>
          <w:t>https://www.kaggle.com/rohan0301/unsupervised-learning-on-country-data</w:t>
        </w:r>
      </w:hyperlink>
    </w:p>
    <w:p w14:paraId="3DF3838B" w14:textId="04F23AF5" w:rsidR="001A2578" w:rsidRDefault="001A2578">
      <w:r>
        <w:lastRenderedPageBreak/>
        <w:t xml:space="preserve">Please try to analyze the data by yourself first before checking the answer of other people provided in Kaggle.  </w:t>
      </w:r>
    </w:p>
    <w:p w14:paraId="1B2AB8CA" w14:textId="1937F9A6" w:rsidR="001A2578" w:rsidRDefault="001A2578"/>
    <w:p w14:paraId="6A0FD50D" w14:textId="4B085384" w:rsidR="003B10EF" w:rsidRDefault="00CD6167" w:rsidP="009B0C5F">
      <w:r>
        <w:t xml:space="preserve">This is an open end questions.  You many follow the car sales example (in file </w:t>
      </w:r>
      <w:r w:rsidRPr="00CD6167">
        <w:t>Chapter 15 - Cluster analysis.ipynb</w:t>
      </w:r>
      <w:r>
        <w:t xml:space="preserve"> at </w:t>
      </w:r>
      <w:r w:rsidR="00C15538">
        <w:t>Canvas</w:t>
      </w:r>
      <w:r>
        <w:t xml:space="preserve">) to analysis this problem. </w:t>
      </w:r>
      <w:r w:rsidR="00994910">
        <w:t xml:space="preserve">Please submit your .ipynb file to me. </w:t>
      </w:r>
    </w:p>
    <w:p w14:paraId="47CA9BCB" w14:textId="77777777" w:rsidR="009B0C5F" w:rsidRDefault="009B0C5F" w:rsidP="009B0C5F"/>
    <w:p w14:paraId="0FFFB53E" w14:textId="77777777" w:rsidR="009E5BFB" w:rsidRDefault="009E5BFB"/>
    <w:p w14:paraId="18833BEB" w14:textId="77777777" w:rsidR="009E5BFB" w:rsidRDefault="009E5BFB"/>
    <w:p w14:paraId="781F0AB2" w14:textId="742B11DC" w:rsidR="001A2578" w:rsidRDefault="001A2578"/>
    <w:p w14:paraId="33592354" w14:textId="7DAD1179" w:rsidR="00CD6167" w:rsidRDefault="00CD6167"/>
    <w:p w14:paraId="7384457E" w14:textId="346ADA66" w:rsidR="00CD6167" w:rsidRDefault="00CD6167"/>
    <w:p w14:paraId="02495CFD" w14:textId="77777777" w:rsidR="00CD6167" w:rsidRDefault="00CD6167"/>
    <w:sectPr w:rsidR="00CD616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5B1AF" w14:textId="77777777" w:rsidR="006235F9" w:rsidRDefault="006235F9" w:rsidP="009C76FC">
      <w:r>
        <w:separator/>
      </w:r>
    </w:p>
  </w:endnote>
  <w:endnote w:type="continuationSeparator" w:id="0">
    <w:p w14:paraId="32777525" w14:textId="77777777" w:rsidR="006235F9" w:rsidRDefault="006235F9" w:rsidP="009C76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AD61AB" w14:textId="77777777" w:rsidR="006235F9" w:rsidRDefault="006235F9" w:rsidP="009C76FC">
      <w:r>
        <w:separator/>
      </w:r>
    </w:p>
  </w:footnote>
  <w:footnote w:type="continuationSeparator" w:id="0">
    <w:p w14:paraId="524A7F46" w14:textId="77777777" w:rsidR="006235F9" w:rsidRDefault="006235F9" w:rsidP="009C76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001916"/>
    <w:multiLevelType w:val="hybridMultilevel"/>
    <w:tmpl w:val="5D9698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6C3AA4"/>
    <w:multiLevelType w:val="hybridMultilevel"/>
    <w:tmpl w:val="5DC4B4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167FCC"/>
    <w:multiLevelType w:val="hybridMultilevel"/>
    <w:tmpl w:val="88489EF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44015553">
    <w:abstractNumId w:val="2"/>
  </w:num>
  <w:num w:numId="2" w16cid:durableId="986200313">
    <w:abstractNumId w:val="1"/>
  </w:num>
  <w:num w:numId="3" w16cid:durableId="12841902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170E"/>
    <w:rsid w:val="00082B9B"/>
    <w:rsid w:val="001A2578"/>
    <w:rsid w:val="001E2736"/>
    <w:rsid w:val="00221B47"/>
    <w:rsid w:val="00282827"/>
    <w:rsid w:val="00305AE3"/>
    <w:rsid w:val="003B10EF"/>
    <w:rsid w:val="003E3C57"/>
    <w:rsid w:val="003F170E"/>
    <w:rsid w:val="00460E4C"/>
    <w:rsid w:val="00515324"/>
    <w:rsid w:val="005A4FB7"/>
    <w:rsid w:val="00604D7D"/>
    <w:rsid w:val="006235F9"/>
    <w:rsid w:val="006925A5"/>
    <w:rsid w:val="006D74BA"/>
    <w:rsid w:val="00731593"/>
    <w:rsid w:val="0081644C"/>
    <w:rsid w:val="008376E1"/>
    <w:rsid w:val="008C2F41"/>
    <w:rsid w:val="009019EB"/>
    <w:rsid w:val="0095088D"/>
    <w:rsid w:val="00994910"/>
    <w:rsid w:val="009B0C5F"/>
    <w:rsid w:val="009C76FC"/>
    <w:rsid w:val="009E5BFB"/>
    <w:rsid w:val="00A70243"/>
    <w:rsid w:val="00AB447D"/>
    <w:rsid w:val="00B17DF0"/>
    <w:rsid w:val="00B97451"/>
    <w:rsid w:val="00BA0841"/>
    <w:rsid w:val="00BC1452"/>
    <w:rsid w:val="00C15538"/>
    <w:rsid w:val="00C47E0B"/>
    <w:rsid w:val="00CC53D2"/>
    <w:rsid w:val="00CD6167"/>
    <w:rsid w:val="00D71EB0"/>
    <w:rsid w:val="00D75638"/>
    <w:rsid w:val="00DD25A8"/>
    <w:rsid w:val="00DD2A37"/>
    <w:rsid w:val="00DF7F93"/>
    <w:rsid w:val="00EB37C6"/>
    <w:rsid w:val="00ED35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E955C6"/>
  <w15:chartTrackingRefBased/>
  <w15:docId w15:val="{D61760ED-E7EF-4C97-B3E0-DB9FEEF04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170E"/>
    <w:pPr>
      <w:spacing w:after="0" w:line="240" w:lineRule="auto"/>
    </w:pPr>
    <w:rPr>
      <w:rFonts w:ascii="Times New Roman" w:eastAsia="SimSun" w:hAnsi="Times New Roman" w:cs="Times New Roman"/>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3F170E"/>
    <w:pPr>
      <w:spacing w:before="100" w:beforeAutospacing="1" w:after="100" w:afterAutospacing="1"/>
    </w:pPr>
    <w:rPr>
      <w:rFonts w:eastAsia="Times New Roman"/>
      <w:sz w:val="24"/>
      <w:szCs w:val="24"/>
    </w:rPr>
  </w:style>
  <w:style w:type="paragraph" w:styleId="ListParagraph">
    <w:name w:val="List Paragraph"/>
    <w:basedOn w:val="Normal"/>
    <w:uiPriority w:val="34"/>
    <w:qFormat/>
    <w:rsid w:val="003F170E"/>
    <w:pPr>
      <w:ind w:left="720"/>
      <w:contextualSpacing/>
    </w:pPr>
  </w:style>
  <w:style w:type="character" w:styleId="Hyperlink">
    <w:name w:val="Hyperlink"/>
    <w:basedOn w:val="DefaultParagraphFont"/>
    <w:uiPriority w:val="99"/>
    <w:unhideWhenUsed/>
    <w:rsid w:val="001A2578"/>
    <w:rPr>
      <w:color w:val="0563C1" w:themeColor="hyperlink"/>
      <w:u w:val="single"/>
    </w:rPr>
  </w:style>
  <w:style w:type="character" w:styleId="UnresolvedMention">
    <w:name w:val="Unresolved Mention"/>
    <w:basedOn w:val="DefaultParagraphFont"/>
    <w:uiPriority w:val="99"/>
    <w:semiHidden/>
    <w:unhideWhenUsed/>
    <w:rsid w:val="001A2578"/>
    <w:rPr>
      <w:color w:val="605E5C"/>
      <w:shd w:val="clear" w:color="auto" w:fill="E1DFDD"/>
    </w:rPr>
  </w:style>
  <w:style w:type="paragraph" w:styleId="Header">
    <w:name w:val="header"/>
    <w:basedOn w:val="Normal"/>
    <w:link w:val="HeaderChar"/>
    <w:uiPriority w:val="99"/>
    <w:unhideWhenUsed/>
    <w:rsid w:val="009C76FC"/>
    <w:pPr>
      <w:tabs>
        <w:tab w:val="center" w:pos="4320"/>
        <w:tab w:val="right" w:pos="8640"/>
      </w:tabs>
    </w:pPr>
  </w:style>
  <w:style w:type="character" w:customStyle="1" w:styleId="HeaderChar">
    <w:name w:val="Header Char"/>
    <w:basedOn w:val="DefaultParagraphFont"/>
    <w:link w:val="Header"/>
    <w:uiPriority w:val="99"/>
    <w:rsid w:val="009C76FC"/>
    <w:rPr>
      <w:rFonts w:ascii="Times New Roman" w:eastAsia="SimSun" w:hAnsi="Times New Roman" w:cs="Times New Roman"/>
      <w:sz w:val="20"/>
      <w:szCs w:val="20"/>
      <w:lang w:eastAsia="en-US"/>
    </w:rPr>
  </w:style>
  <w:style w:type="paragraph" w:styleId="Footer">
    <w:name w:val="footer"/>
    <w:basedOn w:val="Normal"/>
    <w:link w:val="FooterChar"/>
    <w:uiPriority w:val="99"/>
    <w:unhideWhenUsed/>
    <w:rsid w:val="009C76FC"/>
    <w:pPr>
      <w:tabs>
        <w:tab w:val="center" w:pos="4320"/>
        <w:tab w:val="right" w:pos="8640"/>
      </w:tabs>
    </w:pPr>
  </w:style>
  <w:style w:type="character" w:customStyle="1" w:styleId="FooterChar">
    <w:name w:val="Footer Char"/>
    <w:basedOn w:val="DefaultParagraphFont"/>
    <w:link w:val="Footer"/>
    <w:uiPriority w:val="99"/>
    <w:rsid w:val="009C76FC"/>
    <w:rPr>
      <w:rFonts w:ascii="Times New Roman" w:eastAsia="SimSun" w:hAnsi="Times New Roman" w:cs="Times New Roman"/>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2896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kaggle.com/rohan0301/unsupervised-learning-on-country-data" TargetMode="External"/><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292C95F-73A8-4748-8D8C-021F0E20FAFB}">
  <we:reference id="wa200000368" version="1.0.0.0" store="en-US" storeType="OMEX"/>
  <we:alternateReferences>
    <we:reference id="wa200000368" version="1.0.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202</TotalTime>
  <Pages>5</Pages>
  <Words>321</Words>
  <Characters>1833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Hongyu Chen</dc:creator>
  <cp:keywords/>
  <dc:description/>
  <cp:lastModifiedBy>Krishnavyas Desugari</cp:lastModifiedBy>
  <cp:revision>8</cp:revision>
  <dcterms:created xsi:type="dcterms:W3CDTF">2024-03-09T00:52:00Z</dcterms:created>
  <dcterms:modified xsi:type="dcterms:W3CDTF">2024-03-09T06:35:00Z</dcterms:modified>
</cp:coreProperties>
</file>