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96CC2" w:rsidTr="004F574E">
        <w:tc>
          <w:tcPr>
            <w:tcW w:w="10201" w:type="dxa"/>
            <w:gridSpan w:val="2"/>
          </w:tcPr>
          <w:p w:rsidR="00446950" w:rsidRPr="00896CC2" w:rsidRDefault="009140D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896CC2">
              <w:rPr>
                <w:rFonts w:ascii="Century Schoolbook" w:hAnsi="Century Schoolbook"/>
                <w:b/>
                <w:sz w:val="20"/>
                <w:szCs w:val="20"/>
              </w:rPr>
              <w:t xml:space="preserve">Array Pair Divisible by K </w:t>
            </w:r>
            <w:r w:rsidR="00A84A3D" w:rsidRPr="00896CC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96CC2" w:rsidTr="005577A3">
        <w:trPr>
          <w:trHeight w:val="58"/>
        </w:trPr>
        <w:tc>
          <w:tcPr>
            <w:tcW w:w="5240" w:type="dxa"/>
          </w:tcPr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vector&lt;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remainderFreqMap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rem =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% k;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remainderFreqMap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[rem]++;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rem =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% k;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(rem == 0)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remainderFreqMap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[rem] % </w:t>
            </w:r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!</w:t>
            </w:r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0)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"false" &lt;&lt;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if (2 * rem == k)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remainderFreqMap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[rem] % </w:t>
            </w:r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!</w:t>
            </w:r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0)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"false" &lt;&lt;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remainderFreqMap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[rem</w:t>
            </w:r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remainderFreqMap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[k - rem])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"false" &lt;&lt;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"true" &lt;&lt;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{22, 12, 45, 55, 65, 78, 88, 75};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7;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k);</w:t>
            </w:r>
          </w:p>
          <w:p w:rsidR="0030254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896CC2" w:rsidRDefault="0030254D" w:rsidP="003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96C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4"/>
              <w:gridCol w:w="81"/>
            </w:tblGrid>
            <w:tr w:rsidR="0030254D" w:rsidRPr="00896CC2" w:rsidTr="003025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917E57" w:rsidRPr="00896CC2" w:rsidRDefault="00917E57" w:rsidP="005577A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Dry Run of </w:t>
                  </w:r>
                  <w:proofErr w:type="gramStart"/>
                  <w:r w:rsidRPr="00896CC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sol(</w:t>
                  </w:r>
                  <w:proofErr w:type="spellStart"/>
                  <w:proofErr w:type="gramEnd"/>
                  <w:r w:rsidRPr="00896CC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, k)</w:t>
                  </w:r>
                </w:p>
                <w:p w:rsidR="00917E57" w:rsidRPr="00896CC2" w:rsidRDefault="00917E57" w:rsidP="00917E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{22, 12, 45, 55, 65, 78, 88, 75};</w:t>
                  </w:r>
                </w:p>
                <w:p w:rsidR="00917E57" w:rsidRPr="00896CC2" w:rsidRDefault="00917E57" w:rsidP="00917E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k = 7;</w:t>
                  </w:r>
                </w:p>
                <w:p w:rsidR="00917E57" w:rsidRPr="00896CC2" w:rsidRDefault="00917E57" w:rsidP="00917E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  <w:p w:rsidR="00917E57" w:rsidRPr="00896CC2" w:rsidRDefault="00917E57" w:rsidP="00917E57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Step 1: Compute Remainders and Store in </w:t>
                  </w:r>
                  <w:proofErr w:type="spellStart"/>
                  <w:r w:rsidRPr="00896CC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remainderFreqMap</w:t>
                  </w:r>
                  <w:proofErr w:type="spellEnd"/>
                </w:p>
                <w:p w:rsidR="00917E57" w:rsidRPr="00896CC2" w:rsidRDefault="00917E57" w:rsidP="00917E57">
                  <w:p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For each element in </w:t>
                  </w:r>
                  <w:proofErr w:type="spellStart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compute </w:t>
                  </w:r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rem = </w:t>
                  </w:r>
                  <w:proofErr w:type="spellStart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val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% k</w:t>
                  </w: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and store it in the map: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"/>
                    <w:gridCol w:w="865"/>
                    <w:gridCol w:w="2814"/>
                  </w:tblGrid>
                  <w:tr w:rsidR="00917E57" w:rsidRPr="00896CC2" w:rsidTr="00917E5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Value (</w:t>
                        </w:r>
                        <w:proofErr w:type="spellStart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val</w:t>
                        </w:r>
                        <w:proofErr w:type="spellEnd"/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 xml:space="preserve">rem = </w:t>
                        </w:r>
                        <w:proofErr w:type="spellStart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val</w:t>
                        </w:r>
                        <w:proofErr w:type="spellEnd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 xml:space="preserve"> % 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proofErr w:type="spellStart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remainderFreqMap</w:t>
                        </w:r>
                        <w:proofErr w:type="spellEnd"/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 xml:space="preserve"> (after insertion)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22 % 7 = 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12 % 7 =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1, 5: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45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45 % 7 = 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1, 5: 1, 3: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55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55 % 7 = 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1, 5: 1, 3: 1, 6: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65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65 % 7 = 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1, 5: 1, 3: 1, 6: 1, 2: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78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78 % 7 = 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2, 5: 1, 3: 1, 6: 1, 2: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88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88 % 7 = 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2, 5: 1, 3: 1, 6: 1, 2: 1, 4: 1}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75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75 % 7 =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{1: 2, 5: 2, 3: 1, 6: 1, 2: 1, 4: 1}</w:t>
                        </w:r>
                      </w:p>
                    </w:tc>
                  </w:tr>
                </w:tbl>
                <w:p w:rsidR="00917E57" w:rsidRPr="00896CC2" w:rsidRDefault="00917E57" w:rsidP="005577A3">
                  <w:p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Final </w:t>
                  </w:r>
                  <w:proofErr w:type="spellStart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remainderFreqMap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:</w:t>
                  </w:r>
                </w:p>
                <w:p w:rsidR="00917E57" w:rsidRPr="00896CC2" w:rsidRDefault="00917E57" w:rsidP="00917E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{1: 2, 5: 2, 3: 1, 6: 1, 2: 1, 4: 1}</w:t>
                  </w:r>
                </w:p>
                <w:p w:rsidR="00917E57" w:rsidRPr="00896CC2" w:rsidRDefault="00917E57" w:rsidP="00917E57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 2: Validate Remainder Pairs</w:t>
                  </w:r>
                </w:p>
                <w:p w:rsidR="00917E57" w:rsidRPr="00896CC2" w:rsidRDefault="00917E57" w:rsidP="00917E57">
                  <w:p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We check the conditions:</w:t>
                  </w:r>
                </w:p>
                <w:p w:rsidR="00917E57" w:rsidRPr="00896CC2" w:rsidRDefault="00917E57" w:rsidP="00917E57">
                  <w:pPr>
                    <w:numPr>
                      <w:ilvl w:val="0"/>
                      <w:numId w:val="38"/>
                    </w:num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If </w:t>
                  </w:r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rem == 0</w:t>
                  </w: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count should be even (not applicable here).</w:t>
                  </w:r>
                </w:p>
                <w:p w:rsidR="00917E57" w:rsidRPr="00896CC2" w:rsidRDefault="00917E57" w:rsidP="00917E57">
                  <w:pPr>
                    <w:numPr>
                      <w:ilvl w:val="0"/>
                      <w:numId w:val="38"/>
                    </w:num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If </w:t>
                  </w:r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 * rem == k</w:t>
                  </w: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count should be even (not applicable here).</w:t>
                  </w:r>
                </w:p>
                <w:p w:rsidR="00917E57" w:rsidRPr="00896CC2" w:rsidRDefault="00917E57" w:rsidP="00917E57">
                  <w:pPr>
                    <w:numPr>
                      <w:ilvl w:val="0"/>
                      <w:numId w:val="38"/>
                    </w:num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Otherwise, </w:t>
                  </w:r>
                  <w:proofErr w:type="spellStart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remainderFreqMap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[rem]</w:t>
                  </w: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should match </w:t>
                  </w:r>
                  <w:proofErr w:type="spellStart"/>
                  <w:proofErr w:type="gramStart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remainderFreqMap</w:t>
                  </w:r>
                  <w:proofErr w:type="spellEnd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</w:t>
                  </w:r>
                  <w:proofErr w:type="gramEnd"/>
                  <w:r w:rsidRPr="00896CC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k - rem]</w:t>
                  </w: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.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8"/>
                    <w:gridCol w:w="1148"/>
                    <w:gridCol w:w="1544"/>
                    <w:gridCol w:w="829"/>
                  </w:tblGrid>
                  <w:tr w:rsidR="00917E57" w:rsidRPr="00896CC2" w:rsidTr="00917E5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Value (</w:t>
                        </w:r>
                        <w:proofErr w:type="spellStart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val</w:t>
                        </w:r>
                        <w:proofErr w:type="spellEnd"/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 xml:space="preserve">rem = </w:t>
                        </w:r>
                        <w:proofErr w:type="spellStart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val</w:t>
                        </w:r>
                        <w:proofErr w:type="spellEnd"/>
                        <w:r w:rsidRPr="00896CC2">
                          <w:rPr>
                            <w:rFonts w:ascii="Century Schoolbook" w:eastAsia="Times New Roman" w:hAnsi="Century Schoolbook" w:cs="Courier New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 xml:space="preserve"> % 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Condition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jc w:val="center"/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Check</w:t>
                        </w:r>
                      </w:p>
                    </w:tc>
                  </w:tr>
                  <w:tr w:rsidR="00917E57" w:rsidRPr="00896CC2" w:rsidTr="00917E5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map[1] == map[6]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7E57" w:rsidRPr="00896CC2" w:rsidRDefault="00917E57" w:rsidP="00917E57">
                        <w:pPr>
                          <w:spacing w:after="0" w:line="240" w:lineRule="auto"/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</w:pPr>
                        <w:r w:rsidRPr="00896CC2">
                          <w:rPr>
                            <w:rFonts w:ascii="Segoe UI Symbol" w:eastAsia="Times New Roman" w:hAnsi="Segoe UI Symbol" w:cs="Segoe UI Symbol"/>
                            <w:sz w:val="20"/>
                            <w:szCs w:val="20"/>
                            <w:lang w:eastAsia="en-IN"/>
                          </w:rPr>
                          <w:t>❌</w:t>
                        </w:r>
                        <w:r w:rsidRPr="00896CC2">
                          <w:rPr>
                            <w:rFonts w:ascii="Century Schoolbook" w:eastAsia="Times New Roman" w:hAnsi="Century Schoolbook" w:cs="Times New Roman"/>
                            <w:sz w:val="20"/>
                            <w:szCs w:val="20"/>
                            <w:lang w:eastAsia="en-IN"/>
                          </w:rPr>
                          <w:t xml:space="preserve"> </w:t>
                        </w:r>
                        <w:r w:rsidRPr="00896CC2">
                          <w:rPr>
                            <w:rFonts w:ascii="Century Schoolbook" w:eastAsia="Times New Roman" w:hAnsi="Century Schoolbook" w:cs="Courier New"/>
                            <w:sz w:val="20"/>
                            <w:szCs w:val="20"/>
                            <w:lang w:eastAsia="en-IN"/>
                          </w:rPr>
                          <w:t>2 != 1</w:t>
                        </w:r>
                      </w:p>
                    </w:tc>
                  </w:tr>
                </w:tbl>
                <w:p w:rsidR="0030254D" w:rsidRPr="00896CC2" w:rsidRDefault="00917E57" w:rsidP="00C67EA2">
                  <w:pPr>
                    <w:spacing w:before="100" w:beforeAutospacing="1" w:after="100" w:afterAutospacing="1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Since the condition fails, we print </w:t>
                  </w:r>
                  <w:r w:rsidRPr="00896C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"false"</w:t>
                  </w:r>
                  <w:r w:rsidR="00C67EA2" w:rsidRPr="00896C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and </w:t>
                  </w: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0254D" w:rsidRPr="00896CC2" w:rsidTr="005577A3">
              <w:trPr>
                <w:trHeight w:val="1226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0254D" w:rsidRPr="00896CC2" w:rsidTr="003025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0254D" w:rsidRPr="00896CC2" w:rsidTr="003025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0254D" w:rsidRPr="00896CC2" w:rsidTr="003025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0254D" w:rsidRPr="00896CC2" w:rsidTr="003025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0254D" w:rsidRPr="00896CC2" w:rsidTr="003025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54D" w:rsidRPr="00896CC2" w:rsidRDefault="0030254D" w:rsidP="003025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446950" w:rsidRPr="00896CC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96CC2" w:rsidTr="004F574E">
        <w:tc>
          <w:tcPr>
            <w:tcW w:w="10201" w:type="dxa"/>
            <w:gridSpan w:val="2"/>
          </w:tcPr>
          <w:p w:rsidR="00B76E46" w:rsidRPr="00896CC2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896CC2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30254D" w:rsidRPr="00896CC2">
              <w:rPr>
                <w:rFonts w:ascii="Century Schoolbook" w:hAnsi="Century Schoolbook"/>
                <w:sz w:val="20"/>
                <w:szCs w:val="20"/>
              </w:rPr>
              <w:br/>
              <w:t>false</w:t>
            </w:r>
          </w:p>
        </w:tc>
      </w:tr>
      <w:bookmarkEnd w:id="0"/>
    </w:tbl>
    <w:p w:rsidR="00EC1660" w:rsidRPr="00896CC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96CC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7035E"/>
    <w:multiLevelType w:val="multilevel"/>
    <w:tmpl w:val="CC9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6"/>
  </w:num>
  <w:num w:numId="5">
    <w:abstractNumId w:val="0"/>
  </w:num>
  <w:num w:numId="6">
    <w:abstractNumId w:val="31"/>
  </w:num>
  <w:num w:numId="7">
    <w:abstractNumId w:val="17"/>
  </w:num>
  <w:num w:numId="8">
    <w:abstractNumId w:val="12"/>
  </w:num>
  <w:num w:numId="9">
    <w:abstractNumId w:val="36"/>
  </w:num>
  <w:num w:numId="10">
    <w:abstractNumId w:val="16"/>
  </w:num>
  <w:num w:numId="11">
    <w:abstractNumId w:val="29"/>
  </w:num>
  <w:num w:numId="12">
    <w:abstractNumId w:val="9"/>
  </w:num>
  <w:num w:numId="13">
    <w:abstractNumId w:val="1"/>
  </w:num>
  <w:num w:numId="14">
    <w:abstractNumId w:val="37"/>
  </w:num>
  <w:num w:numId="15">
    <w:abstractNumId w:val="21"/>
  </w:num>
  <w:num w:numId="16">
    <w:abstractNumId w:val="32"/>
  </w:num>
  <w:num w:numId="17">
    <w:abstractNumId w:val="2"/>
  </w:num>
  <w:num w:numId="18">
    <w:abstractNumId w:val="11"/>
  </w:num>
  <w:num w:numId="19">
    <w:abstractNumId w:val="25"/>
  </w:num>
  <w:num w:numId="20">
    <w:abstractNumId w:val="20"/>
  </w:num>
  <w:num w:numId="21">
    <w:abstractNumId w:val="7"/>
  </w:num>
  <w:num w:numId="22">
    <w:abstractNumId w:val="27"/>
  </w:num>
  <w:num w:numId="23">
    <w:abstractNumId w:val="14"/>
  </w:num>
  <w:num w:numId="24">
    <w:abstractNumId w:val="3"/>
  </w:num>
  <w:num w:numId="25">
    <w:abstractNumId w:val="19"/>
  </w:num>
  <w:num w:numId="26">
    <w:abstractNumId w:val="30"/>
  </w:num>
  <w:num w:numId="27">
    <w:abstractNumId w:val="33"/>
  </w:num>
  <w:num w:numId="28">
    <w:abstractNumId w:val="15"/>
  </w:num>
  <w:num w:numId="29">
    <w:abstractNumId w:val="24"/>
  </w:num>
  <w:num w:numId="30">
    <w:abstractNumId w:val="22"/>
  </w:num>
  <w:num w:numId="31">
    <w:abstractNumId w:val="10"/>
  </w:num>
  <w:num w:numId="32">
    <w:abstractNumId w:val="5"/>
  </w:num>
  <w:num w:numId="33">
    <w:abstractNumId w:val="26"/>
  </w:num>
  <w:num w:numId="34">
    <w:abstractNumId w:val="23"/>
  </w:num>
  <w:num w:numId="35">
    <w:abstractNumId w:val="8"/>
  </w:num>
  <w:num w:numId="36">
    <w:abstractNumId w:val="13"/>
  </w:num>
  <w:num w:numId="37">
    <w:abstractNumId w:val="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30D6"/>
    <w:rsid w:val="00234A03"/>
    <w:rsid w:val="00250D21"/>
    <w:rsid w:val="0027655F"/>
    <w:rsid w:val="0030254D"/>
    <w:rsid w:val="003A405D"/>
    <w:rsid w:val="004353CA"/>
    <w:rsid w:val="00446950"/>
    <w:rsid w:val="004633E0"/>
    <w:rsid w:val="004F574E"/>
    <w:rsid w:val="0050302D"/>
    <w:rsid w:val="005577A3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96CC2"/>
    <w:rsid w:val="008B1BEA"/>
    <w:rsid w:val="008C5347"/>
    <w:rsid w:val="008D0915"/>
    <w:rsid w:val="009104D3"/>
    <w:rsid w:val="009140DD"/>
    <w:rsid w:val="00917E57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67EA2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2025-01-05T12:18:00Z</dcterms:created>
  <dcterms:modified xsi:type="dcterms:W3CDTF">2025-03-31T15:50:00Z</dcterms:modified>
</cp:coreProperties>
</file>