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D2A25" w:rsidTr="004F574E">
        <w:tc>
          <w:tcPr>
            <w:tcW w:w="10201" w:type="dxa"/>
            <w:gridSpan w:val="2"/>
          </w:tcPr>
          <w:p w:rsidR="00446950" w:rsidRPr="005D2A25" w:rsidRDefault="005D2A2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b/>
                <w:sz w:val="20"/>
                <w:szCs w:val="20"/>
              </w:rPr>
              <w:t xml:space="preserve">Pair with given difference </w:t>
            </w:r>
            <w:r w:rsidR="00A84A3D" w:rsidRPr="005D2A2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D2A25" w:rsidTr="00AD64EE">
        <w:tc>
          <w:tcPr>
            <w:tcW w:w="5240" w:type="dxa"/>
          </w:tcPr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findPair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target)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5D2A25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j = 1;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5D2A25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() &amp;&amp; j &lt;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[j] -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] == target)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] &lt;&lt; " " &lt;&lt;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[j] &lt;&lt;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    return;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[j] -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] &lt; target)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&lt;&lt; "-1" &lt;&lt;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D2A2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D2A2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= {1, 7, 3, 10, 5, 6};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target = 4;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5D2A25">
              <w:rPr>
                <w:rFonts w:ascii="Century Schoolbook" w:hAnsi="Century Schoolbook"/>
                <w:sz w:val="20"/>
                <w:szCs w:val="20"/>
              </w:rPr>
              <w:t>findPair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function to find the pair with given difference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D2A25">
              <w:rPr>
                <w:rFonts w:ascii="Century Schoolbook" w:hAnsi="Century Schoolbook"/>
                <w:sz w:val="20"/>
                <w:szCs w:val="20"/>
              </w:rPr>
              <w:t>findPair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D2A2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5D2A25">
              <w:rPr>
                <w:rFonts w:ascii="Century Schoolbook" w:hAnsi="Century Schoolbook"/>
                <w:sz w:val="20"/>
                <w:szCs w:val="20"/>
              </w:rPr>
              <w:t>, target);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D2A25" w:rsidRPr="005D2A25" w:rsidRDefault="005D2A25" w:rsidP="005D2A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7, 3, 10, 5, 6}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target = 4</w:t>
            </w:r>
          </w:p>
          <w:p w:rsidR="005D2A25" w:rsidRPr="005D2A25" w:rsidRDefault="005D2A25" w:rsidP="005D2A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2A2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5D2A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Sort the array</w:t>
            </w:r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3, 5, 6, 7, 10}</w:t>
            </w:r>
          </w:p>
          <w:p w:rsidR="005D2A25" w:rsidRPr="005D2A25" w:rsidRDefault="005D2A25" w:rsidP="005D2A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2A2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5D2A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Two-pointer approach</w:t>
            </w:r>
          </w:p>
          <w:p w:rsidR="005D2A25" w:rsidRPr="005D2A25" w:rsidRDefault="005D2A25" w:rsidP="005D2A2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use two pointers:</w:t>
            </w:r>
          </w:p>
          <w:p w:rsidR="005D2A25" w:rsidRPr="005D2A25" w:rsidRDefault="005D2A25" w:rsidP="005D2A2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starts at 0</w:t>
            </w:r>
          </w:p>
          <w:p w:rsidR="005D2A25" w:rsidRPr="005D2A25" w:rsidRDefault="005D2A25" w:rsidP="005D2A2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starts at 1</w:t>
            </w:r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Goal: find any two elements such that </w:t>
            </w: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 - </w:t>
            </w: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target</w:t>
            </w:r>
          </w:p>
          <w:p w:rsidR="005D2A25" w:rsidRPr="005D2A25" w:rsidRDefault="005D2A25" w:rsidP="005D2A2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D2A25" w:rsidRPr="005D2A25" w:rsidRDefault="005D2A25" w:rsidP="005D2A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5D2A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Tabular Dry Run: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640"/>
              <w:gridCol w:w="636"/>
              <w:gridCol w:w="1173"/>
              <w:gridCol w:w="1625"/>
            </w:tblGrid>
            <w:tr w:rsidR="005D2A25" w:rsidRPr="005D2A25" w:rsidTr="00F159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Difference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5D2A25" w:rsidRPr="005D2A25" w:rsidTr="00F159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</w:tr>
            <w:tr w:rsidR="005D2A25" w:rsidRPr="005D2A25" w:rsidTr="00F159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4 </w:t>
                  </w:r>
                  <w:r w:rsidRPr="005D2A25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D2A25" w:rsidRPr="005D2A25" w:rsidRDefault="005D2A25" w:rsidP="005D2A2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D2A2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Print 1 5, return</w:t>
                  </w:r>
                </w:p>
              </w:tc>
            </w:tr>
          </w:tbl>
          <w:p w:rsidR="005D2A25" w:rsidRPr="005D2A25" w:rsidRDefault="005D2A25" w:rsidP="005D2A2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D2A25" w:rsidRPr="005D2A25" w:rsidRDefault="005D2A25" w:rsidP="005D2A2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D2A2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D2A2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  <w:bookmarkStart w:id="0" w:name="_GoBack"/>
            <w:bookmarkEnd w:id="0"/>
          </w:p>
          <w:p w:rsidR="005D2A25" w:rsidRPr="005D2A25" w:rsidRDefault="005D2A25" w:rsidP="005D2A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D2A2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1 5</w:t>
            </w:r>
          </w:p>
          <w:p w:rsidR="00446950" w:rsidRPr="005D2A25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D2A25" w:rsidTr="004F574E">
        <w:tc>
          <w:tcPr>
            <w:tcW w:w="10201" w:type="dxa"/>
            <w:gridSpan w:val="2"/>
          </w:tcPr>
          <w:p w:rsidR="00B76E46" w:rsidRPr="005D2A25" w:rsidRDefault="005D2A25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D2A25">
              <w:rPr>
                <w:rFonts w:ascii="Century Schoolbook" w:hAnsi="Century Schoolbook"/>
                <w:sz w:val="20"/>
                <w:szCs w:val="20"/>
              </w:rPr>
              <w:t>1 5</w:t>
            </w:r>
          </w:p>
        </w:tc>
      </w:tr>
    </w:tbl>
    <w:p w:rsidR="00EC1660" w:rsidRPr="005D2A2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D2A2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DAD"/>
    <w:multiLevelType w:val="multilevel"/>
    <w:tmpl w:val="AB4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8"/>
  </w:num>
  <w:num w:numId="5">
    <w:abstractNumId w:val="2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3"/>
  </w:num>
  <w:num w:numId="14">
    <w:abstractNumId w:val="42"/>
  </w:num>
  <w:num w:numId="15">
    <w:abstractNumId w:val="21"/>
  </w:num>
  <w:num w:numId="16">
    <w:abstractNumId w:val="34"/>
  </w:num>
  <w:num w:numId="17">
    <w:abstractNumId w:val="5"/>
  </w:num>
  <w:num w:numId="18">
    <w:abstractNumId w:val="11"/>
  </w:num>
  <w:num w:numId="19">
    <w:abstractNumId w:val="25"/>
  </w:num>
  <w:num w:numId="20">
    <w:abstractNumId w:val="20"/>
  </w:num>
  <w:num w:numId="21">
    <w:abstractNumId w:val="9"/>
  </w:num>
  <w:num w:numId="22">
    <w:abstractNumId w:val="26"/>
  </w:num>
  <w:num w:numId="23">
    <w:abstractNumId w:val="14"/>
  </w:num>
  <w:num w:numId="24">
    <w:abstractNumId w:val="6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4"/>
  </w:num>
  <w:num w:numId="38">
    <w:abstractNumId w:val="23"/>
  </w:num>
  <w:num w:numId="39">
    <w:abstractNumId w:val="1"/>
  </w:num>
  <w:num w:numId="40">
    <w:abstractNumId w:val="15"/>
  </w:num>
  <w:num w:numId="41">
    <w:abstractNumId w:val="7"/>
  </w:num>
  <w:num w:numId="42">
    <w:abstractNumId w:val="1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2A25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59C9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A0F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81</cp:revision>
  <dcterms:created xsi:type="dcterms:W3CDTF">2025-01-05T12:18:00Z</dcterms:created>
  <dcterms:modified xsi:type="dcterms:W3CDTF">2025-04-08T17:18:00Z</dcterms:modified>
</cp:coreProperties>
</file>