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na7gh1omglcj" w:id="0"/>
      <w:bookmarkEnd w:id="0"/>
      <w:r w:rsidDel="00000000" w:rsidR="00000000" w:rsidRPr="00000000">
        <w:rPr>
          <w:rtl w:val="0"/>
        </w:rPr>
        <w:t xml:space="preserve">Lab 1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os_maxtaskrun global variable has the array length information for os_active_TCB.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os_active_TCB is an array of active task pointers.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os_idle_TCB global variable has the os idle task TCB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No, the TCB of the os idle task is not an element in the os_active_TCB because they are not considered to be active tasks.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index of a non-idle task with a task ID of n is </w:t>
      </w:r>
      <w:r w:rsidDel="00000000" w:rsidR="00000000" w:rsidRPr="00000000">
        <w:rPr>
          <w:rtl w:val="0"/>
        </w:rPr>
        <w:t xml:space="preserve">(n - 1)</w:t>
      </w:r>
      <w:r w:rsidDel="00000000" w:rsidR="00000000" w:rsidRPr="00000000">
        <w:rPr>
          <w:rtl w:val="0"/>
        </w:rPr>
        <w:t xml:space="preserve"> in the os_active_TCB array.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p_lnk variable is the link pointer for ready/sem. waitlist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tsk_stack variable holds the current task stack pointer (i.e. the top of the stack).</w:t>
        <w:br w:type="textWrapping"/>
        <w:t xml:space="preserve">The stack variable is a pointer to the beginning of task stack memory block.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Yes, since both the OS_XCB and OS_TCB structs have a p_lnk field.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mp_tcb variable is the memory pool for TCB allocation. </w:t>
        <w:br w:type="textWrapping"/>
        <w:t xml:space="preserve">The mp_stk variable is the memory pool for system stack allocation.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registers R0  - R15 are saved on the task stack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least significant 8 bits of the os_stackinfo global variable contains the default stack size.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address of the first item pushed onto the task stack can be accessed by p_TCB-&gt;stack[size-1].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task that is not running, the address of the top of the stack is accessed through p_TCB-&gt;tsk_stack.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a task that is running, the address for the last item pushed onto the task stack is accessed through the rt_get_PSP() method.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