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54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54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23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Computer Vision,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54" w:line="223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54" w:line="223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kgpt.zrik.tech</w:t>
      </w:r>
      <w:r>
        <w:t xml:space="preserve">  -  </w:t>
      </w:r>
      <w:r>
        <w:rPr>
          <w:b/>
        </w:rPr>
        <w:t>github.com/krishrakholiya32/kGPT</w:t>
      </w:r>
    </w:p>
    <w:p w14:paraId="37353D0B" w14:textId="62A39730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54" w:line="223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pptgen.zrik.tech</w:t>
      </w:r>
      <w:r>
        <w:t xml:space="preserve">  -  </w:t>
      </w:r>
      <w:r>
        <w:rPr>
          <w:b/>
        </w:rPr>
        <w:t>github.com/krishrakholiya32/PptGen</w:t>
      </w:r>
    </w:p>
    <w:p w14:paraId="336440FF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54" w:line="223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54" w:line="223" w:lineRule="auto"/>
      </w:pPr>
      <w:r>
        <w:rPr>
          <w:b w:val="0"/>
        </w:rPr>
        <w:t xml:space="preserve">Self-trained used-car resale price predictor (not an LLM wrapper):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54" w:line="223" w:lineRule="auto"/>
      </w:pPr>
      <w:r>
        <w:t xml:space="preserve">Live at </w:t>
      </w:r>
      <w:r>
        <w:rPr>
          <w:b/>
        </w:rPr>
        <w:t>caresale.zrik.tech</w:t>
      </w:r>
      <w:r>
        <w:t xml:space="preserve">  -  </w:t>
      </w:r>
      <w:r>
        <w:rPr>
          <w:b/>
        </w:rPr>
        <w:t>github.com/krishrakholiya32/CaReSale</w:t>
      </w:r>
    </w:p>
    <w:p w14:paraId="1A47BA51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76" w:after="54" w:line="223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23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54" w:line="223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54" w:line="223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76" w:after="54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23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23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23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23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605" w:right="750" w:bottom="605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