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99.6826934814453" w:lineRule="auto"/>
        <w:ind w:left="0" w:right="444.4873046875" w:firstLine="0"/>
        <w:jc w:val="left"/>
        <w:rPr>
          <w:rFonts w:ascii="Century Gothic" w:cs="Century Gothic" w:eastAsia="Century Gothic" w:hAnsi="Century Gothic"/>
          <w:b w:val="1"/>
          <w:bCs w:val="1"/>
          <w:sz w:val="32.15999984741211"/>
          <w:szCs w:val="32.1599998474121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76200</wp:posOffset>
            </wp:positionV>
            <wp:extent cx="5215538" cy="650748"/>
            <wp:effectExtent b="0" l="0" r="0" t="0"/>
            <wp:wrapSquare wrapText="bothSides" distB="0" distT="0" distL="0" distR="0"/>
            <wp:docPr descr="Departmental Logo" id="1" name="image1.png"/>
            <a:graphic>
              <a:graphicData uri="http://schemas.openxmlformats.org/drawingml/2006/picture">
                <pic:pic>
                  <pic:nvPicPr>
                    <pic:cNvPr descr="Departmental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5538" cy="650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sz w:val="32.15999984741211"/>
          <w:szCs w:val="32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4.363327026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.15999984741211"/>
          <w:szCs w:val="32.15999984741211"/>
          <w:rtl w:val="0"/>
        </w:rPr>
        <w:t xml:space="preserve">COE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70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.15999984741211"/>
          <w:szCs w:val="32.15999984741211"/>
          <w:rtl w:val="0"/>
        </w:rPr>
        <w:t xml:space="preserve">B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Milestones Compliance Report (MCR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.15999984741211"/>
          <w:szCs w:val="32.15999984741211"/>
          <w:rtl w:val="0"/>
        </w:rPr>
        <w:t xml:space="preserve">1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1"/>
        <w:tblW w:w="9811.20048522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4.399948120117"/>
        <w:gridCol w:w="7756.800537109375"/>
        <w:tblGridChange w:id="0">
          <w:tblGrid>
            <w:gridCol w:w="2054.399948120117"/>
            <w:gridCol w:w="7756.8005371093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16662597656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560546875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TY05_Heart Disease Prediction Using Hybrid Machine Learning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16662597656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MCR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0634765625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I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(weeks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1 to 3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8673286438" w:lineRule="auto"/>
              <w:ind w:left="124.56016540527344" w:right="285.5999755859375" w:hanging="5.279998779296875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Project Manager 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for the MCR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1376953125" w:line="240" w:lineRule="auto"/>
              <w:ind w:left="114.72007751464844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235.1336669921875" w:line="240" w:lineRule="auto"/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Student A: Karishab Sharma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117.60017395019531" w:right="223.199462890625" w:firstLine="4.799957275390625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Team Players for 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  <w:rtl w:val="0"/>
              </w:rPr>
              <w:t xml:space="preserve">the MCR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235.1336669921875" w:line="240" w:lineRule="auto"/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Student B: Alby Thekkemuriyil </w:t>
            </w:r>
          </w:p>
          <w:p w:rsidR="00000000" w:rsidDel="00000000" w:rsidP="00000000" w:rsidRDefault="00000000" w:rsidRPr="00000000" w14:paraId="0000000D">
            <w:pPr>
              <w:widowControl w:val="0"/>
              <w:spacing w:before="235.1336669921875" w:line="240" w:lineRule="auto"/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Student C: Farzaan Rahim</w:t>
            </w:r>
          </w:p>
          <w:p w:rsidR="00000000" w:rsidDel="00000000" w:rsidP="00000000" w:rsidRDefault="00000000" w:rsidRPr="00000000" w14:paraId="0000000E">
            <w:pPr>
              <w:widowControl w:val="0"/>
              <w:spacing w:before="235.1336669921875" w:line="240" w:lineRule="auto"/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Student D: Saikot Paul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Faculty Supervisor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560546875" w:right="0" w:firstLine="0"/>
              <w:jc w:val="left"/>
              <w:rPr>
                <w:rFonts w:ascii="Century Gothic" w:cs="Century Gothic" w:eastAsia="Century Gothic" w:hAnsi="Century Gothic"/>
                <w:i w:val="0"/>
                <w:iCs w:val="0"/>
                <w:smallCaps w:val="0"/>
                <w:strike w:val="0"/>
                <w:color w:val="548dd4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48dd4"/>
                <w:sz w:val="20.15999984741211"/>
                <w:szCs w:val="20.15999984741211"/>
                <w:rtl w:val="0"/>
              </w:rPr>
              <w:t xml:space="preserve">Dr. Cungang (Truman) Yang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0629291534424" w:lineRule="auto"/>
        <w:ind w:left="527.5200653076172" w:right="235.2001953125" w:hanging="345.8399963378906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Tasks  Outlined for  the  Reporting  Period  (e.g.  MCR  I – Weeks  1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to 3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(Provide  detailed information on the tasks to be completed for the reporting period as per the Milestone Document submitted to your FLC in Week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13720703125" w:line="240" w:lineRule="auto"/>
        <w:ind w:left="171.83998107910156" w:right="0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TY05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Examine and comprehend the paper's suggested hybrid model (HRFMILM).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Assign roles to comprehend and clarify particular implementation code functions.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Prepare the dataset for the model by analyzing it from the UCI repository.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Talk about the performance criteria (precision, recall, and F1-score) utilized to evaluate the work.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Establish objectives for enhancing outcomes using a different hybrid strategy.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70.64002990722656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A: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Karishab Sharma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7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Review the GitHub code from last semester, focusing specifically on the fit function. Discuss with Student B the various methods used within this function.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Explore other machine learning algorithms that could replace the current algorithm used in the GitHub code to achieve a higher accuracy.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7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Create detailed slides explaining the fit function and its dependencies with Student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70.64002990722656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B: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Alby Thekkemuriyil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4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Examine and describe in detail the _build_tree and _create_node routines.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Emphasize the following requirements for these functions: dependencies, parameters, purpose, and returns with Student A.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Describe how the node-creation and recursive tree-building procedures fit the goals of the hybrid model.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Determine how these functions might be enhanced or optimized for use in the next MCR sprint.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8515625" w:line="240" w:lineRule="auto"/>
        <w:ind w:left="170.64002990722656" w:right="0" w:firstLine="0"/>
        <w:jc w:val="left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C: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Farzaan Rahim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0"/>
        </w:numPr>
        <w:spacing w:after="0" w:afterAutospacing="0" w:before="19.22851562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Begin testing GitHub hybrid model implementations identified from Semester 1 research and prepare a detailed summary of their pros and cons for group discussions. 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Work on integrating preprocessing and feature selection methods into GitHub hybrid models while documenting their impact on performance. 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Investigate ensemble techniques such as stacking and blending to improve model integration and collaborate with Student A on implementation strategies. 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0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Collaborate with Student A on drafting the report section explaining hybrid model selection and refining preprocessing techniques like normalization and handling class imbalance.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71.89133644104004" w:lineRule="auto"/>
        <w:ind w:left="0" w:right="646.214599609375" w:firstLine="0"/>
        <w:jc w:val="left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D: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Saikot Paul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after="0" w:afterAutospacing="0" w:before="12.7197265625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Analyze Github repository of Hybrid Model 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Create documentation outlining the functions and features of the proposed model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Analyze code contents and proposed methodology of the paper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Run the code and compare results to the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298095703125" w:line="234.30614948272705" w:lineRule="auto"/>
        <w:ind w:left="524.8799896240234" w:right="235.198974609375" w:hanging="348.9599609375"/>
        <w:jc w:val="both"/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Progress Made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Reporting Period (e.g. MCR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Weeks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1 to 3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(Provide detailed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information on the progress that you (as a group and individual) made during the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reporting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period. You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figures,  datasheets,  flowcharts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additional information as requested by your FLC. You should use your progress to  justify  compliance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the  tasks  outlined  for  the  reporting  period  as  per the  Milestone Document submitted to your FLC in Week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1424560546875" w:line="240" w:lineRule="auto"/>
        <w:ind w:left="171.83998107910156" w:right="0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TY05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9"/>
        </w:numPr>
        <w:spacing w:after="0" w:afterAutospacing="0" w:before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Researched the HRFMILM model and how it combines the Random Forest and Linear models.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Cleaned and preprocessed the dataset from the UCI repository to make it compatible with the implementation.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9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Sections of the codebase were separated for each participant to review and present at the following meeting.</w:t>
      </w:r>
    </w:p>
    <w:p w:rsidR="00000000" w:rsidDel="00000000" w:rsidP="00000000" w:rsidRDefault="00000000" w:rsidRPr="00000000" w14:paraId="00000046">
      <w:pPr>
        <w:widowControl w:val="0"/>
        <w:spacing w:before="49.526367187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A: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Karishab Sharma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3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Reviewed the Github code and understood how the fit function plays a role in the code with the addition of its dependencies 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3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Created slides on the fit function, highlighting its key aspects such as purpose, parameters, workflow, dependencies, and its role in the overall algorithm.</w:t>
      </w:r>
    </w:p>
    <w:p w:rsidR="00000000" w:rsidDel="00000000" w:rsidP="00000000" w:rsidRDefault="00000000" w:rsidRPr="00000000" w14:paraId="00000049">
      <w:pPr>
        <w:widowControl w:val="0"/>
        <w:spacing w:before="49.526367187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B: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Alby Thekkemuriyil 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1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Addressed the recursive nature of the _build_tree function and its dependencies, such as _create_node and _split_traverse_node.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Analyzed the _create_node function in detail, highlighting how it is used to initialize and train individual nodes.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1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Worked with the team by exchanging ideas and figuring out how your designated functions interacted with other parts of the code.</w:t>
      </w:r>
    </w:p>
    <w:p w:rsidR="00000000" w:rsidDel="00000000" w:rsidP="00000000" w:rsidRDefault="00000000" w:rsidRPr="00000000" w14:paraId="0000004D">
      <w:pPr>
        <w:widowControl w:val="0"/>
        <w:spacing w:before="19.22851562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C: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Farzaan Rahim 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8"/>
        </w:numPr>
        <w:spacing w:after="0" w:afterAutospacing="0" w:before="19.22851562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Significant progress was made in developing the model tree structure, including the recursive creation of nodes and splitting logic for better performance.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Key components such as _build_tree, _create_node, _split_traverse_node, and _splitter were implemented with responsibilities &amp; interdependencies for handling feature splits, thresholds, and metadata tracking.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8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Specific functions such as the _split_data and loss focused on data splitting and loss calculation, ensuring precise handling of feature data along with their accurate predictions.</w:t>
      </w:r>
    </w:p>
    <w:p w:rsidR="00000000" w:rsidDel="00000000" w:rsidP="00000000" w:rsidRDefault="00000000" w:rsidRPr="00000000" w14:paraId="00000051">
      <w:pPr>
        <w:widowControl w:val="0"/>
        <w:spacing w:before="12.7197265625" w:line="271.89133644104004" w:lineRule="auto"/>
        <w:ind w:right="646.214599609375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  Student D: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Saikot Paul 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after="0" w:afterAutospacing="0" w:before="12.7197265625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 paper was analyzed and the structure of the Hybrid model was accurate to the code in the Github repository 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spacing w:after="0" w:afterAutospacing="0"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Analysis of the code was proven useful 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"/>
        </w:numPr>
        <w:spacing w:after="0" w:afterAutospacing="0" w:before="0" w:beforeAutospacing="0" w:line="271.89133644104004" w:lineRule="auto"/>
        <w:ind w:left="144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New methods of improving the model was brainstormed and documented 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"/>
        </w:numPr>
        <w:spacing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Successful running of the code on Github repository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8369140625" w:line="276.97314262390137" w:lineRule="auto"/>
        <w:ind w:left="0" w:right="511.142578125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8369140625" w:line="276.97314262390137" w:lineRule="auto"/>
        <w:ind w:left="0" w:right="511.142578125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Difficulties Encountered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Period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(Provide detailed information on the  difficulties and issues that you encountered during the reporting period and how you plan to address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them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 in the following periods)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125" w:line="240" w:lineRule="auto"/>
        <w:ind w:left="171.83998107910156" w:right="0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TY05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To deal with missing values, outliers, and inconsistent formats, the UCI dataset needed a lot of preprocessing, which caused delays.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 group spent a lot of effort figuring out and comprehending the dependencies between different functions in the codebase.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At first, it was unclear how to compute and evaluate the model's precision, recall, and F1-score.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83998107910156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A: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Karishab Sharma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4"/>
        </w:numPr>
        <w:spacing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Did not research on alternative machine learning algorithms that could replace the current implementation in the GitHub code to improve the model's accuracy</w:t>
      </w:r>
    </w:p>
    <w:p w:rsidR="00000000" w:rsidDel="00000000" w:rsidP="00000000" w:rsidRDefault="00000000" w:rsidRPr="00000000" w14:paraId="0000005E">
      <w:pPr>
        <w:widowControl w:val="0"/>
        <w:spacing w:before="49.526367187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B: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Alby Thekkemuriyil 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6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Working together to identify overlapping dependencies occasionally resulted in misplaced efforts and redundant work.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6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Minor delays in finishing tasks since it was difficult to balance working on allocated areas with assessing group progress.</w:t>
      </w:r>
    </w:p>
    <w:p w:rsidR="00000000" w:rsidDel="00000000" w:rsidP="00000000" w:rsidRDefault="00000000" w:rsidRPr="00000000" w14:paraId="00000061">
      <w:pPr>
        <w:widowControl w:val="0"/>
        <w:spacing w:before="19.22851562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C: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Farzaan Rahim 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9"/>
        </w:numPr>
        <w:spacing w:after="0" w:afterAutospacing="0" w:before="12.7197265625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Identifying optimal thresholds for feature splitting while minimizing loss proved to be computationally intensive and required iterative refinements.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9"/>
        </w:numPr>
        <w:spacing w:after="0" w:afterAutospacing="0"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Managing datasets with class imbalances during feature splitting and ensuring meaningful performance evaluation added to the complexity of preprocessing tasks.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9"/>
        </w:numPr>
        <w:spacing w:after="0" w:afterAutospacing="0"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Ensuring all functions worked seamlessly with one another involved significant coordination and code validation among team members.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9"/>
        </w:numPr>
        <w:spacing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Balancing workload &amp; meeting milestone deadlines while troubleshooting unexpected technical issues added pressure to the entire team.</w:t>
      </w:r>
    </w:p>
    <w:p w:rsidR="00000000" w:rsidDel="00000000" w:rsidP="00000000" w:rsidRDefault="00000000" w:rsidRPr="00000000" w14:paraId="00000066">
      <w:pPr>
        <w:widowControl w:val="0"/>
        <w:spacing w:before="12.7197265625" w:line="271.89133644104004" w:lineRule="auto"/>
        <w:ind w:right="646.214599609375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  Student D: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Saikot Paul 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2"/>
        </w:numPr>
        <w:spacing w:after="0" w:afterAutospacing="0" w:before="12.7197265625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Coding environment set up 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2"/>
        </w:numPr>
        <w:spacing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Technical difficulties comprehending the repository and code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76.972599029541" w:lineRule="auto"/>
        <w:ind w:left="0" w:right="530.74951171875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Tasks to Be Completed in the Next Reporting Period (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Outline the tasks to be completed in the next reporting period. Please note this should match with your  Milestone Document submitted to your FLC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Week 3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, however in consultation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with (and approval of) your FLC, you can modify this to accommodate incomplete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tasks from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48dd4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548dd4"/>
          <w:sz w:val="24"/>
          <w:szCs w:val="24"/>
          <w:u w:val="none"/>
          <w:shd w:fill="auto" w:val="clear"/>
          <w:vertAlign w:val="baseline"/>
          <w:rtl w:val="0"/>
        </w:rPr>
        <w:t xml:space="preserve">previous period. Here you should also identify the Project Manager for  the next period)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139404296875" w:line="240" w:lineRule="auto"/>
        <w:ind w:left="171.83998107910156" w:right="0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TY05 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Using knowledge from the HRFMILM approach, create and include a modified hybrid technique to enhance performance measures (precision, recall, and F1-score).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Refine the dataset by investigating feature scaling, creating new features, and resolving any outliers or inconsistencies that may still exist.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Utilizing experimental data, compare the improved hybrid model's performance to that of the baseline HRFMILM and other current techniques.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To provide an overview of the performance of the suggested model, create comprehensive charts, graphs, and metrics (precision, recall, and F1-score).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8515625" w:line="240" w:lineRule="auto"/>
        <w:ind w:left="170.64002990722656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A: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Karishab Sharma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9.228515625" w:line="240" w:lineRule="auto"/>
        <w:ind w:left="720" w:right="0" w:hanging="360"/>
        <w:jc w:val="left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Explore the data set to be used for implementation and testing.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6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Finalize two machine learning algorithms to replace the current ones in the GitHub code, focusing on improving model accuracy and performance. </w:t>
      </w:r>
    </w:p>
    <w:p w:rsidR="00000000" w:rsidDel="00000000" w:rsidP="00000000" w:rsidRDefault="00000000" w:rsidRPr="00000000" w14:paraId="0000007B">
      <w:pPr>
        <w:widowControl w:val="0"/>
        <w:spacing w:before="49.526367187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B: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Alby Thekkemuriyil 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5"/>
        </w:numPr>
        <w:spacing w:after="0" w:afterAutospacing="0" w:before="49.526367187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Verify that _build_tree and _create_node operate appropriately for bigger datasets and, if required, make adjustments.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To enhance decision tree splits and lower prediction loss, examine and optimize the _splitter logic.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5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To align function dependencies and smoothly incorporate individual contributions into the finished code, work together with team members.</w:t>
      </w:r>
    </w:p>
    <w:p w:rsidR="00000000" w:rsidDel="00000000" w:rsidP="00000000" w:rsidRDefault="00000000" w:rsidRPr="00000000" w14:paraId="0000007F">
      <w:pPr>
        <w:widowControl w:val="0"/>
        <w:spacing w:before="19.228515625" w:line="240" w:lineRule="auto"/>
        <w:ind w:left="170.64002990722656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C: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Farzaan Rahim 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5"/>
        </w:numPr>
        <w:spacing w:after="0" w:afterAutospacing="0" w:before="19.228515625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Finalize the literature review on hybrid machine learning models, review GitHub implementations for heart disease prediction, and test initial models using sample data.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Design and refine the hybrid model architecture, including integrating algorithms, optimizing feature selection, and fine-tuning hyperparameters for improved accuracy.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Conduct comparative studies of hybrid and single models, analyze performance metrics, and document findings in the milestone report.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5"/>
        </w:numPr>
        <w:spacing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Investigate feature engineering techniques, optimize preprocessing pipelines, and ensure proper documentation of results for both the report and oral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before="12.7197265625" w:line="271.89133644104004" w:lineRule="auto"/>
        <w:ind w:right="646.214599609375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   Student D: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Saikot Paul 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7"/>
        </w:numPr>
        <w:spacing w:after="0" w:afterAutospacing="0" w:before="12.7197265625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.15999984741211"/>
          <w:szCs w:val="24.15999984741211"/>
        </w:rPr>
      </w:pPr>
      <w:r w:rsidDel="00000000" w:rsidR="00000000" w:rsidRPr="00000000">
        <w:rPr>
          <w:rFonts w:ascii="Century Gothic" w:cs="Century Gothic" w:eastAsia="Century Gothic" w:hAnsi="Century Gothic"/>
          <w:sz w:val="24.15999984741211"/>
          <w:szCs w:val="24.15999984741211"/>
          <w:rtl w:val="0"/>
        </w:rPr>
        <w:t xml:space="preserve">Implement new models for each node 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7"/>
        </w:numPr>
        <w:spacing w:before="0" w:beforeAutospacing="0" w:line="271.89133644104004" w:lineRule="auto"/>
        <w:ind w:left="720" w:right="646.214599609375" w:hanging="360"/>
        <w:rPr>
          <w:rFonts w:ascii="Century Gothic" w:cs="Century Gothic" w:eastAsia="Century Gothic" w:hAnsi="Century Gothic"/>
          <w:sz w:val="24.15999984741211"/>
          <w:szCs w:val="24.15999984741211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.15999984741211"/>
          <w:szCs w:val="24.15999984741211"/>
          <w:rtl w:val="0"/>
        </w:rPr>
        <w:t xml:space="preserve">Refactor the model tree code to be more readable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5840" w:w="12240" w:orient="portrait"/>
      <w:pgMar w:bottom="1036.800537109375" w:top="710.399169921875" w:left="1276.8000030517578" w:right="1151.99951171875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iberation San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ind w:left="7920" w:firstLine="0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TY05 Page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widowControl w:val="0"/>
      <w:spacing w:line="240" w:lineRule="auto"/>
      <w:jc w:val="center"/>
      <w:rPr>
        <w:rFonts w:ascii="Times New Roman" w:cs="Times New Roman" w:eastAsia="Times New Roman" w:hAnsi="Times New Roman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widowControl w:val="0"/>
      <w:pBdr>
        <w:bottom w:color="980000" w:space="2" w:sz="24" w:val="single"/>
      </w:pBdr>
      <w:spacing w:line="240" w:lineRule="auto"/>
      <w:jc w:val="center"/>
      <w:rPr>
        <w:rFonts w:ascii="Liberation Sans" w:cs="Liberation Sans" w:eastAsia="Liberation Sans" w:hAnsi="Liberation Sans"/>
        <w:color w:val="980000"/>
        <w:sz w:val="12"/>
        <w:szCs w:val="1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highlight w:val="white"/>
        <w:rtl w:val="0"/>
      </w:rPr>
      <w:t xml:space="preserve">COE/ELE Capstone Design Milestones Compliance Report</w:t>
    </w:r>
    <w:r w:rsidDel="00000000" w:rsidR="00000000" w:rsidRPr="00000000">
      <w:rPr>
        <w:rFonts w:ascii="Liberation Sans" w:cs="Liberation Sans" w:eastAsia="Liberation Sans" w:hAnsi="Liberation Sans"/>
        <w:b w:val="1"/>
        <w:bCs w:val="1"/>
        <w:rtl w:val="0"/>
      </w:rPr>
      <w:t xml:space="preserve"> </w:t>
    </w:r>
    <w:r w:rsidDel="00000000" w:rsidR="00000000" w:rsidRPr="00000000">
      <w:rPr>
        <w:rFonts w:ascii="Century Gothic" w:cs="Century Gothic" w:eastAsia="Century Gothic" w:hAnsi="Century Gothic"/>
        <w:sz w:val="18.240001678466797"/>
        <w:szCs w:val="18.240001678466797"/>
        <w:rtl w:val="0"/>
      </w:rPr>
      <w:t xml:space="preserve">                                                              </w:t>
    </w:r>
    <w:r w:rsidDel="00000000" w:rsidR="00000000" w:rsidRPr="00000000">
      <w:rPr>
        <w:rFonts w:ascii="Liberation Sans" w:cs="Liberation Sans" w:eastAsia="Liberation Sans" w:hAnsi="Liberation Sans"/>
        <w:color w:val="980000"/>
        <w:sz w:val="12"/>
        <w:szCs w:val="12"/>
        <w:rtl w:val="0"/>
      </w:rPr>
      <w:t xml:space="preserve">___________________________________________________________________________________________________________________________________________________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ind w:left="7920" w:firstLine="0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