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0" w:firstLine="0"/>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114300</wp:posOffset>
            </wp:positionV>
            <wp:extent cx="1362075" cy="762000"/>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62075" cy="762000"/>
                    </a:xfrm>
                    <a:prstGeom prst="rect"/>
                    <a:ln/>
                  </pic:spPr>
                </pic:pic>
              </a:graphicData>
            </a:graphic>
          </wp:anchor>
        </w:drawing>
      </w:r>
    </w:p>
    <w:p w:rsidR="00000000" w:rsidDel="00000000" w:rsidP="00000000" w:rsidRDefault="00000000" w:rsidRPr="00000000" w14:paraId="00000002">
      <w:pPr>
        <w:widowControl w:val="0"/>
        <w:spacing w:line="240" w:lineRule="auto"/>
        <w:rPr>
          <w:rFonts w:ascii="Times New Roman" w:cs="Times New Roman" w:eastAsia="Times New Roman" w:hAnsi="Times New Roman"/>
          <w:sz w:val="14"/>
          <w:szCs w:val="1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247650</wp:posOffset>
            </wp:positionH>
            <wp:positionV relativeFrom="paragraph">
              <wp:posOffset>82562</wp:posOffset>
            </wp:positionV>
            <wp:extent cx="5215538" cy="650748"/>
            <wp:effectExtent b="0" l="0" r="0" t="0"/>
            <wp:wrapSquare wrapText="bothSides" distB="0" distT="0" distL="0" distR="0"/>
            <wp:docPr descr="Departmental Logo" id="1" name="image1.png"/>
            <a:graphic>
              <a:graphicData uri="http://schemas.openxmlformats.org/drawingml/2006/picture">
                <pic:pic>
                  <pic:nvPicPr>
                    <pic:cNvPr descr="Departmental Logo" id="0" name="image1.png"/>
                    <pic:cNvPicPr preferRelativeResize="0"/>
                  </pic:nvPicPr>
                  <pic:blipFill>
                    <a:blip r:embed="rId7"/>
                    <a:srcRect b="0" l="0" r="0" t="0"/>
                    <a:stretch>
                      <a:fillRect/>
                    </a:stretch>
                  </pic:blipFill>
                  <pic:spPr>
                    <a:xfrm>
                      <a:off x="0" y="0"/>
                      <a:ext cx="5215538" cy="650748"/>
                    </a:xfrm>
                    <a:prstGeom prst="rect"/>
                    <a:ln/>
                  </pic:spPr>
                </pic:pic>
              </a:graphicData>
            </a:graphic>
          </wp:anchor>
        </w:drawing>
      </w:r>
    </w:p>
    <w:p w:rsidR="00000000" w:rsidDel="00000000" w:rsidP="00000000" w:rsidRDefault="00000000" w:rsidRPr="00000000" w14:paraId="00000003">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4">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5">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6">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7">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8">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9">
      <w:pPr>
        <w:widowControl w:val="0"/>
        <w:spacing w:before="9" w:line="240" w:lineRule="auto"/>
        <w:rPr>
          <w:rFonts w:ascii="Times New Roman" w:cs="Times New Roman" w:eastAsia="Times New Roman" w:hAnsi="Times New Roman"/>
          <w:sz w:val="17"/>
          <w:szCs w:val="17"/>
        </w:rPr>
      </w:pPr>
      <w:r w:rsidDel="00000000" w:rsidR="00000000" w:rsidRPr="00000000">
        <w:rPr>
          <w:rtl w:val="0"/>
        </w:rPr>
      </w:r>
    </w:p>
    <w:tbl>
      <w:tblPr>
        <w:tblStyle w:val="Table1"/>
        <w:tblW w:w="10410.0" w:type="dxa"/>
        <w:jc w:val="left"/>
        <w:tblInd w:w="-49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810"/>
        <w:gridCol w:w="6600"/>
        <w:tblGridChange w:id="0">
          <w:tblGrid>
            <w:gridCol w:w="3810"/>
            <w:gridCol w:w="6600"/>
          </w:tblGrid>
        </w:tblGridChange>
      </w:tblGrid>
      <w:tr>
        <w:trPr>
          <w:cantSplit w:val="0"/>
          <w:trHeight w:val="465" w:hRule="atLeast"/>
          <w:tblHeader w:val="0"/>
        </w:trPr>
        <w:tc>
          <w:tcPr>
            <w:shd w:fill="f3f3f3" w:val="clear"/>
          </w:tcPr>
          <w:p w:rsidR="00000000" w:rsidDel="00000000" w:rsidP="00000000" w:rsidRDefault="00000000" w:rsidRPr="00000000" w14:paraId="0000000A">
            <w:pPr>
              <w:widowControl w:val="0"/>
              <w:spacing w:before="108" w:line="240" w:lineRule="auto"/>
              <w:ind w:left="97" w:firstLine="0"/>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Course Title:</w:t>
            </w:r>
          </w:p>
        </w:tc>
        <w:tc>
          <w:tcPr/>
          <w:p w:rsidR="00000000" w:rsidDel="00000000" w:rsidP="00000000" w:rsidRDefault="00000000" w:rsidRPr="00000000" w14:paraId="0000000B">
            <w:pPr>
              <w:widowControl w:val="0"/>
              <w:tabs>
                <w:tab w:val="left" w:leader="none" w:pos="2628"/>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w:t>
            </w:r>
          </w:p>
        </w:tc>
      </w:tr>
      <w:tr>
        <w:trPr>
          <w:cantSplit w:val="0"/>
          <w:trHeight w:val="465" w:hRule="atLeast"/>
          <w:tblHeader w:val="0"/>
        </w:trPr>
        <w:tc>
          <w:tcPr>
            <w:shd w:fill="f3f3f3" w:val="clear"/>
          </w:tcPr>
          <w:p w:rsidR="00000000" w:rsidDel="00000000" w:rsidP="00000000" w:rsidRDefault="00000000" w:rsidRPr="00000000" w14:paraId="0000000C">
            <w:pPr>
              <w:widowControl w:val="0"/>
              <w:spacing w:before="108" w:line="240" w:lineRule="auto"/>
              <w:ind w:left="97" w:firstLine="0"/>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Course Number:</w:t>
            </w:r>
          </w:p>
        </w:tc>
        <w:tc>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4"/>
                <w:szCs w:val="24"/>
                <w:rtl w:val="0"/>
              </w:rPr>
              <w:t xml:space="preserve">70B</w:t>
            </w:r>
            <w:r w:rsidDel="00000000" w:rsidR="00000000" w:rsidRPr="00000000">
              <w:rPr>
                <w:rtl w:val="0"/>
              </w:rPr>
            </w:r>
          </w:p>
        </w:tc>
      </w:tr>
      <w:tr>
        <w:trPr>
          <w:cantSplit w:val="0"/>
          <w:trHeight w:val="465" w:hRule="atLeast"/>
          <w:tblHeader w:val="0"/>
        </w:trPr>
        <w:tc>
          <w:tcPr>
            <w:shd w:fill="f3f3f3" w:val="clear"/>
          </w:tcPr>
          <w:p w:rsidR="00000000" w:rsidDel="00000000" w:rsidP="00000000" w:rsidRDefault="00000000" w:rsidRPr="00000000" w14:paraId="0000000E">
            <w:pPr>
              <w:widowControl w:val="0"/>
              <w:spacing w:before="108" w:line="240" w:lineRule="auto"/>
              <w:ind w:left="97" w:firstLine="0"/>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Semester/Year (e.g.F2016)</w:t>
            </w:r>
          </w:p>
        </w:tc>
        <w:tc>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W2025</w:t>
            </w:r>
          </w:p>
        </w:tc>
      </w:tr>
    </w:tbl>
    <w:p w:rsidR="00000000" w:rsidDel="00000000" w:rsidP="00000000" w:rsidRDefault="00000000" w:rsidRPr="00000000" w14:paraId="00000010">
      <w:pPr>
        <w:widowControl w:val="0"/>
        <w:spacing w:before="1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widowControl w:val="0"/>
        <w:spacing w:before="10" w:line="240" w:lineRule="auto"/>
        <w:rPr>
          <w:rFonts w:ascii="Times New Roman" w:cs="Times New Roman" w:eastAsia="Times New Roman" w:hAnsi="Times New Roman"/>
          <w:sz w:val="6"/>
          <w:szCs w:val="6"/>
        </w:rPr>
      </w:pPr>
      <w:r w:rsidDel="00000000" w:rsidR="00000000" w:rsidRPr="00000000">
        <w:rPr>
          <w:rtl w:val="0"/>
        </w:rPr>
      </w:r>
    </w:p>
    <w:tbl>
      <w:tblPr>
        <w:tblStyle w:val="Table2"/>
        <w:tblW w:w="10395.0" w:type="dxa"/>
        <w:jc w:val="left"/>
        <w:tblInd w:w="-51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840"/>
        <w:gridCol w:w="6555"/>
        <w:tblGridChange w:id="0">
          <w:tblGrid>
            <w:gridCol w:w="3840"/>
            <w:gridCol w:w="6555"/>
          </w:tblGrid>
        </w:tblGridChange>
      </w:tblGrid>
      <w:tr>
        <w:trPr>
          <w:cantSplit w:val="0"/>
          <w:trHeight w:val="465" w:hRule="atLeast"/>
          <w:tblHeader w:val="0"/>
        </w:trPr>
        <w:tc>
          <w:tcPr>
            <w:shd w:fill="f3f3f3" w:val="clear"/>
          </w:tcPr>
          <w:p w:rsidR="00000000" w:rsidDel="00000000" w:rsidP="00000000" w:rsidRDefault="00000000" w:rsidRPr="00000000" w14:paraId="00000012">
            <w:pPr>
              <w:widowControl w:val="0"/>
              <w:spacing w:before="108" w:line="240" w:lineRule="auto"/>
              <w:ind w:left="97" w:firstLine="0"/>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Instructor:</w:t>
            </w:r>
          </w:p>
        </w:tc>
        <w:tc>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Cungang (Truman) Yang</w:t>
            </w:r>
          </w:p>
        </w:tc>
      </w:tr>
    </w:tbl>
    <w:p w:rsidR="00000000" w:rsidDel="00000000" w:rsidP="00000000" w:rsidRDefault="00000000" w:rsidRPr="00000000" w14:paraId="00000014">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widowControl w:val="0"/>
        <w:spacing w:line="240"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16">
      <w:pPr>
        <w:widowControl w:val="0"/>
        <w:spacing w:before="7" w:line="240" w:lineRule="auto"/>
        <w:rPr>
          <w:rFonts w:ascii="Times New Roman" w:cs="Times New Roman" w:eastAsia="Times New Roman" w:hAnsi="Times New Roman"/>
          <w:sz w:val="7"/>
          <w:szCs w:val="7"/>
        </w:rPr>
      </w:pPr>
      <w:r w:rsidDel="00000000" w:rsidR="00000000" w:rsidRPr="00000000">
        <w:rPr>
          <w:rtl w:val="0"/>
        </w:rPr>
      </w:r>
    </w:p>
    <w:tbl>
      <w:tblPr>
        <w:tblStyle w:val="Table3"/>
        <w:tblW w:w="10395.0" w:type="dxa"/>
        <w:jc w:val="left"/>
        <w:tblInd w:w="-52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885"/>
        <w:gridCol w:w="6510"/>
        <w:tblGridChange w:id="0">
          <w:tblGrid>
            <w:gridCol w:w="3885"/>
            <w:gridCol w:w="6510"/>
          </w:tblGrid>
        </w:tblGridChange>
      </w:tblGrid>
      <w:tr>
        <w:trPr>
          <w:cantSplit w:val="0"/>
          <w:trHeight w:val="465" w:hRule="atLeast"/>
          <w:tblHeader w:val="0"/>
        </w:trPr>
        <w:tc>
          <w:tcPr/>
          <w:p w:rsidR="00000000" w:rsidDel="00000000" w:rsidP="00000000" w:rsidRDefault="00000000" w:rsidRPr="00000000" w14:paraId="00000017">
            <w:pPr>
              <w:widowControl w:val="0"/>
              <w:spacing w:before="108" w:line="240" w:lineRule="auto"/>
              <w:ind w:right="104"/>
              <w:jc w:val="right"/>
              <w:rPr>
                <w:rFonts w:ascii="Liberation Sans" w:cs="Liberation Sans" w:eastAsia="Liberation Sans" w:hAnsi="Liberation Sans"/>
                <w:i w:val="1"/>
                <w:iCs w:val="1"/>
              </w:rPr>
            </w:pPr>
            <w:r w:rsidDel="00000000" w:rsidR="00000000" w:rsidRPr="00000000">
              <w:rPr>
                <w:rFonts w:ascii="Liberation Sans" w:cs="Liberation Sans" w:eastAsia="Liberation Sans" w:hAnsi="Liberation Sans"/>
                <w:i w:val="1"/>
                <w:iCs w:val="1"/>
                <w:rtl w:val="0"/>
              </w:rPr>
              <w:t xml:space="preserve">Assignment/Lab Number:</w:t>
            </w:r>
          </w:p>
        </w:tc>
        <w:tc>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TY05: Heart Disease Prediction Using Hybrid Machine Learning Algorithms</w:t>
            </w: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019">
            <w:pPr>
              <w:widowControl w:val="0"/>
              <w:spacing w:before="108" w:line="240" w:lineRule="auto"/>
              <w:ind w:right="98"/>
              <w:jc w:val="right"/>
              <w:rPr>
                <w:rFonts w:ascii="Liberation Sans" w:cs="Liberation Sans" w:eastAsia="Liberation Sans" w:hAnsi="Liberation Sans"/>
                <w:i w:val="1"/>
                <w:iCs w:val="1"/>
              </w:rPr>
            </w:pPr>
            <w:r w:rsidDel="00000000" w:rsidR="00000000" w:rsidRPr="00000000">
              <w:rPr>
                <w:rFonts w:ascii="Liberation Sans" w:cs="Liberation Sans" w:eastAsia="Liberation Sans" w:hAnsi="Liberation Sans"/>
                <w:i w:val="1"/>
                <w:iCs w:val="1"/>
                <w:rtl w:val="0"/>
              </w:rPr>
              <w:t xml:space="preserve">Assignment/Lab Title:</w:t>
            </w:r>
          </w:p>
        </w:tc>
        <w:tc>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Contribution Summary</w:t>
            </w:r>
            <w:r w:rsidDel="00000000" w:rsidR="00000000" w:rsidRPr="00000000">
              <w:rPr>
                <w:rtl w:val="0"/>
              </w:rPr>
            </w:r>
          </w:p>
        </w:tc>
      </w:tr>
    </w:tbl>
    <w:p w:rsidR="00000000" w:rsidDel="00000000" w:rsidP="00000000" w:rsidRDefault="00000000" w:rsidRPr="00000000" w14:paraId="0000001B">
      <w:pPr>
        <w:widowControl w:val="0"/>
        <w:spacing w:line="240"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1C">
      <w:pPr>
        <w:widowControl w:val="0"/>
        <w:spacing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1D">
      <w:pPr>
        <w:widowControl w:val="0"/>
        <w:spacing w:before="7" w:line="240" w:lineRule="auto"/>
        <w:rPr>
          <w:rFonts w:ascii="Times New Roman" w:cs="Times New Roman" w:eastAsia="Times New Roman" w:hAnsi="Times New Roman"/>
          <w:sz w:val="15"/>
          <w:szCs w:val="15"/>
        </w:rPr>
      </w:pPr>
      <w:r w:rsidDel="00000000" w:rsidR="00000000" w:rsidRPr="00000000">
        <w:rPr>
          <w:rtl w:val="0"/>
        </w:rPr>
      </w:r>
    </w:p>
    <w:tbl>
      <w:tblPr>
        <w:tblStyle w:val="Table4"/>
        <w:tblW w:w="10350.0" w:type="dxa"/>
        <w:jc w:val="left"/>
        <w:tblInd w:w="-49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855"/>
        <w:gridCol w:w="6495"/>
        <w:tblGridChange w:id="0">
          <w:tblGrid>
            <w:gridCol w:w="3855"/>
            <w:gridCol w:w="6495"/>
          </w:tblGrid>
        </w:tblGridChange>
      </w:tblGrid>
      <w:tr>
        <w:trPr>
          <w:cantSplit w:val="0"/>
          <w:trHeight w:val="465" w:hRule="atLeast"/>
          <w:tblHeader w:val="0"/>
        </w:trPr>
        <w:tc>
          <w:tcPr/>
          <w:p w:rsidR="00000000" w:rsidDel="00000000" w:rsidP="00000000" w:rsidRDefault="00000000" w:rsidRPr="00000000" w14:paraId="0000001E">
            <w:pPr>
              <w:widowControl w:val="0"/>
              <w:spacing w:before="108" w:line="240" w:lineRule="auto"/>
              <w:ind w:right="97"/>
              <w:jc w:val="right"/>
              <w:rPr>
                <w:rFonts w:ascii="Liberation Sans" w:cs="Liberation Sans" w:eastAsia="Liberation Sans" w:hAnsi="Liberation Sans"/>
                <w:i w:val="1"/>
                <w:iCs w:val="1"/>
              </w:rPr>
            </w:pPr>
            <w:r w:rsidDel="00000000" w:rsidR="00000000" w:rsidRPr="00000000">
              <w:rPr>
                <w:rFonts w:ascii="Liberation Sans" w:cs="Liberation Sans" w:eastAsia="Liberation Sans" w:hAnsi="Liberation Sans"/>
                <w:i w:val="1"/>
                <w:iCs w:val="1"/>
                <w:rtl w:val="0"/>
              </w:rPr>
              <w:t xml:space="preserve">Submission Date:</w:t>
            </w:r>
          </w:p>
        </w:tc>
        <w:tc>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4, 2025</w:t>
            </w: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020">
            <w:pPr>
              <w:widowControl w:val="0"/>
              <w:spacing w:before="108" w:line="240" w:lineRule="auto"/>
              <w:ind w:right="95"/>
              <w:jc w:val="right"/>
              <w:rPr>
                <w:rFonts w:ascii="Liberation Sans" w:cs="Liberation Sans" w:eastAsia="Liberation Sans" w:hAnsi="Liberation Sans"/>
                <w:i w:val="1"/>
                <w:iCs w:val="1"/>
              </w:rPr>
            </w:pPr>
            <w:r w:rsidDel="00000000" w:rsidR="00000000" w:rsidRPr="00000000">
              <w:rPr>
                <w:rFonts w:ascii="Liberation Sans" w:cs="Liberation Sans" w:eastAsia="Liberation Sans" w:hAnsi="Liberation Sans"/>
                <w:i w:val="1"/>
                <w:iCs w:val="1"/>
                <w:rtl w:val="0"/>
              </w:rPr>
              <w:t xml:space="preserve">Due Date:</w:t>
            </w:r>
          </w:p>
        </w:tc>
        <w:tc>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4, 2025</w:t>
            </w:r>
            <w:r w:rsidDel="00000000" w:rsidR="00000000" w:rsidRPr="00000000">
              <w:rPr>
                <w:rtl w:val="0"/>
              </w:rPr>
            </w:r>
          </w:p>
        </w:tc>
      </w:tr>
    </w:tbl>
    <w:p w:rsidR="00000000" w:rsidDel="00000000" w:rsidP="00000000" w:rsidRDefault="00000000" w:rsidRPr="00000000" w14:paraId="00000022">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widowControl w:val="0"/>
        <w:spacing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24">
      <w:pPr>
        <w:widowControl w:val="0"/>
        <w:spacing w:line="240" w:lineRule="auto"/>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25">
      <w:pPr>
        <w:widowControl w:val="0"/>
        <w:spacing w:before="7" w:line="240" w:lineRule="auto"/>
        <w:rPr>
          <w:rFonts w:ascii="Times New Roman" w:cs="Times New Roman" w:eastAsia="Times New Roman" w:hAnsi="Times New Roman"/>
          <w:sz w:val="15"/>
          <w:szCs w:val="15"/>
        </w:rPr>
      </w:pPr>
      <w:r w:rsidDel="00000000" w:rsidR="00000000" w:rsidRPr="00000000">
        <w:rPr>
          <w:rtl w:val="0"/>
        </w:rPr>
      </w:r>
    </w:p>
    <w:tbl>
      <w:tblPr>
        <w:tblStyle w:val="Table5"/>
        <w:tblW w:w="10410.0" w:type="dxa"/>
        <w:jc w:val="left"/>
        <w:tblInd w:w="-49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490"/>
        <w:gridCol w:w="2415"/>
        <w:gridCol w:w="2370"/>
        <w:gridCol w:w="1095"/>
        <w:gridCol w:w="2040"/>
        <w:tblGridChange w:id="0">
          <w:tblGrid>
            <w:gridCol w:w="2490"/>
            <w:gridCol w:w="2415"/>
            <w:gridCol w:w="2370"/>
            <w:gridCol w:w="1095"/>
            <w:gridCol w:w="2040"/>
          </w:tblGrid>
        </w:tblGridChange>
      </w:tblGrid>
      <w:tr>
        <w:trPr>
          <w:cantSplit w:val="0"/>
          <w:trHeight w:val="810.9089355468752" w:hRule="atLeast"/>
          <w:tblHeader w:val="0"/>
        </w:trPr>
        <w:tc>
          <w:tcPr>
            <w:shd w:fill="f3f3f3" w:val="clear"/>
          </w:tcPr>
          <w:p w:rsidR="00000000" w:rsidDel="00000000" w:rsidP="00000000" w:rsidRDefault="00000000" w:rsidRPr="00000000" w14:paraId="00000026">
            <w:pPr>
              <w:widowControl w:val="0"/>
              <w:spacing w:before="108" w:line="246" w:lineRule="auto"/>
              <w:ind w:left="723" w:right="727" w:firstLine="0"/>
              <w:jc w:val="center"/>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Student</w:t>
            </w:r>
          </w:p>
          <w:p w:rsidR="00000000" w:rsidDel="00000000" w:rsidP="00000000" w:rsidRDefault="00000000" w:rsidRPr="00000000" w14:paraId="00000027">
            <w:pPr>
              <w:widowControl w:val="0"/>
              <w:spacing w:line="246" w:lineRule="auto"/>
              <w:ind w:left="723" w:right="732" w:firstLine="0"/>
              <w:jc w:val="center"/>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LAST Name</w:t>
            </w:r>
          </w:p>
        </w:tc>
        <w:tc>
          <w:tcPr>
            <w:shd w:fill="f3f3f3" w:val="clear"/>
          </w:tcPr>
          <w:p w:rsidR="00000000" w:rsidDel="00000000" w:rsidP="00000000" w:rsidRDefault="00000000" w:rsidRPr="00000000" w14:paraId="00000028">
            <w:pPr>
              <w:widowControl w:val="0"/>
              <w:spacing w:before="108" w:line="246" w:lineRule="auto"/>
              <w:ind w:left="633" w:right="637" w:firstLine="0"/>
              <w:jc w:val="center"/>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Student</w:t>
            </w:r>
          </w:p>
          <w:p w:rsidR="00000000" w:rsidDel="00000000" w:rsidP="00000000" w:rsidRDefault="00000000" w:rsidRPr="00000000" w14:paraId="00000029">
            <w:pPr>
              <w:widowControl w:val="0"/>
              <w:spacing w:line="246" w:lineRule="auto"/>
              <w:ind w:left="633" w:right="640" w:firstLine="0"/>
              <w:jc w:val="center"/>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FIRST Name</w:t>
            </w:r>
          </w:p>
        </w:tc>
        <w:tc>
          <w:tcPr>
            <w:shd w:fill="f3f3f3" w:val="clear"/>
          </w:tcPr>
          <w:p w:rsidR="00000000" w:rsidDel="00000000" w:rsidP="00000000" w:rsidRDefault="00000000" w:rsidRPr="00000000" w14:paraId="0000002A">
            <w:pPr>
              <w:widowControl w:val="0"/>
              <w:spacing w:before="119" w:line="228" w:lineRule="auto"/>
              <w:ind w:left="532" w:right="535" w:firstLine="13.999999999999986"/>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Student Number</w:t>
            </w:r>
          </w:p>
        </w:tc>
        <w:tc>
          <w:tcPr>
            <w:shd w:fill="f3f3f3" w:val="clear"/>
          </w:tcPr>
          <w:p w:rsidR="00000000" w:rsidDel="00000000" w:rsidP="00000000" w:rsidRDefault="00000000" w:rsidRPr="00000000" w14:paraId="0000002B">
            <w:pPr>
              <w:widowControl w:val="0"/>
              <w:spacing w:before="10" w:line="24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2C">
            <w:pPr>
              <w:widowControl w:val="0"/>
              <w:spacing w:line="240" w:lineRule="auto"/>
              <w:ind w:left="112" w:firstLine="0"/>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Group</w:t>
            </w:r>
          </w:p>
        </w:tc>
        <w:tc>
          <w:tcPr>
            <w:shd w:fill="f3f3f3" w:val="clear"/>
          </w:tcPr>
          <w:p w:rsidR="00000000" w:rsidDel="00000000" w:rsidP="00000000" w:rsidRDefault="00000000" w:rsidRPr="00000000" w14:paraId="0000002D">
            <w:pPr>
              <w:widowControl w:val="0"/>
              <w:spacing w:line="240" w:lineRule="auto"/>
              <w:ind w:left="0" w:firstLine="0"/>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2E">
            <w:pPr>
              <w:widowControl w:val="0"/>
              <w:spacing w:line="240" w:lineRule="auto"/>
              <w:ind w:left="0" w:firstLine="0"/>
              <w:jc w:val="center"/>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Signature*</w:t>
            </w:r>
          </w:p>
        </w:tc>
      </w:tr>
      <w:tr>
        <w:trPr>
          <w:cantSplit w:val="0"/>
          <w:trHeight w:val="495" w:hRule="atLeast"/>
          <w:tblHeader w:val="0"/>
        </w:trPr>
        <w:tc>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Thekkemuriyil</w:t>
            </w:r>
          </w:p>
        </w:tc>
        <w:tc>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Alby</w:t>
            </w:r>
          </w:p>
        </w:tc>
        <w:tc>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501038117</w:t>
            </w:r>
          </w:p>
        </w:tc>
        <w:tc>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TY05</w:t>
            </w:r>
          </w:p>
        </w:tc>
        <w:tc>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w:t>
            </w:r>
          </w:p>
        </w:tc>
      </w:tr>
      <w:tr>
        <w:trPr>
          <w:cantSplit w:val="0"/>
          <w:trHeight w:val="465" w:hRule="atLeast"/>
          <w:tblHeader w:val="0"/>
        </w:trPr>
        <w:tc>
          <w:tcPr/>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Rahim</w:t>
            </w:r>
          </w:p>
        </w:tc>
        <w:tc>
          <w:tcPr/>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Farzaan</w:t>
            </w:r>
          </w:p>
        </w:tc>
        <w:tc>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501038746</w:t>
            </w:r>
          </w:p>
        </w:tc>
        <w:tc>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TY05</w:t>
            </w:r>
          </w:p>
        </w:tc>
        <w:tc>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tc>
      </w:tr>
      <w:tr>
        <w:trPr>
          <w:cantSplit w:val="0"/>
          <w:trHeight w:val="465" w:hRule="atLeast"/>
          <w:tblHeader w:val="0"/>
        </w:trPr>
        <w:tc>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Sharma</w:t>
            </w:r>
          </w:p>
        </w:tc>
        <w:tc>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Karishab</w:t>
            </w:r>
          </w:p>
        </w:tc>
        <w:tc>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501020939</w:t>
            </w:r>
          </w:p>
        </w:tc>
        <w:tc>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TY05</w:t>
            </w:r>
          </w:p>
        </w:tc>
        <w:tc>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K.S</w:t>
            </w:r>
          </w:p>
        </w:tc>
      </w:tr>
      <w:tr>
        <w:trPr>
          <w:cantSplit w:val="0"/>
          <w:trHeight w:val="480" w:hRule="atLeast"/>
          <w:tblHeader w:val="0"/>
        </w:trPr>
        <w:tc>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w:t>
            </w:r>
          </w:p>
        </w:tc>
        <w:tc>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Saikot</w:t>
            </w:r>
          </w:p>
        </w:tc>
        <w:tc>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4"/>
                <w:szCs w:val="24"/>
                <w:rtl w:val="0"/>
              </w:rPr>
              <w:t xml:space="preserve">500918922</w:t>
            </w:r>
            <w:r w:rsidDel="00000000" w:rsidR="00000000" w:rsidRPr="00000000">
              <w:rPr>
                <w:rtl w:val="0"/>
              </w:rPr>
            </w:r>
          </w:p>
        </w:tc>
        <w:tc>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4"/>
                <w:szCs w:val="24"/>
                <w:rtl w:val="0"/>
              </w:rPr>
              <w:t xml:space="preserve">TY05</w:t>
            </w:r>
            <w:r w:rsidDel="00000000" w:rsidR="00000000" w:rsidRPr="00000000">
              <w:rPr>
                <w:rtl w:val="0"/>
              </w:rPr>
            </w:r>
          </w:p>
        </w:tc>
        <w:tc>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w:t>
            </w:r>
          </w:p>
        </w:tc>
      </w:tr>
    </w:tbl>
    <w:p w:rsidR="00000000" w:rsidDel="00000000" w:rsidP="00000000" w:rsidRDefault="00000000" w:rsidRPr="00000000" w14:paraId="00000043">
      <w:pPr>
        <w:widowControl w:val="0"/>
        <w:spacing w:before="95" w:line="273" w:lineRule="auto"/>
        <w:ind w:left="0" w:right="93" w:firstLine="0"/>
        <w:rPr>
          <w:rFonts w:ascii="Times New Roman" w:cs="Times New Roman" w:eastAsia="Times New Roman" w:hAnsi="Times New Roman"/>
          <w:b w:val="1"/>
          <w:bCs w:val="1"/>
          <w:sz w:val="24"/>
          <w:szCs w:val="24"/>
        </w:rPr>
      </w:pPr>
      <w:r w:rsidDel="00000000" w:rsidR="00000000" w:rsidRPr="00000000">
        <w:rPr>
          <w:rFonts w:ascii="Liberation Sans" w:cs="Liberation Sans" w:eastAsia="Liberation Sans" w:hAnsi="Liberation Sans"/>
          <w:sz w:val="14"/>
          <w:szCs w:val="14"/>
          <w:rtl w:val="0"/>
        </w:rPr>
        <w:t xml:space="preserve">*By signing above you attest that you have contributed to this written lab report and confirm that all work you have contributed to this lab report is your own work. Any suspicion of copying or plagiarism in this work will result in an investigation of Academic Misconduct and may result in a “0” on the work, an “F” in the course, or possibly more severe penalties, as well as a Disciplinary Notice on your academic record under the Student Code of Academic Conduct, which can be found online at: </w:t>
      </w:r>
      <w:hyperlink r:id="rId8">
        <w:r w:rsidDel="00000000" w:rsidR="00000000" w:rsidRPr="00000000">
          <w:rPr>
            <w:rFonts w:ascii="Liberation Sans" w:cs="Liberation Sans" w:eastAsia="Liberation Sans" w:hAnsi="Liberation Sans"/>
            <w:color w:val="1154cc"/>
            <w:sz w:val="14"/>
            <w:szCs w:val="14"/>
            <w:u w:val="single"/>
            <w:rtl w:val="0"/>
          </w:rPr>
          <w:t xml:space="preserve">http://www.ryerson.ca/senate/current/pol60.pd</w:t>
        </w:r>
      </w:hyperlink>
      <w:hyperlink r:id="rId9">
        <w:r w:rsidDel="00000000" w:rsidR="00000000" w:rsidRPr="00000000">
          <w:rPr>
            <w:rFonts w:ascii="Liberation Sans" w:cs="Liberation Sans" w:eastAsia="Liberation Sans" w:hAnsi="Liberation Sans"/>
            <w:color w:val="1154cc"/>
            <w:sz w:val="14"/>
            <w:szCs w:val="14"/>
            <w:rtl w:val="0"/>
          </w:rPr>
          <w:t xml:space="preserve">f</w:t>
        </w:r>
      </w:hyperlink>
      <w:r w:rsidDel="00000000" w:rsidR="00000000" w:rsidRPr="00000000">
        <w:rPr>
          <w:rtl w:val="0"/>
        </w:rPr>
      </w:r>
    </w:p>
    <w:p w:rsidR="00000000" w:rsidDel="00000000" w:rsidP="00000000" w:rsidRDefault="00000000" w:rsidRPr="00000000" w14:paraId="00000044">
      <w:pPr>
        <w:widowControl w:val="0"/>
        <w:spacing w:before="49.5263671875"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widowControl w:val="0"/>
        <w:spacing w:before="49.52636718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A: </w:t>
      </w:r>
      <w:r w:rsidDel="00000000" w:rsidR="00000000" w:rsidRPr="00000000">
        <w:rPr>
          <w:rFonts w:ascii="Times New Roman" w:cs="Times New Roman" w:eastAsia="Times New Roman" w:hAnsi="Times New Roman"/>
          <w:sz w:val="24"/>
          <w:szCs w:val="24"/>
          <w:rtl w:val="0"/>
        </w:rPr>
        <w:t xml:space="preserve">Karishab Sharma</w:t>
      </w:r>
    </w:p>
    <w:p w:rsidR="00000000" w:rsidDel="00000000" w:rsidP="00000000" w:rsidRDefault="00000000" w:rsidRPr="00000000" w14:paraId="00000046">
      <w:pPr>
        <w:widowControl w:val="0"/>
        <w:spacing w:before="49.526367187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widowControl w:val="0"/>
        <w:spacing w:before="49.5263671875" w:line="240" w:lineRule="auto"/>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Individual Contribution Summary COE70A</w:t>
      </w:r>
    </w:p>
    <w:p w:rsidR="00000000" w:rsidDel="00000000" w:rsidP="00000000" w:rsidRDefault="00000000" w:rsidRPr="00000000" w14:paraId="00000048">
      <w:pPr>
        <w:widowControl w:val="0"/>
        <w:spacing w:before="49.5263671875" w:line="240" w:lineRule="auto"/>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9">
      <w:pPr>
        <w:widowControl w:val="0"/>
        <w:spacing w:before="49.5263671875"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MCR 1: </w:t>
      </w:r>
      <w:r w:rsidDel="00000000" w:rsidR="00000000" w:rsidRPr="00000000">
        <w:rPr>
          <w:rFonts w:ascii="Times New Roman" w:cs="Times New Roman" w:eastAsia="Times New Roman" w:hAnsi="Times New Roman"/>
          <w:sz w:val="24"/>
          <w:szCs w:val="24"/>
          <w:rtl w:val="0"/>
        </w:rPr>
        <w:t xml:space="preserve">Explored different algorithms for predicting heart disease, focusing on SVM and a hybrid of Decision Tree and Random Forest, and planned how to work together on the project.</w:t>
      </w:r>
    </w:p>
    <w:p w:rsidR="00000000" w:rsidDel="00000000" w:rsidP="00000000" w:rsidRDefault="00000000" w:rsidRPr="00000000" w14:paraId="0000004A">
      <w:pPr>
        <w:widowControl w:val="0"/>
        <w:spacing w:before="19.228515625"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MCR 2:</w:t>
      </w:r>
      <w:r w:rsidDel="00000000" w:rsidR="00000000" w:rsidRPr="00000000">
        <w:rPr>
          <w:rFonts w:ascii="Times New Roman" w:cs="Times New Roman" w:eastAsia="Times New Roman" w:hAnsi="Times New Roman"/>
          <w:sz w:val="24"/>
          <w:szCs w:val="24"/>
          <w:rtl w:val="0"/>
        </w:rPr>
        <w:t xml:space="preserve"> Reviewed another student’s research paper on a hybrid model and compared it with mine, analyzing why some performance metrics for hybrid models were higher than others.</w:t>
      </w:r>
    </w:p>
    <w:p w:rsidR="00000000" w:rsidDel="00000000" w:rsidP="00000000" w:rsidRDefault="00000000" w:rsidRPr="00000000" w14:paraId="0000004B">
      <w:pPr>
        <w:widowControl w:val="0"/>
        <w:spacing w:before="49.52636718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MCR 3: </w:t>
      </w:r>
      <w:r w:rsidDel="00000000" w:rsidR="00000000" w:rsidRPr="00000000">
        <w:rPr>
          <w:rFonts w:ascii="Times New Roman" w:cs="Times New Roman" w:eastAsia="Times New Roman" w:hAnsi="Times New Roman"/>
          <w:sz w:val="24"/>
          <w:szCs w:val="24"/>
          <w:rtl w:val="0"/>
        </w:rPr>
        <w:t xml:space="preserve">Reviewed research papers on hybrid machine learning models to understand methods and outcomes, compared findings with GitHub code, and analyzed the accuracy of algorithms on given datasets.</w:t>
      </w:r>
    </w:p>
    <w:p w:rsidR="00000000" w:rsidDel="00000000" w:rsidP="00000000" w:rsidRDefault="00000000" w:rsidRPr="00000000" w14:paraId="0000004C">
      <w:pPr>
        <w:widowControl w:val="0"/>
        <w:spacing w:before="49.52636718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MCR 4:</w:t>
      </w:r>
      <w:r w:rsidDel="00000000" w:rsidR="00000000" w:rsidRPr="00000000">
        <w:rPr>
          <w:rFonts w:ascii="Times New Roman" w:cs="Times New Roman" w:eastAsia="Times New Roman" w:hAnsi="Times New Roman"/>
          <w:sz w:val="24"/>
          <w:szCs w:val="24"/>
          <w:rtl w:val="0"/>
        </w:rPr>
        <w:t xml:space="preserve"> Implemented the hybrid model as described in the report, achieving similar performance metrics. Collaborated with Student B to run the model in Google Colab, comparing performance metrics with the GitHub version, and identified reasons for variations in results.</w:t>
      </w:r>
    </w:p>
    <w:p w:rsidR="00000000" w:rsidDel="00000000" w:rsidP="00000000" w:rsidRDefault="00000000" w:rsidRPr="00000000" w14:paraId="0000004D">
      <w:pPr>
        <w:widowControl w:val="0"/>
        <w:spacing w:before="19.22851562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widowControl w:val="0"/>
        <w:spacing w:before="49.5263671875" w:line="240" w:lineRule="auto"/>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Individual Contribution Summary COE70B</w:t>
      </w:r>
    </w:p>
    <w:p w:rsidR="00000000" w:rsidDel="00000000" w:rsidP="00000000" w:rsidRDefault="00000000" w:rsidRPr="00000000" w14:paraId="0000004F">
      <w:pPr>
        <w:widowControl w:val="0"/>
        <w:spacing w:before="49.5263671875" w:line="240" w:lineRule="auto"/>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0">
      <w:pPr>
        <w:widowControl w:val="0"/>
        <w:spacing w:before="49.52636718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MCR 1: </w:t>
      </w:r>
      <w:r w:rsidDel="00000000" w:rsidR="00000000" w:rsidRPr="00000000">
        <w:rPr>
          <w:rFonts w:ascii="Times New Roman" w:cs="Times New Roman" w:eastAsia="Times New Roman" w:hAnsi="Times New Roman"/>
          <w:sz w:val="24"/>
          <w:szCs w:val="24"/>
          <w:rtl w:val="0"/>
        </w:rPr>
        <w:t xml:space="preserve">Reviewed the GitHub code to understand the fit function and its dependencies, then created slides explaining its purpose, parameters, workflow, and role in the overall algorithm.</w:t>
      </w:r>
    </w:p>
    <w:p w:rsidR="00000000" w:rsidDel="00000000" w:rsidP="00000000" w:rsidRDefault="00000000" w:rsidRPr="00000000" w14:paraId="00000051">
      <w:pPr>
        <w:widowControl w:val="0"/>
        <w:spacing w:before="19.2285156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MCR 2:</w:t>
      </w:r>
      <w:r w:rsidDel="00000000" w:rsidR="00000000" w:rsidRPr="00000000">
        <w:rPr>
          <w:rFonts w:ascii="Times New Roman" w:cs="Times New Roman" w:eastAsia="Times New Roman" w:hAnsi="Times New Roman"/>
          <w:sz w:val="24"/>
          <w:szCs w:val="24"/>
          <w:rtl w:val="0"/>
        </w:rPr>
        <w:t xml:space="preserve"> Analyzed the accuracy of individual and hybrid machine learning models, noting the highest accuracy with Model Tree and Logistic Regression. Worked with Student B to draft the theory and design section of the final report.</w:t>
      </w:r>
    </w:p>
    <w:p w:rsidR="00000000" w:rsidDel="00000000" w:rsidP="00000000" w:rsidRDefault="00000000" w:rsidRPr="00000000" w14:paraId="00000052">
      <w:pPr>
        <w:widowControl w:val="0"/>
        <w:spacing w:before="49.52636718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MCR 3:</w:t>
      </w:r>
      <w:r w:rsidDel="00000000" w:rsidR="00000000" w:rsidRPr="00000000">
        <w:rPr>
          <w:rFonts w:ascii="Times New Roman" w:cs="Times New Roman" w:eastAsia="Times New Roman" w:hAnsi="Times New Roman"/>
          <w:sz w:val="24"/>
          <w:szCs w:val="24"/>
          <w:rtl w:val="0"/>
        </w:rPr>
        <w:t xml:space="preserve"> Compared the accuracy of the new Model Forest with the Model Tree, evaluating performance differences and the impact of varying sample sizes. </w:t>
      </w:r>
    </w:p>
    <w:p w:rsidR="00000000" w:rsidDel="00000000" w:rsidP="00000000" w:rsidRDefault="00000000" w:rsidRPr="00000000" w14:paraId="00000053">
      <w:pPr>
        <w:widowControl w:val="0"/>
        <w:spacing w:before="49.52636718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MCR 4: </w:t>
      </w:r>
      <w:r w:rsidDel="00000000" w:rsidR="00000000" w:rsidRPr="00000000">
        <w:rPr>
          <w:rFonts w:ascii="Times New Roman" w:cs="Times New Roman" w:eastAsia="Times New Roman" w:hAnsi="Times New Roman"/>
          <w:sz w:val="24"/>
          <w:szCs w:val="24"/>
          <w:rtl w:val="0"/>
        </w:rPr>
        <w:t xml:space="preserve">The final EDP report was drafted, and the model’s accuracy was compared before and after using grid search and bagging methods, with an analysis of the reasons behind the accuracy changes. The poster for the open house was also completed. Additionally, using Excel and Power BI, an ETL process was implemented to extract, transform, and load data, creating a dashboard with various graphs and cards to showcase the UCI repository results.</w:t>
      </w:r>
    </w:p>
    <w:p w:rsidR="00000000" w:rsidDel="00000000" w:rsidP="00000000" w:rsidRDefault="00000000" w:rsidRPr="00000000" w14:paraId="00000054">
      <w:pPr>
        <w:widowControl w:val="0"/>
        <w:spacing w:before="49.526367187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spacing w:before="49.5263671875" w:line="240" w:lineRule="auto"/>
        <w:ind w:left="170.64002990722656"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6">
      <w:pPr>
        <w:widowControl w:val="0"/>
        <w:spacing w:before="49.5263671875" w:line="240" w:lineRule="auto"/>
        <w:ind w:left="170.64002990722656"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7">
      <w:pPr>
        <w:widowControl w:val="0"/>
        <w:spacing w:before="49.5263671875" w:line="240" w:lineRule="auto"/>
        <w:ind w:left="170.64002990722656"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8">
      <w:pPr>
        <w:widowControl w:val="0"/>
        <w:spacing w:before="49.5263671875" w:line="240" w:lineRule="auto"/>
        <w:ind w:left="170.64002990722656"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9">
      <w:pPr>
        <w:widowControl w:val="0"/>
        <w:spacing w:before="49.5263671875" w:line="240" w:lineRule="auto"/>
        <w:ind w:left="170.64002990722656"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A">
      <w:pPr>
        <w:widowControl w:val="0"/>
        <w:spacing w:before="49.5263671875" w:line="240" w:lineRule="auto"/>
        <w:ind w:left="170.64002990722656"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B">
      <w:pPr>
        <w:widowControl w:val="0"/>
        <w:spacing w:before="49.5263671875" w:line="240" w:lineRule="auto"/>
        <w:ind w:left="170.64002990722656"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C">
      <w:pPr>
        <w:widowControl w:val="0"/>
        <w:spacing w:before="49.5263671875" w:line="240" w:lineRule="auto"/>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D">
      <w:pPr>
        <w:widowControl w:val="0"/>
        <w:spacing w:before="49.5263671875" w:line="240" w:lineRule="auto"/>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E">
      <w:pPr>
        <w:widowControl w:val="0"/>
        <w:spacing w:before="49.5263671875" w:line="240" w:lineRule="auto"/>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F">
      <w:pPr>
        <w:widowControl w:val="0"/>
        <w:spacing w:before="49.5263671875" w:line="240" w:lineRule="auto"/>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0">
      <w:pPr>
        <w:widowControl w:val="0"/>
        <w:spacing w:before="49.5263671875" w:line="240" w:lineRule="auto"/>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1">
      <w:pPr>
        <w:widowControl w:val="0"/>
        <w:spacing w:before="49.5263671875"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B: </w:t>
      </w:r>
      <w:r w:rsidDel="00000000" w:rsidR="00000000" w:rsidRPr="00000000">
        <w:rPr>
          <w:rFonts w:ascii="Times New Roman" w:cs="Times New Roman" w:eastAsia="Times New Roman" w:hAnsi="Times New Roman"/>
          <w:sz w:val="24"/>
          <w:szCs w:val="24"/>
          <w:rtl w:val="0"/>
        </w:rPr>
        <w:t xml:space="preserve">Alby Thekkemuriyil </w:t>
      </w:r>
    </w:p>
    <w:p w:rsidR="00000000" w:rsidDel="00000000" w:rsidP="00000000" w:rsidRDefault="00000000" w:rsidRPr="00000000" w14:paraId="00000062">
      <w:pPr>
        <w:widowControl w:val="0"/>
        <w:spacing w:before="49.5263671875"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Individual Contribution Summary COE70A</w:t>
      </w:r>
      <w:r w:rsidDel="00000000" w:rsidR="00000000" w:rsidRPr="00000000">
        <w:rPr>
          <w:rtl w:val="0"/>
        </w:rPr>
      </w:r>
    </w:p>
    <w:p w:rsidR="00000000" w:rsidDel="00000000" w:rsidP="00000000" w:rsidRDefault="00000000" w:rsidRPr="00000000" w14:paraId="00000063">
      <w:pPr>
        <w:widowControl w:val="0"/>
        <w:spacing w:before="49.5263671875"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widowControl w:val="0"/>
        <w:spacing w:before="49.5263671875"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MCR 1: </w:t>
      </w:r>
      <w:r w:rsidDel="00000000" w:rsidR="00000000" w:rsidRPr="00000000">
        <w:rPr>
          <w:rFonts w:ascii="Times New Roman" w:cs="Times New Roman" w:eastAsia="Times New Roman" w:hAnsi="Times New Roman"/>
          <w:sz w:val="24"/>
          <w:szCs w:val="24"/>
          <w:rtl w:val="0"/>
        </w:rPr>
        <w:t xml:space="preserve">Conducted in-depth research on ensemble techniques like stacking &amp; blending, contributing key insights to the Random Forest &amp; AdaBoost literature review. Played an integral role in structuring the project plan, optimizing model evaluation strategies, &amp; enhancing the understanding of ensemble methods with correlation to heart disease prediction.</w:t>
      </w:r>
    </w:p>
    <w:p w:rsidR="00000000" w:rsidDel="00000000" w:rsidP="00000000" w:rsidRDefault="00000000" w:rsidRPr="00000000" w14:paraId="00000065">
      <w:pPr>
        <w:widowControl w:val="0"/>
        <w:spacing w:before="19.2285156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MCR 2:</w:t>
      </w:r>
      <w:r w:rsidDel="00000000" w:rsidR="00000000" w:rsidRPr="00000000">
        <w:rPr>
          <w:rFonts w:ascii="Times New Roman" w:cs="Times New Roman" w:eastAsia="Times New Roman" w:hAnsi="Times New Roman"/>
          <w:sz w:val="24"/>
          <w:szCs w:val="24"/>
          <w:rtl w:val="0"/>
        </w:rPr>
        <w:t xml:space="preserve"> Analyzed hybrid machine learning models with a focus on precision &amp; sensitivity, comparing my advanced model (99.01% accuracy, 99.55% sensitivity) with Student A’s simpler model (89% accuracy). Emphasized superior feature selection &amp; optimization techniques, including Correlation-based Feature Selection (CFS) and the Grey Wolf Optimization Algorithm (GWOA), as well as drafted comments highlighting performance differences across models.</w:t>
      </w:r>
    </w:p>
    <w:p w:rsidR="00000000" w:rsidDel="00000000" w:rsidP="00000000" w:rsidRDefault="00000000" w:rsidRPr="00000000" w14:paraId="00000066">
      <w:pPr>
        <w:widowControl w:val="0"/>
        <w:spacing w:before="19.2285156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MCR 3: </w:t>
      </w:r>
      <w:r w:rsidDel="00000000" w:rsidR="00000000" w:rsidRPr="00000000">
        <w:rPr>
          <w:rFonts w:ascii="Times New Roman" w:cs="Times New Roman" w:eastAsia="Times New Roman" w:hAnsi="Times New Roman"/>
          <w:sz w:val="24"/>
          <w:szCs w:val="24"/>
          <w:rtl w:val="0"/>
        </w:rPr>
        <w:t xml:space="preserve">Reviewed the Hybrid Random Forest &amp; Linear Model methodology from a GitHub research paper, focusing on integration strategies, performance metrics, &amp; outcome consistency across various implementations. </w:t>
      </w:r>
    </w:p>
    <w:p w:rsidR="00000000" w:rsidDel="00000000" w:rsidP="00000000" w:rsidRDefault="00000000" w:rsidRPr="00000000" w14:paraId="00000067">
      <w:pPr>
        <w:widowControl w:val="0"/>
        <w:spacing w:before="19.2285156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MCR 4: </w:t>
      </w:r>
      <w:r w:rsidDel="00000000" w:rsidR="00000000" w:rsidRPr="00000000">
        <w:rPr>
          <w:rFonts w:ascii="Times New Roman" w:cs="Times New Roman" w:eastAsia="Times New Roman" w:hAnsi="Times New Roman"/>
          <w:sz w:val="24"/>
          <w:szCs w:val="24"/>
          <w:rtl w:val="0"/>
        </w:rPr>
        <w:t xml:space="preserve">Implemented HRFMILM model from GitHub with accuracy aligned to the original report &amp; tested various hybrid models, including stacking &amp; blending, to assess performance metrics. Worked with Student A to identify top-performing hybrid techniques &amp; documented key differences between GitHub results &amp; literature findings for model improvement.</w:t>
      </w:r>
    </w:p>
    <w:p w:rsidR="00000000" w:rsidDel="00000000" w:rsidP="00000000" w:rsidRDefault="00000000" w:rsidRPr="00000000" w14:paraId="00000068">
      <w:pPr>
        <w:widowControl w:val="0"/>
        <w:spacing w:before="49.5263671875"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widowControl w:val="0"/>
        <w:spacing w:before="49.5263671875" w:line="240" w:lineRule="auto"/>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Individual Contribution Summary COE70B</w:t>
      </w:r>
    </w:p>
    <w:p w:rsidR="00000000" w:rsidDel="00000000" w:rsidP="00000000" w:rsidRDefault="00000000" w:rsidRPr="00000000" w14:paraId="0000006A">
      <w:pPr>
        <w:widowControl w:val="0"/>
        <w:spacing w:before="49.52636718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MCR 1:</w:t>
      </w:r>
      <w:r w:rsidDel="00000000" w:rsidR="00000000" w:rsidRPr="00000000">
        <w:rPr>
          <w:rFonts w:ascii="Times New Roman" w:cs="Times New Roman" w:eastAsia="Times New Roman" w:hAnsi="Times New Roman"/>
          <w:sz w:val="24"/>
          <w:szCs w:val="24"/>
          <w:rtl w:val="0"/>
        </w:rPr>
        <w:t xml:space="preserve"> Investigated the recursive dynamics of the _build_tree function &amp; its integral dependencies, such as _create_node &amp;_split_traverse_node. Carried out a comprehensive analysis of the _create_node function, emphasizing its essential responsibility in the initialization &amp; training of nodes. </w:t>
      </w:r>
    </w:p>
    <w:p w:rsidR="00000000" w:rsidDel="00000000" w:rsidP="00000000" w:rsidRDefault="00000000" w:rsidRPr="00000000" w14:paraId="0000006B">
      <w:pPr>
        <w:widowControl w:val="0"/>
        <w:spacing w:before="49.52636718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MCR 2:</w:t>
      </w:r>
      <w:r w:rsidDel="00000000" w:rsidR="00000000" w:rsidRPr="00000000">
        <w:rPr>
          <w:rFonts w:ascii="Times New Roman" w:cs="Times New Roman" w:eastAsia="Times New Roman" w:hAnsi="Times New Roman"/>
          <w:sz w:val="24"/>
          <w:szCs w:val="24"/>
          <w:rtl w:val="0"/>
        </w:rPr>
        <w:t xml:space="preserve"> Examined recall values across various custom models, highlighting the K-Nearest Neighbors model tree as achieving the highest recall score (89.66). Recorded trade-offs between recall, accuracy, &amp; precision, investigated the impact of hyperparameter adjustments on recall performance, &amp; actively participated in group discussions to evaluate models.</w:t>
      </w:r>
    </w:p>
    <w:p w:rsidR="00000000" w:rsidDel="00000000" w:rsidP="00000000" w:rsidRDefault="00000000" w:rsidRPr="00000000" w14:paraId="0000006C">
      <w:pPr>
        <w:widowControl w:val="0"/>
        <w:spacing w:before="49.52636718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MCR 3: </w:t>
      </w:r>
      <w:r w:rsidDel="00000000" w:rsidR="00000000" w:rsidRPr="00000000">
        <w:rPr>
          <w:rFonts w:ascii="Times New Roman" w:cs="Times New Roman" w:eastAsia="Times New Roman" w:hAnsi="Times New Roman"/>
          <w:sz w:val="24"/>
          <w:szCs w:val="24"/>
          <w:rtl w:val="0"/>
        </w:rPr>
        <w:t xml:space="preserve">Analyzed recall scores across models &amp; sample sizes, noting that larger samples (10) in the Model Forest technique consistently improved recall. Highlighted recall gains in Model Forest compared to Model Tree for Logistic Regression, with highest recall scores (91% for Class 0, 83% for Class 1) at sample size of 10. </w:t>
      </w:r>
    </w:p>
    <w:p w:rsidR="00000000" w:rsidDel="00000000" w:rsidP="00000000" w:rsidRDefault="00000000" w:rsidRPr="00000000" w14:paraId="0000006D">
      <w:pPr>
        <w:widowControl w:val="0"/>
        <w:spacing w:before="49.5263671875"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MCR 4: </w:t>
      </w:r>
      <w:r w:rsidDel="00000000" w:rsidR="00000000" w:rsidRPr="00000000">
        <w:rPr>
          <w:rFonts w:ascii="Times New Roman" w:cs="Times New Roman" w:eastAsia="Times New Roman" w:hAnsi="Times New Roman"/>
          <w:sz w:val="24"/>
          <w:szCs w:val="24"/>
          <w:rtl w:val="0"/>
        </w:rPr>
        <w:t xml:space="preserve">Optimized recall by fine-tuning models with GridSearchCV &amp; using Model Forest’s bagging and boosting approaches. Implemented a detailed dashboard using Excel and Power BI to effectively showcase UCI results &amp; highlight key insights as well as performance metrics from the repository. Evaluated recall and accuracy improvements, analyzed performance shifts &amp; contributed to the final EDP report / open house poster.</w:t>
      </w:r>
      <w:r w:rsidDel="00000000" w:rsidR="00000000" w:rsidRPr="00000000">
        <w:rPr>
          <w:rtl w:val="0"/>
        </w:rPr>
      </w:r>
    </w:p>
    <w:p w:rsidR="00000000" w:rsidDel="00000000" w:rsidP="00000000" w:rsidRDefault="00000000" w:rsidRPr="00000000" w14:paraId="0000006E">
      <w:pPr>
        <w:widowControl w:val="0"/>
        <w:spacing w:before="49.5263671875" w:line="240" w:lineRule="auto"/>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F">
      <w:pPr>
        <w:widowControl w:val="0"/>
        <w:spacing w:before="49.5263671875" w:line="240" w:lineRule="auto"/>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0">
      <w:pPr>
        <w:widowControl w:val="0"/>
        <w:spacing w:before="49.5263671875" w:line="240" w:lineRule="auto"/>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1">
      <w:pPr>
        <w:widowControl w:val="0"/>
        <w:spacing w:before="49.5263671875" w:line="240" w:lineRule="auto"/>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2">
      <w:pPr>
        <w:widowControl w:val="0"/>
        <w:spacing w:before="49.5263671875" w:line="240" w:lineRule="auto"/>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3">
      <w:pPr>
        <w:widowControl w:val="0"/>
        <w:spacing w:before="49.5263671875" w:line="240" w:lineRule="auto"/>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4">
      <w:pPr>
        <w:widowControl w:val="0"/>
        <w:spacing w:before="19.2285156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C: </w:t>
      </w:r>
      <w:r w:rsidDel="00000000" w:rsidR="00000000" w:rsidRPr="00000000">
        <w:rPr>
          <w:rFonts w:ascii="Times New Roman" w:cs="Times New Roman" w:eastAsia="Times New Roman" w:hAnsi="Times New Roman"/>
          <w:sz w:val="24"/>
          <w:szCs w:val="24"/>
          <w:rtl w:val="0"/>
        </w:rPr>
        <w:t xml:space="preserve">Farzaan Rahim </w:t>
      </w:r>
    </w:p>
    <w:p w:rsidR="00000000" w:rsidDel="00000000" w:rsidP="00000000" w:rsidRDefault="00000000" w:rsidRPr="00000000" w14:paraId="00000075">
      <w:pPr>
        <w:widowControl w:val="0"/>
        <w:spacing w:before="49.5263671875" w:line="240" w:lineRule="auto"/>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Individual Contribution Summary COE70A</w:t>
      </w:r>
    </w:p>
    <w:p w:rsidR="00000000" w:rsidDel="00000000" w:rsidP="00000000" w:rsidRDefault="00000000" w:rsidRPr="00000000" w14:paraId="00000076">
      <w:pPr>
        <w:widowControl w:val="0"/>
        <w:spacing w:before="49.52636718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MCR 1:</w:t>
      </w:r>
      <w:r w:rsidDel="00000000" w:rsidR="00000000" w:rsidRPr="00000000">
        <w:rPr>
          <w:rFonts w:ascii="Times New Roman" w:cs="Times New Roman" w:eastAsia="Times New Roman" w:hAnsi="Times New Roman"/>
          <w:sz w:val="24"/>
          <w:szCs w:val="24"/>
          <w:rtl w:val="0"/>
        </w:rPr>
        <w:t xml:space="preserve"> Focused on researching and implementing preprocessing techniques such as normalization, handling missing values, and managing class imbalance in the heart disease dataset. Also investigated feature selection methods like Recursive Feature Elimination (RFE) and LASSO, and began analyzing evaluation metrics (accuracy, precision, recall, F1-score) for assessing hybrid models. </w:t>
      </w:r>
    </w:p>
    <w:p w:rsidR="00000000" w:rsidDel="00000000" w:rsidP="00000000" w:rsidRDefault="00000000" w:rsidRPr="00000000" w14:paraId="00000077">
      <w:pPr>
        <w:widowControl w:val="0"/>
        <w:spacing w:before="49.52636718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MCR 2: </w:t>
      </w:r>
      <w:r w:rsidDel="00000000" w:rsidR="00000000" w:rsidRPr="00000000">
        <w:rPr>
          <w:rFonts w:ascii="Times New Roman" w:cs="Times New Roman" w:eastAsia="Times New Roman" w:hAnsi="Times New Roman"/>
          <w:sz w:val="24"/>
          <w:szCs w:val="24"/>
          <w:rtl w:val="0"/>
        </w:rPr>
        <w:t xml:space="preserve">Implemented and tested various machine learning classifiers, applying optimization techniques (e.g., GridSearchCV, soft voting ensemble) to improve performance. Was able to achieve significant accuracy improvements on benchmark datasets and documented the impact of feature selection and ensemble methods on prediction accuracy. Also collaborated with team members to refine the hybrid model architecture.</w:t>
      </w:r>
    </w:p>
    <w:p w:rsidR="00000000" w:rsidDel="00000000" w:rsidP="00000000" w:rsidRDefault="00000000" w:rsidRPr="00000000" w14:paraId="00000078">
      <w:pPr>
        <w:widowControl w:val="0"/>
        <w:spacing w:before="49.52636718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MCR 3:</w:t>
      </w:r>
      <w:r w:rsidDel="00000000" w:rsidR="00000000" w:rsidRPr="00000000">
        <w:rPr>
          <w:rFonts w:ascii="Times New Roman" w:cs="Times New Roman" w:eastAsia="Times New Roman" w:hAnsi="Times New Roman"/>
          <w:sz w:val="24"/>
          <w:szCs w:val="24"/>
          <w:rtl w:val="0"/>
        </w:rPr>
        <w:t xml:space="preserve"> Investigated hybrid machine learning techniques for heart disease prediction and led the performance analysis of various models. Finalized testing and debugging of the hybrid model using sample datasets, worked on refining data preprocessing strategies, and developed a comparative framework for evaluating model performance. This ensured consistency and reliability across model assessments.</w:t>
      </w:r>
    </w:p>
    <w:p w:rsidR="00000000" w:rsidDel="00000000" w:rsidP="00000000" w:rsidRDefault="00000000" w:rsidRPr="00000000" w14:paraId="00000079">
      <w:pPr>
        <w:widowControl w:val="0"/>
        <w:spacing w:before="49.52636718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MCR 4: </w:t>
      </w:r>
      <w:r w:rsidDel="00000000" w:rsidR="00000000" w:rsidRPr="00000000">
        <w:rPr>
          <w:rFonts w:ascii="Times New Roman" w:cs="Times New Roman" w:eastAsia="Times New Roman" w:hAnsi="Times New Roman"/>
          <w:sz w:val="24"/>
          <w:szCs w:val="24"/>
          <w:rtl w:val="0"/>
        </w:rPr>
        <w:t xml:space="preserve">Compiled and analyzed evaluation metrics (accuracy, precision, F-measure) and implemented advanced feature engineering techniques to improve model accuracy and stability. Supported the team in refining the final model and documentation and prepared for the oral presentation by ensuring that all results and visual aids were aligned with project goals.</w:t>
      </w:r>
    </w:p>
    <w:p w:rsidR="00000000" w:rsidDel="00000000" w:rsidP="00000000" w:rsidRDefault="00000000" w:rsidRPr="00000000" w14:paraId="0000007A">
      <w:pPr>
        <w:widowControl w:val="0"/>
        <w:spacing w:before="19.228515625"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widowControl w:val="0"/>
        <w:spacing w:before="49.5263671875" w:line="240" w:lineRule="auto"/>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Individual Contribution Summary COE70B</w:t>
      </w:r>
    </w:p>
    <w:p w:rsidR="00000000" w:rsidDel="00000000" w:rsidP="00000000" w:rsidRDefault="00000000" w:rsidRPr="00000000" w14:paraId="0000007C">
      <w:pPr>
        <w:widowControl w:val="0"/>
        <w:spacing w:before="49.52636718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MCR 1: </w:t>
      </w:r>
      <w:r w:rsidDel="00000000" w:rsidR="00000000" w:rsidRPr="00000000">
        <w:rPr>
          <w:rFonts w:ascii="Times New Roman" w:cs="Times New Roman" w:eastAsia="Times New Roman" w:hAnsi="Times New Roman"/>
          <w:sz w:val="24"/>
          <w:szCs w:val="24"/>
          <w:rtl w:val="0"/>
        </w:rPr>
        <w:t xml:space="preserve">Began testing existing hybrid model implementations from previous semesters, focusing on integrating preprocessing and feature selection techniques. He explored ensemble methods like stacking and blending and collaborated on drafting the report section related to model selection. He also worked on understanding and refining core functions in the model’s codebase.</w:t>
      </w:r>
    </w:p>
    <w:p w:rsidR="00000000" w:rsidDel="00000000" w:rsidP="00000000" w:rsidRDefault="00000000" w:rsidRPr="00000000" w14:paraId="0000007D">
      <w:pPr>
        <w:widowControl w:val="0"/>
        <w:spacing w:before="19.2285156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MCR 2:</w:t>
      </w:r>
      <w:r w:rsidDel="00000000" w:rsidR="00000000" w:rsidRPr="00000000">
        <w:rPr>
          <w:rFonts w:ascii="Times New Roman" w:cs="Times New Roman" w:eastAsia="Times New Roman" w:hAnsi="Times New Roman"/>
          <w:sz w:val="24"/>
          <w:szCs w:val="24"/>
          <w:rtl w:val="0"/>
        </w:rPr>
        <w:t xml:space="preserve"> Implemented optimization algorithms to improve feature selection and model performance. Collaborated with teammates to enhance preprocessing techniques and conducted comparative analyses of hybrid versus single models. Focused on including testing feature engineering methods and building a performance evaluation framework to support model validation.</w:t>
      </w:r>
    </w:p>
    <w:p w:rsidR="00000000" w:rsidDel="00000000" w:rsidP="00000000" w:rsidRDefault="00000000" w:rsidRPr="00000000" w14:paraId="0000007E">
      <w:pPr>
        <w:widowControl w:val="0"/>
        <w:spacing w:before="49.52636718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MCR 3: </w:t>
      </w:r>
      <w:r w:rsidDel="00000000" w:rsidR="00000000" w:rsidRPr="00000000">
        <w:rPr>
          <w:rFonts w:ascii="Times New Roman" w:cs="Times New Roman" w:eastAsia="Times New Roman" w:hAnsi="Times New Roman"/>
          <w:sz w:val="24"/>
          <w:szCs w:val="24"/>
          <w:rtl w:val="0"/>
        </w:rPr>
        <w:t xml:space="preserve">Finalized the testing and debugging of the hybrid model, evaluated performance using key metrics, and led efforts to improve accuracy and stability through advanced feature engineering and hyperparameter tuning. Also contributed heavily to writing the milestone report and summarizing model strengths and weaknesses.</w:t>
      </w:r>
    </w:p>
    <w:p w:rsidR="00000000" w:rsidDel="00000000" w:rsidP="00000000" w:rsidRDefault="00000000" w:rsidRPr="00000000" w14:paraId="0000007F">
      <w:pPr>
        <w:widowControl w:val="0"/>
        <w:spacing w:before="49.5263671875"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MCR 4: </w:t>
      </w:r>
      <w:r w:rsidDel="00000000" w:rsidR="00000000" w:rsidRPr="00000000">
        <w:rPr>
          <w:rFonts w:ascii="Times New Roman" w:cs="Times New Roman" w:eastAsia="Times New Roman" w:hAnsi="Times New Roman"/>
          <w:sz w:val="24"/>
          <w:szCs w:val="24"/>
          <w:rtl w:val="0"/>
        </w:rPr>
        <w:t xml:space="preserve">Completed the implementation and validation of hybrid models using sample datasets, with a focus on improving model accuracy, stability, and clarity of documentation. Prepared visual aids and presentation slides, documented the effects of feature engineering, and ensured readiness for the oral exam by aligning his work with the overall project narrative.</w:t>
      </w:r>
      <w:r w:rsidDel="00000000" w:rsidR="00000000" w:rsidRPr="00000000">
        <w:rPr>
          <w:rtl w:val="0"/>
        </w:rPr>
      </w:r>
    </w:p>
    <w:p w:rsidR="00000000" w:rsidDel="00000000" w:rsidP="00000000" w:rsidRDefault="00000000" w:rsidRPr="00000000" w14:paraId="00000080">
      <w:pPr>
        <w:widowControl w:val="0"/>
        <w:spacing w:before="49.5263671875" w:line="240" w:lineRule="auto"/>
        <w:ind w:left="170.64002990722656"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1">
      <w:pPr>
        <w:widowControl w:val="0"/>
        <w:spacing w:before="49.5263671875"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widowControl w:val="0"/>
        <w:spacing w:before="49.5263671875"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widowControl w:val="0"/>
        <w:spacing w:before="49.5263671875"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D: </w:t>
      </w:r>
      <w:r w:rsidDel="00000000" w:rsidR="00000000" w:rsidRPr="00000000">
        <w:rPr>
          <w:rFonts w:ascii="Times New Roman" w:cs="Times New Roman" w:eastAsia="Times New Roman" w:hAnsi="Times New Roman"/>
          <w:sz w:val="24"/>
          <w:szCs w:val="24"/>
          <w:rtl w:val="0"/>
        </w:rPr>
        <w:t xml:space="preserve">Saikot Paul </w:t>
      </w:r>
    </w:p>
    <w:p w:rsidR="00000000" w:rsidDel="00000000" w:rsidP="00000000" w:rsidRDefault="00000000" w:rsidRPr="00000000" w14:paraId="00000084">
      <w:pPr>
        <w:widowControl w:val="0"/>
        <w:spacing w:before="49.5263671875"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Individual Contribution Summary COE70A</w:t>
      </w:r>
      <w:r w:rsidDel="00000000" w:rsidR="00000000" w:rsidRPr="00000000">
        <w:rPr>
          <w:rtl w:val="0"/>
        </w:rPr>
      </w:r>
    </w:p>
    <w:p w:rsidR="00000000" w:rsidDel="00000000" w:rsidP="00000000" w:rsidRDefault="00000000" w:rsidRPr="00000000" w14:paraId="00000085">
      <w:pPr>
        <w:widowControl w:val="0"/>
        <w:spacing w:before="12.7197265625" w:line="271.89133644104004" w:lineRule="auto"/>
        <w:ind w:right="646.21459960937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widowControl w:val="0"/>
        <w:spacing w:before="49.52636718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MCR 1:</w:t>
      </w:r>
      <w:r w:rsidDel="00000000" w:rsidR="00000000" w:rsidRPr="00000000">
        <w:rPr>
          <w:rFonts w:ascii="Times New Roman" w:cs="Times New Roman" w:eastAsia="Times New Roman" w:hAnsi="Times New Roman"/>
          <w:sz w:val="24"/>
          <w:szCs w:val="24"/>
          <w:rtl w:val="0"/>
        </w:rPr>
        <w:t xml:space="preserve"> Analyzed performance metrics for classification models and identified key metrics to determine the validity of scores provided for a possible model. Researched into various types of data processing and feature selection techniques to be used later. </w:t>
      </w:r>
    </w:p>
    <w:p w:rsidR="00000000" w:rsidDel="00000000" w:rsidP="00000000" w:rsidRDefault="00000000" w:rsidRPr="00000000" w14:paraId="00000087">
      <w:pPr>
        <w:widowControl w:val="0"/>
        <w:spacing w:before="19.2285156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MCR 2: </w:t>
      </w:r>
      <w:r w:rsidDel="00000000" w:rsidR="00000000" w:rsidRPr="00000000">
        <w:rPr>
          <w:rFonts w:ascii="Times New Roman" w:cs="Times New Roman" w:eastAsia="Times New Roman" w:hAnsi="Times New Roman"/>
          <w:sz w:val="24"/>
          <w:szCs w:val="24"/>
          <w:rtl w:val="0"/>
        </w:rPr>
        <w:t xml:space="preserve">Performed literature review on various papers to identify hybrid models and identify techniques for hybrid model architecture. Typically the models are either broken into two parts: an amalgamation of feature selection and less likely a model inside a model. </w:t>
      </w:r>
    </w:p>
    <w:p w:rsidR="00000000" w:rsidDel="00000000" w:rsidP="00000000" w:rsidRDefault="00000000" w:rsidRPr="00000000" w14:paraId="00000088">
      <w:pPr>
        <w:widowControl w:val="0"/>
        <w:spacing w:before="49.52636718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MCR 3:</w:t>
      </w:r>
      <w:r w:rsidDel="00000000" w:rsidR="00000000" w:rsidRPr="00000000">
        <w:rPr>
          <w:rFonts w:ascii="Times New Roman" w:cs="Times New Roman" w:eastAsia="Times New Roman" w:hAnsi="Times New Roman"/>
          <w:sz w:val="24"/>
          <w:szCs w:val="24"/>
          <w:rtl w:val="0"/>
        </w:rPr>
        <w:t xml:space="preserve"> Implemented baseline models: Logistic regression, SVM, Decision Trees for exploratory data analysis. Further researched hybrid models and performed compare and contrast to develop architecture of the new model. </w:t>
      </w:r>
    </w:p>
    <w:p w:rsidR="00000000" w:rsidDel="00000000" w:rsidP="00000000" w:rsidRDefault="00000000" w:rsidRPr="00000000" w14:paraId="00000089">
      <w:pPr>
        <w:widowControl w:val="0"/>
        <w:spacing w:before="49.52636718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MCR 4: </w:t>
      </w:r>
      <w:r w:rsidDel="00000000" w:rsidR="00000000" w:rsidRPr="00000000">
        <w:rPr>
          <w:rFonts w:ascii="Times New Roman" w:cs="Times New Roman" w:eastAsia="Times New Roman" w:hAnsi="Times New Roman"/>
          <w:sz w:val="24"/>
          <w:szCs w:val="24"/>
          <w:rtl w:val="0"/>
        </w:rPr>
        <w:t xml:space="preserve">Choose paper to improve one and implement the code for the respective model. Configured environment and experiments to reproduce results of the original method. </w:t>
      </w:r>
    </w:p>
    <w:p w:rsidR="00000000" w:rsidDel="00000000" w:rsidP="00000000" w:rsidRDefault="00000000" w:rsidRPr="00000000" w14:paraId="0000008A">
      <w:pPr>
        <w:widowControl w:val="0"/>
        <w:spacing w:before="12.7197265625" w:line="271.89133644104004" w:lineRule="auto"/>
        <w:ind w:right="646.21459960937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widowControl w:val="0"/>
        <w:spacing w:before="49.5263671875" w:line="240" w:lineRule="auto"/>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Individual Contribution Summary COE70B</w:t>
      </w:r>
    </w:p>
    <w:p w:rsidR="00000000" w:rsidDel="00000000" w:rsidP="00000000" w:rsidRDefault="00000000" w:rsidRPr="00000000" w14:paraId="0000008E">
      <w:pPr>
        <w:widowControl w:val="0"/>
        <w:spacing w:before="49.5263671875" w:line="240" w:lineRule="auto"/>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F">
      <w:pPr>
        <w:widowControl w:val="0"/>
        <w:spacing w:before="49.52636718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MCR 1:</w:t>
      </w:r>
      <w:r w:rsidDel="00000000" w:rsidR="00000000" w:rsidRPr="00000000">
        <w:rPr>
          <w:rFonts w:ascii="Times New Roman" w:cs="Times New Roman" w:eastAsia="Times New Roman" w:hAnsi="Times New Roman"/>
          <w:sz w:val="24"/>
          <w:szCs w:val="24"/>
          <w:rtl w:val="0"/>
        </w:rPr>
        <w:t xml:space="preserve"> Analyzed the github repository of the Hybrid Model, and created documentation to explain the various functions, features and tasks done by the model. Ran the code to generate results similar to the original paper. Researched hyperparameter tuning methods to generate better results. </w:t>
      </w:r>
    </w:p>
    <w:p w:rsidR="00000000" w:rsidDel="00000000" w:rsidP="00000000" w:rsidRDefault="00000000" w:rsidRPr="00000000" w14:paraId="00000090">
      <w:pPr>
        <w:widowControl w:val="0"/>
        <w:spacing w:before="19.2285156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MCR 2: </w:t>
      </w:r>
      <w:r w:rsidDel="00000000" w:rsidR="00000000" w:rsidRPr="00000000">
        <w:rPr>
          <w:rFonts w:ascii="Times New Roman" w:cs="Times New Roman" w:eastAsia="Times New Roman" w:hAnsi="Times New Roman"/>
          <w:sz w:val="24"/>
          <w:szCs w:val="24"/>
          <w:rtl w:val="0"/>
        </w:rPr>
        <w:t xml:space="preserve">Experimented with the architecture of the original proposed model by replacing the nodes of the Tree with different models to determine whether other models can outperform the original version. Results did not improve with replacing a Logistic Regression node with other models such as (SVM, KNN, Ridge Regression). </w:t>
      </w:r>
    </w:p>
    <w:p w:rsidR="00000000" w:rsidDel="00000000" w:rsidP="00000000" w:rsidRDefault="00000000" w:rsidRPr="00000000" w14:paraId="00000091">
      <w:pPr>
        <w:widowControl w:val="0"/>
        <w:spacing w:before="19.2285156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MCR 3:</w:t>
      </w:r>
      <w:r w:rsidDel="00000000" w:rsidR="00000000" w:rsidRPr="00000000">
        <w:rPr>
          <w:rFonts w:ascii="Times New Roman" w:cs="Times New Roman" w:eastAsia="Times New Roman" w:hAnsi="Times New Roman"/>
          <w:sz w:val="24"/>
          <w:szCs w:val="24"/>
          <w:rtl w:val="0"/>
        </w:rPr>
        <w:t xml:space="preserve"> Developed and tested code for new Model Forest, that implements a forest implementation of the original model. To create an ensemble of logistic regression models. This new technique slightly increased the performance compared to the previous model. </w:t>
      </w:r>
    </w:p>
    <w:p w:rsidR="00000000" w:rsidDel="00000000" w:rsidP="00000000" w:rsidRDefault="00000000" w:rsidRPr="00000000" w14:paraId="00000092">
      <w:pPr>
        <w:widowControl w:val="0"/>
        <w:spacing w:before="49.5263671875"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MCR 4: </w:t>
      </w:r>
      <w:r w:rsidDel="00000000" w:rsidR="00000000" w:rsidRPr="00000000">
        <w:rPr>
          <w:rFonts w:ascii="Times New Roman" w:cs="Times New Roman" w:eastAsia="Times New Roman" w:hAnsi="Times New Roman"/>
          <w:sz w:val="24"/>
          <w:szCs w:val="24"/>
          <w:rtl w:val="0"/>
        </w:rPr>
        <w:t xml:space="preserve">Created code for hyperparameter tuning of the Model Forest, through implementing bagging and boosting programs and utilizing GridSearchCV for individual nodes. </w:t>
      </w:r>
      <w:r w:rsidDel="00000000" w:rsidR="00000000" w:rsidRPr="00000000">
        <w:rPr>
          <w:rtl w:val="0"/>
        </w:rPr>
      </w:r>
    </w:p>
    <w:p w:rsidR="00000000" w:rsidDel="00000000" w:rsidP="00000000" w:rsidRDefault="00000000" w:rsidRPr="00000000" w14:paraId="00000093">
      <w:pPr>
        <w:widowControl w:val="0"/>
        <w:spacing w:before="49.5263671875" w:line="240" w:lineRule="auto"/>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iberation San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www.ryerson.ca/senate/current/pol60.pdf"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www.ryerson.ca/senate/current/pol6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