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8B93">
      <w:pPr>
        <w:pStyle w:val="2"/>
        <w:bidi w:val="0"/>
        <w:jc w:val="center"/>
        <w:rPr>
          <w:rFonts w:hint="default"/>
          <w:lang w:val="en-IN"/>
        </w:rPr>
      </w:pPr>
      <w:r>
        <w:rPr>
          <w:rFonts w:hint="default"/>
        </w:rPr>
        <w:t xml:space="preserve">Lab 14 </w:t>
      </w:r>
      <w:r>
        <w:rPr>
          <w:rFonts w:hint="default"/>
          <w:lang w:val="en-IN"/>
        </w:rPr>
        <w:t xml:space="preserve"> </w:t>
      </w:r>
    </w:p>
    <w:p w14:paraId="446A145D">
      <w:pPr>
        <w:pStyle w:val="2"/>
        <w:bidi w:val="0"/>
        <w:jc w:val="center"/>
        <w:rPr>
          <w:rFonts w:hint="default"/>
          <w:sz w:val="28"/>
          <w:szCs w:val="28"/>
        </w:rPr>
      </w:pPr>
      <w:r>
        <w:rPr>
          <w:rFonts w:hint="default"/>
        </w:rPr>
        <w:t>DOM XSS: innerHTML Sink via location.search</w:t>
      </w:r>
    </w:p>
    <w:p w14:paraId="31CCF5E0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71B8E5B0">
      <w:pPr>
        <w:rPr>
          <w:rFonts w:hint="default"/>
          <w:sz w:val="28"/>
          <w:szCs w:val="28"/>
        </w:rPr>
      </w:pPr>
    </w:p>
    <w:p w14:paraId="0A4A11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Typed a test string into the search box and inspected the page source.</w:t>
      </w:r>
    </w:p>
    <w:p w14:paraId="5D30F6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input was being written into a div via innerHTML:</w:t>
      </w:r>
    </w:p>
    <w:p w14:paraId="170DA9F7">
      <w:pPr>
        <w:rPr>
          <w:rFonts w:hint="default"/>
          <w:sz w:val="28"/>
          <w:szCs w:val="28"/>
        </w:rPr>
      </w:pPr>
    </w:p>
    <w:p w14:paraId="2B9A2E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document.getElementById('searchResults').innerHTML = location.search;</w:t>
      </w:r>
    </w:p>
    <w:p w14:paraId="6E71B5BA">
      <w:pPr>
        <w:rPr>
          <w:rFonts w:hint="default"/>
          <w:sz w:val="28"/>
          <w:szCs w:val="28"/>
        </w:rPr>
      </w:pPr>
    </w:p>
    <w:p w14:paraId="3DF28D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Input lands directly in the HTML context of that div — attacker controlled.</w:t>
      </w:r>
    </w:p>
    <w:p w14:paraId="62EEC94F">
      <w:pPr>
        <w:rPr>
          <w:rFonts w:hint="default"/>
          <w:sz w:val="28"/>
          <w:szCs w:val="28"/>
        </w:rPr>
      </w:pPr>
    </w:p>
    <w:p w14:paraId="212F765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0FE33C63">
      <w:pPr>
        <w:rPr>
          <w:rFonts w:hint="default"/>
          <w:sz w:val="28"/>
          <w:szCs w:val="28"/>
        </w:rPr>
      </w:pPr>
    </w:p>
    <w:p w14:paraId="3C87D637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The Setup</w:t>
      </w:r>
    </w:p>
    <w:p w14:paraId="070192FD">
      <w:pPr>
        <w:rPr>
          <w:rFonts w:hint="default"/>
          <w:sz w:val="28"/>
          <w:szCs w:val="28"/>
        </w:rPr>
      </w:pPr>
    </w:p>
    <w:p w14:paraId="338666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client-side JavaScript reads from `location.search` and assigns it</w:t>
      </w:r>
    </w:p>
    <w:p w14:paraId="22870E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`innerHTML` of a div. Whatever you put in the search parameter gets</w:t>
      </w:r>
    </w:p>
    <w:p w14:paraId="724DC96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parsed as raw HTML by the browser.</w:t>
      </w:r>
    </w:p>
    <w:p w14:paraId="4EABCDE5">
      <w:pPr>
        <w:rPr>
          <w:rFonts w:hint="default"/>
          <w:sz w:val="28"/>
          <w:szCs w:val="28"/>
        </w:rPr>
      </w:pPr>
    </w:p>
    <w:p w14:paraId="597897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5D023B59">
      <w:pPr>
        <w:rPr>
          <w:rFonts w:hint="default"/>
          <w:sz w:val="28"/>
          <w:szCs w:val="28"/>
        </w:rPr>
      </w:pPr>
    </w:p>
    <w:p w14:paraId="45DB7358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What I Did</w:t>
      </w:r>
    </w:p>
    <w:p w14:paraId="5AD243BD">
      <w:pPr>
        <w:rPr>
          <w:rFonts w:hint="default"/>
          <w:sz w:val="28"/>
          <w:szCs w:val="28"/>
        </w:rPr>
      </w:pPr>
    </w:p>
    <w:p w14:paraId="7750B6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Searched for:</w:t>
      </w:r>
    </w:p>
    <w:p w14:paraId="3277D70C">
      <w:pPr>
        <w:rPr>
          <w:rFonts w:hint="default"/>
          <w:sz w:val="28"/>
          <w:szCs w:val="28"/>
        </w:rPr>
      </w:pPr>
    </w:p>
    <w:p w14:paraId="11E12F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&lt;img src=1 onerror=alert(1)&gt;</w:t>
      </w:r>
    </w:p>
    <w:p w14:paraId="50B5473B">
      <w:pPr>
        <w:rPr>
          <w:rFonts w:hint="default"/>
          <w:sz w:val="28"/>
          <w:szCs w:val="28"/>
        </w:rPr>
      </w:pPr>
    </w:p>
    <w:p w14:paraId="0EA7A6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browser tries to load an image from src=1, which immediately fails.</w:t>
      </w:r>
    </w:p>
    <w:p w14:paraId="6A0C87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failure triggers the `onerror` event handler which executes the alert.</w:t>
      </w:r>
    </w:p>
    <w:p w14:paraId="237034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Lab solved.</w:t>
      </w:r>
    </w:p>
    <w:p w14:paraId="6D695E6F">
      <w:pPr>
        <w:rPr>
          <w:rFonts w:hint="default"/>
          <w:sz w:val="28"/>
          <w:szCs w:val="28"/>
        </w:rPr>
      </w:pPr>
    </w:p>
    <w:p w14:paraId="131547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5C9F2CA">
      <w:pPr>
        <w:rPr>
          <w:rFonts w:hint="default"/>
          <w:sz w:val="28"/>
          <w:szCs w:val="28"/>
        </w:rPr>
      </w:pPr>
    </w:p>
    <w:p w14:paraId="2B9405A8">
      <w:pPr>
        <w:pStyle w:val="3"/>
        <w:bidi w:val="0"/>
        <w:rPr>
          <w:rFonts w:hint="default"/>
          <w:szCs w:val="28"/>
        </w:rPr>
      </w:pPr>
      <w:bookmarkStart w:id="0" w:name="_GoBack"/>
      <w:r>
        <w:rPr>
          <w:rFonts w:hint="default"/>
        </w:rPr>
        <w:t>## What I Learned</w:t>
      </w:r>
      <w:bookmarkEnd w:id="0"/>
    </w:p>
    <w:p w14:paraId="7FF2EF10">
      <w:pPr>
        <w:rPr>
          <w:rFonts w:hint="default"/>
          <w:sz w:val="28"/>
          <w:szCs w:val="28"/>
        </w:rPr>
      </w:pPr>
    </w:p>
    <w:p w14:paraId="75458B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`innerHTML` is a dangerous sink but it behaves differently from</w:t>
      </w:r>
    </w:p>
    <w:p w14:paraId="03E29E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`document.write`. Specifically, `innerHTML` does not execute injected</w:t>
      </w:r>
    </w:p>
    <w:p w14:paraId="37387A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`&lt;script&gt;` tags — the browser intentionally ignores them when inserted</w:t>
      </w:r>
    </w:p>
    <w:p w14:paraId="6F9BF4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way. So the Lab 11 payload of `&lt;script&gt;alert(1)&lt;/script&gt;` would</w:t>
      </w:r>
    </w:p>
    <w:p w14:paraId="5F41E1E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do nothing here.</w:t>
      </w:r>
    </w:p>
    <w:p w14:paraId="7823D110">
      <w:pPr>
        <w:rPr>
          <w:rFonts w:hint="default"/>
          <w:sz w:val="28"/>
          <w:szCs w:val="28"/>
        </w:rPr>
      </w:pPr>
    </w:p>
    <w:p w14:paraId="32B137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workaround is event-based execution — inject an element that</w:t>
      </w:r>
    </w:p>
    <w:p w14:paraId="4EC3E9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triggers a JavaScript event automatically:</w:t>
      </w:r>
    </w:p>
    <w:p w14:paraId="452E5C02">
      <w:pPr>
        <w:rPr>
          <w:rFonts w:hint="default"/>
          <w:sz w:val="28"/>
          <w:szCs w:val="28"/>
        </w:rPr>
      </w:pPr>
    </w:p>
    <w:p w14:paraId="297DD65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`&lt;img src=x onerror=alert(1)&gt;` — invalid src fires onerror</w:t>
      </w:r>
    </w:p>
    <w:p w14:paraId="6F18E1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`&lt;svg onload=alert(1)&gt;` — SVG fires onload immediately on render</w:t>
      </w:r>
    </w:p>
    <w:p w14:paraId="0A49A942">
      <w:pPr>
        <w:rPr>
          <w:rFonts w:hint="default"/>
          <w:sz w:val="28"/>
          <w:szCs w:val="28"/>
        </w:rPr>
      </w:pPr>
    </w:p>
    <w:p w14:paraId="4864FA51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D1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2026-06-01T09:50:38Z</dcterms:created>
  <dc:creator>Aswin Krishna</dc:creator>
  <cp:lastModifiedBy>Aswin Krishna S.G</cp:lastModifiedBy>
  <dcterms:modified xsi:type="dcterms:W3CDTF">2026-06-01T09:51:55Z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56D7404F37914428AAADE726C6D08AF1_12</vt:lpwstr>
  </property>
</Properties>
</file>