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Министерство образования Республики Беларусь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Учреждение образования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БЕЛОРУССКИЙ ГОСУДАРСТВЕННЫЙ УНИВЕРСИТЕТ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ИНФОРМАТИКИ И РАДИОЭЛЕКТРОНИКИ</w:t>
      </w: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ind w:left="567"/>
        <w:jc w:val="center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Факультет компьютерных систем и сетей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Кафедра информатики </w:t>
      </w:r>
    </w:p>
    <w:p w:rsidR="009D254A" w:rsidRPr="009D254A" w:rsidRDefault="009D254A" w:rsidP="009D254A">
      <w:pPr>
        <w:widowControl/>
        <w:suppressAutoHyphens/>
        <w:autoSpaceDE/>
        <w:autoSpaceDN/>
        <w:spacing w:line="259" w:lineRule="auto"/>
        <w:ind w:left="567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Дисциплина: Методы численного анализа </w:t>
      </w:r>
    </w:p>
    <w:p w:rsid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b/>
          <w:sz w:val="28"/>
          <w:szCs w:val="28"/>
        </w:rPr>
      </w:pPr>
      <w:r w:rsidRPr="009D254A">
        <w:rPr>
          <w:rFonts w:eastAsia="Calibri"/>
          <w:b/>
          <w:sz w:val="28"/>
          <w:szCs w:val="28"/>
        </w:rPr>
        <w:t>ОТЧЁТ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к лабораторной работе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на тему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</w:p>
    <w:p w:rsidR="009D254A" w:rsidRPr="009D254A" w:rsidRDefault="000C5332" w:rsidP="00332E05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0C5332">
        <w:rPr>
          <w:rFonts w:eastAsia="Calibri"/>
          <w:sz w:val="28"/>
          <w:szCs w:val="28"/>
        </w:rPr>
        <w:t>Метод сеток решения задача Дирихле для уравнения Пуассона</w:t>
      </w:r>
      <w:r w:rsidR="00332E05" w:rsidRPr="00332E05">
        <w:rPr>
          <w:rFonts w:eastAsia="Calibri"/>
          <w:sz w:val="28"/>
          <w:szCs w:val="28"/>
        </w:rPr>
        <w:cr/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332E05" w:rsidRDefault="00332E05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332E05" w:rsidRDefault="00332E05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332E05" w:rsidRPr="009D254A" w:rsidRDefault="00332E05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Выполнил: студент группы 053501 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Криштафович Карина Дмитриевна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left="993" w:firstLine="3686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 xml:space="preserve">Проверил: Анисимов Владимир Яковлевич </w:t>
      </w: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ind w:firstLine="3969"/>
        <w:rPr>
          <w:rFonts w:eastAsia="Calibri"/>
          <w:sz w:val="28"/>
          <w:szCs w:val="28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60" w:line="259" w:lineRule="auto"/>
        <w:jc w:val="center"/>
        <w:rPr>
          <w:rFonts w:eastAsia="Calibri"/>
          <w:sz w:val="28"/>
          <w:szCs w:val="28"/>
        </w:rPr>
      </w:pPr>
      <w:r w:rsidRPr="009D254A">
        <w:rPr>
          <w:rFonts w:eastAsia="Calibri"/>
          <w:sz w:val="28"/>
          <w:szCs w:val="28"/>
        </w:rPr>
        <w:t>Минск 2022</w:t>
      </w: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:rsidR="009D254A" w:rsidRPr="009D254A" w:rsidRDefault="009D254A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:rsidR="00700A8F" w:rsidRPr="009D254A" w:rsidRDefault="00700A8F" w:rsidP="009D254A">
      <w:pPr>
        <w:widowControl/>
        <w:suppressAutoHyphens/>
        <w:autoSpaceDE/>
        <w:autoSpaceDN/>
        <w:spacing w:after="160" w:line="259" w:lineRule="auto"/>
        <w:rPr>
          <w:rFonts w:ascii="Calibri" w:eastAsia="Calibri" w:hAnsi="Calibri" w:cs="Calibri"/>
        </w:rPr>
      </w:pPr>
    </w:p>
    <w:p w:rsidR="009D254A" w:rsidRPr="002B2E40" w:rsidRDefault="009D254A" w:rsidP="009D254A">
      <w:pPr>
        <w:jc w:val="center"/>
        <w:rPr>
          <w:b/>
          <w:sz w:val="32"/>
          <w:szCs w:val="32"/>
        </w:rPr>
      </w:pPr>
      <w:r w:rsidRPr="002B2E40">
        <w:rPr>
          <w:b/>
          <w:sz w:val="32"/>
          <w:szCs w:val="32"/>
        </w:rPr>
        <w:lastRenderedPageBreak/>
        <w:t>Содержание</w:t>
      </w:r>
    </w:p>
    <w:p w:rsidR="009D254A" w:rsidRPr="002B2E40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Цель работы </w:t>
      </w:r>
    </w:p>
    <w:p w:rsidR="009D254A" w:rsidRPr="002B2E40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Теоретические сведения </w:t>
      </w:r>
    </w:p>
    <w:p w:rsidR="009D254A" w:rsidRPr="005F6366" w:rsidRDefault="009D254A" w:rsidP="005F6366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>Программная реализация</w:t>
      </w:r>
    </w:p>
    <w:p w:rsidR="009D254A" w:rsidRPr="005D5F09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Решение задания </w:t>
      </w:r>
    </w:p>
    <w:p w:rsidR="009D254A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 w:rsidRPr="002B2E40">
        <w:rPr>
          <w:sz w:val="32"/>
          <w:szCs w:val="32"/>
        </w:rPr>
        <w:t xml:space="preserve">Выводы </w:t>
      </w:r>
    </w:p>
    <w:p w:rsidR="009D254A" w:rsidRDefault="009D254A" w:rsidP="009D254A">
      <w:pPr>
        <w:pStyle w:val="a4"/>
        <w:widowControl/>
        <w:numPr>
          <w:ilvl w:val="0"/>
          <w:numId w:val="2"/>
        </w:numPr>
        <w:suppressAutoHyphens/>
        <w:autoSpaceDE/>
        <w:autoSpaceDN/>
        <w:spacing w:after="160" w:line="259" w:lineRule="auto"/>
        <w:contextualSpacing/>
        <w:rPr>
          <w:sz w:val="32"/>
          <w:szCs w:val="32"/>
        </w:rPr>
      </w:pPr>
      <w:r>
        <w:rPr>
          <w:sz w:val="32"/>
          <w:szCs w:val="32"/>
        </w:rPr>
        <w:t>Список использованной литературы</w:t>
      </w:r>
    </w:p>
    <w:p w:rsidR="00CB0A69" w:rsidRDefault="00CB0A69">
      <w:pPr>
        <w:spacing w:line="359" w:lineRule="exact"/>
        <w:rPr>
          <w:sz w:val="32"/>
        </w:rPr>
        <w:sectPr w:rsidR="00CB0A69" w:rsidSect="00B471A0">
          <w:footerReference w:type="default" r:id="rId8"/>
          <w:pgSz w:w="11900" w:h="16840"/>
          <w:pgMar w:top="1040" w:right="280" w:bottom="280" w:left="840" w:header="720" w:footer="720" w:gutter="0"/>
          <w:cols w:space="720"/>
          <w:titlePg/>
          <w:docGrid w:linePitch="299"/>
        </w:sectPr>
      </w:pPr>
    </w:p>
    <w:p w:rsidR="00CB0A69" w:rsidRPr="00B471A0" w:rsidRDefault="00F302E3" w:rsidP="00B471A0">
      <w:pPr>
        <w:pStyle w:val="1"/>
        <w:tabs>
          <w:tab w:val="left" w:pos="4957"/>
          <w:tab w:val="left" w:pos="4958"/>
        </w:tabs>
        <w:ind w:left="1220" w:firstLine="0"/>
        <w:jc w:val="center"/>
      </w:pPr>
      <w:r>
        <w:lastRenderedPageBreak/>
        <w:t>Цель</w:t>
      </w:r>
      <w:r>
        <w:rPr>
          <w:spacing w:val="-4"/>
        </w:rPr>
        <w:t xml:space="preserve"> </w:t>
      </w:r>
      <w:r>
        <w:rPr>
          <w:spacing w:val="-2"/>
        </w:rPr>
        <w:t>работы</w:t>
      </w:r>
    </w:p>
    <w:p w:rsidR="00B471A0" w:rsidRDefault="00B471A0" w:rsidP="00B471A0">
      <w:pPr>
        <w:pStyle w:val="1"/>
        <w:tabs>
          <w:tab w:val="left" w:pos="4957"/>
          <w:tab w:val="left" w:pos="4958"/>
        </w:tabs>
        <w:ind w:left="4957" w:firstLine="0"/>
      </w:pPr>
    </w:p>
    <w:p w:rsidR="000C5332" w:rsidRPr="000C5332" w:rsidRDefault="000C5332" w:rsidP="000C5332">
      <w:pPr>
        <w:pStyle w:val="ab"/>
        <w:numPr>
          <w:ilvl w:val="0"/>
          <w:numId w:val="15"/>
        </w:numPr>
        <w:rPr>
          <w:rFonts w:eastAsia="WenQuanYi Micro Hei"/>
          <w:sz w:val="28"/>
          <w:szCs w:val="28"/>
          <w:lang w:eastAsia="zh-CN" w:bidi="hi-IN"/>
        </w:rPr>
      </w:pPr>
      <w:r w:rsidRPr="000C5332">
        <w:rPr>
          <w:rFonts w:eastAsia="WenQuanYi Micro Hei"/>
          <w:sz w:val="28"/>
          <w:szCs w:val="28"/>
          <w:lang w:eastAsia="zh-CN" w:bidi="hi-IN"/>
        </w:rPr>
        <w:t>изучить метод разностных аппроксимаций для уравнения Пуассона;</w:t>
      </w:r>
    </w:p>
    <w:p w:rsidR="000C5332" w:rsidRPr="000C5332" w:rsidRDefault="000C5332" w:rsidP="000C5332">
      <w:pPr>
        <w:pStyle w:val="ab"/>
        <w:numPr>
          <w:ilvl w:val="0"/>
          <w:numId w:val="15"/>
        </w:numPr>
        <w:rPr>
          <w:rFonts w:eastAsia="WenQuanYi Micro Hei"/>
          <w:sz w:val="28"/>
          <w:szCs w:val="28"/>
          <w:lang w:eastAsia="zh-CN" w:bidi="hi-IN"/>
        </w:rPr>
      </w:pPr>
      <w:r w:rsidRPr="000C5332">
        <w:rPr>
          <w:rFonts w:eastAsia="WenQuanYi Micro Hei"/>
          <w:sz w:val="28"/>
          <w:szCs w:val="28"/>
          <w:lang w:eastAsia="zh-CN" w:bidi="hi-IN"/>
        </w:rPr>
        <w:t>составить алгоритмы решения задачи Дирихле для уравнения</w:t>
      </w:r>
    </w:p>
    <w:p w:rsidR="000C5332" w:rsidRPr="000C5332" w:rsidRDefault="000C5332" w:rsidP="000C5332">
      <w:pPr>
        <w:pStyle w:val="ab"/>
        <w:numPr>
          <w:ilvl w:val="0"/>
          <w:numId w:val="15"/>
        </w:numPr>
        <w:rPr>
          <w:rFonts w:eastAsia="WenQuanYi Micro Hei"/>
          <w:sz w:val="28"/>
          <w:szCs w:val="28"/>
          <w:lang w:eastAsia="zh-CN" w:bidi="hi-IN"/>
        </w:rPr>
      </w:pPr>
      <w:r w:rsidRPr="000C5332">
        <w:rPr>
          <w:rFonts w:eastAsia="WenQuanYi Micro Hei"/>
          <w:sz w:val="28"/>
          <w:szCs w:val="28"/>
          <w:lang w:eastAsia="zh-CN" w:bidi="hi-IN"/>
        </w:rPr>
        <w:t>Пуассона методом сеток, применимыми для организации вычислений н</w:t>
      </w:r>
      <w:r w:rsidRPr="000C5332">
        <w:rPr>
          <w:rFonts w:eastAsia="WenQuanYi Micro Hei"/>
          <w:bCs/>
          <w:sz w:val="28"/>
          <w:szCs w:val="28"/>
          <w:lang w:eastAsia="zh-CN" w:bidi="hi-IN"/>
        </w:rPr>
        <w:t xml:space="preserve">а </w:t>
      </w:r>
      <w:r w:rsidRPr="000C5332">
        <w:rPr>
          <w:rFonts w:eastAsia="WenQuanYi Micro Hei"/>
          <w:sz w:val="28"/>
          <w:szCs w:val="28"/>
          <w:lang w:eastAsia="zh-CN" w:bidi="hi-IN"/>
        </w:rPr>
        <w:t>ПЭВМ;</w:t>
      </w:r>
    </w:p>
    <w:p w:rsidR="000C5332" w:rsidRPr="000C5332" w:rsidRDefault="000C5332" w:rsidP="000C5332">
      <w:pPr>
        <w:pStyle w:val="ab"/>
        <w:numPr>
          <w:ilvl w:val="0"/>
          <w:numId w:val="15"/>
        </w:numPr>
        <w:rPr>
          <w:rFonts w:eastAsia="WenQuanYi Micro Hei"/>
          <w:sz w:val="28"/>
          <w:szCs w:val="28"/>
          <w:lang w:eastAsia="zh-CN" w:bidi="hi-IN"/>
        </w:rPr>
      </w:pPr>
      <w:r w:rsidRPr="000C5332">
        <w:rPr>
          <w:rFonts w:eastAsia="WenQuanYi Micro Hei"/>
          <w:sz w:val="28"/>
          <w:szCs w:val="28"/>
          <w:lang w:eastAsia="zh-CN" w:bidi="hi-IN"/>
        </w:rPr>
        <w:t>составить программы решения задачи Дирихле для уравнения</w:t>
      </w:r>
      <w:r w:rsidRPr="000C5332">
        <w:rPr>
          <w:rFonts w:eastAsia="WenQuanYi Micro Hei"/>
          <w:bCs/>
          <w:sz w:val="28"/>
          <w:szCs w:val="28"/>
          <w:lang w:eastAsia="zh-CN" w:bidi="hi-IN"/>
        </w:rPr>
        <w:t xml:space="preserve"> </w:t>
      </w:r>
      <w:r w:rsidRPr="000C5332">
        <w:rPr>
          <w:rFonts w:eastAsia="WenQuanYi Micro Hei"/>
          <w:sz w:val="28"/>
          <w:szCs w:val="28"/>
          <w:lang w:eastAsia="zh-CN" w:bidi="hi-IN"/>
        </w:rPr>
        <w:t>Пуассона по разработанным алгоритмам;</w:t>
      </w:r>
    </w:p>
    <w:p w:rsidR="000C5332" w:rsidRPr="000C5332" w:rsidRDefault="000C5332" w:rsidP="000C5332">
      <w:pPr>
        <w:pStyle w:val="ab"/>
        <w:numPr>
          <w:ilvl w:val="0"/>
          <w:numId w:val="15"/>
        </w:numPr>
        <w:rPr>
          <w:rFonts w:eastAsia="WenQuanYi Micro Hei"/>
          <w:sz w:val="28"/>
          <w:szCs w:val="28"/>
          <w:lang w:eastAsia="zh-CN" w:bidi="hi-IN"/>
        </w:rPr>
      </w:pPr>
      <w:r w:rsidRPr="000C5332">
        <w:rPr>
          <w:rFonts w:eastAsia="WenQuanYi Micro Hei"/>
          <w:sz w:val="28"/>
          <w:szCs w:val="28"/>
          <w:lang w:eastAsia="zh-CN" w:bidi="hi-IN"/>
        </w:rPr>
        <w:t>получить численное реш</w:t>
      </w:r>
      <w:r w:rsidRPr="000C5332">
        <w:rPr>
          <w:rFonts w:eastAsia="WenQuanYi Micro Hei"/>
          <w:bCs/>
          <w:sz w:val="28"/>
          <w:szCs w:val="28"/>
          <w:lang w:eastAsia="zh-CN" w:bidi="hi-IN"/>
        </w:rPr>
        <w:t xml:space="preserve">ение заданной задачи Дирихле для </w:t>
      </w:r>
      <w:r w:rsidRPr="000C5332">
        <w:rPr>
          <w:rFonts w:eastAsia="WenQuanYi Micro Hei"/>
          <w:sz w:val="28"/>
          <w:szCs w:val="28"/>
          <w:lang w:eastAsia="zh-CN" w:bidi="hi-IN"/>
        </w:rPr>
        <w:t>уравнения Пуассона.</w:t>
      </w:r>
    </w:p>
    <w:p w:rsidR="000B2F97" w:rsidRDefault="00F302E3" w:rsidP="000C5332">
      <w:pPr>
        <w:pStyle w:val="1"/>
        <w:tabs>
          <w:tab w:val="left" w:pos="4134"/>
          <w:tab w:val="left" w:pos="4135"/>
        </w:tabs>
        <w:spacing w:before="260"/>
        <w:ind w:left="1220" w:firstLine="0"/>
        <w:jc w:val="center"/>
        <w:rPr>
          <w:noProof/>
          <w:lang w:eastAsia="ru-RU"/>
        </w:rPr>
      </w:pPr>
      <w:r>
        <w:t>Теоретические</w:t>
      </w:r>
      <w:r>
        <w:rPr>
          <w:spacing w:val="-14"/>
        </w:rPr>
        <w:t xml:space="preserve"> </w:t>
      </w:r>
      <w:r>
        <w:rPr>
          <w:spacing w:val="-2"/>
        </w:rPr>
        <w:t>сведения</w:t>
      </w:r>
      <w:bookmarkStart w:id="0" w:name="Тестовые_примеры"/>
      <w:bookmarkEnd w:id="0"/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drawing>
          <wp:inline distT="0" distB="0" distL="0" distR="0" wp14:anchorId="7C440676" wp14:editId="23ADB363">
            <wp:extent cx="6101981" cy="42102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266" cy="421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drawing>
          <wp:inline distT="0" distB="0" distL="0" distR="0" wp14:anchorId="3F95D2AD" wp14:editId="3C0D8DF4">
            <wp:extent cx="4657060" cy="25207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5021" cy="253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lastRenderedPageBreak/>
        <w:drawing>
          <wp:inline distT="0" distB="0" distL="0" distR="0" wp14:anchorId="504B47FD" wp14:editId="1CC770C9">
            <wp:extent cx="5827708" cy="5930672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0191" cy="593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drawing>
          <wp:inline distT="0" distB="0" distL="0" distR="0" wp14:anchorId="29435130" wp14:editId="665C346E">
            <wp:extent cx="5512934" cy="3327991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9179" cy="333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lastRenderedPageBreak/>
        <w:drawing>
          <wp:inline distT="0" distB="0" distL="0" distR="0" wp14:anchorId="0E14C097" wp14:editId="49B3D294">
            <wp:extent cx="5637777" cy="4859079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7423" cy="48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drawing>
          <wp:inline distT="0" distB="0" distL="0" distR="0" wp14:anchorId="7A7291C3" wp14:editId="26911DAC">
            <wp:extent cx="5477639" cy="42106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421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lastRenderedPageBreak/>
        <w:drawing>
          <wp:inline distT="0" distB="0" distL="0" distR="0" wp14:anchorId="543D2708" wp14:editId="68EB7FC5">
            <wp:extent cx="5125165" cy="35437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drawing>
          <wp:inline distT="0" distB="0" distL="0" distR="0" wp14:anchorId="6E27A8F0" wp14:editId="5BB4DCC4">
            <wp:extent cx="2466310" cy="19712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1331" cy="197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332">
        <w:rPr>
          <w:sz w:val="24"/>
          <w:szCs w:val="24"/>
          <w:lang w:eastAsia="ru-RU"/>
        </w:rPr>
        <w:drawing>
          <wp:inline distT="0" distB="0" distL="0" distR="0" wp14:anchorId="4DCD089B" wp14:editId="3E9614A6">
            <wp:extent cx="5239481" cy="344853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lastRenderedPageBreak/>
        <w:drawing>
          <wp:inline distT="0" distB="0" distL="0" distR="0" wp14:anchorId="5BEDD800" wp14:editId="40DD3A81">
            <wp:extent cx="5229955" cy="2610214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lastRenderedPageBreak/>
        <w:drawing>
          <wp:inline distT="0" distB="0" distL="0" distR="0" wp14:anchorId="1F1FEDFE" wp14:editId="005875B2">
            <wp:extent cx="5805790" cy="5201237"/>
            <wp:effectExtent l="0" t="0" r="508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9851" cy="52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5332">
        <w:rPr>
          <w:sz w:val="24"/>
          <w:szCs w:val="24"/>
          <w:lang w:eastAsia="ru-RU"/>
        </w:rPr>
        <w:drawing>
          <wp:inline distT="0" distB="0" distL="0" distR="0" wp14:anchorId="64DAEC72" wp14:editId="3DADCA33">
            <wp:extent cx="5899743" cy="1585952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07925" cy="158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drawing>
          <wp:inline distT="0" distB="0" distL="0" distR="0" wp14:anchorId="650E4BC4" wp14:editId="65062A26">
            <wp:extent cx="5682352" cy="4800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2352" cy="48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drawing>
          <wp:inline distT="0" distB="0" distL="0" distR="0" wp14:anchorId="3EDD0D1D" wp14:editId="3EE5F3EF">
            <wp:extent cx="5677692" cy="146705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lastRenderedPageBreak/>
        <w:drawing>
          <wp:inline distT="0" distB="0" distL="0" distR="0" wp14:anchorId="60F09330" wp14:editId="341CE2D7">
            <wp:extent cx="6757670" cy="5725160"/>
            <wp:effectExtent l="0" t="0" r="508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5767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drawing>
          <wp:inline distT="0" distB="0" distL="0" distR="0" wp14:anchorId="50799429" wp14:editId="59472D53">
            <wp:extent cx="5448105" cy="3498111"/>
            <wp:effectExtent l="0" t="0" r="63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63141" cy="35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lastRenderedPageBreak/>
        <w:drawing>
          <wp:inline distT="0" distB="0" distL="0" distR="0" wp14:anchorId="6BAAAD5D" wp14:editId="0E305E3E">
            <wp:extent cx="6757670" cy="6896735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7670" cy="689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drawing>
          <wp:inline distT="0" distB="0" distL="0" distR="0" wp14:anchorId="6300BB2C" wp14:editId="337107F8">
            <wp:extent cx="6732164" cy="1371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41130" cy="137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Default="000C5332" w:rsidP="000C5332">
      <w:pPr>
        <w:pStyle w:val="1"/>
        <w:tabs>
          <w:tab w:val="left" w:pos="4134"/>
          <w:tab w:val="left" w:pos="4135"/>
        </w:tabs>
        <w:spacing w:before="260"/>
        <w:ind w:left="0" w:firstLine="0"/>
        <w:jc w:val="center"/>
        <w:rPr>
          <w:sz w:val="24"/>
          <w:szCs w:val="24"/>
          <w:lang w:eastAsia="ru-RU"/>
        </w:rPr>
      </w:pPr>
    </w:p>
    <w:p w:rsidR="000B2F97" w:rsidRDefault="000B2F97" w:rsidP="00700A8F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C5332" w:rsidP="00700A8F">
      <w:pPr>
        <w:widowControl/>
        <w:autoSpaceDE/>
        <w:autoSpaceDN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drawing>
          <wp:inline distT="0" distB="0" distL="0" distR="0" wp14:anchorId="524FB889" wp14:editId="270644A8">
            <wp:extent cx="5139671" cy="4438090"/>
            <wp:effectExtent l="0" t="0" r="444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9502" cy="444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Default="000C5332" w:rsidP="00700A8F">
      <w:pPr>
        <w:widowControl/>
        <w:autoSpaceDE/>
        <w:autoSpaceDN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drawing>
          <wp:inline distT="0" distB="0" distL="0" distR="0" wp14:anchorId="390EA53D" wp14:editId="6A2EC5C7">
            <wp:extent cx="4706007" cy="11622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Default="000C5332" w:rsidP="00700A8F">
      <w:pPr>
        <w:widowControl/>
        <w:autoSpaceDE/>
        <w:autoSpaceDN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drawing>
          <wp:inline distT="0" distB="0" distL="0" distR="0" wp14:anchorId="44EC4C64" wp14:editId="1C50ED5A">
            <wp:extent cx="4000175" cy="372139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6727" cy="372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Default="000C5332" w:rsidP="00700A8F">
      <w:pPr>
        <w:widowControl/>
        <w:autoSpaceDE/>
        <w:autoSpaceDN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lastRenderedPageBreak/>
        <w:drawing>
          <wp:inline distT="0" distB="0" distL="0" distR="0" wp14:anchorId="2799856D" wp14:editId="58F036A7">
            <wp:extent cx="3982006" cy="485843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332" w:rsidRPr="00700A8F" w:rsidRDefault="000C5332" w:rsidP="00700A8F">
      <w:pPr>
        <w:widowControl/>
        <w:autoSpaceDE/>
        <w:autoSpaceDN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drawing>
          <wp:inline distT="0" distB="0" distL="0" distR="0" wp14:anchorId="4189953F" wp14:editId="73C615EE">
            <wp:extent cx="4130941" cy="377879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6902" cy="37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F1" w:rsidRDefault="000C5332" w:rsidP="002B68F1">
      <w:pPr>
        <w:widowControl/>
        <w:autoSpaceDE/>
        <w:autoSpaceDN/>
        <w:rPr>
          <w:sz w:val="24"/>
          <w:szCs w:val="24"/>
          <w:lang w:eastAsia="ru-RU"/>
        </w:rPr>
      </w:pPr>
      <w:r w:rsidRPr="000C5332">
        <w:rPr>
          <w:sz w:val="24"/>
          <w:szCs w:val="24"/>
          <w:lang w:eastAsia="ru-RU"/>
        </w:rPr>
        <w:drawing>
          <wp:inline distT="0" distB="0" distL="0" distR="0" wp14:anchorId="697E3235" wp14:editId="078C27FC">
            <wp:extent cx="6757670" cy="665480"/>
            <wp:effectExtent l="0" t="0" r="508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5767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C5332" w:rsidRPr="000C5332" w:rsidRDefault="000C5332" w:rsidP="000C5332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0C5332">
        <w:rPr>
          <w:color w:val="000000"/>
          <w:sz w:val="28"/>
          <w:szCs w:val="28"/>
          <w:lang w:eastAsia="ru-RU"/>
        </w:rPr>
        <w:t xml:space="preserve">Зависимость количества затраченных итераций от ошибки численного решения для размеров шага, равных </w:t>
      </w:r>
      <w:r w:rsidRPr="000C5332">
        <w:rPr>
          <w:rFonts w:ascii="Cambria Math" w:hAnsi="Cambria Math"/>
          <w:color w:val="000000"/>
          <w:sz w:val="28"/>
          <w:szCs w:val="28"/>
          <w:lang w:eastAsia="ru-RU"/>
        </w:rPr>
        <w:t>1, 2, 4, 6, 8, 10</w:t>
      </w:r>
      <w:r w:rsidRPr="000C5332">
        <w:rPr>
          <w:color w:val="000000"/>
          <w:sz w:val="28"/>
          <w:szCs w:val="28"/>
          <w:lang w:eastAsia="ru-RU"/>
        </w:rPr>
        <w:t>.</w:t>
      </w:r>
    </w:p>
    <w:p w:rsidR="000C5332" w:rsidRPr="000C5332" w:rsidRDefault="000C5332" w:rsidP="000C5332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0C5332">
        <w:rPr>
          <w:rFonts w:ascii="Calibri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 wp14:anchorId="35C6224C" wp14:editId="0D1E7F40">
            <wp:extent cx="7192778" cy="3689498"/>
            <wp:effectExtent l="0" t="0" r="8255" b="6350"/>
            <wp:docPr id="28" name="Рисунок 28" descr="https://lh6.googleusercontent.com/QzWaY5FIcju4R6Ue--kbZu-RshXy939i1HMnURVbL-9qgus-f-YgzycPuZUUdhvuDO0v8hLD2RGcuRERpWY_bMcXjyZpPq98dRbxmtnvWgB6ovUmEuTrI2nxORd-JzdQ6Cr4-G0DPOdC_AFc7QrLqijvxUnMB6pkQ3jevTSy_gbZfxzGQ_tkHi2hCIB9j8OEaVnhVIpRA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QzWaY5FIcju4R6Ue--kbZu-RshXy939i1HMnURVbL-9qgus-f-YgzycPuZUUdhvuDO0v8hLD2RGcuRERpWY_bMcXjyZpPq98dRbxmtnvWgB6ovUmEuTrI2nxORd-JzdQ6Cr4-G0DPOdC_AFc7QrLqijvxUnMB6pkQ3jevTSy_gbZfxzGQ_tkHi2hCIB9j8OEaVnhVIpRAQ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190" cy="3697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C5332" w:rsidRPr="000C5332" w:rsidRDefault="000C5332" w:rsidP="000C5332">
      <w:pPr>
        <w:widowControl/>
        <w:autoSpaceDE/>
        <w:autoSpaceDN/>
        <w:spacing w:after="160"/>
        <w:ind w:left="360"/>
        <w:jc w:val="both"/>
        <w:textAlignment w:val="baseline"/>
        <w:rPr>
          <w:b/>
          <w:bCs/>
          <w:color w:val="000000"/>
          <w:sz w:val="32"/>
          <w:szCs w:val="32"/>
          <w:lang w:eastAsia="ru-RU"/>
        </w:rPr>
      </w:pPr>
      <w:r>
        <w:rPr>
          <w:b/>
          <w:bCs/>
          <w:color w:val="000000"/>
          <w:sz w:val="32"/>
          <w:szCs w:val="32"/>
          <w:lang w:eastAsia="ru-RU"/>
        </w:rPr>
        <w:t>Тестовый пример</w:t>
      </w:r>
    </w:p>
    <w:p w:rsidR="000C5332" w:rsidRPr="000C5332" w:rsidRDefault="000C5332" w:rsidP="000C5332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0C5332">
        <w:rPr>
          <w:b/>
          <w:bCs/>
          <w:color w:val="000000"/>
          <w:sz w:val="28"/>
          <w:szCs w:val="28"/>
          <w:lang w:eastAsia="ru-RU"/>
        </w:rPr>
        <w:t>Задание.</w:t>
      </w:r>
      <w:r>
        <w:rPr>
          <w:sz w:val="24"/>
          <w:szCs w:val="24"/>
          <w:lang w:eastAsia="ru-RU"/>
        </w:rPr>
        <w:t xml:space="preserve"> </w:t>
      </w:r>
      <w:r w:rsidRPr="000C5332">
        <w:rPr>
          <w:color w:val="000000"/>
          <w:sz w:val="28"/>
          <w:szCs w:val="28"/>
          <w:lang w:eastAsia="ru-RU"/>
        </w:rPr>
        <w:t xml:space="preserve">Пластина прямоугольной формы с вырезом на одной из сторон жёстко закреплена по краям и равномерно нагружена по площади. Прогиб пластины определяется из уравнения Пуассона. Рассчитать прогиб </w:t>
      </w:r>
      <w:r w:rsidRPr="000C5332">
        <w:rPr>
          <w:rFonts w:ascii="Cambria Math" w:hAnsi="Cambria Math"/>
          <w:color w:val="000000"/>
          <w:sz w:val="28"/>
          <w:szCs w:val="28"/>
          <w:lang w:eastAsia="ru-RU"/>
        </w:rPr>
        <w:t>W(x,y)</w:t>
      </w:r>
      <w:r w:rsidRPr="000C5332">
        <w:rPr>
          <w:color w:val="000000"/>
          <w:sz w:val="28"/>
          <w:szCs w:val="28"/>
          <w:lang w:eastAsia="ru-RU"/>
        </w:rPr>
        <w:t xml:space="preserve"> по данным, соответствующим варианту: </w:t>
      </w:r>
      <w:r w:rsidRPr="000C5332">
        <w:rPr>
          <w:rFonts w:ascii="Cambria Math" w:hAnsi="Cambria Math"/>
          <w:color w:val="000000"/>
          <w:sz w:val="28"/>
          <w:szCs w:val="28"/>
          <w:lang w:eastAsia="ru-RU"/>
        </w:rPr>
        <w:t>A,B-</w:t>
      </w:r>
      <w:r w:rsidRPr="000C5332">
        <w:rPr>
          <w:color w:val="000000"/>
          <w:sz w:val="28"/>
          <w:szCs w:val="28"/>
          <w:lang w:eastAsia="ru-RU"/>
        </w:rPr>
        <w:t xml:space="preserve"> размеры пластины; </w:t>
      </w:r>
      <w:r w:rsidRPr="000C5332">
        <w:rPr>
          <w:rFonts w:ascii="Cambria Math" w:hAnsi="Cambria Math"/>
          <w:color w:val="000000"/>
          <w:sz w:val="28"/>
          <w:szCs w:val="28"/>
          <w:lang w:eastAsia="ru-RU"/>
        </w:rPr>
        <w:t>h-</w:t>
      </w:r>
      <w:r w:rsidRPr="000C5332">
        <w:rPr>
          <w:color w:val="000000"/>
          <w:sz w:val="28"/>
          <w:szCs w:val="28"/>
          <w:lang w:eastAsia="ru-RU"/>
        </w:rPr>
        <w:t xml:space="preserve"> её толщина; </w:t>
      </w:r>
      <w:r w:rsidRPr="000C5332">
        <w:rPr>
          <w:rFonts w:ascii="Cambria Math" w:hAnsi="Cambria Math"/>
          <w:color w:val="000000"/>
          <w:sz w:val="28"/>
          <w:szCs w:val="28"/>
          <w:lang w:eastAsia="ru-RU"/>
        </w:rPr>
        <w:t>R-</w:t>
      </w:r>
      <w:r w:rsidRPr="000C5332">
        <w:rPr>
          <w:color w:val="000000"/>
          <w:sz w:val="28"/>
          <w:szCs w:val="28"/>
          <w:lang w:eastAsia="ru-RU"/>
        </w:rPr>
        <w:t xml:space="preserve">радиус выреза; </w:t>
      </w:r>
      <w:r w:rsidRPr="000C5332">
        <w:rPr>
          <w:rFonts w:ascii="Cambria Math" w:hAnsi="Cambria Math"/>
          <w:color w:val="000000"/>
          <w:sz w:val="28"/>
          <w:szCs w:val="28"/>
          <w:lang w:eastAsia="ru-RU"/>
        </w:rPr>
        <w:t>P-</w:t>
      </w:r>
      <w:r w:rsidRPr="000C5332">
        <w:rPr>
          <w:color w:val="000000"/>
          <w:sz w:val="28"/>
          <w:szCs w:val="28"/>
          <w:lang w:eastAsia="ru-RU"/>
        </w:rPr>
        <w:t xml:space="preserve"> нагрузка; </w:t>
      </w:r>
      <w:r w:rsidRPr="000C5332">
        <w:rPr>
          <w:rFonts w:ascii="Cambria Math" w:hAnsi="Cambria Math"/>
          <w:color w:val="000000"/>
          <w:sz w:val="28"/>
          <w:szCs w:val="28"/>
          <w:lang w:eastAsia="ru-RU"/>
        </w:rPr>
        <w:t>E-</w:t>
      </w:r>
      <w:r w:rsidRPr="000C5332">
        <w:rPr>
          <w:color w:val="000000"/>
          <w:sz w:val="28"/>
          <w:szCs w:val="28"/>
          <w:lang w:eastAsia="ru-RU"/>
        </w:rPr>
        <w:t xml:space="preserve"> модуль упругости; </w:t>
      </w:r>
      <w:r w:rsidRPr="000C5332">
        <w:rPr>
          <w:rFonts w:ascii="Cambria Math" w:hAnsi="Cambria Math"/>
          <w:color w:val="000000"/>
          <w:sz w:val="28"/>
          <w:szCs w:val="28"/>
          <w:lang w:eastAsia="ru-RU"/>
        </w:rPr>
        <w:t>v-</w:t>
      </w:r>
      <w:r w:rsidRPr="000C5332">
        <w:rPr>
          <w:color w:val="000000"/>
          <w:sz w:val="28"/>
          <w:szCs w:val="28"/>
          <w:lang w:eastAsia="ru-RU"/>
        </w:rPr>
        <w:t xml:space="preserve"> коэффициент Пуассона. Граничное условие </w:t>
      </w:r>
      <w:r w:rsidRPr="000C5332">
        <w:rPr>
          <w:rFonts w:ascii="Cambria Math" w:hAnsi="Cambria Math"/>
          <w:color w:val="000000"/>
          <w:sz w:val="28"/>
          <w:szCs w:val="28"/>
          <w:lang w:eastAsia="ru-RU"/>
        </w:rPr>
        <w:t>Wx,y=0</w:t>
      </w:r>
      <w:r w:rsidRPr="000C5332">
        <w:rPr>
          <w:color w:val="000000"/>
          <w:sz w:val="28"/>
          <w:szCs w:val="28"/>
          <w:lang w:eastAsia="ru-RU"/>
        </w:rPr>
        <w:t>.</w:t>
      </w:r>
    </w:p>
    <w:p w:rsidR="000C5332" w:rsidRPr="000C5332" w:rsidRDefault="000C5332" w:rsidP="000C5332">
      <w:pPr>
        <w:widowControl/>
        <w:autoSpaceDE/>
        <w:autoSpaceDN/>
        <w:spacing w:after="160"/>
        <w:jc w:val="center"/>
        <w:rPr>
          <w:sz w:val="24"/>
          <w:szCs w:val="24"/>
          <w:lang w:eastAsia="ru-RU"/>
        </w:rPr>
      </w:pPr>
      <w:r w:rsidRPr="000C5332">
        <w:rPr>
          <w:rFonts w:ascii="Cambria Math" w:hAnsi="Cambria Math"/>
          <w:color w:val="000000"/>
          <w:sz w:val="28"/>
          <w:szCs w:val="28"/>
          <w:lang w:eastAsia="ru-RU"/>
        </w:rPr>
        <w:t>2w(x,y)x2+2w(x,y)y2=PD,</w:t>
      </w:r>
    </w:p>
    <w:p w:rsidR="000C5332" w:rsidRPr="000C5332" w:rsidRDefault="000C5332" w:rsidP="000C5332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0C5332">
        <w:rPr>
          <w:color w:val="000000"/>
          <w:sz w:val="28"/>
          <w:szCs w:val="28"/>
          <w:lang w:eastAsia="ru-RU"/>
        </w:rPr>
        <w:t xml:space="preserve">где </w:t>
      </w:r>
      <w:r w:rsidRPr="000C5332">
        <w:rPr>
          <w:rFonts w:ascii="Cambria Math" w:hAnsi="Cambria Math"/>
          <w:color w:val="000000"/>
          <w:sz w:val="28"/>
          <w:szCs w:val="28"/>
          <w:lang w:eastAsia="ru-RU"/>
        </w:rPr>
        <w:t>D=Eh312(1-v2)-</w:t>
      </w:r>
      <w:r w:rsidRPr="000C5332">
        <w:rPr>
          <w:color w:val="000000"/>
          <w:sz w:val="28"/>
          <w:szCs w:val="28"/>
          <w:lang w:eastAsia="ru-RU"/>
        </w:rPr>
        <w:t xml:space="preserve"> изгибная жёсткость.</w:t>
      </w:r>
    </w:p>
    <w:p w:rsidR="000C5332" w:rsidRPr="000C5332" w:rsidRDefault="000C5332" w:rsidP="000C5332">
      <w:pPr>
        <w:widowControl/>
        <w:autoSpaceDE/>
        <w:autoSpaceDN/>
        <w:spacing w:after="160"/>
        <w:jc w:val="center"/>
        <w:rPr>
          <w:sz w:val="24"/>
          <w:szCs w:val="24"/>
          <w:lang w:eastAsia="ru-RU"/>
        </w:rPr>
      </w:pPr>
      <w:r w:rsidRPr="000C5332">
        <w:rPr>
          <w:rFonts w:ascii="Cambria Math" w:hAnsi="Cambria Math"/>
          <w:color w:val="000000"/>
          <w:sz w:val="28"/>
          <w:szCs w:val="28"/>
          <w:lang w:eastAsia="ru-RU"/>
        </w:rPr>
        <w:t>A=150мм,B=90мм,R=45мм,h=6мм,P=65∙109,E=140Нм2,v=0.28.</w:t>
      </w:r>
    </w:p>
    <w:p w:rsidR="000C5332" w:rsidRPr="000C5332" w:rsidRDefault="000C5332" w:rsidP="000C5332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0C5332">
        <w:rPr>
          <w:color w:val="000000"/>
          <w:sz w:val="28"/>
          <w:szCs w:val="28"/>
          <w:lang w:eastAsia="ru-RU"/>
        </w:rPr>
        <w:t>Численно рассчитанный прогиб пластины (шаг размером 1): </w:t>
      </w:r>
    </w:p>
    <w:p w:rsidR="000C5332" w:rsidRPr="000C5332" w:rsidRDefault="000C5332" w:rsidP="000C5332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0C5332">
        <w:rPr>
          <w:rFonts w:ascii="Calibri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3540125" cy="3173150"/>
            <wp:effectExtent l="0" t="0" r="3175" b="8255"/>
            <wp:docPr id="30" name="Рисунок 30" descr="https://lh3.googleusercontent.com/iptQgqNqZ-aJVfFvkqARW1rlMBbrmLMEKxv6yRSwebYWja-5kWiZ9xtaFHwB-C3IfWDGhWCSb7cXW5eFJGsU9P-EPhBgQnZDhFPQUzzHx26W17hUM8FqA95hvSsmstS18dlZMdH1FQCsE714iENkrjXFbHfZfxjL0sQN1to7oVmDM2rsZzcu4y_FwjEvD4Ynq7FC3dd3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iptQgqNqZ-aJVfFvkqARW1rlMBbrmLMEKxv6yRSwebYWja-5kWiZ9xtaFHwB-C3IfWDGhWCSb7cXW5eFJGsU9P-EPhBgQnZDhFPQUzzHx26W17hUM8FqA95hvSsmstS18dlZMdH1FQCsE714iENkrjXFbHfZfxjL0sQN1to7oVmDM2rsZzcu4y_FwjEvD4Ynq7FC3dd3OA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551" cy="317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5332" w:rsidRPr="000C5332" w:rsidRDefault="000C5332" w:rsidP="000C5332">
      <w:pPr>
        <w:widowControl/>
        <w:autoSpaceDE/>
        <w:autoSpaceDN/>
        <w:spacing w:after="160"/>
        <w:rPr>
          <w:sz w:val="24"/>
          <w:szCs w:val="24"/>
          <w:lang w:eastAsia="ru-RU"/>
        </w:rPr>
      </w:pPr>
      <w:r w:rsidRPr="000C5332">
        <w:rPr>
          <w:rFonts w:ascii="Calibri" w:hAnsi="Calibri" w:cs="Calibri"/>
          <w:noProof/>
          <w:color w:val="000000"/>
          <w:bdr w:val="none" w:sz="0" w:space="0" w:color="auto" w:frame="1"/>
          <w:lang w:eastAsia="ru-RU"/>
        </w:rPr>
        <w:drawing>
          <wp:inline distT="0" distB="0" distL="0" distR="0">
            <wp:extent cx="5292725" cy="2495415"/>
            <wp:effectExtent l="0" t="0" r="3175" b="635"/>
            <wp:docPr id="29" name="Рисунок 29" descr="https://lh6.googleusercontent.com/a8qrBroaYPQlUH-I2WGJ_goOmg6MODbD5rMRbyskbgLmOe0xzsEqMMPCu8Wt0FO2rReVqnV9sFAaLWUOo9tqgEFImXRyuqcbR9dQMqNM907t6FZEWI2doEqCmkvlQxUKIf6Y6yIXFVenGa2UDhtauF8I6ZkBOygLTcGnC_DpDxgfcnurFrOd1vldBj2h79WSoLnHBjE8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a8qrBroaYPQlUH-I2WGJ_goOmg6MODbD5rMRbyskbgLmOe0xzsEqMMPCu8Wt0FO2rReVqnV9sFAaLWUOo9tqgEFImXRyuqcbR9dQMqNM907t6FZEWI2doEqCmkvlQxUKIf6Y6yIXFVenGa2UDhtauF8I6ZkBOygLTcGnC_DpDxgfcnurFrOd1vldBj2h79WSoLnHBjE80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270" cy="249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0B2F97" w:rsidRDefault="000B2F97" w:rsidP="002B68F1">
      <w:pPr>
        <w:widowControl/>
        <w:autoSpaceDE/>
        <w:autoSpaceDN/>
        <w:rPr>
          <w:sz w:val="24"/>
          <w:szCs w:val="24"/>
          <w:lang w:eastAsia="ru-RU"/>
        </w:rPr>
      </w:pPr>
    </w:p>
    <w:p w:rsidR="00CB0A69" w:rsidRPr="00B471A0" w:rsidRDefault="00F302E3" w:rsidP="00B471A0">
      <w:pPr>
        <w:pStyle w:val="1"/>
        <w:tabs>
          <w:tab w:val="left" w:pos="1560"/>
        </w:tabs>
        <w:ind w:left="364" w:firstLine="0"/>
        <w:jc w:val="center"/>
        <w:rPr>
          <w:sz w:val="28"/>
          <w:szCs w:val="28"/>
        </w:rPr>
      </w:pPr>
      <w:r w:rsidRPr="009A128A">
        <w:rPr>
          <w:spacing w:val="-2"/>
          <w:sz w:val="28"/>
          <w:szCs w:val="28"/>
        </w:rPr>
        <w:lastRenderedPageBreak/>
        <w:t>Выводы</w:t>
      </w:r>
    </w:p>
    <w:p w:rsidR="000C5332" w:rsidRPr="000C5332" w:rsidRDefault="000C5332" w:rsidP="000C5332">
      <w:pPr>
        <w:widowControl/>
        <w:autoSpaceDE/>
        <w:autoSpaceDN/>
        <w:spacing w:after="160"/>
        <w:jc w:val="both"/>
        <w:rPr>
          <w:sz w:val="24"/>
          <w:szCs w:val="24"/>
          <w:lang w:eastAsia="ru-RU"/>
        </w:rPr>
      </w:pPr>
      <w:r w:rsidRPr="000C5332">
        <w:rPr>
          <w:color w:val="000000"/>
          <w:sz w:val="28"/>
          <w:szCs w:val="28"/>
          <w:lang w:eastAsia="ru-RU"/>
        </w:rPr>
        <w:t>Таким образом, в ходе выполнения лабораторной работы, был изучен метод разностных аппроксимаций для уравнения Пуассона. Также было получено решение задачи Дирихле для уравнения Пуассона в рамках задачи расчёта прогиба пластины прямоугольной формы, жёстко закреплённой по краям, с заданными параметрами. В заключение, была показана зависимость количества итераций от размера ошибки численного решения.</w:t>
      </w:r>
    </w:p>
    <w:p w:rsidR="00745DC8" w:rsidRPr="00BE6FDA" w:rsidRDefault="00BE6FDA" w:rsidP="00745DC8">
      <w:pPr>
        <w:tabs>
          <w:tab w:val="left" w:pos="1560"/>
        </w:tabs>
        <w:spacing w:line="276" w:lineRule="auto"/>
        <w:ind w:firstLine="364"/>
        <w:jc w:val="both"/>
        <w:textAlignment w:val="baseline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.</w:t>
      </w:r>
    </w:p>
    <w:p w:rsidR="00745DC8" w:rsidRDefault="00745DC8" w:rsidP="00745DC8">
      <w:pPr>
        <w:tabs>
          <w:tab w:val="left" w:pos="1560"/>
        </w:tabs>
        <w:spacing w:line="276" w:lineRule="auto"/>
        <w:ind w:firstLine="364"/>
        <w:jc w:val="both"/>
        <w:textAlignment w:val="baseline"/>
        <w:rPr>
          <w:color w:val="000000"/>
          <w:sz w:val="28"/>
          <w:szCs w:val="28"/>
          <w:lang w:eastAsia="ru-RU"/>
        </w:rPr>
      </w:pPr>
    </w:p>
    <w:p w:rsidR="009A128A" w:rsidRPr="009A128A" w:rsidRDefault="009A128A" w:rsidP="00745DC8">
      <w:pPr>
        <w:tabs>
          <w:tab w:val="left" w:pos="1560"/>
        </w:tabs>
        <w:spacing w:line="276" w:lineRule="auto"/>
        <w:ind w:firstLine="364"/>
        <w:jc w:val="center"/>
        <w:textAlignment w:val="baseline"/>
        <w:rPr>
          <w:b/>
          <w:sz w:val="28"/>
          <w:szCs w:val="28"/>
        </w:rPr>
      </w:pPr>
      <w:r w:rsidRPr="009A128A">
        <w:rPr>
          <w:b/>
          <w:sz w:val="28"/>
          <w:szCs w:val="28"/>
        </w:rPr>
        <w:t>Список использованной литературы</w:t>
      </w:r>
    </w:p>
    <w:p w:rsidR="009A128A" w:rsidRPr="009A128A" w:rsidRDefault="009A128A" w:rsidP="009A128A">
      <w:pPr>
        <w:pStyle w:val="a4"/>
        <w:widowControl/>
        <w:numPr>
          <w:ilvl w:val="3"/>
          <w:numId w:val="3"/>
        </w:numPr>
        <w:tabs>
          <w:tab w:val="left" w:pos="1560"/>
        </w:tabs>
        <w:suppressAutoHyphens/>
        <w:autoSpaceDE/>
        <w:autoSpaceDN/>
        <w:spacing w:after="160" w:line="276" w:lineRule="auto"/>
        <w:ind w:left="0" w:firstLine="364"/>
        <w:contextualSpacing/>
        <w:jc w:val="both"/>
        <w:textAlignment w:val="baseline"/>
        <w:rPr>
          <w:sz w:val="28"/>
          <w:szCs w:val="28"/>
        </w:rPr>
      </w:pPr>
      <w:r w:rsidRPr="009A128A">
        <w:rPr>
          <w:sz w:val="28"/>
          <w:szCs w:val="28"/>
        </w:rPr>
        <w:t>Минченко Л.И. Краткий курс численного анализа. Учебное пособие по курсу «Методы численного анализа»  –  Мн.: БГУИР, 2006. – 92 с.</w:t>
      </w:r>
    </w:p>
    <w:p w:rsidR="00B471A0" w:rsidRPr="000C5332" w:rsidRDefault="009A128A" w:rsidP="000C5332">
      <w:pPr>
        <w:pStyle w:val="a4"/>
        <w:widowControl/>
        <w:numPr>
          <w:ilvl w:val="3"/>
          <w:numId w:val="3"/>
        </w:numPr>
        <w:tabs>
          <w:tab w:val="left" w:pos="1560"/>
        </w:tabs>
        <w:suppressAutoHyphens/>
        <w:autoSpaceDE/>
        <w:autoSpaceDN/>
        <w:spacing w:after="160" w:line="276" w:lineRule="auto"/>
        <w:ind w:left="0" w:firstLine="364"/>
        <w:contextualSpacing/>
        <w:jc w:val="both"/>
        <w:textAlignment w:val="baseline"/>
        <w:rPr>
          <w:sz w:val="28"/>
          <w:szCs w:val="28"/>
        </w:rPr>
      </w:pPr>
      <w:r w:rsidRPr="009A128A">
        <w:rPr>
          <w:sz w:val="28"/>
          <w:szCs w:val="28"/>
        </w:rPr>
        <w:t>Савчук, В.Ф. Методы численного анализа : электрон. курс лекций – Брест : электрон. издание БрГУ, 2013. – 403 с</w:t>
      </w:r>
      <w:bookmarkStart w:id="1" w:name="_GoBack"/>
      <w:bookmarkEnd w:id="1"/>
      <w:r w:rsidRPr="009A128A">
        <w:rPr>
          <w:sz w:val="28"/>
          <w:szCs w:val="28"/>
        </w:rPr>
        <w:t>.</w:t>
      </w:r>
      <w:r w:rsidRPr="000C5332">
        <w:rPr>
          <w:sz w:val="28"/>
          <w:szCs w:val="28"/>
        </w:rPr>
        <w:t xml:space="preserve">  </w:t>
      </w:r>
      <w:bookmarkStart w:id="2" w:name="Программная_реализация"/>
      <w:bookmarkEnd w:id="2"/>
    </w:p>
    <w:sectPr w:rsidR="00B471A0" w:rsidRPr="000C5332" w:rsidSect="002B68F1">
      <w:pgSz w:w="11900" w:h="16840"/>
      <w:pgMar w:top="600" w:right="418" w:bottom="280" w:left="8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497A" w:rsidRDefault="0049497A" w:rsidP="00B471A0">
      <w:r>
        <w:separator/>
      </w:r>
    </w:p>
  </w:endnote>
  <w:endnote w:type="continuationSeparator" w:id="0">
    <w:p w:rsidR="0049497A" w:rsidRDefault="0049497A" w:rsidP="00B471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WenQuanYi Micro Hei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8654509"/>
      <w:docPartObj>
        <w:docPartGallery w:val="Page Numbers (Bottom of Page)"/>
        <w:docPartUnique/>
      </w:docPartObj>
    </w:sdtPr>
    <w:sdtEndPr/>
    <w:sdtContent>
      <w:p w:rsidR="00F23770" w:rsidRDefault="00F23770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7C7B">
          <w:rPr>
            <w:noProof/>
          </w:rPr>
          <w:t>12</w:t>
        </w:r>
        <w:r>
          <w:fldChar w:fldCharType="end"/>
        </w:r>
      </w:p>
    </w:sdtContent>
  </w:sdt>
  <w:p w:rsidR="00F23770" w:rsidRDefault="00F23770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497A" w:rsidRDefault="0049497A" w:rsidP="00B471A0">
      <w:r>
        <w:separator/>
      </w:r>
    </w:p>
  </w:footnote>
  <w:footnote w:type="continuationSeparator" w:id="0">
    <w:p w:rsidR="0049497A" w:rsidRDefault="0049497A" w:rsidP="00B471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102DC"/>
    <w:multiLevelType w:val="multilevel"/>
    <w:tmpl w:val="D756A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AC740A"/>
    <w:multiLevelType w:val="hybridMultilevel"/>
    <w:tmpl w:val="ED2E9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0D30F7"/>
    <w:multiLevelType w:val="hybridMultilevel"/>
    <w:tmpl w:val="6B8EBD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35CEE"/>
    <w:multiLevelType w:val="multilevel"/>
    <w:tmpl w:val="A3A6B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F94655"/>
    <w:multiLevelType w:val="hybridMultilevel"/>
    <w:tmpl w:val="D3948F90"/>
    <w:lvl w:ilvl="0" w:tplc="F8BE4A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23A403E6"/>
    <w:multiLevelType w:val="hybridMultilevel"/>
    <w:tmpl w:val="117C1EBE"/>
    <w:lvl w:ilvl="0" w:tplc="BA2CD5A0">
      <w:start w:val="1"/>
      <w:numFmt w:val="decimal"/>
      <w:lvlText w:val="%1."/>
      <w:lvlJc w:val="left"/>
      <w:pPr>
        <w:ind w:left="7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4" w:hanging="360"/>
      </w:pPr>
    </w:lvl>
    <w:lvl w:ilvl="2" w:tplc="0419001B" w:tentative="1">
      <w:start w:val="1"/>
      <w:numFmt w:val="lowerRoman"/>
      <w:lvlText w:val="%3."/>
      <w:lvlJc w:val="right"/>
      <w:pPr>
        <w:ind w:left="2164" w:hanging="180"/>
      </w:pPr>
    </w:lvl>
    <w:lvl w:ilvl="3" w:tplc="0419000F" w:tentative="1">
      <w:start w:val="1"/>
      <w:numFmt w:val="decimal"/>
      <w:lvlText w:val="%4."/>
      <w:lvlJc w:val="left"/>
      <w:pPr>
        <w:ind w:left="2884" w:hanging="360"/>
      </w:pPr>
    </w:lvl>
    <w:lvl w:ilvl="4" w:tplc="04190019" w:tentative="1">
      <w:start w:val="1"/>
      <w:numFmt w:val="lowerLetter"/>
      <w:lvlText w:val="%5."/>
      <w:lvlJc w:val="left"/>
      <w:pPr>
        <w:ind w:left="3604" w:hanging="360"/>
      </w:pPr>
    </w:lvl>
    <w:lvl w:ilvl="5" w:tplc="0419001B" w:tentative="1">
      <w:start w:val="1"/>
      <w:numFmt w:val="lowerRoman"/>
      <w:lvlText w:val="%6."/>
      <w:lvlJc w:val="right"/>
      <w:pPr>
        <w:ind w:left="4324" w:hanging="180"/>
      </w:pPr>
    </w:lvl>
    <w:lvl w:ilvl="6" w:tplc="0419000F" w:tentative="1">
      <w:start w:val="1"/>
      <w:numFmt w:val="decimal"/>
      <w:lvlText w:val="%7."/>
      <w:lvlJc w:val="left"/>
      <w:pPr>
        <w:ind w:left="5044" w:hanging="360"/>
      </w:pPr>
    </w:lvl>
    <w:lvl w:ilvl="7" w:tplc="04190019" w:tentative="1">
      <w:start w:val="1"/>
      <w:numFmt w:val="lowerLetter"/>
      <w:lvlText w:val="%8."/>
      <w:lvlJc w:val="left"/>
      <w:pPr>
        <w:ind w:left="5764" w:hanging="360"/>
      </w:pPr>
    </w:lvl>
    <w:lvl w:ilvl="8" w:tplc="0419001B" w:tentative="1">
      <w:start w:val="1"/>
      <w:numFmt w:val="lowerRoman"/>
      <w:lvlText w:val="%9."/>
      <w:lvlJc w:val="right"/>
      <w:pPr>
        <w:ind w:left="6484" w:hanging="180"/>
      </w:pPr>
    </w:lvl>
  </w:abstractNum>
  <w:abstractNum w:abstractNumId="6" w15:restartNumberingAfterBreak="0">
    <w:nsid w:val="349B59BC"/>
    <w:multiLevelType w:val="hybridMultilevel"/>
    <w:tmpl w:val="A8183B24"/>
    <w:lvl w:ilvl="0" w:tplc="0419000F">
      <w:start w:val="1"/>
      <w:numFmt w:val="decimal"/>
      <w:lvlText w:val="%1."/>
      <w:lvlJc w:val="left"/>
      <w:pPr>
        <w:ind w:left="1940" w:hanging="360"/>
      </w:pPr>
    </w:lvl>
    <w:lvl w:ilvl="1" w:tplc="04190019" w:tentative="1">
      <w:start w:val="1"/>
      <w:numFmt w:val="lowerLetter"/>
      <w:lvlText w:val="%2."/>
      <w:lvlJc w:val="left"/>
      <w:pPr>
        <w:ind w:left="2660" w:hanging="360"/>
      </w:pPr>
    </w:lvl>
    <w:lvl w:ilvl="2" w:tplc="0419001B" w:tentative="1">
      <w:start w:val="1"/>
      <w:numFmt w:val="lowerRoman"/>
      <w:lvlText w:val="%3."/>
      <w:lvlJc w:val="right"/>
      <w:pPr>
        <w:ind w:left="3380" w:hanging="180"/>
      </w:pPr>
    </w:lvl>
    <w:lvl w:ilvl="3" w:tplc="0419000F" w:tentative="1">
      <w:start w:val="1"/>
      <w:numFmt w:val="decimal"/>
      <w:lvlText w:val="%4."/>
      <w:lvlJc w:val="left"/>
      <w:pPr>
        <w:ind w:left="4100" w:hanging="360"/>
      </w:pPr>
    </w:lvl>
    <w:lvl w:ilvl="4" w:tplc="04190019" w:tentative="1">
      <w:start w:val="1"/>
      <w:numFmt w:val="lowerLetter"/>
      <w:lvlText w:val="%5."/>
      <w:lvlJc w:val="left"/>
      <w:pPr>
        <w:ind w:left="4820" w:hanging="360"/>
      </w:pPr>
    </w:lvl>
    <w:lvl w:ilvl="5" w:tplc="0419001B" w:tentative="1">
      <w:start w:val="1"/>
      <w:numFmt w:val="lowerRoman"/>
      <w:lvlText w:val="%6."/>
      <w:lvlJc w:val="right"/>
      <w:pPr>
        <w:ind w:left="5540" w:hanging="180"/>
      </w:pPr>
    </w:lvl>
    <w:lvl w:ilvl="6" w:tplc="0419000F" w:tentative="1">
      <w:start w:val="1"/>
      <w:numFmt w:val="decimal"/>
      <w:lvlText w:val="%7."/>
      <w:lvlJc w:val="left"/>
      <w:pPr>
        <w:ind w:left="6260" w:hanging="360"/>
      </w:pPr>
    </w:lvl>
    <w:lvl w:ilvl="7" w:tplc="04190019" w:tentative="1">
      <w:start w:val="1"/>
      <w:numFmt w:val="lowerLetter"/>
      <w:lvlText w:val="%8."/>
      <w:lvlJc w:val="left"/>
      <w:pPr>
        <w:ind w:left="6980" w:hanging="360"/>
      </w:pPr>
    </w:lvl>
    <w:lvl w:ilvl="8" w:tplc="041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7" w15:restartNumberingAfterBreak="0">
    <w:nsid w:val="45D95118"/>
    <w:multiLevelType w:val="hybridMultilevel"/>
    <w:tmpl w:val="B94E9BD8"/>
    <w:lvl w:ilvl="0" w:tplc="04190001">
      <w:start w:val="1"/>
      <w:numFmt w:val="bullet"/>
      <w:lvlText w:val=""/>
      <w:lvlJc w:val="left"/>
      <w:pPr>
        <w:ind w:left="-21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-141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-6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14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21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29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3623" w:hanging="360"/>
      </w:pPr>
      <w:rPr>
        <w:rFonts w:ascii="Wingdings" w:hAnsi="Wingdings" w:hint="default"/>
      </w:rPr>
    </w:lvl>
  </w:abstractNum>
  <w:abstractNum w:abstractNumId="8" w15:restartNumberingAfterBreak="0">
    <w:nsid w:val="48DF45BF"/>
    <w:multiLevelType w:val="multilevel"/>
    <w:tmpl w:val="FD206F4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FF5EE7"/>
    <w:multiLevelType w:val="hybridMultilevel"/>
    <w:tmpl w:val="0DB4FC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693CE5"/>
    <w:multiLevelType w:val="multilevel"/>
    <w:tmpl w:val="A914C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B2D13DA"/>
    <w:multiLevelType w:val="hybridMultilevel"/>
    <w:tmpl w:val="8A60E638"/>
    <w:lvl w:ilvl="0" w:tplc="A63CDA0A">
      <w:start w:val="6"/>
      <w:numFmt w:val="decimal"/>
      <w:lvlText w:val="%1."/>
      <w:lvlJc w:val="left"/>
      <w:pPr>
        <w:ind w:left="1128" w:hanging="268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spacing w:val="-1"/>
        <w:w w:val="100"/>
        <w:sz w:val="30"/>
        <w:szCs w:val="30"/>
        <w:lang w:val="ru-RU" w:eastAsia="en-US" w:bidi="ar-SA"/>
      </w:rPr>
    </w:lvl>
    <w:lvl w:ilvl="1" w:tplc="6E52E1C0">
      <w:start w:val="1"/>
      <w:numFmt w:val="decimal"/>
      <w:lvlText w:val="%2."/>
      <w:lvlJc w:val="left"/>
      <w:pPr>
        <w:ind w:left="4957" w:hanging="3737"/>
      </w:pPr>
      <w:rPr>
        <w:rFonts w:hint="default"/>
        <w:w w:val="100"/>
        <w:lang w:val="ru-RU" w:eastAsia="en-US" w:bidi="ar-SA"/>
      </w:rPr>
    </w:lvl>
    <w:lvl w:ilvl="2" w:tplc="32E279C2">
      <w:start w:val="1"/>
      <w:numFmt w:val="decimal"/>
      <w:lvlText w:val="%3)"/>
      <w:lvlJc w:val="left"/>
      <w:pPr>
        <w:ind w:left="194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3" w:tplc="7EECC3BE">
      <w:numFmt w:val="bullet"/>
      <w:lvlText w:val="•"/>
      <w:lvlJc w:val="left"/>
      <w:pPr>
        <w:ind w:left="5687" w:hanging="360"/>
      </w:pPr>
      <w:rPr>
        <w:rFonts w:hint="default"/>
        <w:lang w:val="ru-RU" w:eastAsia="en-US" w:bidi="ar-SA"/>
      </w:rPr>
    </w:lvl>
    <w:lvl w:ilvl="4" w:tplc="DCDA3282">
      <w:numFmt w:val="bullet"/>
      <w:lvlText w:val="•"/>
      <w:lvlJc w:val="left"/>
      <w:pPr>
        <w:ind w:left="6415" w:hanging="360"/>
      </w:pPr>
      <w:rPr>
        <w:rFonts w:hint="default"/>
        <w:lang w:val="ru-RU" w:eastAsia="en-US" w:bidi="ar-SA"/>
      </w:rPr>
    </w:lvl>
    <w:lvl w:ilvl="5" w:tplc="23363C78">
      <w:numFmt w:val="bullet"/>
      <w:lvlText w:val="•"/>
      <w:lvlJc w:val="left"/>
      <w:pPr>
        <w:ind w:left="7142" w:hanging="360"/>
      </w:pPr>
      <w:rPr>
        <w:rFonts w:hint="default"/>
        <w:lang w:val="ru-RU" w:eastAsia="en-US" w:bidi="ar-SA"/>
      </w:rPr>
    </w:lvl>
    <w:lvl w:ilvl="6" w:tplc="488EC0A2">
      <w:numFmt w:val="bullet"/>
      <w:lvlText w:val="•"/>
      <w:lvlJc w:val="left"/>
      <w:pPr>
        <w:ind w:left="7870" w:hanging="360"/>
      </w:pPr>
      <w:rPr>
        <w:rFonts w:hint="default"/>
        <w:lang w:val="ru-RU" w:eastAsia="en-US" w:bidi="ar-SA"/>
      </w:rPr>
    </w:lvl>
    <w:lvl w:ilvl="7" w:tplc="77FC90DC">
      <w:numFmt w:val="bullet"/>
      <w:lvlText w:val="•"/>
      <w:lvlJc w:val="left"/>
      <w:pPr>
        <w:ind w:left="8597" w:hanging="360"/>
      </w:pPr>
      <w:rPr>
        <w:rFonts w:hint="default"/>
        <w:lang w:val="ru-RU" w:eastAsia="en-US" w:bidi="ar-SA"/>
      </w:rPr>
    </w:lvl>
    <w:lvl w:ilvl="8" w:tplc="C46E6AE0">
      <w:numFmt w:val="bullet"/>
      <w:lvlText w:val="•"/>
      <w:lvlJc w:val="left"/>
      <w:pPr>
        <w:ind w:left="9325" w:hanging="360"/>
      </w:pPr>
      <w:rPr>
        <w:rFonts w:hint="default"/>
        <w:lang w:val="ru-RU" w:eastAsia="en-US" w:bidi="ar-SA"/>
      </w:rPr>
    </w:lvl>
  </w:abstractNum>
  <w:abstractNum w:abstractNumId="12" w15:restartNumberingAfterBreak="0">
    <w:nsid w:val="60B26A20"/>
    <w:multiLevelType w:val="hybridMultilevel"/>
    <w:tmpl w:val="5388048C"/>
    <w:lvl w:ilvl="0" w:tplc="0419000F">
      <w:start w:val="1"/>
      <w:numFmt w:val="decimal"/>
      <w:lvlText w:val="%1."/>
      <w:lvlJc w:val="left"/>
      <w:pPr>
        <w:ind w:left="1940" w:hanging="360"/>
      </w:pPr>
    </w:lvl>
    <w:lvl w:ilvl="1" w:tplc="04190019" w:tentative="1">
      <w:start w:val="1"/>
      <w:numFmt w:val="lowerLetter"/>
      <w:lvlText w:val="%2."/>
      <w:lvlJc w:val="left"/>
      <w:pPr>
        <w:ind w:left="2660" w:hanging="360"/>
      </w:pPr>
    </w:lvl>
    <w:lvl w:ilvl="2" w:tplc="0419001B" w:tentative="1">
      <w:start w:val="1"/>
      <w:numFmt w:val="lowerRoman"/>
      <w:lvlText w:val="%3."/>
      <w:lvlJc w:val="right"/>
      <w:pPr>
        <w:ind w:left="3380" w:hanging="180"/>
      </w:pPr>
    </w:lvl>
    <w:lvl w:ilvl="3" w:tplc="0419000F" w:tentative="1">
      <w:start w:val="1"/>
      <w:numFmt w:val="decimal"/>
      <w:lvlText w:val="%4."/>
      <w:lvlJc w:val="left"/>
      <w:pPr>
        <w:ind w:left="4100" w:hanging="360"/>
      </w:pPr>
    </w:lvl>
    <w:lvl w:ilvl="4" w:tplc="04190019" w:tentative="1">
      <w:start w:val="1"/>
      <w:numFmt w:val="lowerLetter"/>
      <w:lvlText w:val="%5."/>
      <w:lvlJc w:val="left"/>
      <w:pPr>
        <w:ind w:left="4820" w:hanging="360"/>
      </w:pPr>
    </w:lvl>
    <w:lvl w:ilvl="5" w:tplc="0419001B" w:tentative="1">
      <w:start w:val="1"/>
      <w:numFmt w:val="lowerRoman"/>
      <w:lvlText w:val="%6."/>
      <w:lvlJc w:val="right"/>
      <w:pPr>
        <w:ind w:left="5540" w:hanging="180"/>
      </w:pPr>
    </w:lvl>
    <w:lvl w:ilvl="6" w:tplc="0419000F" w:tentative="1">
      <w:start w:val="1"/>
      <w:numFmt w:val="decimal"/>
      <w:lvlText w:val="%7."/>
      <w:lvlJc w:val="left"/>
      <w:pPr>
        <w:ind w:left="6260" w:hanging="360"/>
      </w:pPr>
    </w:lvl>
    <w:lvl w:ilvl="7" w:tplc="04190019" w:tentative="1">
      <w:start w:val="1"/>
      <w:numFmt w:val="lowerLetter"/>
      <w:lvlText w:val="%8."/>
      <w:lvlJc w:val="left"/>
      <w:pPr>
        <w:ind w:left="6980" w:hanging="360"/>
      </w:pPr>
    </w:lvl>
    <w:lvl w:ilvl="8" w:tplc="041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13" w15:restartNumberingAfterBreak="0">
    <w:nsid w:val="60F1548E"/>
    <w:multiLevelType w:val="multilevel"/>
    <w:tmpl w:val="358C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C84B28"/>
    <w:multiLevelType w:val="hybridMultilevel"/>
    <w:tmpl w:val="00A65472"/>
    <w:lvl w:ilvl="0" w:tplc="0419000F">
      <w:start w:val="1"/>
      <w:numFmt w:val="decimal"/>
      <w:lvlText w:val="%1."/>
      <w:lvlJc w:val="left"/>
      <w:pPr>
        <w:ind w:left="1940" w:hanging="360"/>
      </w:pPr>
    </w:lvl>
    <w:lvl w:ilvl="1" w:tplc="04190019" w:tentative="1">
      <w:start w:val="1"/>
      <w:numFmt w:val="lowerLetter"/>
      <w:lvlText w:val="%2."/>
      <w:lvlJc w:val="left"/>
      <w:pPr>
        <w:ind w:left="2660" w:hanging="360"/>
      </w:pPr>
    </w:lvl>
    <w:lvl w:ilvl="2" w:tplc="0419001B" w:tentative="1">
      <w:start w:val="1"/>
      <w:numFmt w:val="lowerRoman"/>
      <w:lvlText w:val="%3."/>
      <w:lvlJc w:val="right"/>
      <w:pPr>
        <w:ind w:left="3380" w:hanging="180"/>
      </w:pPr>
    </w:lvl>
    <w:lvl w:ilvl="3" w:tplc="0419000F" w:tentative="1">
      <w:start w:val="1"/>
      <w:numFmt w:val="decimal"/>
      <w:lvlText w:val="%4."/>
      <w:lvlJc w:val="left"/>
      <w:pPr>
        <w:ind w:left="4100" w:hanging="360"/>
      </w:pPr>
    </w:lvl>
    <w:lvl w:ilvl="4" w:tplc="04190019" w:tentative="1">
      <w:start w:val="1"/>
      <w:numFmt w:val="lowerLetter"/>
      <w:lvlText w:val="%5."/>
      <w:lvlJc w:val="left"/>
      <w:pPr>
        <w:ind w:left="4820" w:hanging="360"/>
      </w:pPr>
    </w:lvl>
    <w:lvl w:ilvl="5" w:tplc="0419001B" w:tentative="1">
      <w:start w:val="1"/>
      <w:numFmt w:val="lowerRoman"/>
      <w:lvlText w:val="%6."/>
      <w:lvlJc w:val="right"/>
      <w:pPr>
        <w:ind w:left="5540" w:hanging="180"/>
      </w:pPr>
    </w:lvl>
    <w:lvl w:ilvl="6" w:tplc="0419000F" w:tentative="1">
      <w:start w:val="1"/>
      <w:numFmt w:val="decimal"/>
      <w:lvlText w:val="%7."/>
      <w:lvlJc w:val="left"/>
      <w:pPr>
        <w:ind w:left="6260" w:hanging="360"/>
      </w:pPr>
    </w:lvl>
    <w:lvl w:ilvl="7" w:tplc="04190019" w:tentative="1">
      <w:start w:val="1"/>
      <w:numFmt w:val="lowerLetter"/>
      <w:lvlText w:val="%8."/>
      <w:lvlJc w:val="left"/>
      <w:pPr>
        <w:ind w:left="6980" w:hanging="360"/>
      </w:pPr>
    </w:lvl>
    <w:lvl w:ilvl="8" w:tplc="0419001B" w:tentative="1">
      <w:start w:val="1"/>
      <w:numFmt w:val="lowerRoman"/>
      <w:lvlText w:val="%9."/>
      <w:lvlJc w:val="right"/>
      <w:pPr>
        <w:ind w:left="7700" w:hanging="180"/>
      </w:pPr>
    </w:lvl>
  </w:abstractNum>
  <w:abstractNum w:abstractNumId="15" w15:restartNumberingAfterBreak="0">
    <w:nsid w:val="73403783"/>
    <w:multiLevelType w:val="hybridMultilevel"/>
    <w:tmpl w:val="B554D9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BB78A032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6A5EAB"/>
    <w:multiLevelType w:val="multilevel"/>
    <w:tmpl w:val="204A3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"/>
  </w:num>
  <w:num w:numId="3">
    <w:abstractNumId w:val="8"/>
  </w:num>
  <w:num w:numId="4">
    <w:abstractNumId w:val="14"/>
  </w:num>
  <w:num w:numId="5">
    <w:abstractNumId w:val="0"/>
  </w:num>
  <w:num w:numId="6">
    <w:abstractNumId w:val="12"/>
  </w:num>
  <w:num w:numId="7">
    <w:abstractNumId w:val="10"/>
  </w:num>
  <w:num w:numId="8">
    <w:abstractNumId w:val="6"/>
  </w:num>
  <w:num w:numId="9">
    <w:abstractNumId w:val="15"/>
  </w:num>
  <w:num w:numId="10">
    <w:abstractNumId w:val="4"/>
  </w:num>
  <w:num w:numId="11">
    <w:abstractNumId w:val="5"/>
  </w:num>
  <w:num w:numId="12">
    <w:abstractNumId w:val="2"/>
  </w:num>
  <w:num w:numId="13">
    <w:abstractNumId w:val="3"/>
  </w:num>
  <w:num w:numId="14">
    <w:abstractNumId w:val="7"/>
  </w:num>
  <w:num w:numId="15">
    <w:abstractNumId w:val="9"/>
  </w:num>
  <w:num w:numId="16">
    <w:abstractNumId w:val="16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A69"/>
    <w:rsid w:val="00047CD3"/>
    <w:rsid w:val="000B132A"/>
    <w:rsid w:val="000B2F97"/>
    <w:rsid w:val="000C5332"/>
    <w:rsid w:val="000E09FA"/>
    <w:rsid w:val="000E4364"/>
    <w:rsid w:val="001624B9"/>
    <w:rsid w:val="00192C4B"/>
    <w:rsid w:val="00291653"/>
    <w:rsid w:val="002A5793"/>
    <w:rsid w:val="002B68F1"/>
    <w:rsid w:val="002C7C7B"/>
    <w:rsid w:val="003107CA"/>
    <w:rsid w:val="00332E05"/>
    <w:rsid w:val="003E0D14"/>
    <w:rsid w:val="0041622D"/>
    <w:rsid w:val="00436808"/>
    <w:rsid w:val="0049497A"/>
    <w:rsid w:val="004971F9"/>
    <w:rsid w:val="0051440E"/>
    <w:rsid w:val="005716DA"/>
    <w:rsid w:val="005F37DC"/>
    <w:rsid w:val="005F6366"/>
    <w:rsid w:val="00684CA4"/>
    <w:rsid w:val="00687F22"/>
    <w:rsid w:val="006F344C"/>
    <w:rsid w:val="00700A8F"/>
    <w:rsid w:val="00745DC8"/>
    <w:rsid w:val="00857D67"/>
    <w:rsid w:val="008A75BB"/>
    <w:rsid w:val="00934F80"/>
    <w:rsid w:val="009A128A"/>
    <w:rsid w:val="009D254A"/>
    <w:rsid w:val="009D2C3F"/>
    <w:rsid w:val="009E2E87"/>
    <w:rsid w:val="009E7A61"/>
    <w:rsid w:val="00A6665D"/>
    <w:rsid w:val="00A96106"/>
    <w:rsid w:val="00AD6C57"/>
    <w:rsid w:val="00AF7CD7"/>
    <w:rsid w:val="00B471A0"/>
    <w:rsid w:val="00B86860"/>
    <w:rsid w:val="00BB09C2"/>
    <w:rsid w:val="00BE6FDA"/>
    <w:rsid w:val="00BF1CCB"/>
    <w:rsid w:val="00C455FF"/>
    <w:rsid w:val="00CB0A69"/>
    <w:rsid w:val="00D45ABA"/>
    <w:rsid w:val="00F23770"/>
    <w:rsid w:val="00F302E3"/>
    <w:rsid w:val="00F3430B"/>
    <w:rsid w:val="00FF4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3A16E9"/>
  <w15:docId w15:val="{080CC91D-DBBA-4A37-9487-D42F80F3A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72"/>
      <w:ind w:left="4134" w:hanging="4077"/>
      <w:outlineLvl w:val="0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ind w:left="1941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header"/>
    <w:basedOn w:val="a"/>
    <w:link w:val="a6"/>
    <w:uiPriority w:val="99"/>
    <w:unhideWhenUsed/>
    <w:rsid w:val="00B471A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471A0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B471A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471A0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unhideWhenUsed/>
    <w:rsid w:val="00B471A0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aa">
    <w:name w:val="Table Grid"/>
    <w:basedOn w:val="a1"/>
    <w:uiPriority w:val="39"/>
    <w:rsid w:val="00BF1CC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tab-span">
    <w:name w:val="apple-tab-span"/>
    <w:basedOn w:val="a0"/>
    <w:rsid w:val="00AD6C57"/>
  </w:style>
  <w:style w:type="paragraph" w:customStyle="1" w:styleId="Standard">
    <w:name w:val="Standard"/>
    <w:rsid w:val="00332E05"/>
    <w:pPr>
      <w:widowControl/>
      <w:suppressAutoHyphens/>
      <w:autoSpaceDE/>
    </w:pPr>
    <w:rPr>
      <w:rFonts w:ascii="Liberation Serif" w:eastAsia="WenQuanYi Micro Hei" w:hAnsi="Liberation Serif" w:cs="Lohit Devanagari"/>
      <w:kern w:val="3"/>
      <w:sz w:val="24"/>
      <w:szCs w:val="24"/>
      <w:lang w:val="ru-RU" w:eastAsia="zh-CN" w:bidi="hi-IN"/>
    </w:rPr>
  </w:style>
  <w:style w:type="paragraph" w:styleId="ab">
    <w:name w:val="No Spacing"/>
    <w:uiPriority w:val="1"/>
    <w:qFormat/>
    <w:rsid w:val="000C5332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08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6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026EE9-4E11-415D-B2D4-65F92ACB0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14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Lab_6_report</vt:lpstr>
    </vt:vector>
  </TitlesOfParts>
  <Company/>
  <LinksUpToDate>false</LinksUpToDate>
  <CharactersWithSpaces>2440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Lab_6_report</dc:title>
  <dc:creator>Карина Криштафович</dc:creator>
  <cp:lastModifiedBy>Карина Криштафович</cp:lastModifiedBy>
  <cp:revision>17</cp:revision>
  <dcterms:created xsi:type="dcterms:W3CDTF">2022-04-27T19:35:00Z</dcterms:created>
  <dcterms:modified xsi:type="dcterms:W3CDTF">2022-11-22T21:47:00Z</dcterms:modified>
</cp:coreProperties>
</file>