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Krish Pavuluri</w:t>
      </w:r>
    </w:p>
    <w:p>
      <w:pPr>
        <w:pStyle w:val="Normal"/>
      </w:pPr>
      <w:r>
        <w:t>Montreal, QC | Mobile: 438-928-0928 | Email: krishpavulur@gmail.com</w:t>
      </w:r>
    </w:p>
    <w:p>
      <w:pPr>
        <w:pStyle w:val="Normal"/>
      </w:pPr>
      <w:r>
        <w:t>LinkedIn: https://www.linkedin.com/in/krishpavuluri</w:t>
      </w:r>
    </w:p>
    <w:p>
      <w:pPr>
        <w:pStyle w:val="Heading1"/>
      </w:pPr>
      <w:r>
        <w:t>Professional Summary</w:t>
      </w:r>
    </w:p>
    <w:p>
      <w:pPr>
        <w:pStyle w:val="Normal"/>
      </w:pPr>
      <w:r>
        <w:t>Over 8 years of expertise in software testing, specializing in automation, performance testing, and DevOps practices. Adept at developing and implementing robust test strategies using tools like Selenium, Appium, and LoadRunner. Proven ability to lead testing initiatives for large-scale projects in agile and DevOps environments, ensuring seamless integration and high-quality deliverables.</w:t>
      </w:r>
    </w:p>
    <w:p>
      <w:pPr>
        <w:pStyle w:val="Heading1"/>
      </w:pPr>
      <w:r>
        <w:t>Key Skills and Expertise</w:t>
      </w:r>
    </w:p>
    <w:p>
      <w:pPr>
        <w:pStyle w:val="ListBullet"/>
      </w:pPr>
      <w:r>
        <w:t>- Automation Testing: Selenium (WebDriver, JDBC), Appium, Postman, Rest-Assured, Cucumber, TestNG.</w:t>
      </w:r>
    </w:p>
    <w:p>
      <w:pPr>
        <w:pStyle w:val="ListBullet"/>
      </w:pPr>
      <w:r>
        <w:t>- Performance Testing: LoadRunner, JMeter, Dynatrace, Perfmon, Network Virtualization Agent.</w:t>
      </w:r>
    </w:p>
    <w:p>
      <w:pPr>
        <w:pStyle w:val="ListBullet"/>
      </w:pPr>
      <w:r>
        <w:t>- DevOps &amp; CI/CD: Jenkins, Docker, Ansible, Maven, Gradle, Git.</w:t>
      </w:r>
    </w:p>
    <w:p>
      <w:pPr>
        <w:pStyle w:val="ListBullet"/>
      </w:pPr>
      <w:r>
        <w:t>- Languages: Java, Python, VB, JavaScript.</w:t>
      </w:r>
    </w:p>
    <w:p>
      <w:pPr>
        <w:pStyle w:val="ListBullet"/>
      </w:pPr>
      <w:r>
        <w:t>- Database: SQL Server, Oracle DB, MySQL.</w:t>
      </w:r>
    </w:p>
    <w:p>
      <w:pPr>
        <w:pStyle w:val="ListBullet"/>
      </w:pPr>
      <w:r>
        <w:t>- Tools &amp; Utilities: Jira, ALM, TFS, Charles Proxy, Glassbox.</w:t>
      </w:r>
    </w:p>
    <w:p>
      <w:pPr>
        <w:pStyle w:val="Heading1"/>
      </w:pPr>
      <w:r>
        <w:t>Professional Experience</w:t>
      </w:r>
    </w:p>
    <w:p>
      <w:pPr>
        <w:pStyle w:val="Heading2"/>
      </w:pPr>
      <w:r>
        <w:t>Bell Canada – Montreal, QC</w:t>
      </w:r>
    </w:p>
    <w:p>
      <w:pPr/>
      <w:r>
        <w:t>Automation Lead/Manager (June 2018 – January 2025)</w:t>
      </w:r>
    </w:p>
    <w:p>
      <w:pPr>
        <w:pStyle w:val="ListBullet"/>
      </w:pPr>
      <w:r>
        <w:t>- Developed advanced test automation frameworks for web and mobile applications using Selenium and Appium.</w:t>
      </w:r>
    </w:p>
    <w:p>
      <w:pPr>
        <w:pStyle w:val="ListBullet"/>
      </w:pPr>
      <w:r>
        <w:t>- Implemented robust Page Object Model (POM) and Data-Driven Testing techniques to enhance scalability.</w:t>
      </w:r>
    </w:p>
    <w:p>
      <w:pPr>
        <w:pStyle w:val="ListBullet"/>
      </w:pPr>
      <w:r>
        <w:t>- Enhanced test case execution efficiency by leveraging Appium's multi-session capabilities for parallel testing.</w:t>
      </w:r>
    </w:p>
    <w:p>
      <w:pPr>
        <w:pStyle w:val="ListBullet"/>
      </w:pPr>
      <w:r>
        <w:t>- Created custom locators and integrated advanced Appium APIs for handling complex gestures and interactions.</w:t>
      </w:r>
    </w:p>
    <w:p>
      <w:pPr>
        <w:pStyle w:val="ListBullet"/>
      </w:pPr>
      <w:r>
        <w:t>- Collaborated with developers to implement continuous improvements in mobile test automation pipelines.</w:t>
      </w:r>
    </w:p>
    <w:p>
      <w:pPr>
        <w:pStyle w:val="ListBullet"/>
      </w:pPr>
      <w:r>
        <w:t>- Performed cross-platform testing across Android and iOS, using Appium and Selenium Grid for seamless automation.</w:t>
      </w:r>
    </w:p>
    <w:p>
      <w:pPr>
        <w:pStyle w:val="Normal"/>
      </w:pPr>
      <w:r>
        <w:t>Automation Lead/Manager (June 2018 – January 2025)</w:t>
      </w:r>
    </w:p>
    <w:p>
      <w:pPr>
        <w:pStyle w:val="ListBullet"/>
      </w:pPr>
      <w:r>
        <w:t>- Designed and implemented a hybrid automation framework, reducing script maintenance by 30%.</w:t>
      </w:r>
    </w:p>
    <w:p>
      <w:pPr>
        <w:pStyle w:val="ListBullet"/>
      </w:pPr>
      <w:r>
        <w:t>- Established a mobile automation lab, supporting over 200 devices with real-time CI/CD integration.</w:t>
      </w:r>
    </w:p>
    <w:p>
      <w:pPr>
        <w:pStyle w:val="ListBullet"/>
      </w:pPr>
      <w:r>
        <w:t>- Automated API testing using Rest-Assured, increasing regression coverage by 40%.</w:t>
      </w:r>
    </w:p>
    <w:p>
      <w:pPr>
        <w:pStyle w:val="ListBullet"/>
      </w:pPr>
      <w:r>
        <w:t>- Led a team of 5+ engineers to deliver test automation for mobile and web applications.</w:t>
      </w:r>
    </w:p>
    <w:p>
      <w:pPr>
        <w:pStyle w:val="ListBullet"/>
      </w:pPr>
      <w:r>
        <w:t>- Integrated Jenkins, Jira, and Slack for real-time reporting and seamless CI/CD workflows.</w:t>
      </w:r>
    </w:p>
    <w:p>
      <w:pPr>
        <w:pStyle w:val="Heading2"/>
      </w:pPr>
      <w:r>
        <w:t>CN Railway Company – Montreal, QC</w:t>
      </w:r>
    </w:p>
    <w:p>
      <w:pPr>
        <w:pStyle w:val="Normal"/>
      </w:pPr>
      <w:r>
        <w:t>Performance and Automation Specialist (January 2017 – June 2018)</w:t>
      </w:r>
    </w:p>
    <w:p>
      <w:pPr>
        <w:pStyle w:val="ListBullet"/>
      </w:pPr>
      <w:r>
        <w:t>- Developed and executed automation and performance test scripts for SAP applications.</w:t>
      </w:r>
    </w:p>
    <w:p>
      <w:pPr>
        <w:pStyle w:val="ListBullet"/>
      </w:pPr>
      <w:r>
        <w:t>- Provided test estimations, strategies, and proofs of concept for critical business transactions.</w:t>
      </w:r>
    </w:p>
    <w:p>
      <w:pPr>
        <w:pStyle w:val="ListBullet"/>
      </w:pPr>
      <w:r>
        <w:t>- Extracted performance test statistics using tools like Perfmon, NMON, and Dynatrace.</w:t>
      </w:r>
    </w:p>
    <w:p>
      <w:pPr>
        <w:pStyle w:val="Heading2"/>
      </w:pPr>
      <w:r>
        <w:t>CGI – Immigration Quebec</w:t>
      </w:r>
    </w:p>
    <w:p>
      <w:pPr>
        <w:pStyle w:val="Normal"/>
      </w:pPr>
      <w:r>
        <w:t>QA Consultant - LoadRunner Specialist (April 2016 - November 2016)</w:t>
      </w:r>
    </w:p>
    <w:p>
      <w:pPr>
        <w:pStyle w:val="ListBullet"/>
      </w:pPr>
      <w:r>
        <w:t>- Developed and customized LoadRunner test scripts for performance evaluation.</w:t>
      </w:r>
    </w:p>
    <w:p>
      <w:pPr>
        <w:pStyle w:val="ListBullet"/>
      </w:pPr>
      <w:r>
        <w:t>- Provided performance statistics and recommendations for application improvements.</w:t>
      </w:r>
    </w:p>
    <w:p>
      <w:pPr>
        <w:pStyle w:val="Heading2"/>
      </w:pPr>
      <w:r>
        <w:t>ATB Financial – Calgary, AB</w:t>
      </w:r>
    </w:p>
    <w:p>
      <w:pPr>
        <w:pStyle w:val="Normal"/>
      </w:pPr>
      <w:r>
        <w:t>Performance Test Lead (September 2015 – March 2016)</w:t>
      </w:r>
    </w:p>
    <w:p>
      <w:pPr>
        <w:pStyle w:val="ListBullet"/>
      </w:pPr>
      <w:r>
        <w:t>- Developed and executed performance test strategies and plans for mobile applications.</w:t>
      </w:r>
    </w:p>
    <w:p>
      <w:pPr>
        <w:pStyle w:val="ListBullet"/>
      </w:pPr>
      <w:r>
        <w:t>- Monitored and analyzed server performance to optimize resource utilization.</w:t>
      </w:r>
    </w:p>
    <w:p>
      <w:pPr>
        <w:pStyle w:val="Heading1"/>
      </w:pPr>
      <w:r>
        <w:t>Education</w:t>
      </w:r>
    </w:p>
    <w:p>
      <w:pPr>
        <w:pStyle w:val="Normal"/>
      </w:pPr>
      <w:r>
        <w:t>Bachelor’s Degree in Computer Science</w:t>
      </w:r>
    </w:p>
    <w:p>
      <w:pPr>
        <w:pStyle w:val="Normal"/>
      </w:pPr>
      <w:r>
        <w:t>SRM University (2008 – 2011)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