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60"/>
        <w:jc w:val="center"/>
      </w:pPr>
      <w:r>
        <w:rPr>
          <w:sz w:val="20"/>
          <w:szCs w:val="20"/>
        </w:rPr>
        <w:t xml:space="preserve">Montreal, QC  |  438-928-0928  |  </w:t>
      </w:r>
      <w:hyperlink w:history="1" r:id="rId7acvvrskfg5bka-oxwsrv">
        <w:r>
          <w:rPr>
            <w:rStyle w:val="Hyperlink"/>
            <w:color w:val="1A1A1A"/>
            <w:u w:val="single"/>
          </w:rPr>
          <w:t xml:space="preserve">krishpavulur@gmail.com</w:t>
        </w:r>
      </w:hyperlink>
      <w:r>
        <w:rPr>
          <w:sz w:val="20"/>
          <w:szCs w:val="20"/>
        </w:rPr>
        <w:t xml:space="preserve">  |  </w:t>
      </w:r>
      <w:hyperlink w:history="1" r:id="rIdytkh-uinf7olnuqgzgtx3">
        <w:r>
          <w:rPr>
            <w:rStyle w:val="Hyperlink"/>
            <w:color w:val="1A1A1A"/>
            <w:u w:val="single"/>
          </w:rPr>
          <w:t xml:space="preserve">LinkedIn</w:t>
        </w:r>
      </w:hyperlink>
      <w:r>
        <w:rPr>
          <w:sz w:val="20"/>
          <w:szCs w:val="20"/>
        </w:rPr>
        <w:t xml:space="preserve">  |  </w:t>
      </w:r>
      <w:hyperlink w:history="1" r:id="rIdjtfjoxvva1jmaamd7rsg3">
        <w:r>
          <w:rPr>
            <w:rStyle w:val="Hyperlink"/>
            <w:color w:val="1A1A1A"/>
            <w:u w:val="single"/>
          </w:rPr>
          <w:t xml:space="preserve">GitHub</w:t>
        </w:r>
      </w:hyperlink>
    </w:p>
    <w:p>
      <w:pPr>
        <w:spacing w:after="240"/>
        <w:jc w:val="center"/>
      </w:pPr>
      <w:r>
        <w:rPr>
          <w:sz w:val="20"/>
          <w:szCs w:val="20"/>
        </w:rPr>
        <w:t xml:space="preserve">Government of Canada Secret (Level II) Security Clearance · valid to 2035</w:t>
      </w:r>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Helm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and the platform's React web app,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Built and tested the platform's React and TypeScript web app, writing Playwright/TypeScript end-to-end suites that validate page content and user flows.</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acvvrskfg5bka-oxwsrv" Type="http://schemas.openxmlformats.org/officeDocument/2006/relationships/hyperlink" Target="mailto:krishpavulur@gmail.com" TargetMode="External"/><Relationship Id="rIdytkh-uinf7olnuqgzgtx3" Type="http://schemas.openxmlformats.org/officeDocument/2006/relationships/hyperlink" Target="https://www.linkedin.com/in/krishpavuluri" TargetMode="External"/><Relationship Id="rIdjtfjoxvva1jmaamd7rsg3"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2026-10-05T19:25:41.119Z</dcterms:created>
  <dcterms:modified xsi:type="dcterms:W3CDTF">2026-10-05T19:25:41.120Z</dcterms:modified>
</cp:coreProperties>
</file>

<file path=docProps/custom.xml><?xml version="1.0" encoding="utf-8"?>
<Properties xmlns="http://schemas.openxmlformats.org/officeDocument/2006/custom-properties" xmlns:vt="http://schemas.openxmlformats.org/officeDocument/2006/docPropsVTypes"/>
</file>