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62" w:type="dxa"/>
        <w:tblCellMar>
          <w:left w:w="0" w:type="dxa"/>
          <w:right w:w="0" w:type="dxa"/>
        </w:tblCellMar>
        <w:tblLook w:val="04A0" w:firstRow="1" w:lastRow="0" w:firstColumn="1" w:lastColumn="0" w:noHBand="0" w:noVBand="1"/>
      </w:tblPr>
      <w:tblGrid>
        <w:gridCol w:w="982"/>
        <w:gridCol w:w="7830"/>
        <w:gridCol w:w="1350"/>
      </w:tblGrid>
      <w:tr w:rsidR="00D32EFA" w:rsidRPr="006821E5" w14:paraId="16173EBB" w14:textId="77777777" w:rsidTr="00D32EFA">
        <w:trPr>
          <w:trHeight w:val="315"/>
        </w:trPr>
        <w:tc>
          <w:tcPr>
            <w:tcW w:w="9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8D7363A" w14:textId="77777777" w:rsidR="009B19E6" w:rsidRPr="009B19E6" w:rsidRDefault="009B19E6" w:rsidP="00D32EFA">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Sr. No.</w:t>
            </w:r>
          </w:p>
        </w:tc>
        <w:tc>
          <w:tcPr>
            <w:tcW w:w="7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48380B" w14:textId="77777777" w:rsidR="009B19E6" w:rsidRPr="009B19E6" w:rsidRDefault="009B19E6" w:rsidP="00D32EFA">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Topic</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49AEA32" w14:textId="77777777" w:rsidR="009B19E6" w:rsidRPr="009B19E6" w:rsidRDefault="009B19E6" w:rsidP="00D32EFA">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Page No.</w:t>
            </w:r>
          </w:p>
        </w:tc>
      </w:tr>
      <w:tr w:rsidR="00D32EFA" w:rsidRPr="006821E5" w14:paraId="7A88F632" w14:textId="77777777" w:rsidTr="00D32EFA">
        <w:trPr>
          <w:trHeight w:val="315"/>
        </w:trPr>
        <w:tc>
          <w:tcPr>
            <w:tcW w:w="9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4CE591D" w14:textId="24E95EBA" w:rsidR="009B19E6" w:rsidRPr="009B19E6" w:rsidRDefault="009B19E6" w:rsidP="00F20507">
            <w:pPr>
              <w:spacing w:line="240" w:lineRule="auto"/>
              <w:jc w:val="center"/>
              <w:rPr>
                <w:rFonts w:ascii="Times New Roman" w:hAnsi="Times New Roman" w:cs="Times New Roman"/>
                <w:b/>
                <w:bCs/>
                <w:color w:val="000000" w:themeColor="text1"/>
              </w:rPr>
            </w:pPr>
            <w:r w:rsidRPr="006821E5">
              <w:rPr>
                <w:rFonts w:ascii="Times New Roman" w:hAnsi="Times New Roman" w:cs="Times New Roman"/>
                <w:b/>
                <w:bCs/>
                <w:color w:val="000000" w:themeColor="text1"/>
              </w:rPr>
              <w:t>1</w:t>
            </w:r>
          </w:p>
        </w:tc>
        <w:tc>
          <w:tcPr>
            <w:tcW w:w="7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34D58"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INTRODUCTION</w:t>
            </w:r>
          </w:p>
          <w:p w14:paraId="59BE7F48"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1.1 Introduction</w:t>
            </w:r>
          </w:p>
          <w:p w14:paraId="527D9D38"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1.2 Purpose of the System</w:t>
            </w:r>
          </w:p>
          <w:p w14:paraId="3E631DEB"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1.3 Objectives of the System</w:t>
            </w:r>
          </w:p>
          <w:p w14:paraId="684926ED"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1.4 Scope of the System</w:t>
            </w:r>
          </w:p>
          <w:p w14:paraId="69D33C67"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1.5 Problem Definition</w:t>
            </w:r>
          </w:p>
          <w:p w14:paraId="7A7DDB6A"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1.6 Existing System</w:t>
            </w:r>
          </w:p>
          <w:p w14:paraId="397BB2D5"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1.7 Proposed System</w:t>
            </w:r>
          </w:p>
          <w:p w14:paraId="60CF3825"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1.8 Advantages of Proposed System</w:t>
            </w:r>
          </w:p>
          <w:p w14:paraId="4B3D6475" w14:textId="59886673" w:rsidR="009B19E6" w:rsidRPr="009B19E6"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1.9 Technology Overview</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D43BBD1" w14:textId="2266C8A8" w:rsidR="009B19E6" w:rsidRPr="009B19E6" w:rsidRDefault="007C3C63" w:rsidP="00F20507">
            <w:pPr>
              <w:spacing w:line="24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3</w:t>
            </w:r>
          </w:p>
        </w:tc>
      </w:tr>
      <w:tr w:rsidR="00D32EFA" w:rsidRPr="006821E5" w14:paraId="287D2C4C" w14:textId="77777777" w:rsidTr="00D32EFA">
        <w:trPr>
          <w:trHeight w:val="315"/>
        </w:trPr>
        <w:tc>
          <w:tcPr>
            <w:tcW w:w="9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359E1FC"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2</w:t>
            </w:r>
          </w:p>
        </w:tc>
        <w:tc>
          <w:tcPr>
            <w:tcW w:w="7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027FF8"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LITERATURE REVIEW</w:t>
            </w:r>
          </w:p>
          <w:p w14:paraId="6BB6B40C"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2.1 Introduction</w:t>
            </w:r>
          </w:p>
          <w:p w14:paraId="6141CB94"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2.2 Existing Systems</w:t>
            </w:r>
          </w:p>
          <w:p w14:paraId="13C45C8E"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2.3 Limitations of Existing Systems</w:t>
            </w:r>
          </w:p>
          <w:p w14:paraId="228B04F2"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2.4 Need for Proposed System</w:t>
            </w:r>
          </w:p>
          <w:p w14:paraId="5A3F6A45" w14:textId="6F1F65A3" w:rsidR="009B19E6" w:rsidRPr="009B19E6"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2.5 Benefits of the System</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DDCBE4B" w14:textId="51EF23E2" w:rsidR="009B19E6" w:rsidRPr="009B19E6" w:rsidRDefault="00370E38" w:rsidP="00F20507">
            <w:pPr>
              <w:spacing w:line="24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12</w:t>
            </w:r>
          </w:p>
        </w:tc>
      </w:tr>
      <w:tr w:rsidR="00D32EFA" w:rsidRPr="006821E5" w14:paraId="0477AF92" w14:textId="77777777" w:rsidTr="00D32EFA">
        <w:trPr>
          <w:trHeight w:val="315"/>
        </w:trPr>
        <w:tc>
          <w:tcPr>
            <w:tcW w:w="9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5192C69"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3</w:t>
            </w:r>
          </w:p>
        </w:tc>
        <w:tc>
          <w:tcPr>
            <w:tcW w:w="7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D7AAED"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SYSTEM ANALYSIS</w:t>
            </w:r>
          </w:p>
          <w:p w14:paraId="0DB377E0"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3.1 Requirement Analysis</w:t>
            </w:r>
          </w:p>
          <w:p w14:paraId="64D468F9"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3.2 Functional Requirements</w:t>
            </w:r>
          </w:p>
          <w:p w14:paraId="07B57EC0"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 xml:space="preserve">3.3 </w:t>
            </w:r>
            <w:proofErr w:type="gramStart"/>
            <w:r w:rsidRPr="009B19E6">
              <w:rPr>
                <w:rFonts w:ascii="Times New Roman" w:hAnsi="Times New Roman" w:cs="Times New Roman"/>
                <w:b/>
                <w:bCs/>
                <w:color w:val="000000" w:themeColor="text1"/>
              </w:rPr>
              <w:t>Non Functional</w:t>
            </w:r>
            <w:proofErr w:type="gramEnd"/>
            <w:r w:rsidRPr="009B19E6">
              <w:rPr>
                <w:rFonts w:ascii="Times New Roman" w:hAnsi="Times New Roman" w:cs="Times New Roman"/>
                <w:b/>
                <w:bCs/>
                <w:color w:val="000000" w:themeColor="text1"/>
              </w:rPr>
              <w:t xml:space="preserve"> Requirements</w:t>
            </w:r>
          </w:p>
          <w:p w14:paraId="11C998F4" w14:textId="43CC17AF" w:rsidR="009B19E6" w:rsidRPr="009B19E6"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3.4 Feasibility Study</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DFD9630" w14:textId="70DE2015" w:rsidR="009B19E6" w:rsidRPr="009B19E6" w:rsidRDefault="00370E38" w:rsidP="00F20507">
            <w:pPr>
              <w:spacing w:line="24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17</w:t>
            </w:r>
          </w:p>
        </w:tc>
      </w:tr>
      <w:tr w:rsidR="00D32EFA" w:rsidRPr="006821E5" w14:paraId="1433385F" w14:textId="77777777" w:rsidTr="00D32EFA">
        <w:trPr>
          <w:trHeight w:val="315"/>
        </w:trPr>
        <w:tc>
          <w:tcPr>
            <w:tcW w:w="9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E971887"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4</w:t>
            </w:r>
          </w:p>
        </w:tc>
        <w:tc>
          <w:tcPr>
            <w:tcW w:w="7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D8AC44"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SYSTEM DESIGN</w:t>
            </w:r>
          </w:p>
          <w:p w14:paraId="02177FAF" w14:textId="77777777" w:rsidR="009B19E6"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4.1 System Architecture</w:t>
            </w:r>
          </w:p>
          <w:p w14:paraId="6D8F0627" w14:textId="4E952B5A" w:rsidR="00D75155" w:rsidRPr="006821E5" w:rsidRDefault="00D75155" w:rsidP="009B19E6">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4.2 Flow Chart</w:t>
            </w:r>
          </w:p>
          <w:p w14:paraId="7AFE9245" w14:textId="30983375"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4.</w:t>
            </w:r>
            <w:r w:rsidR="00D75155">
              <w:rPr>
                <w:rFonts w:ascii="Times New Roman" w:hAnsi="Times New Roman" w:cs="Times New Roman"/>
                <w:b/>
                <w:bCs/>
                <w:color w:val="000000" w:themeColor="text1"/>
              </w:rPr>
              <w:t>3</w:t>
            </w:r>
            <w:r w:rsidRPr="009B19E6">
              <w:rPr>
                <w:rFonts w:ascii="Times New Roman" w:hAnsi="Times New Roman" w:cs="Times New Roman"/>
                <w:b/>
                <w:bCs/>
                <w:color w:val="000000" w:themeColor="text1"/>
              </w:rPr>
              <w:t xml:space="preserve"> Data Flow Diagram</w:t>
            </w:r>
          </w:p>
          <w:p w14:paraId="57B6CD63" w14:textId="089A74DF"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4.</w:t>
            </w:r>
            <w:r w:rsidR="00D75155">
              <w:rPr>
                <w:rFonts w:ascii="Times New Roman" w:hAnsi="Times New Roman" w:cs="Times New Roman"/>
                <w:b/>
                <w:bCs/>
                <w:color w:val="000000" w:themeColor="text1"/>
              </w:rPr>
              <w:t>4</w:t>
            </w:r>
            <w:r w:rsidRPr="009B19E6">
              <w:rPr>
                <w:rFonts w:ascii="Times New Roman" w:hAnsi="Times New Roman" w:cs="Times New Roman"/>
                <w:b/>
                <w:bCs/>
                <w:color w:val="000000" w:themeColor="text1"/>
              </w:rPr>
              <w:t xml:space="preserve"> Database Design</w:t>
            </w:r>
          </w:p>
          <w:p w14:paraId="01685189" w14:textId="271E1404" w:rsidR="007F32D1"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4.</w:t>
            </w:r>
            <w:r w:rsidR="00D75155">
              <w:rPr>
                <w:rFonts w:ascii="Times New Roman" w:hAnsi="Times New Roman" w:cs="Times New Roman"/>
                <w:b/>
                <w:bCs/>
                <w:color w:val="000000" w:themeColor="text1"/>
              </w:rPr>
              <w:t>5</w:t>
            </w:r>
            <w:r w:rsidRPr="009B19E6">
              <w:rPr>
                <w:rFonts w:ascii="Times New Roman" w:hAnsi="Times New Roman" w:cs="Times New Roman"/>
                <w:b/>
                <w:bCs/>
                <w:color w:val="000000" w:themeColor="text1"/>
              </w:rPr>
              <w:t xml:space="preserve"> UML Diagrams</w:t>
            </w:r>
          </w:p>
          <w:p w14:paraId="0594DE7E" w14:textId="4BACF635" w:rsidR="00D75155" w:rsidRPr="009B19E6" w:rsidRDefault="00D75155" w:rsidP="009B19E6">
            <w:pPr>
              <w:spacing w:line="240" w:lineRule="auto"/>
              <w:rPr>
                <w:rFonts w:ascii="Times New Roman" w:hAnsi="Times New Roman" w:cs="Times New Roman"/>
                <w:b/>
                <w:bCs/>
                <w:color w:val="000000" w:themeColor="text1"/>
              </w:rPr>
            </w:pP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B284D88" w14:textId="28402F7C" w:rsidR="009B19E6" w:rsidRPr="009B19E6" w:rsidRDefault="00370E38" w:rsidP="00F20507">
            <w:pPr>
              <w:spacing w:line="24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22</w:t>
            </w:r>
          </w:p>
        </w:tc>
      </w:tr>
      <w:tr w:rsidR="00D32EFA" w:rsidRPr="006821E5" w14:paraId="3415946D" w14:textId="77777777" w:rsidTr="00D32EFA">
        <w:trPr>
          <w:trHeight w:val="315"/>
        </w:trPr>
        <w:tc>
          <w:tcPr>
            <w:tcW w:w="9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C063F73"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5</w:t>
            </w:r>
          </w:p>
        </w:tc>
        <w:tc>
          <w:tcPr>
            <w:tcW w:w="7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E47B0"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IMPLEMENTATION</w:t>
            </w:r>
          </w:p>
          <w:p w14:paraId="48F86E40"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5.1 Tools and Technologies Used</w:t>
            </w:r>
          </w:p>
          <w:p w14:paraId="66BCD553" w14:textId="540117BC" w:rsidR="009B19E6" w:rsidRPr="009B19E6"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lastRenderedPageBreak/>
              <w:t>5.2 Code Implementation</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550B3FB"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lastRenderedPageBreak/>
              <w:t>16</w:t>
            </w:r>
          </w:p>
        </w:tc>
      </w:tr>
      <w:tr w:rsidR="00D32EFA" w:rsidRPr="006821E5" w14:paraId="63C8C754" w14:textId="77777777" w:rsidTr="00D32EFA">
        <w:trPr>
          <w:trHeight w:val="315"/>
        </w:trPr>
        <w:tc>
          <w:tcPr>
            <w:tcW w:w="9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AEBF755"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6</w:t>
            </w:r>
          </w:p>
        </w:tc>
        <w:tc>
          <w:tcPr>
            <w:tcW w:w="7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CF0B39"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MODULE DESCRIPTION</w:t>
            </w:r>
          </w:p>
          <w:p w14:paraId="2803EAD9"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6.1 User Module</w:t>
            </w:r>
          </w:p>
          <w:p w14:paraId="48F2B52D" w14:textId="77777777" w:rsidR="009B19E6"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6.2 Admin Module</w:t>
            </w:r>
          </w:p>
          <w:p w14:paraId="097C5AA3" w14:textId="162B3C4F" w:rsidR="007C3C63" w:rsidRPr="009B19E6" w:rsidRDefault="007C3C63" w:rsidP="009B19E6">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6.3 Attorney Module</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2ADE221"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18</w:t>
            </w:r>
          </w:p>
        </w:tc>
      </w:tr>
      <w:tr w:rsidR="00D32EFA" w:rsidRPr="006821E5" w14:paraId="250AD208" w14:textId="77777777" w:rsidTr="00D32EFA">
        <w:trPr>
          <w:trHeight w:val="315"/>
        </w:trPr>
        <w:tc>
          <w:tcPr>
            <w:tcW w:w="9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893DC54"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7</w:t>
            </w:r>
          </w:p>
        </w:tc>
        <w:tc>
          <w:tcPr>
            <w:tcW w:w="7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5F4FB2"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ADVANTAGES AND LIMITATIONS</w:t>
            </w:r>
          </w:p>
          <w:p w14:paraId="0DE17A0F"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7.1 Advantages</w:t>
            </w:r>
          </w:p>
          <w:p w14:paraId="4B7841D4" w14:textId="788127D1" w:rsidR="009B19E6" w:rsidRPr="009B19E6"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7.2 Limitations</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F824E83"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20</w:t>
            </w:r>
          </w:p>
        </w:tc>
      </w:tr>
      <w:tr w:rsidR="00D32EFA" w:rsidRPr="006821E5" w14:paraId="22334675" w14:textId="77777777" w:rsidTr="00D32EFA">
        <w:trPr>
          <w:trHeight w:val="315"/>
        </w:trPr>
        <w:tc>
          <w:tcPr>
            <w:tcW w:w="9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B28399A"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8</w:t>
            </w:r>
          </w:p>
        </w:tc>
        <w:tc>
          <w:tcPr>
            <w:tcW w:w="7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9EF303"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TESTING</w:t>
            </w:r>
          </w:p>
          <w:p w14:paraId="7239DFEA"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8.1 Testing Strategy</w:t>
            </w:r>
          </w:p>
          <w:p w14:paraId="6521D005"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8.2 Test Cases</w:t>
            </w:r>
          </w:p>
          <w:p w14:paraId="4136815E" w14:textId="31500021" w:rsidR="009B19E6" w:rsidRPr="009B19E6"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8.3 Results</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30DC45E"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22</w:t>
            </w:r>
          </w:p>
        </w:tc>
      </w:tr>
      <w:tr w:rsidR="00D32EFA" w:rsidRPr="006821E5" w14:paraId="3EB278FD" w14:textId="77777777" w:rsidTr="00D32EFA">
        <w:trPr>
          <w:trHeight w:val="315"/>
        </w:trPr>
        <w:tc>
          <w:tcPr>
            <w:tcW w:w="9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422B718"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9</w:t>
            </w:r>
          </w:p>
        </w:tc>
        <w:tc>
          <w:tcPr>
            <w:tcW w:w="7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6C4435"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RESULT AND DISCUSSION</w:t>
            </w:r>
          </w:p>
          <w:p w14:paraId="019D1F72"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9.1 System Results</w:t>
            </w:r>
          </w:p>
          <w:p w14:paraId="76AA2E71" w14:textId="77777777" w:rsidR="009B19E6"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9.2 Performance Analysis</w:t>
            </w:r>
          </w:p>
          <w:p w14:paraId="7B34A953" w14:textId="5BC7F962" w:rsidR="000E5CE9" w:rsidRDefault="000E5CE9" w:rsidP="009B19E6">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9</w:t>
            </w:r>
            <w:r w:rsidRPr="000E5CE9">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0E5CE9">
              <w:rPr>
                <w:rFonts w:ascii="Times New Roman" w:hAnsi="Times New Roman" w:cs="Times New Roman"/>
                <w:b/>
                <w:bCs/>
                <w:color w:val="000000" w:themeColor="text1"/>
              </w:rPr>
              <w:t xml:space="preserve"> Admin Module Output </w:t>
            </w:r>
          </w:p>
          <w:p w14:paraId="6B21D7BE" w14:textId="25898007" w:rsidR="000E5CE9" w:rsidRDefault="000E5CE9" w:rsidP="009B19E6">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9</w:t>
            </w:r>
            <w:r w:rsidRPr="000E5CE9">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0E5CE9">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User (Client)</w:t>
            </w:r>
            <w:r w:rsidRPr="000E5CE9">
              <w:rPr>
                <w:rFonts w:ascii="Times New Roman" w:hAnsi="Times New Roman" w:cs="Times New Roman"/>
                <w:b/>
                <w:bCs/>
                <w:color w:val="000000" w:themeColor="text1"/>
              </w:rPr>
              <w:t xml:space="preserve"> Module Output </w:t>
            </w:r>
          </w:p>
          <w:p w14:paraId="62D6DD39" w14:textId="29ABF0F7" w:rsidR="000E5CE9" w:rsidRPr="009B19E6" w:rsidRDefault="000E5CE9" w:rsidP="009B19E6">
            <w:pPr>
              <w:spacing w:line="240" w:lineRule="auto"/>
              <w:rPr>
                <w:rFonts w:ascii="Times New Roman" w:hAnsi="Times New Roman" w:cs="Times New Roman"/>
                <w:b/>
                <w:bCs/>
                <w:color w:val="000000" w:themeColor="text1"/>
              </w:rPr>
            </w:pPr>
            <w:r>
              <w:rPr>
                <w:rFonts w:ascii="Times New Roman" w:hAnsi="Times New Roman" w:cs="Times New Roman"/>
                <w:b/>
                <w:bCs/>
                <w:color w:val="000000" w:themeColor="text1"/>
              </w:rPr>
              <w:t>9</w:t>
            </w:r>
            <w:r w:rsidRPr="000E5CE9">
              <w:rPr>
                <w:rFonts w:ascii="Times New Roman" w:hAnsi="Times New Roman" w:cs="Times New Roman"/>
                <w:b/>
                <w:bCs/>
                <w:color w:val="000000" w:themeColor="text1"/>
              </w:rPr>
              <w:t>.</w:t>
            </w:r>
            <w:r>
              <w:rPr>
                <w:rFonts w:ascii="Times New Roman" w:hAnsi="Times New Roman" w:cs="Times New Roman"/>
                <w:b/>
                <w:bCs/>
                <w:color w:val="000000" w:themeColor="text1"/>
              </w:rPr>
              <w:t>5</w:t>
            </w:r>
            <w:r w:rsidRPr="000E5CE9">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Attorney</w:t>
            </w:r>
            <w:r w:rsidRPr="000E5CE9">
              <w:rPr>
                <w:rFonts w:ascii="Times New Roman" w:hAnsi="Times New Roman" w:cs="Times New Roman"/>
                <w:b/>
                <w:bCs/>
                <w:color w:val="000000" w:themeColor="text1"/>
              </w:rPr>
              <w:t xml:space="preserve"> Module Output</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7F1B4D0"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25</w:t>
            </w:r>
          </w:p>
        </w:tc>
      </w:tr>
      <w:tr w:rsidR="00D32EFA" w:rsidRPr="006821E5" w14:paraId="0373C98B" w14:textId="77777777" w:rsidTr="00D32EFA">
        <w:trPr>
          <w:trHeight w:val="315"/>
        </w:trPr>
        <w:tc>
          <w:tcPr>
            <w:tcW w:w="9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FD84B30"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10</w:t>
            </w:r>
          </w:p>
        </w:tc>
        <w:tc>
          <w:tcPr>
            <w:tcW w:w="7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A3899"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CONCLUSION AND FUTURE SCOPE</w:t>
            </w:r>
          </w:p>
          <w:p w14:paraId="6B06279C"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10.1 Conclusion</w:t>
            </w:r>
          </w:p>
          <w:p w14:paraId="07C96302" w14:textId="5D0A30FC" w:rsidR="009B19E6" w:rsidRPr="009B19E6"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10.2 Future Scope</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3E7ECC9"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27</w:t>
            </w:r>
          </w:p>
        </w:tc>
      </w:tr>
      <w:tr w:rsidR="00D32EFA" w:rsidRPr="006821E5" w14:paraId="4E77AC26" w14:textId="77777777" w:rsidTr="00D32EFA">
        <w:trPr>
          <w:trHeight w:val="315"/>
        </w:trPr>
        <w:tc>
          <w:tcPr>
            <w:tcW w:w="98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C0789E7"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11</w:t>
            </w:r>
          </w:p>
        </w:tc>
        <w:tc>
          <w:tcPr>
            <w:tcW w:w="783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98EC57"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REFERENCES</w:t>
            </w:r>
          </w:p>
          <w:p w14:paraId="256E84AC" w14:textId="77777777" w:rsidR="009B19E6" w:rsidRPr="006821E5"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11.1 Books and Journals</w:t>
            </w:r>
          </w:p>
          <w:p w14:paraId="1842236F" w14:textId="56AF7D80" w:rsidR="009B19E6" w:rsidRPr="009B19E6" w:rsidRDefault="009B19E6" w:rsidP="009B19E6">
            <w:pPr>
              <w:spacing w:line="240" w:lineRule="auto"/>
              <w:rPr>
                <w:rFonts w:ascii="Times New Roman" w:hAnsi="Times New Roman" w:cs="Times New Roman"/>
                <w:b/>
                <w:bCs/>
                <w:color w:val="000000" w:themeColor="text1"/>
              </w:rPr>
            </w:pPr>
            <w:r w:rsidRPr="009B19E6">
              <w:rPr>
                <w:rFonts w:ascii="Times New Roman" w:hAnsi="Times New Roman" w:cs="Times New Roman"/>
                <w:b/>
                <w:bCs/>
                <w:color w:val="000000" w:themeColor="text1"/>
              </w:rPr>
              <w:t>11.2 Websites</w:t>
            </w:r>
          </w:p>
        </w:tc>
        <w:tc>
          <w:tcPr>
            <w:tcW w:w="13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C561BDC" w14:textId="77777777" w:rsidR="009B19E6" w:rsidRPr="009B19E6" w:rsidRDefault="009B19E6" w:rsidP="00F20507">
            <w:pPr>
              <w:spacing w:line="240" w:lineRule="auto"/>
              <w:jc w:val="center"/>
              <w:rPr>
                <w:rFonts w:ascii="Times New Roman" w:hAnsi="Times New Roman" w:cs="Times New Roman"/>
                <w:b/>
                <w:bCs/>
                <w:color w:val="000000" w:themeColor="text1"/>
              </w:rPr>
            </w:pPr>
            <w:r w:rsidRPr="009B19E6">
              <w:rPr>
                <w:rFonts w:ascii="Times New Roman" w:hAnsi="Times New Roman" w:cs="Times New Roman"/>
                <w:b/>
                <w:bCs/>
                <w:color w:val="000000" w:themeColor="text1"/>
              </w:rPr>
              <w:t>29</w:t>
            </w:r>
          </w:p>
        </w:tc>
      </w:tr>
    </w:tbl>
    <w:p w14:paraId="0822809C" w14:textId="17418F4C" w:rsidR="00D32EFA" w:rsidRPr="006821E5" w:rsidRDefault="00D32EFA" w:rsidP="009B19E6">
      <w:pPr>
        <w:spacing w:line="240" w:lineRule="auto"/>
        <w:rPr>
          <w:rFonts w:ascii="Times New Roman" w:hAnsi="Times New Roman" w:cs="Times New Roman"/>
          <w:color w:val="000000" w:themeColor="text1"/>
        </w:rPr>
      </w:pPr>
    </w:p>
    <w:p w14:paraId="44349B63" w14:textId="3DE7B713" w:rsidR="00D32EFA" w:rsidRPr="006821E5" w:rsidRDefault="00D32EFA" w:rsidP="00D32EFA">
      <w:pPr>
        <w:spacing w:before="1400"/>
        <w:rPr>
          <w:rFonts w:ascii="Times New Roman" w:hAnsi="Times New Roman" w:cs="Times New Roman"/>
          <w:color w:val="000000" w:themeColor="text1"/>
        </w:rPr>
      </w:pPr>
    </w:p>
    <w:p w14:paraId="313A0A45" w14:textId="47F2ACF4" w:rsidR="00D32EFA" w:rsidRPr="006821E5" w:rsidRDefault="00D32EFA" w:rsidP="00D32EFA">
      <w:pPr>
        <w:rPr>
          <w:rFonts w:ascii="Times New Roman" w:hAnsi="Times New Roman" w:cs="Times New Roman"/>
          <w:color w:val="000000" w:themeColor="text1"/>
        </w:rPr>
      </w:pPr>
    </w:p>
    <w:p w14:paraId="1AA8C2B9" w14:textId="0FB974DC" w:rsidR="00D32EFA" w:rsidRPr="006821E5" w:rsidRDefault="00D32EFA" w:rsidP="00D32EFA">
      <w:pPr>
        <w:pStyle w:val="Heading1"/>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32"/>
          <w:szCs w:val="32"/>
        </w:rPr>
        <w:lastRenderedPageBreak/>
        <w:t xml:space="preserve">1. </w:t>
      </w:r>
      <w:r w:rsidRPr="006821E5">
        <w:rPr>
          <w:rFonts w:ascii="Times New Roman" w:eastAsia="Arial" w:hAnsi="Times New Roman" w:cs="Times New Roman"/>
          <w:b/>
          <w:bCs/>
          <w:color w:val="000000" w:themeColor="text1"/>
          <w:sz w:val="32"/>
          <w:szCs w:val="32"/>
        </w:rPr>
        <w:t>INTRODUCTION</w:t>
      </w:r>
    </w:p>
    <w:p w14:paraId="5742FBE3"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1.1 Introduction</w:t>
      </w:r>
    </w:p>
    <w:p w14:paraId="3FC614A6" w14:textId="77777777" w:rsidR="00D32EFA" w:rsidRPr="006821E5" w:rsidRDefault="00D32EFA" w:rsidP="006821E5">
      <w:pPr>
        <w:pStyle w:val="ListParagraph"/>
        <w:numPr>
          <w:ilvl w:val="0"/>
          <w:numId w:val="2"/>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The legal industry has traditionally been one of the most paper-intensive and process-heavy sectors in any economy. From managing client intake forms to tracking case deadlines, storing sensitive documents, coordinating with attorneys, and maintaining financial records, law firms face enormous administrative burdens that can impede their ability to deliver timely and effective legal services. The growing complexity of legal proceedings, combined with increasing client expectations and regulatory requirements, has made it imperative for legal service providers to adopt modern digital tools.</w:t>
      </w:r>
    </w:p>
    <w:p w14:paraId="2D12EE56" w14:textId="4ACC5EA2" w:rsidR="00D32EFA" w:rsidRPr="006821E5" w:rsidRDefault="006821E5" w:rsidP="006821E5">
      <w:pPr>
        <w:pStyle w:val="ListParagraph"/>
        <w:numPr>
          <w:ilvl w:val="0"/>
          <w:numId w:val="2"/>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Justice Point</w:t>
      </w:r>
      <w:r w:rsidR="00D32EFA" w:rsidRPr="006821E5">
        <w:rPr>
          <w:rFonts w:ascii="Times New Roman" w:eastAsia="Arial" w:hAnsi="Times New Roman" w:cs="Times New Roman"/>
          <w:color w:val="000000" w:themeColor="text1"/>
        </w:rPr>
        <w:t xml:space="preserve"> is a comprehensive web-based Legal Case Management System designed and developed using the MERN stack</w:t>
      </w:r>
      <w:r w:rsidR="00D32EFA" w:rsidRPr="006821E5">
        <w:rPr>
          <w:rFonts w:ascii="Times New Roman" w:eastAsia="Arial" w:hAnsi="Times New Roman" w:cs="Times New Roman"/>
          <w:color w:val="000000" w:themeColor="text1"/>
        </w:rPr>
        <w:t xml:space="preserve"> </w:t>
      </w:r>
      <w:r w:rsidR="00D32EFA" w:rsidRPr="006821E5">
        <w:rPr>
          <w:rFonts w:ascii="Times New Roman" w:eastAsia="Arial" w:hAnsi="Times New Roman" w:cs="Times New Roman"/>
          <w:color w:val="000000" w:themeColor="text1"/>
        </w:rPr>
        <w:t>MongoDB, Express.js, React.js, and Node.js. The system provides an integrated digital platform where clients (users), attorneys, and administrators can collaborate seamlessly within a secure, role-based environment. The name "</w:t>
      </w:r>
      <w:r w:rsidRPr="006821E5">
        <w:rPr>
          <w:rFonts w:ascii="Times New Roman" w:eastAsia="Arial" w:hAnsi="Times New Roman" w:cs="Times New Roman"/>
          <w:color w:val="000000" w:themeColor="text1"/>
        </w:rPr>
        <w:t>Justice Point</w:t>
      </w:r>
      <w:r w:rsidR="00D32EFA" w:rsidRPr="006821E5">
        <w:rPr>
          <w:rFonts w:ascii="Times New Roman" w:eastAsia="Arial" w:hAnsi="Times New Roman" w:cs="Times New Roman"/>
          <w:color w:val="000000" w:themeColor="text1"/>
        </w:rPr>
        <w:t xml:space="preserve">" reflects precision, focus, and forward momentum in the delivery of legal </w:t>
      </w:r>
      <w:r w:rsidR="00D32EFA" w:rsidRPr="006821E5">
        <w:rPr>
          <w:rFonts w:ascii="Times New Roman" w:eastAsia="Arial" w:hAnsi="Times New Roman" w:cs="Times New Roman"/>
          <w:color w:val="000000" w:themeColor="text1"/>
        </w:rPr>
        <w:t>services</w:t>
      </w:r>
      <w:r w:rsidR="00D32EFA" w:rsidRPr="006821E5">
        <w:rPr>
          <w:rFonts w:ascii="Times New Roman" w:eastAsia="Arial" w:hAnsi="Times New Roman" w:cs="Times New Roman"/>
          <w:color w:val="000000" w:themeColor="text1"/>
        </w:rPr>
        <w:t xml:space="preserve"> system built to reduce friction, eliminate bottlenecks, and bring clarity to the legal workflow.</w:t>
      </w:r>
    </w:p>
    <w:p w14:paraId="4A4E1E67" w14:textId="3B6D4160" w:rsidR="00D32EFA" w:rsidRPr="006821E5" w:rsidRDefault="00D32EFA" w:rsidP="006821E5">
      <w:pPr>
        <w:pStyle w:val="ListParagraph"/>
        <w:numPr>
          <w:ilvl w:val="0"/>
          <w:numId w:val="2"/>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At its core,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xml:space="preserve"> enables clients to register on the platform, submit their legal queries, upload supporting documents, and track the progress of their cases in real time. Attorneys can log in to their dedicated portal, review assigned cases, communicate with clients, and update case statuses. Administrators have a bird's-eye view of the entire </w:t>
      </w:r>
      <w:r w:rsidRPr="006821E5">
        <w:rPr>
          <w:rFonts w:ascii="Times New Roman" w:eastAsia="Arial" w:hAnsi="Times New Roman" w:cs="Times New Roman"/>
          <w:color w:val="000000" w:themeColor="text1"/>
        </w:rPr>
        <w:t>platform managing</w:t>
      </w:r>
      <w:r w:rsidRPr="006821E5">
        <w:rPr>
          <w:rFonts w:ascii="Times New Roman" w:eastAsia="Arial" w:hAnsi="Times New Roman" w:cs="Times New Roman"/>
          <w:color w:val="000000" w:themeColor="text1"/>
        </w:rPr>
        <w:t xml:space="preserve"> both attorney registrations and client interactions, monitoring case activity, and ensuring smooth operations across the system.</w:t>
      </w:r>
    </w:p>
    <w:p w14:paraId="31F121FF" w14:textId="77777777" w:rsidR="00D32EFA" w:rsidRPr="006821E5" w:rsidRDefault="00D32EFA" w:rsidP="006821E5">
      <w:pPr>
        <w:pStyle w:val="ListParagraph"/>
        <w:numPr>
          <w:ilvl w:val="0"/>
          <w:numId w:val="2"/>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The system is built as a Single Page Application (SPA) using React.js on the frontend, offering a fast, responsive, and intuitive user interface. The backend is powered by Node.js and Express.js, providing RESTful API endpoints that enable communication between the client and server. MongoDB, a NoSQL database, serves as the data persistence layer, storing all records related to users, attorneys, cases, documents, and administrative settings. JSON Web Tokens (JWT) are used for secure authentication and role-based access control.</w:t>
      </w:r>
    </w:p>
    <w:p w14:paraId="0AB1FF8B" w14:textId="4D5B8E71" w:rsidR="00D32EFA" w:rsidRPr="006821E5" w:rsidRDefault="006821E5" w:rsidP="006821E5">
      <w:pPr>
        <w:pStyle w:val="ListParagraph"/>
        <w:numPr>
          <w:ilvl w:val="0"/>
          <w:numId w:val="2"/>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Justice Point</w:t>
      </w:r>
      <w:r w:rsidR="00D32EFA" w:rsidRPr="006821E5">
        <w:rPr>
          <w:rFonts w:ascii="Times New Roman" w:eastAsia="Arial" w:hAnsi="Times New Roman" w:cs="Times New Roman"/>
          <w:color w:val="000000" w:themeColor="text1"/>
        </w:rPr>
        <w:t xml:space="preserve"> represents a shift from legacy legal management </w:t>
      </w:r>
      <w:r w:rsidR="00D32EFA" w:rsidRPr="006821E5">
        <w:rPr>
          <w:rFonts w:ascii="Times New Roman" w:eastAsia="Arial" w:hAnsi="Times New Roman" w:cs="Times New Roman"/>
          <w:color w:val="000000" w:themeColor="text1"/>
        </w:rPr>
        <w:t>approaches such</w:t>
      </w:r>
      <w:r w:rsidR="00D32EFA" w:rsidRPr="006821E5">
        <w:rPr>
          <w:rFonts w:ascii="Times New Roman" w:eastAsia="Arial" w:hAnsi="Times New Roman" w:cs="Times New Roman"/>
          <w:color w:val="000000" w:themeColor="text1"/>
        </w:rPr>
        <w:t xml:space="preserve"> as paper filing, spreadsheets, or disconnected email </w:t>
      </w:r>
      <w:r w:rsidR="00D32EFA" w:rsidRPr="006821E5">
        <w:rPr>
          <w:rFonts w:ascii="Times New Roman" w:eastAsia="Arial" w:hAnsi="Times New Roman" w:cs="Times New Roman"/>
          <w:color w:val="000000" w:themeColor="text1"/>
        </w:rPr>
        <w:t>threads towards</w:t>
      </w:r>
      <w:r w:rsidR="00D32EFA" w:rsidRPr="006821E5">
        <w:rPr>
          <w:rFonts w:ascii="Times New Roman" w:eastAsia="Arial" w:hAnsi="Times New Roman" w:cs="Times New Roman"/>
          <w:color w:val="000000" w:themeColor="text1"/>
        </w:rPr>
        <w:t xml:space="preserve"> a unified, intelligent, and scalable digital infrastructure. The system is designed to be accessible from any modern web browser, making it available to users across geographies without the need for specialized hardware or software installations.</w:t>
      </w:r>
    </w:p>
    <w:p w14:paraId="69A52B0B"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1.2 Purpose of the System</w:t>
      </w:r>
    </w:p>
    <w:p w14:paraId="00714401" w14:textId="5CBDC22A" w:rsidR="00D32EFA" w:rsidRPr="006821E5" w:rsidRDefault="00D32EFA" w:rsidP="006821E5">
      <w:pPr>
        <w:pStyle w:val="ListParagraph"/>
        <w:numPr>
          <w:ilvl w:val="0"/>
          <w:numId w:val="3"/>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The primary purpose of the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xml:space="preserve"> Legal Case Management System is to digitize, streamline, and automate the end-to-end workflow of legal case management. Legal service delivery involves multiple </w:t>
      </w:r>
      <w:r w:rsidRPr="006821E5">
        <w:rPr>
          <w:rFonts w:ascii="Times New Roman" w:eastAsia="Arial" w:hAnsi="Times New Roman" w:cs="Times New Roman"/>
          <w:color w:val="000000" w:themeColor="text1"/>
        </w:rPr>
        <w:lastRenderedPageBreak/>
        <w:t xml:space="preserve">stakeholders, numerous documents, strict deadlines, and sensitive </w:t>
      </w:r>
      <w:r w:rsidRPr="006821E5">
        <w:rPr>
          <w:rFonts w:ascii="Times New Roman" w:eastAsia="Arial" w:hAnsi="Times New Roman" w:cs="Times New Roman"/>
          <w:color w:val="000000" w:themeColor="text1"/>
        </w:rPr>
        <w:t>data all</w:t>
      </w:r>
      <w:r w:rsidRPr="006821E5">
        <w:rPr>
          <w:rFonts w:ascii="Times New Roman" w:eastAsia="Arial" w:hAnsi="Times New Roman" w:cs="Times New Roman"/>
          <w:color w:val="000000" w:themeColor="text1"/>
        </w:rPr>
        <w:t xml:space="preserve"> of which demand a high level of organization, confidentiality, and efficiency. The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xml:space="preserve"> system is designed to address all of these demands simultaneously.</w:t>
      </w:r>
    </w:p>
    <w:p w14:paraId="144A8945" w14:textId="77777777" w:rsidR="00D32EFA" w:rsidRPr="006821E5" w:rsidRDefault="00D32EFA" w:rsidP="006821E5">
      <w:pPr>
        <w:pStyle w:val="ListParagraph"/>
        <w:numPr>
          <w:ilvl w:val="0"/>
          <w:numId w:val="3"/>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The purpose of the system can be understood across three dimensions: operational, communicational, and strategic. Operationally, the system eliminates the need for manual record-keeping by providing a structured digital repository for all case-related data. Each case is assigned a unique identifier and is associated with relevant documents, attorney notes, status updates, and client communication history. This ensures that no information is lost or misplaced and that all stakeholders have access to the latest case information at any time.</w:t>
      </w:r>
    </w:p>
    <w:p w14:paraId="0A80EAAC" w14:textId="18F0A2AB" w:rsidR="00D32EFA" w:rsidRPr="006821E5" w:rsidRDefault="00D32EFA" w:rsidP="006821E5">
      <w:pPr>
        <w:pStyle w:val="ListParagraph"/>
        <w:numPr>
          <w:ilvl w:val="0"/>
          <w:numId w:val="3"/>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From a communicational perspective,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xml:space="preserve"> serves as a bridge between clients and attorneys. Traditionally, clients had to rely on telephone calls or physical visits to stay updated on their case progress. The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xml:space="preserve"> system changes this paradigm by offering real-time case tracking and status updates that clients can access from their personal dashboards. Attorneys, on the other hand, receive case assignments and can communicate progress without the need for repeated back-and-forth correspondence.</w:t>
      </w:r>
    </w:p>
    <w:p w14:paraId="0EB775DB" w14:textId="77777777" w:rsidR="00D32EFA" w:rsidRPr="006821E5" w:rsidRDefault="00D32EFA" w:rsidP="006821E5">
      <w:pPr>
        <w:pStyle w:val="ListParagraph"/>
        <w:numPr>
          <w:ilvl w:val="0"/>
          <w:numId w:val="3"/>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Strategically, the system empowers law firms and legal service organizations to scale their operations without a proportional increase in administrative overhead. As the number of cases grows, the system handles the data complexity, freeing attorneys to focus on providing quality legal counsel rather than managing logistics. The administrative module provides insights into case distribution, attorney workloads, and operational bottlenecks, enabling data-driven decision-making at the management level.</w:t>
      </w:r>
    </w:p>
    <w:p w14:paraId="2F311895" w14:textId="6BDB4B23" w:rsidR="00D32EFA" w:rsidRPr="006821E5" w:rsidRDefault="00D32EFA" w:rsidP="006821E5">
      <w:pPr>
        <w:pStyle w:val="ListParagraph"/>
        <w:numPr>
          <w:ilvl w:val="0"/>
          <w:numId w:val="3"/>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Additionally, the system serves an educational and training </w:t>
      </w:r>
      <w:r w:rsidRPr="006821E5">
        <w:rPr>
          <w:rFonts w:ascii="Times New Roman" w:eastAsia="Arial" w:hAnsi="Times New Roman" w:cs="Times New Roman"/>
          <w:color w:val="000000" w:themeColor="text1"/>
        </w:rPr>
        <w:t>purpose it</w:t>
      </w:r>
      <w:r w:rsidRPr="006821E5">
        <w:rPr>
          <w:rFonts w:ascii="Times New Roman" w:eastAsia="Arial" w:hAnsi="Times New Roman" w:cs="Times New Roman"/>
          <w:color w:val="000000" w:themeColor="text1"/>
        </w:rPr>
        <w:t xml:space="preserve"> demonstrates the feasibility of applying modern full-stack web technologies to solve domain-specific challenges in the legal sector, providing a blueprint for future development and enhancement.</w:t>
      </w:r>
    </w:p>
    <w:p w14:paraId="0988C8F0"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1.3 Objectives of the System</w:t>
      </w:r>
    </w:p>
    <w:p w14:paraId="5F914EE1" w14:textId="44AE63F3" w:rsidR="00D32EFA" w:rsidRPr="006821E5" w:rsidRDefault="00D32EFA" w:rsidP="006821E5">
      <w:pPr>
        <w:pStyle w:val="ListParagraph"/>
        <w:numPr>
          <w:ilvl w:val="0"/>
          <w:numId w:val="4"/>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The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xml:space="preserve"> Legal Case Management System has been designed with a set of clearly defined objectives that guide its architecture, features, and user experience. These objectives ensure that the system delivers measurable value to all stakeholders involved in the legal process.</w:t>
      </w:r>
    </w:p>
    <w:p w14:paraId="648BEBF5" w14:textId="7DBAEF73" w:rsidR="00D32EFA" w:rsidRPr="006821E5" w:rsidRDefault="00D32EFA" w:rsidP="006821E5">
      <w:pPr>
        <w:pStyle w:val="ListParagraph"/>
        <w:numPr>
          <w:ilvl w:val="0"/>
          <w:numId w:val="4"/>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The first and foremost objective is to provide a centralized digital platform for managing legal cases. Rather than maintaining disconnected records across emails, spreadsheets, and physical files, the system consolidates all case-related </w:t>
      </w:r>
      <w:r w:rsidRPr="006821E5">
        <w:rPr>
          <w:rFonts w:ascii="Times New Roman" w:eastAsia="Arial" w:hAnsi="Times New Roman" w:cs="Times New Roman"/>
          <w:color w:val="000000" w:themeColor="text1"/>
        </w:rPr>
        <w:t>information client</w:t>
      </w:r>
      <w:r w:rsidRPr="006821E5">
        <w:rPr>
          <w:rFonts w:ascii="Times New Roman" w:eastAsia="Arial" w:hAnsi="Times New Roman" w:cs="Times New Roman"/>
          <w:color w:val="000000" w:themeColor="text1"/>
        </w:rPr>
        <w:t xml:space="preserve"> details, attorney assignments, case history, documents, and status </w:t>
      </w:r>
      <w:r w:rsidRPr="006821E5">
        <w:rPr>
          <w:rFonts w:ascii="Times New Roman" w:eastAsia="Arial" w:hAnsi="Times New Roman" w:cs="Times New Roman"/>
          <w:color w:val="000000" w:themeColor="text1"/>
        </w:rPr>
        <w:t>updates into</w:t>
      </w:r>
      <w:r w:rsidRPr="006821E5">
        <w:rPr>
          <w:rFonts w:ascii="Times New Roman" w:eastAsia="Arial" w:hAnsi="Times New Roman" w:cs="Times New Roman"/>
          <w:color w:val="000000" w:themeColor="text1"/>
        </w:rPr>
        <w:t xml:space="preserve"> a single, accessible, and organized interface. This centralization reduces data redundancy and ensures consistency across all touchpoints.</w:t>
      </w:r>
    </w:p>
    <w:p w14:paraId="66E812D5" w14:textId="77777777" w:rsidR="00D32EFA" w:rsidRPr="006821E5" w:rsidRDefault="00D32EFA" w:rsidP="006821E5">
      <w:pPr>
        <w:pStyle w:val="ListParagraph"/>
        <w:numPr>
          <w:ilvl w:val="0"/>
          <w:numId w:val="4"/>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A second key objective is to implement secure, role-based access control. The system distinguishes between three distinct roles: Clients (Users), Attorneys, and Administrators. Each role is granted access to </w:t>
      </w:r>
      <w:r w:rsidRPr="006821E5">
        <w:rPr>
          <w:rFonts w:ascii="Times New Roman" w:eastAsia="Arial" w:hAnsi="Times New Roman" w:cs="Times New Roman"/>
          <w:color w:val="000000" w:themeColor="text1"/>
        </w:rPr>
        <w:lastRenderedPageBreak/>
        <w:t>only the functionality and data relevant to their responsibilities. This not only improves system security but also ensures a clean and focused user experience for each category of user. JSON Web Token (JWT) authentication underpins this security model, ensuring that only authenticated and authorized users can access sensitive case information.</w:t>
      </w:r>
    </w:p>
    <w:p w14:paraId="702766BE" w14:textId="77777777" w:rsidR="00D32EFA" w:rsidRPr="006821E5" w:rsidRDefault="00D32EFA" w:rsidP="006821E5">
      <w:pPr>
        <w:pStyle w:val="ListParagraph"/>
        <w:numPr>
          <w:ilvl w:val="0"/>
          <w:numId w:val="4"/>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The third objective is to improve transparency and communication between clients and legal service providers. By offering real-time case status tracking and update notifications, the system ensures that clients are never left in the dark about the progress of their legal matters. Attorneys can log updates directly, and clients can view these updates instantly through their dashboards.</w:t>
      </w:r>
    </w:p>
    <w:p w14:paraId="329D8069" w14:textId="77777777" w:rsidR="00D32EFA" w:rsidRPr="006821E5" w:rsidRDefault="00D32EFA" w:rsidP="006821E5">
      <w:pPr>
        <w:pStyle w:val="ListParagraph"/>
        <w:numPr>
          <w:ilvl w:val="0"/>
          <w:numId w:val="4"/>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Another objective is to enable efficient attorney management. The administrative module allows the admin to register and manage attorney profiles, assign cases to specific attorneys based on their specialization, and monitor their workloads. This systematic approach to attorney management prevents overburdening of any single attorney and ensures that cases are handled by the most qualified professionals.</w:t>
      </w:r>
    </w:p>
    <w:p w14:paraId="5F53F982" w14:textId="77777777" w:rsidR="00D32EFA" w:rsidRPr="006821E5" w:rsidRDefault="00D32EFA" w:rsidP="006821E5">
      <w:pPr>
        <w:pStyle w:val="ListParagraph"/>
        <w:numPr>
          <w:ilvl w:val="0"/>
          <w:numId w:val="4"/>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The system also aims to provide document management capabilities. Clients can upload relevant documents during case submission, and these documents are stored securely within the system and associated with the respective case record. Attorneys and admins can access these documents as needed, eliminating the need for physical document exchange.</w:t>
      </w:r>
    </w:p>
    <w:p w14:paraId="3397E75D" w14:textId="77777777" w:rsidR="00D32EFA" w:rsidRPr="006821E5" w:rsidRDefault="00D32EFA" w:rsidP="006821E5">
      <w:pPr>
        <w:pStyle w:val="ListParagraph"/>
        <w:numPr>
          <w:ilvl w:val="0"/>
          <w:numId w:val="4"/>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Furthermore, the system aims to be scalable and maintainable, using a modular codebase that can be extended with new features such as online payment for legal consultations, automated reminders, analytics dashboards, and integration with external legal databases. The objective is not merely to build a static application but to lay the foundation for an evolving legal technology platform.</w:t>
      </w:r>
    </w:p>
    <w:p w14:paraId="6593AD47"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1.4 Scope of the System</w:t>
      </w:r>
    </w:p>
    <w:p w14:paraId="6D6B7C78" w14:textId="55C6D76C" w:rsidR="00D32EFA" w:rsidRPr="006821E5" w:rsidRDefault="00D32EFA" w:rsidP="006821E5">
      <w:pPr>
        <w:pStyle w:val="ListParagraph"/>
        <w:numPr>
          <w:ilvl w:val="0"/>
          <w:numId w:val="5"/>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The scope of the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xml:space="preserve"> Legal Case Management System encompasses both the functional boundaries of the application and the categories of users and legal processes it is designed to serve. Understanding the scope is essential to defining what the system does and does not do, and to setting appropriate expectations for stakeholders.</w:t>
      </w:r>
    </w:p>
    <w:p w14:paraId="4F92F537" w14:textId="63D72BF6" w:rsidR="00D32EFA" w:rsidRPr="006821E5" w:rsidRDefault="00D32EFA" w:rsidP="006821E5">
      <w:pPr>
        <w:pStyle w:val="ListParagraph"/>
        <w:numPr>
          <w:ilvl w:val="0"/>
          <w:numId w:val="5"/>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In terms of user coverage, the system is designed for three primary user groups: legal clients who need to submit and track cases, attorneys who manage and resolve cases, and administrators who oversee the entire platform. The system supports the full lifecycle of a legal </w:t>
      </w:r>
      <w:r w:rsidRPr="006821E5">
        <w:rPr>
          <w:rFonts w:ascii="Times New Roman" w:eastAsia="Arial" w:hAnsi="Times New Roman" w:cs="Times New Roman"/>
          <w:color w:val="000000" w:themeColor="text1"/>
        </w:rPr>
        <w:t>case from</w:t>
      </w:r>
      <w:r w:rsidRPr="006821E5">
        <w:rPr>
          <w:rFonts w:ascii="Times New Roman" w:eastAsia="Arial" w:hAnsi="Times New Roman" w:cs="Times New Roman"/>
          <w:color w:val="000000" w:themeColor="text1"/>
        </w:rPr>
        <w:t xml:space="preserve"> initial client registration and case submission, through attorney assignment and active management, to case resolution and closure.</w:t>
      </w:r>
    </w:p>
    <w:p w14:paraId="53D60EEE" w14:textId="77777777" w:rsidR="00D32EFA" w:rsidRPr="006821E5" w:rsidRDefault="00D32EFA" w:rsidP="006821E5">
      <w:pPr>
        <w:pStyle w:val="ListParagraph"/>
        <w:numPr>
          <w:ilvl w:val="0"/>
          <w:numId w:val="5"/>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Geographically, the system is web-based and accessible from any location with an internet connection. This makes it suitable for law firms operating across multiple cities or countries, as well as for individual legal practitioners managing remote clients. The responsive design of the React.js frontend ensures that the application functions effectively on both desktop and mobile devices.</w:t>
      </w:r>
    </w:p>
    <w:p w14:paraId="56079308" w14:textId="77777777" w:rsidR="00D32EFA" w:rsidRPr="006821E5" w:rsidRDefault="00D32EFA" w:rsidP="006821E5">
      <w:pPr>
        <w:pStyle w:val="ListParagraph"/>
        <w:numPr>
          <w:ilvl w:val="0"/>
          <w:numId w:val="5"/>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lastRenderedPageBreak/>
        <w:t>From a process perspective, the scope includes client onboarding, attorney onboarding (via admin registration), case creation and classification, document upload and retrieval, case status management, attorney-client communication through the platform, and administrative reporting. Each of these processes is supported by dedicated modules and interfaces within the system.</w:t>
      </w:r>
    </w:p>
    <w:p w14:paraId="7BA07A30" w14:textId="77777777" w:rsidR="00D32EFA" w:rsidRPr="006821E5" w:rsidRDefault="00D32EFA" w:rsidP="006821E5">
      <w:pPr>
        <w:pStyle w:val="ListParagraph"/>
        <w:numPr>
          <w:ilvl w:val="0"/>
          <w:numId w:val="5"/>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The scope also covers data security and privacy. All passwords are hashed before storage, all API communication is secured using JWT tokens, and sensitive case information is accessible only to authorized users. The system is designed with privacy-by-default principles, ensuring that client data is not exposed beyond what is necessary for case management.</w:t>
      </w:r>
    </w:p>
    <w:p w14:paraId="567C6CEF" w14:textId="77777777" w:rsidR="00D32EFA" w:rsidRPr="006821E5" w:rsidRDefault="00D32EFA" w:rsidP="006821E5">
      <w:pPr>
        <w:pStyle w:val="ListParagraph"/>
        <w:numPr>
          <w:ilvl w:val="0"/>
          <w:numId w:val="5"/>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However, the current scope does not include advanced features such as AI-powered legal research tools, integration with court management systems, automated billing and invoice generation, or real-time video consultations. These features are identified as potential enhancements in the Future Scope section and may be incorporated in subsequent versions of the system.</w:t>
      </w:r>
    </w:p>
    <w:p w14:paraId="7E6C036F" w14:textId="54136FD5" w:rsidR="00D32EFA" w:rsidRPr="006821E5" w:rsidRDefault="00D32EFA" w:rsidP="006821E5">
      <w:pPr>
        <w:pStyle w:val="ListParagraph"/>
        <w:numPr>
          <w:ilvl w:val="0"/>
          <w:numId w:val="5"/>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In summary, the scope of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xml:space="preserve"> is to serve as a complete, end-to-end case management platform for small to medium-sized law firms and legal aid organizations, with the capacity to scale as the user base and feature requirements grow.</w:t>
      </w:r>
    </w:p>
    <w:p w14:paraId="10CCA7C6"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1.5 Problem Definition</w:t>
      </w:r>
    </w:p>
    <w:p w14:paraId="164D0085" w14:textId="10A31A27" w:rsidR="00D32EFA" w:rsidRPr="006821E5" w:rsidRDefault="00D32EFA" w:rsidP="006821E5">
      <w:pPr>
        <w:pStyle w:val="ListParagraph"/>
        <w:numPr>
          <w:ilvl w:val="0"/>
          <w:numId w:val="6"/>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The legal industry faces a persistent and growing challenge: the inability to efficiently manage the vast volume of cases, documents, and stakeholder interactions using traditional, non-digital methods. Despite being a sector that deals with highly sensitive and time-critical information, many law </w:t>
      </w:r>
      <w:r w:rsidRPr="006821E5">
        <w:rPr>
          <w:rFonts w:ascii="Times New Roman" w:eastAsia="Arial" w:hAnsi="Times New Roman" w:cs="Times New Roman"/>
          <w:color w:val="000000" w:themeColor="text1"/>
        </w:rPr>
        <w:t>firms particularly</w:t>
      </w:r>
      <w:r w:rsidRPr="006821E5">
        <w:rPr>
          <w:rFonts w:ascii="Times New Roman" w:eastAsia="Arial" w:hAnsi="Times New Roman" w:cs="Times New Roman"/>
          <w:color w:val="000000" w:themeColor="text1"/>
        </w:rPr>
        <w:t xml:space="preserve"> small and medium-sized </w:t>
      </w:r>
      <w:r w:rsidRPr="006821E5">
        <w:rPr>
          <w:rFonts w:ascii="Times New Roman" w:eastAsia="Arial" w:hAnsi="Times New Roman" w:cs="Times New Roman"/>
          <w:color w:val="000000" w:themeColor="text1"/>
        </w:rPr>
        <w:t>practices continue</w:t>
      </w:r>
      <w:r w:rsidRPr="006821E5">
        <w:rPr>
          <w:rFonts w:ascii="Times New Roman" w:eastAsia="Arial" w:hAnsi="Times New Roman" w:cs="Times New Roman"/>
          <w:color w:val="000000" w:themeColor="text1"/>
        </w:rPr>
        <w:t xml:space="preserve"> to rely on paper files, handwritten notes, basic spreadsheets, and informal email communication to manage their operations. This approach introduces numerous inefficiencies, risks, and costs that ultimately harm both the firm and its clients.</w:t>
      </w:r>
    </w:p>
    <w:p w14:paraId="23199A87" w14:textId="2F90B0E9" w:rsidR="00D32EFA" w:rsidRPr="006821E5" w:rsidRDefault="00D32EFA" w:rsidP="006821E5">
      <w:pPr>
        <w:pStyle w:val="ListParagraph"/>
        <w:numPr>
          <w:ilvl w:val="0"/>
          <w:numId w:val="6"/>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One of the most critical problems is the lack of a centralized information repository. In a typical traditional legal setup, case information is </w:t>
      </w:r>
      <w:r w:rsidRPr="006821E5">
        <w:rPr>
          <w:rFonts w:ascii="Times New Roman" w:eastAsia="Arial" w:hAnsi="Times New Roman" w:cs="Times New Roman"/>
          <w:color w:val="000000" w:themeColor="text1"/>
        </w:rPr>
        <w:t>fragmented stored</w:t>
      </w:r>
      <w:r w:rsidRPr="006821E5">
        <w:rPr>
          <w:rFonts w:ascii="Times New Roman" w:eastAsia="Arial" w:hAnsi="Times New Roman" w:cs="Times New Roman"/>
          <w:color w:val="000000" w:themeColor="text1"/>
        </w:rPr>
        <w:t xml:space="preserve"> across filing cabinets, email inboxes, personal notebooks, and shared drives. This fragmentation makes it difficult for attorneys to quickly retrieve case history, for clients to get updates, and for administrators to maintain oversight. When documents are misplaced or information is out of date, it can lead to missed deadlines, procedural errors, and even adverse legal outcomes for clients.</w:t>
      </w:r>
    </w:p>
    <w:p w14:paraId="2849E6F7" w14:textId="77777777" w:rsidR="00D32EFA" w:rsidRPr="006821E5" w:rsidRDefault="00D32EFA" w:rsidP="006821E5">
      <w:pPr>
        <w:pStyle w:val="ListParagraph"/>
        <w:numPr>
          <w:ilvl w:val="0"/>
          <w:numId w:val="6"/>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A second major problem is the absence of transparent communication channels between clients and their legal representatives. Clients are often frustrated by the lack of timely updates on their cases. Phone calls go unanswered, emails are delayed, and clients are left uncertain about the status of legal matters that directly impact their lives. This communication gap erodes trust and can damage the reputation of legal service providers.</w:t>
      </w:r>
    </w:p>
    <w:p w14:paraId="362E54DE" w14:textId="77777777" w:rsidR="00D32EFA" w:rsidRPr="006821E5" w:rsidRDefault="00D32EFA" w:rsidP="006821E5">
      <w:pPr>
        <w:pStyle w:val="ListParagraph"/>
        <w:numPr>
          <w:ilvl w:val="0"/>
          <w:numId w:val="6"/>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lastRenderedPageBreak/>
        <w:t>The onboarding and management of attorneys also presents a challenge in the absence of a digital system. Without a proper platform, assigning cases to attorneys based on their areas of expertise is a manual and error-prone process. There is no easy way to monitor attorney workloads, track performance, or reassess case assignments dynamically.</w:t>
      </w:r>
    </w:p>
    <w:p w14:paraId="2A7A98E6" w14:textId="77777777" w:rsidR="00D32EFA" w:rsidRPr="006821E5" w:rsidRDefault="00D32EFA" w:rsidP="006821E5">
      <w:pPr>
        <w:pStyle w:val="ListParagraph"/>
        <w:numPr>
          <w:ilvl w:val="0"/>
          <w:numId w:val="6"/>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Furthermore, document security is a major concern. Physical documents and unsecured digital files are vulnerable to loss, unauthorized access, and tampering. Legal documents often contain sensitive personal and financial information that demands the highest standards of data security. Without a dedicated secure platform, law firms struggle to meet these standards.</w:t>
      </w:r>
    </w:p>
    <w:p w14:paraId="3C4877A3" w14:textId="4B507F16" w:rsidR="00D32EFA" w:rsidRPr="006821E5" w:rsidRDefault="006821E5" w:rsidP="006821E5">
      <w:pPr>
        <w:pStyle w:val="ListParagraph"/>
        <w:numPr>
          <w:ilvl w:val="0"/>
          <w:numId w:val="6"/>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Justice Point</w:t>
      </w:r>
      <w:r w:rsidR="00D32EFA" w:rsidRPr="006821E5">
        <w:rPr>
          <w:rFonts w:ascii="Times New Roman" w:eastAsia="Arial" w:hAnsi="Times New Roman" w:cs="Times New Roman"/>
          <w:color w:val="000000" w:themeColor="text1"/>
        </w:rPr>
        <w:t xml:space="preserve"> was conceived and developed specifically to solve these problems. By providing a structured, secure, and user-friendly digital platform for legal case management, the system addresses each of these pain points </w:t>
      </w:r>
      <w:r w:rsidR="00D32EFA" w:rsidRPr="006821E5">
        <w:rPr>
          <w:rFonts w:ascii="Times New Roman" w:eastAsia="Arial" w:hAnsi="Times New Roman" w:cs="Times New Roman"/>
          <w:color w:val="000000" w:themeColor="text1"/>
        </w:rPr>
        <w:t>directly centralizing</w:t>
      </w:r>
      <w:r w:rsidR="00D32EFA" w:rsidRPr="006821E5">
        <w:rPr>
          <w:rFonts w:ascii="Times New Roman" w:eastAsia="Arial" w:hAnsi="Times New Roman" w:cs="Times New Roman"/>
          <w:color w:val="000000" w:themeColor="text1"/>
        </w:rPr>
        <w:t xml:space="preserve"> information, enabling transparent communication, streamlining attorney management, and securing sensitive documents.</w:t>
      </w:r>
    </w:p>
    <w:p w14:paraId="43227803"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1.6 Existing System</w:t>
      </w:r>
    </w:p>
    <w:p w14:paraId="1C62F617" w14:textId="277619EE" w:rsidR="00D32EFA" w:rsidRPr="006821E5" w:rsidRDefault="00D32EFA" w:rsidP="006821E5">
      <w:pPr>
        <w:pStyle w:val="ListParagraph"/>
        <w:numPr>
          <w:ilvl w:val="0"/>
          <w:numId w:val="7"/>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Before the development of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legal case management was primarily handled through a combination of manual processes and basic digital tools that were not specifically designed for the legal domain. The existing systems in use at most small and medium legal firms can be broadly categorized into the following approaches.</w:t>
      </w:r>
    </w:p>
    <w:p w14:paraId="1B879285" w14:textId="63911DFC" w:rsidR="00D32EFA" w:rsidRPr="006821E5" w:rsidRDefault="00D32EFA" w:rsidP="006821E5">
      <w:pPr>
        <w:pStyle w:val="ListParagraph"/>
        <w:numPr>
          <w:ilvl w:val="0"/>
          <w:numId w:val="7"/>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The most prevalent existing system is manual paper-based management. In this model, each case is assigned a physical file that contains all relevant documents, correspondence, and notes. These files are stored in cabinets organized by case number, client name, or date. While straightforward, this system is highly </w:t>
      </w:r>
      <w:r w:rsidRPr="006821E5">
        <w:rPr>
          <w:rFonts w:ascii="Times New Roman" w:eastAsia="Arial" w:hAnsi="Times New Roman" w:cs="Times New Roman"/>
          <w:color w:val="000000" w:themeColor="text1"/>
        </w:rPr>
        <w:t>inefficient files</w:t>
      </w:r>
      <w:r w:rsidRPr="006821E5">
        <w:rPr>
          <w:rFonts w:ascii="Times New Roman" w:eastAsia="Arial" w:hAnsi="Times New Roman" w:cs="Times New Roman"/>
          <w:color w:val="000000" w:themeColor="text1"/>
        </w:rPr>
        <w:t xml:space="preserve"> can be misplaced, damaged, or destroyed; information cannot be searched or retrieved quickly; and there is no mechanism for remote access or real-time updates.</w:t>
      </w:r>
    </w:p>
    <w:p w14:paraId="3B0CBAB4" w14:textId="77777777" w:rsidR="00D32EFA" w:rsidRPr="006821E5" w:rsidRDefault="00D32EFA" w:rsidP="006821E5">
      <w:pPr>
        <w:pStyle w:val="ListParagraph"/>
        <w:numPr>
          <w:ilvl w:val="0"/>
          <w:numId w:val="7"/>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A second common approach is the use of generic productivity tools such as Microsoft Excel, Google Sheets, and email platforms like Gmail or Outlook. Law firms use spreadsheets to track case lists, deadlines, and client contact information, and email for communication and document sharing. While more flexible than paper records, these tools lack the structure, security, and integration needed for effective legal case management. Data is scattered across different files and accounts, there is no enforced workflow, and sensitive documents are transmitted over email without adequate security controls.</w:t>
      </w:r>
    </w:p>
    <w:p w14:paraId="726362AE" w14:textId="77777777" w:rsidR="00D32EFA" w:rsidRPr="006821E5" w:rsidRDefault="00D32EFA" w:rsidP="006821E5">
      <w:pPr>
        <w:pStyle w:val="ListParagraph"/>
        <w:numPr>
          <w:ilvl w:val="0"/>
          <w:numId w:val="7"/>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Some larger law firms use legacy desktop-based legal management software, but these systems are often expensive, difficult to customize, and not accessible remotely. They typically require local installation on firm computers, limiting access to in-office use only. Additionally, these legacy systems often lack modern user interfaces and may not support mobile access, making them unsuitable for the contemporary work environment.</w:t>
      </w:r>
    </w:p>
    <w:p w14:paraId="69CD9E80" w14:textId="13D742DE" w:rsidR="00D32EFA" w:rsidRPr="006821E5" w:rsidRDefault="00D32EFA" w:rsidP="006821E5">
      <w:pPr>
        <w:pStyle w:val="ListParagraph"/>
        <w:numPr>
          <w:ilvl w:val="0"/>
          <w:numId w:val="7"/>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lastRenderedPageBreak/>
        <w:t xml:space="preserve">A small number of firms use cloud-based commercial legal software such as Clio, </w:t>
      </w:r>
      <w:r w:rsidRPr="006821E5">
        <w:rPr>
          <w:rFonts w:ascii="Times New Roman" w:eastAsia="Arial" w:hAnsi="Times New Roman" w:cs="Times New Roman"/>
          <w:color w:val="000000" w:themeColor="text1"/>
        </w:rPr>
        <w:t>My Case</w:t>
      </w:r>
      <w:r w:rsidRPr="006821E5">
        <w:rPr>
          <w:rFonts w:ascii="Times New Roman" w:eastAsia="Arial" w:hAnsi="Times New Roman" w:cs="Times New Roman"/>
          <w:color w:val="000000" w:themeColor="text1"/>
        </w:rPr>
        <w:t xml:space="preserve">, or </w:t>
      </w:r>
      <w:r w:rsidRPr="006821E5">
        <w:rPr>
          <w:rFonts w:ascii="Times New Roman" w:eastAsia="Arial" w:hAnsi="Times New Roman" w:cs="Times New Roman"/>
          <w:color w:val="000000" w:themeColor="text1"/>
        </w:rPr>
        <w:t>Legal Files</w:t>
      </w:r>
      <w:r w:rsidRPr="006821E5">
        <w:rPr>
          <w:rFonts w:ascii="Times New Roman" w:eastAsia="Arial" w:hAnsi="Times New Roman" w:cs="Times New Roman"/>
          <w:color w:val="000000" w:themeColor="text1"/>
        </w:rPr>
        <w:t>. While these platforms offer comprehensive features, they come with significant subscription costs that are prohibitive for smaller practices and legal aid organizations. They also often include features that are not required by smaller firms, adding unnecessary complexity.</w:t>
      </w:r>
    </w:p>
    <w:p w14:paraId="104686EB" w14:textId="010F0134" w:rsidR="00D32EFA" w:rsidRPr="006821E5" w:rsidRDefault="00D32EFA" w:rsidP="006821E5">
      <w:pPr>
        <w:pStyle w:val="ListParagraph"/>
        <w:numPr>
          <w:ilvl w:val="0"/>
          <w:numId w:val="7"/>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The fundamental limitations of all these existing </w:t>
      </w:r>
      <w:r w:rsidRPr="006821E5">
        <w:rPr>
          <w:rFonts w:ascii="Times New Roman" w:eastAsia="Arial" w:hAnsi="Times New Roman" w:cs="Times New Roman"/>
          <w:color w:val="000000" w:themeColor="text1"/>
        </w:rPr>
        <w:t>approaches lack</w:t>
      </w:r>
      <w:r w:rsidRPr="006821E5">
        <w:rPr>
          <w:rFonts w:ascii="Times New Roman" w:eastAsia="Arial" w:hAnsi="Times New Roman" w:cs="Times New Roman"/>
          <w:color w:val="000000" w:themeColor="text1"/>
        </w:rPr>
        <w:t xml:space="preserve"> of centralization, poor communication support, inadequate security, high cost, and limited </w:t>
      </w:r>
      <w:r w:rsidRPr="006821E5">
        <w:rPr>
          <w:rFonts w:ascii="Times New Roman" w:eastAsia="Arial" w:hAnsi="Times New Roman" w:cs="Times New Roman"/>
          <w:color w:val="000000" w:themeColor="text1"/>
        </w:rPr>
        <w:t>accessibility create</w:t>
      </w:r>
      <w:r w:rsidRPr="006821E5">
        <w:rPr>
          <w:rFonts w:ascii="Times New Roman" w:eastAsia="Arial" w:hAnsi="Times New Roman" w:cs="Times New Roman"/>
          <w:color w:val="000000" w:themeColor="text1"/>
        </w:rPr>
        <w:t xml:space="preserve"> the need for a purpose-built, affordable, and modern legal case management system like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w:t>
      </w:r>
    </w:p>
    <w:p w14:paraId="7CB2A6DB"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1.7 Proposed System</w:t>
      </w:r>
    </w:p>
    <w:p w14:paraId="6CB81651" w14:textId="224A07E5" w:rsidR="00D32EFA" w:rsidRPr="006821E5" w:rsidRDefault="00D32EFA" w:rsidP="006821E5">
      <w:pPr>
        <w:pStyle w:val="ListParagraph"/>
        <w:numPr>
          <w:ilvl w:val="0"/>
          <w:numId w:val="8"/>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The proposed system,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is a fully web-based Legal Case Management System that leverages the power of the MERN stack to provide a comprehensive, secure, and user-friendly platform for managing legal cases. The system is designed to replace the fragmented, manual, and inefficient existing approaches with an integrated digital solution that serves all stakeholders in the legal process.</w:t>
      </w:r>
    </w:p>
    <w:p w14:paraId="6D3D1DE1" w14:textId="77777777" w:rsidR="00D32EFA" w:rsidRPr="006821E5" w:rsidRDefault="00D32EFA" w:rsidP="006821E5">
      <w:pPr>
        <w:pStyle w:val="ListParagraph"/>
        <w:numPr>
          <w:ilvl w:val="0"/>
          <w:numId w:val="8"/>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The proposed system is structured around three core modules: the User (Client) Module, the Attorney Module, and the Admin Module. Each module provides a role-specific interface and a set of functionalities tailored to the responsibilities and needs of the respective user type. The frontend is built with React.js, providing a dynamic Single Page Application that delivers a smooth, app-like experience in the web browser. The backend is a RESTful API built with Node.js and Express.js, and all data is stored in a MongoDB Atlas cloud database.</w:t>
      </w:r>
    </w:p>
    <w:p w14:paraId="5CB035B3" w14:textId="77777777" w:rsidR="00D32EFA" w:rsidRPr="006821E5" w:rsidRDefault="00D32EFA" w:rsidP="006821E5">
      <w:pPr>
        <w:pStyle w:val="ListParagraph"/>
        <w:numPr>
          <w:ilvl w:val="0"/>
          <w:numId w:val="8"/>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In the proposed system, a new client begins by registering on the platform. Registration requires basic personal information, contact details, and the creation of a secure password. Upon successful registration and login, the client is presented with a personalized dashboard that shows their active cases, notifications, and options to submit new legal queries. When submitting a case, the client provides a description of their legal issue, selects the relevant category of law (such as civil, criminal, family, or corporate law), and uploads any supporting documents. The system acknowledges the submission and notifies the admin.</w:t>
      </w:r>
    </w:p>
    <w:p w14:paraId="6F0902B2" w14:textId="77777777" w:rsidR="00D32EFA" w:rsidRPr="006821E5" w:rsidRDefault="00D32EFA" w:rsidP="006821E5">
      <w:pPr>
        <w:pStyle w:val="ListParagraph"/>
        <w:numPr>
          <w:ilvl w:val="0"/>
          <w:numId w:val="8"/>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The admin receives notifications of new case submissions and reviews them from the administrative dashboard. The admin can then assign the case to an appropriate attorney based on the nature of the case and the attorney's specialization and current workload. Attorneys are registered on the platform by the admin and are provided with login credentials. Once a case is assigned, the attorney receives a notification and can view all case details, client documents, and communication history from their dedicated attorney dashboard.</w:t>
      </w:r>
    </w:p>
    <w:p w14:paraId="47B94B5E" w14:textId="3D162C18" w:rsidR="00D32EFA" w:rsidRPr="006821E5" w:rsidRDefault="00D32EFA" w:rsidP="006821E5">
      <w:pPr>
        <w:pStyle w:val="ListParagraph"/>
        <w:numPr>
          <w:ilvl w:val="0"/>
          <w:numId w:val="8"/>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The attorney can update the case </w:t>
      </w:r>
      <w:r w:rsidRPr="006821E5">
        <w:rPr>
          <w:rFonts w:ascii="Times New Roman" w:eastAsia="Arial" w:hAnsi="Times New Roman" w:cs="Times New Roman"/>
          <w:color w:val="000000" w:themeColor="text1"/>
        </w:rPr>
        <w:t>status such</w:t>
      </w:r>
      <w:r w:rsidRPr="006821E5">
        <w:rPr>
          <w:rFonts w:ascii="Times New Roman" w:eastAsia="Arial" w:hAnsi="Times New Roman" w:cs="Times New Roman"/>
          <w:color w:val="000000" w:themeColor="text1"/>
        </w:rPr>
        <w:t xml:space="preserve"> as 'Under Review', 'In Progress', 'Awaiting Documents', or '</w:t>
      </w:r>
      <w:r w:rsidRPr="006821E5">
        <w:rPr>
          <w:rFonts w:ascii="Times New Roman" w:eastAsia="Arial" w:hAnsi="Times New Roman" w:cs="Times New Roman"/>
          <w:color w:val="000000" w:themeColor="text1"/>
        </w:rPr>
        <w:t>Resolved ‘and</w:t>
      </w:r>
      <w:r w:rsidRPr="006821E5">
        <w:rPr>
          <w:rFonts w:ascii="Times New Roman" w:eastAsia="Arial" w:hAnsi="Times New Roman" w:cs="Times New Roman"/>
          <w:color w:val="000000" w:themeColor="text1"/>
        </w:rPr>
        <w:t xml:space="preserve"> these updates are instantly visible to the client on their dashboard. This real-time </w:t>
      </w:r>
      <w:r w:rsidRPr="006821E5">
        <w:rPr>
          <w:rFonts w:ascii="Times New Roman" w:eastAsia="Arial" w:hAnsi="Times New Roman" w:cs="Times New Roman"/>
          <w:color w:val="000000" w:themeColor="text1"/>
        </w:rPr>
        <w:lastRenderedPageBreak/>
        <w:t>transparency eliminates the need for clients to follow up repeatedly and keeps all parties aligned on case progress.</w:t>
      </w:r>
    </w:p>
    <w:p w14:paraId="2A8D33C9" w14:textId="0083C1B5" w:rsidR="00D32EFA" w:rsidRPr="006821E5" w:rsidRDefault="00D32EFA" w:rsidP="006821E5">
      <w:pPr>
        <w:pStyle w:val="ListParagraph"/>
        <w:numPr>
          <w:ilvl w:val="0"/>
          <w:numId w:val="8"/>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The system also includes a secure document management system where all uploaded files are stored and linked to their respective cases. Access to documents is restricted to authorized users </w:t>
      </w:r>
      <w:r w:rsidRPr="006821E5">
        <w:rPr>
          <w:rFonts w:ascii="Times New Roman" w:eastAsia="Arial" w:hAnsi="Times New Roman" w:cs="Times New Roman"/>
          <w:color w:val="000000" w:themeColor="text1"/>
        </w:rPr>
        <w:t>only the</w:t>
      </w:r>
      <w:r w:rsidRPr="006821E5">
        <w:rPr>
          <w:rFonts w:ascii="Times New Roman" w:eastAsia="Arial" w:hAnsi="Times New Roman" w:cs="Times New Roman"/>
          <w:color w:val="000000" w:themeColor="text1"/>
        </w:rPr>
        <w:t xml:space="preserve"> client who uploaded them, the assigned attorney, and the admin. JWT-based authentication ensures that all API requests are verified before processing, and all passwords are stored using secure hashing algorithms.</w:t>
      </w:r>
    </w:p>
    <w:p w14:paraId="0608694F" w14:textId="35317634" w:rsidR="00D32EFA" w:rsidRPr="006821E5" w:rsidRDefault="00D32EFA" w:rsidP="006821E5">
      <w:pPr>
        <w:pStyle w:val="ListParagraph"/>
        <w:numPr>
          <w:ilvl w:val="0"/>
          <w:numId w:val="8"/>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The proposed system is hosted on the cloud, making it accessible 24/7 from any device with a web browser and internet connection. It is built with scalability in </w:t>
      </w:r>
      <w:r w:rsidRPr="006821E5">
        <w:rPr>
          <w:rFonts w:ascii="Times New Roman" w:eastAsia="Arial" w:hAnsi="Times New Roman" w:cs="Times New Roman"/>
          <w:color w:val="000000" w:themeColor="text1"/>
        </w:rPr>
        <w:t>mind the</w:t>
      </w:r>
      <w:r w:rsidRPr="006821E5">
        <w:rPr>
          <w:rFonts w:ascii="Times New Roman" w:eastAsia="Arial" w:hAnsi="Times New Roman" w:cs="Times New Roman"/>
          <w:color w:val="000000" w:themeColor="text1"/>
        </w:rPr>
        <w:t xml:space="preserve"> modular architecture allows new features to be added without disrupting existing functionality, and the cloud infrastructure supports horizontal scaling as the user base grows.</w:t>
      </w:r>
    </w:p>
    <w:p w14:paraId="0BBCB386"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1.8 Advantages of Proposed System</w:t>
      </w:r>
    </w:p>
    <w:p w14:paraId="613FDB84" w14:textId="44CC65E2" w:rsidR="00D32EFA" w:rsidRPr="006821E5" w:rsidRDefault="00D32EFA" w:rsidP="006821E5">
      <w:pPr>
        <w:pStyle w:val="ListParagraph"/>
        <w:numPr>
          <w:ilvl w:val="0"/>
          <w:numId w:val="9"/>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The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xml:space="preserve"> Legal Case Management System offers a wide range of advantages over traditional and existing approaches to legal case management. These advantages span operational efficiency, data security, communication transparency, cost-effectiveness, and scalability.</w:t>
      </w:r>
    </w:p>
    <w:p w14:paraId="69D54DDD" w14:textId="19ED3A49" w:rsidR="00D32EFA" w:rsidRPr="006821E5" w:rsidRDefault="00D32EFA" w:rsidP="006821E5">
      <w:pPr>
        <w:pStyle w:val="ListParagraph"/>
        <w:numPr>
          <w:ilvl w:val="0"/>
          <w:numId w:val="9"/>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Centralized Data Management: One of the most significant advantages of the proposed system is the centralization of all case-related data in a single, structured database. Attorneys, clients, and administrators no longer need to search through email threads, filing cabinets, or disparate spreadsheets to find case information. Every piece of </w:t>
      </w:r>
      <w:proofErr w:type="spellStart"/>
      <w:r w:rsidRPr="006821E5">
        <w:rPr>
          <w:rFonts w:ascii="Times New Roman" w:eastAsia="Arial" w:hAnsi="Times New Roman" w:cs="Times New Roman"/>
          <w:color w:val="000000" w:themeColor="text1"/>
        </w:rPr>
        <w:t>dataclient</w:t>
      </w:r>
      <w:proofErr w:type="spellEnd"/>
      <w:r w:rsidRPr="006821E5">
        <w:rPr>
          <w:rFonts w:ascii="Times New Roman" w:eastAsia="Arial" w:hAnsi="Times New Roman" w:cs="Times New Roman"/>
          <w:color w:val="000000" w:themeColor="text1"/>
        </w:rPr>
        <w:t xml:space="preserve"> profiles, case details, document uploads, status updates, and communication </w:t>
      </w:r>
      <w:r w:rsidRPr="006821E5">
        <w:rPr>
          <w:rFonts w:ascii="Times New Roman" w:eastAsia="Arial" w:hAnsi="Times New Roman" w:cs="Times New Roman"/>
          <w:color w:val="000000" w:themeColor="text1"/>
        </w:rPr>
        <w:t>logs is</w:t>
      </w:r>
      <w:r w:rsidRPr="006821E5">
        <w:rPr>
          <w:rFonts w:ascii="Times New Roman" w:eastAsia="Arial" w:hAnsi="Times New Roman" w:cs="Times New Roman"/>
          <w:color w:val="000000" w:themeColor="text1"/>
        </w:rPr>
        <w:t xml:space="preserve"> organized and instantly accessible from the respective user's dashboard. This reduces time spent on administrative tasks and virtually eliminates the risk of data loss or misplacement.</w:t>
      </w:r>
    </w:p>
    <w:p w14:paraId="3718FB3E" w14:textId="2FFF3C56" w:rsidR="00D32EFA" w:rsidRPr="006821E5" w:rsidRDefault="00D32EFA" w:rsidP="006821E5">
      <w:pPr>
        <w:pStyle w:val="ListParagraph"/>
        <w:numPr>
          <w:ilvl w:val="0"/>
          <w:numId w:val="9"/>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Role-Based Security and Access Control: The system implements a robust security framework using JWT authentication and role-based access control. Each </w:t>
      </w:r>
      <w:r w:rsidRPr="006821E5">
        <w:rPr>
          <w:rFonts w:ascii="Times New Roman" w:eastAsia="Arial" w:hAnsi="Times New Roman" w:cs="Times New Roman"/>
          <w:color w:val="000000" w:themeColor="text1"/>
        </w:rPr>
        <w:t>user whether</w:t>
      </w:r>
      <w:r w:rsidRPr="006821E5">
        <w:rPr>
          <w:rFonts w:ascii="Times New Roman" w:eastAsia="Arial" w:hAnsi="Times New Roman" w:cs="Times New Roman"/>
          <w:color w:val="000000" w:themeColor="text1"/>
        </w:rPr>
        <w:t xml:space="preserve"> a client, attorney, or </w:t>
      </w:r>
      <w:r w:rsidRPr="006821E5">
        <w:rPr>
          <w:rFonts w:ascii="Times New Roman" w:eastAsia="Arial" w:hAnsi="Times New Roman" w:cs="Times New Roman"/>
          <w:color w:val="000000" w:themeColor="text1"/>
        </w:rPr>
        <w:t>administrator can</w:t>
      </w:r>
      <w:r w:rsidRPr="006821E5">
        <w:rPr>
          <w:rFonts w:ascii="Times New Roman" w:eastAsia="Arial" w:hAnsi="Times New Roman" w:cs="Times New Roman"/>
          <w:color w:val="000000" w:themeColor="text1"/>
        </w:rPr>
        <w:t xml:space="preserve"> only access the data and features relevant to their role. This ensures that sensitive legal information is never exposed to unauthorized individuals, addressing one of the most critical concerns in the legal domain.</w:t>
      </w:r>
    </w:p>
    <w:p w14:paraId="546B38D6" w14:textId="77777777" w:rsidR="00D32EFA" w:rsidRPr="006821E5" w:rsidRDefault="00D32EFA" w:rsidP="006821E5">
      <w:pPr>
        <w:pStyle w:val="ListParagraph"/>
        <w:numPr>
          <w:ilvl w:val="0"/>
          <w:numId w:val="9"/>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Transparency and Real-Time Communication: The proposed system dramatically improves communication between clients and legal service providers. Clients can monitor the status of their cases in real time, view attorney updates, and receive notifications when there is a change in their case. This transparency builds trust and significantly reduces the volume of follow-up calls and emails that burden attorneys and administrative staff.</w:t>
      </w:r>
    </w:p>
    <w:p w14:paraId="3070563D" w14:textId="77777777" w:rsidR="00D32EFA" w:rsidRPr="006821E5" w:rsidRDefault="00D32EFA" w:rsidP="006821E5">
      <w:pPr>
        <w:pStyle w:val="ListParagraph"/>
        <w:numPr>
          <w:ilvl w:val="0"/>
          <w:numId w:val="9"/>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Efficient Attorney and Case Management: The administrative module provides comprehensive tools for managing attorneys and cases. Admins can view all registered attorneys, review their profiles and </w:t>
      </w:r>
      <w:r w:rsidRPr="006821E5">
        <w:rPr>
          <w:rFonts w:ascii="Times New Roman" w:eastAsia="Arial" w:hAnsi="Times New Roman" w:cs="Times New Roman"/>
          <w:color w:val="000000" w:themeColor="text1"/>
        </w:rPr>
        <w:lastRenderedPageBreak/>
        <w:t>specializations, and make informed decisions when assigning cases. The system supports balanced workload distribution and ensures that every case is handled by a qualified attorney.</w:t>
      </w:r>
    </w:p>
    <w:p w14:paraId="60A93C99" w14:textId="322E8267" w:rsidR="00D32EFA" w:rsidRPr="006821E5" w:rsidRDefault="00D32EFA" w:rsidP="006821E5">
      <w:pPr>
        <w:pStyle w:val="ListParagraph"/>
        <w:numPr>
          <w:ilvl w:val="0"/>
          <w:numId w:val="9"/>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Cost-Effective and Affordable: Unlike commercial legal software that requires expensive licensing fees,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xml:space="preserve"> is built on open-source technologies (MongoDB, Express.js, React.js, Node.js) that are free to use. This makes the system significantly more affordable to deploy and maintain, particularly for small law firms and legal aid organizations with limited budgets.</w:t>
      </w:r>
    </w:p>
    <w:p w14:paraId="57869CA3" w14:textId="5D396FBD" w:rsidR="00D32EFA" w:rsidRPr="006821E5" w:rsidRDefault="00D32EFA" w:rsidP="006821E5">
      <w:pPr>
        <w:pStyle w:val="ListParagraph"/>
        <w:numPr>
          <w:ilvl w:val="0"/>
          <w:numId w:val="9"/>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Scalability and Future-Readiness: The MERN stack architecture is inherently scalable. As the number of users, cases, and data grows, the system can be scaled horizontally by adding more server instances or vertically by upgrading cloud resources. The modular codebase also makes it straightforward to add new </w:t>
      </w:r>
      <w:r w:rsidRPr="006821E5">
        <w:rPr>
          <w:rFonts w:ascii="Times New Roman" w:eastAsia="Arial" w:hAnsi="Times New Roman" w:cs="Times New Roman"/>
          <w:color w:val="000000" w:themeColor="text1"/>
        </w:rPr>
        <w:t>features such</w:t>
      </w:r>
      <w:r w:rsidRPr="006821E5">
        <w:rPr>
          <w:rFonts w:ascii="Times New Roman" w:eastAsia="Arial" w:hAnsi="Times New Roman" w:cs="Times New Roman"/>
          <w:color w:val="000000" w:themeColor="text1"/>
        </w:rPr>
        <w:t xml:space="preserve"> as payment integration, advanced analytics, or AI-powered case </w:t>
      </w:r>
      <w:r w:rsidRPr="006821E5">
        <w:rPr>
          <w:rFonts w:ascii="Times New Roman" w:eastAsia="Arial" w:hAnsi="Times New Roman" w:cs="Times New Roman"/>
          <w:color w:val="000000" w:themeColor="text1"/>
        </w:rPr>
        <w:t>assistance in</w:t>
      </w:r>
      <w:r w:rsidRPr="006821E5">
        <w:rPr>
          <w:rFonts w:ascii="Times New Roman" w:eastAsia="Arial" w:hAnsi="Times New Roman" w:cs="Times New Roman"/>
          <w:color w:val="000000" w:themeColor="text1"/>
        </w:rPr>
        <w:t xml:space="preserve"> future versions.</w:t>
      </w:r>
    </w:p>
    <w:p w14:paraId="6233F7FF" w14:textId="5FF0E0D2" w:rsidR="00D32EFA" w:rsidRPr="006821E5" w:rsidRDefault="00D32EFA" w:rsidP="006821E5">
      <w:pPr>
        <w:pStyle w:val="ListParagraph"/>
        <w:numPr>
          <w:ilvl w:val="0"/>
          <w:numId w:val="9"/>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Accessibility and Remote Access: Being a cloud-based web application,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xml:space="preserve"> is accessible from any device and any location. Clients and attorneys do not need to be physically present at the law firm to submit or review cases. This is particularly advantageous in situations where physical meetings are not possible, such as during travel or in the current era of remote working.</w:t>
      </w:r>
    </w:p>
    <w:p w14:paraId="7EBDE938"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1.9 Technology Overview</w:t>
      </w:r>
    </w:p>
    <w:p w14:paraId="56A905A6" w14:textId="5C217C42" w:rsidR="00D32EFA" w:rsidRPr="006821E5" w:rsidRDefault="00D32EFA" w:rsidP="006821E5">
      <w:pPr>
        <w:pStyle w:val="ListParagraph"/>
        <w:numPr>
          <w:ilvl w:val="0"/>
          <w:numId w:val="10"/>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The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xml:space="preserve"> system is built on the MERN stack, a popular and powerful combination of open-source technologies that enables the development of full-stack web applications entirely in JavaScript. Each component of the stack plays a specific and critical role in the system's architecture and functionality.</w:t>
      </w:r>
    </w:p>
    <w:p w14:paraId="2D4A9855" w14:textId="650E2BB3" w:rsidR="00D32EFA" w:rsidRPr="006821E5" w:rsidRDefault="00D32EFA" w:rsidP="006821E5">
      <w:pPr>
        <w:pStyle w:val="ListParagraph"/>
        <w:numPr>
          <w:ilvl w:val="0"/>
          <w:numId w:val="10"/>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MongoDB is the database layer of the MERN stack. It is a NoSQL document-oriented database that stores data in flexible, JSON-like BSON documents. Unlike relational databases that use fixed table schemas, MongoDB allows for dynamic, schema-flexible data models that can evolve with the application's requirements. In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xml:space="preserve">, MongoDB </w:t>
      </w:r>
      <w:r w:rsidRPr="006821E5">
        <w:rPr>
          <w:rFonts w:ascii="Times New Roman" w:eastAsia="Arial" w:hAnsi="Times New Roman" w:cs="Times New Roman"/>
          <w:color w:val="000000" w:themeColor="text1"/>
        </w:rPr>
        <w:t>Atlas the</w:t>
      </w:r>
      <w:r w:rsidRPr="006821E5">
        <w:rPr>
          <w:rFonts w:ascii="Times New Roman" w:eastAsia="Arial" w:hAnsi="Times New Roman" w:cs="Times New Roman"/>
          <w:color w:val="000000" w:themeColor="text1"/>
        </w:rPr>
        <w:t xml:space="preserve"> cloud-hosted version of </w:t>
      </w:r>
      <w:r w:rsidRPr="006821E5">
        <w:rPr>
          <w:rFonts w:ascii="Times New Roman" w:eastAsia="Arial" w:hAnsi="Times New Roman" w:cs="Times New Roman"/>
          <w:color w:val="000000" w:themeColor="text1"/>
        </w:rPr>
        <w:t>MongoDB is</w:t>
      </w:r>
      <w:r w:rsidRPr="006821E5">
        <w:rPr>
          <w:rFonts w:ascii="Times New Roman" w:eastAsia="Arial" w:hAnsi="Times New Roman" w:cs="Times New Roman"/>
          <w:color w:val="000000" w:themeColor="text1"/>
        </w:rPr>
        <w:t xml:space="preserve"> used to store all application data including user profiles, attorney records, case details, document metadata, and authentication tokens. MongoDB's powerful query language and indexing capabilities ensure fast data retrieval even as the dataset grows.</w:t>
      </w:r>
    </w:p>
    <w:p w14:paraId="21C2C55B" w14:textId="423FEFD1" w:rsidR="00D32EFA" w:rsidRPr="006821E5" w:rsidRDefault="00D32EFA" w:rsidP="006821E5">
      <w:pPr>
        <w:pStyle w:val="ListParagraph"/>
        <w:numPr>
          <w:ilvl w:val="0"/>
          <w:numId w:val="10"/>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Express.js is a minimalist and flexible web application framework for Node.js. It provides a robust set of features for building RESTful APIs, including routing, middleware support, request parsing, and error handling. In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Express.js serves as the backbone of the backend API server, defining and handling all the routes that the React.js frontend communicates with. It acts as the intermediary between the user interface and the database, processing requests, applying business logic, and returning appropriate responses.</w:t>
      </w:r>
    </w:p>
    <w:p w14:paraId="4819EAAE" w14:textId="104C01BE" w:rsidR="00D32EFA" w:rsidRPr="006821E5" w:rsidRDefault="00D32EFA" w:rsidP="006821E5">
      <w:pPr>
        <w:pStyle w:val="ListParagraph"/>
        <w:numPr>
          <w:ilvl w:val="0"/>
          <w:numId w:val="10"/>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React.js is a declarative, component-based JavaScript library for building user interfaces, developed and maintained by Meta (formerly Facebook). </w:t>
      </w:r>
      <w:r w:rsidRPr="006821E5">
        <w:rPr>
          <w:rFonts w:ascii="Times New Roman" w:eastAsia="Arial" w:hAnsi="Times New Roman" w:cs="Times New Roman"/>
          <w:color w:val="000000" w:themeColor="text1"/>
        </w:rPr>
        <w:t>Reacts</w:t>
      </w:r>
      <w:r w:rsidRPr="006821E5">
        <w:rPr>
          <w:rFonts w:ascii="Times New Roman" w:eastAsia="Arial" w:hAnsi="Times New Roman" w:cs="Times New Roman"/>
          <w:color w:val="000000" w:themeColor="text1"/>
        </w:rPr>
        <w:t xml:space="preserve"> component architecture allows developers to build </w:t>
      </w:r>
      <w:r w:rsidRPr="006821E5">
        <w:rPr>
          <w:rFonts w:ascii="Times New Roman" w:eastAsia="Arial" w:hAnsi="Times New Roman" w:cs="Times New Roman"/>
          <w:color w:val="000000" w:themeColor="text1"/>
        </w:rPr>
        <w:lastRenderedPageBreak/>
        <w:t xml:space="preserve">complex UIs by composing small, reusable components. Its virtual DOM mechanism ensures that UI updates are efficient and performant. In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React.js is used to build the entire frontend as a Single Page Application (SPA). The use of React Router enables client-side navigation between pages without full page reloads, creating a smooth and responsive user experience.</w:t>
      </w:r>
    </w:p>
    <w:p w14:paraId="254CFF03" w14:textId="3D180465" w:rsidR="00D32EFA" w:rsidRPr="006821E5" w:rsidRDefault="00D32EFA" w:rsidP="006821E5">
      <w:pPr>
        <w:pStyle w:val="ListParagraph"/>
        <w:numPr>
          <w:ilvl w:val="0"/>
          <w:numId w:val="10"/>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Node.js is the runtime environment that allows JavaScript to be executed on the server side. It is built on Chrome's V8 JavaScript engine and provides an event-driven, non-blocking I/O model that makes it highly efficient for handling concurrent requests. In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Node.js powers the backend server, executing the Express.js application and managing all server-side operations. Its non-blocking architecture makes it well-suited for handling multiple simultaneous requests from clients, attorneys, and administrators.</w:t>
      </w:r>
    </w:p>
    <w:p w14:paraId="15DFDBDA" w14:textId="77777777" w:rsidR="00D32EFA" w:rsidRPr="006821E5" w:rsidRDefault="00D32EFA" w:rsidP="006821E5">
      <w:pPr>
        <w:pStyle w:val="ListParagraph"/>
        <w:numPr>
          <w:ilvl w:val="0"/>
          <w:numId w:val="10"/>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JSON Web Tokens (JWT) are used for authentication and authorization across the application. When a user logs in, the server generates a signed JWT containing the user's identity and role, which is returned to the client and stored in local storage. Subsequent API requests include this token in the Authorization header, and the server validates it before processing the request. This stateless authentication mechanism eliminates the need for server-side session management and is well-suited for scalable API architectures.</w:t>
      </w:r>
    </w:p>
    <w:p w14:paraId="4801F1CB" w14:textId="4C7CCC51" w:rsidR="00D32EFA" w:rsidRPr="006821E5" w:rsidRDefault="00D32EFA" w:rsidP="006821E5">
      <w:pPr>
        <w:pStyle w:val="ListParagraph"/>
        <w:numPr>
          <w:ilvl w:val="0"/>
          <w:numId w:val="10"/>
        </w:num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Mongoose is an Object Data Modeling (ODM) library for MongoDB and Node.js. It provides a schema-based solution for modeling application data, including built-in type casting, validation, query building, and business logic hooks. In </w:t>
      </w:r>
      <w:r w:rsidR="006821E5" w:rsidRPr="006821E5">
        <w:rPr>
          <w:rFonts w:ascii="Times New Roman" w:eastAsia="Arial" w:hAnsi="Times New Roman" w:cs="Times New Roman"/>
          <w:color w:val="000000" w:themeColor="text1"/>
        </w:rPr>
        <w:t>Justice Point</w:t>
      </w:r>
      <w:r w:rsidRPr="006821E5">
        <w:rPr>
          <w:rFonts w:ascii="Times New Roman" w:eastAsia="Arial" w:hAnsi="Times New Roman" w:cs="Times New Roman"/>
          <w:color w:val="000000" w:themeColor="text1"/>
        </w:rPr>
        <w:t>, Mongoose is used to define data models (schemas) for all entities in the system, including Users, Attorneys, Cases, and Documents. These schemas enforce data integrity and provide a clean abstraction layer between the application logic and the database.</w:t>
      </w:r>
    </w:p>
    <w:p w14:paraId="0DA5CA0C" w14:textId="77777777" w:rsidR="00D32EFA" w:rsidRPr="006821E5" w:rsidRDefault="00D32EFA" w:rsidP="00D32EFA">
      <w:pPr>
        <w:rPr>
          <w:rFonts w:ascii="Times New Roman" w:hAnsi="Times New Roman" w:cs="Times New Roman"/>
          <w:color w:val="000000" w:themeColor="text1"/>
        </w:rPr>
      </w:pPr>
      <w:r w:rsidRPr="006821E5">
        <w:rPr>
          <w:rFonts w:ascii="Times New Roman" w:hAnsi="Times New Roman" w:cs="Times New Roman"/>
          <w:color w:val="000000" w:themeColor="text1"/>
        </w:rPr>
        <w:br w:type="page"/>
      </w:r>
    </w:p>
    <w:p w14:paraId="2C44E4E9" w14:textId="5D45CB81" w:rsidR="00D32EFA" w:rsidRPr="006821E5" w:rsidRDefault="00D32EFA" w:rsidP="00D32EFA">
      <w:pPr>
        <w:pStyle w:val="Heading1"/>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32"/>
          <w:szCs w:val="32"/>
        </w:rPr>
        <w:lastRenderedPageBreak/>
        <w:t xml:space="preserve"> 2</w:t>
      </w:r>
      <w:r w:rsidR="00AD320C">
        <w:rPr>
          <w:rFonts w:ascii="Times New Roman" w:eastAsia="Arial" w:hAnsi="Times New Roman" w:cs="Times New Roman"/>
          <w:b/>
          <w:bCs/>
          <w:color w:val="000000" w:themeColor="text1"/>
          <w:sz w:val="32"/>
          <w:szCs w:val="32"/>
        </w:rPr>
        <w:t>.</w:t>
      </w:r>
      <w:r w:rsidRPr="006821E5">
        <w:rPr>
          <w:rFonts w:ascii="Times New Roman" w:eastAsia="Arial" w:hAnsi="Times New Roman" w:cs="Times New Roman"/>
          <w:b/>
          <w:bCs/>
          <w:color w:val="000000" w:themeColor="text1"/>
          <w:sz w:val="32"/>
          <w:szCs w:val="32"/>
        </w:rPr>
        <w:t xml:space="preserve"> LITERATURE REVIEW</w:t>
      </w:r>
    </w:p>
    <w:p w14:paraId="6A0E7B1C"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2.1 Introduction</w:t>
      </w:r>
    </w:p>
    <w:p w14:paraId="4895D16A" w14:textId="0DC9D1F2" w:rsidR="00D32EFA" w:rsidRPr="00AD320C" w:rsidRDefault="00D32EFA" w:rsidP="00AD320C">
      <w:pPr>
        <w:pStyle w:val="ListParagraph"/>
        <w:numPr>
          <w:ilvl w:val="0"/>
          <w:numId w:val="11"/>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development of any technological system is informed and enriched by the body of existing knowledge, research, and tools that precede it. In the case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a thorough review of existing literature, comparable systems, and relevant technologies provides essential context for understanding the design decisions, architectural choices, and feature priorities that define the platform. </w:t>
      </w:r>
      <w:r w:rsidRPr="00AD320C">
        <w:rPr>
          <w:rFonts w:ascii="Times New Roman" w:eastAsia="Arial" w:hAnsi="Times New Roman" w:cs="Times New Roman"/>
          <w:color w:val="000000" w:themeColor="text1"/>
        </w:rPr>
        <w:t>This presents</w:t>
      </w:r>
      <w:r w:rsidRPr="00AD320C">
        <w:rPr>
          <w:rFonts w:ascii="Times New Roman" w:eastAsia="Arial" w:hAnsi="Times New Roman" w:cs="Times New Roman"/>
          <w:color w:val="000000" w:themeColor="text1"/>
        </w:rPr>
        <w:t xml:space="preserve"> a comprehensive literature review that examines how legal case management systems have evolved over time, what solutions are currently available in the market, their limitations, and how the proposed system addresses the identified gaps.</w:t>
      </w:r>
    </w:p>
    <w:p w14:paraId="368FAD18" w14:textId="77777777" w:rsidR="00D32EFA" w:rsidRPr="00AD320C" w:rsidRDefault="00D32EFA" w:rsidP="00AD320C">
      <w:pPr>
        <w:pStyle w:val="ListParagraph"/>
        <w:numPr>
          <w:ilvl w:val="0"/>
          <w:numId w:val="11"/>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Legal Technology, often referred to as LegalTech, is a rapidly growing domain that encompasses the application of technology to the delivery, practice, and management of legal services. Over the past decade, the LegalTech sector has experienced significant investment and innovation, driven by the growing demand for faster, cheaper, and more accessible legal services. Research publications, industry reports, and software case studies in this domain provide valuable insights into best practices for designing legal management platforms.</w:t>
      </w:r>
    </w:p>
    <w:p w14:paraId="40F0468A" w14:textId="050F0273" w:rsidR="00D32EFA" w:rsidRPr="00AD320C" w:rsidRDefault="00D32EFA" w:rsidP="00AD320C">
      <w:pPr>
        <w:pStyle w:val="ListParagraph"/>
        <w:numPr>
          <w:ilvl w:val="0"/>
          <w:numId w:val="11"/>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A foundational concept in LegalTech literature is the idea of the 'legal </w:t>
      </w:r>
      <w:r w:rsidRPr="00AD320C">
        <w:rPr>
          <w:rFonts w:ascii="Times New Roman" w:eastAsia="Arial" w:hAnsi="Times New Roman" w:cs="Times New Roman"/>
          <w:color w:val="000000" w:themeColor="text1"/>
        </w:rPr>
        <w:t>workflow ‘the</w:t>
      </w:r>
      <w:r w:rsidRPr="00AD320C">
        <w:rPr>
          <w:rFonts w:ascii="Times New Roman" w:eastAsia="Arial" w:hAnsi="Times New Roman" w:cs="Times New Roman"/>
          <w:color w:val="000000" w:themeColor="text1"/>
        </w:rPr>
        <w:t xml:space="preserve"> sequence of tasks, decisions, and communications that comprise the lifecycle of a legal case. Studies by Susskind (2017) in 'The Future of the Professions' and Dolin and Liebenberg (2018) in various LegalTech journals highlight that the inefficiency of traditional legal workflows is not merely a matter of technology adoption but is deeply embedded in the culture and structure of law firms. Addressing these inefficiencies requires solutions that are intuitive, role-sensitive, and workflow-</w:t>
      </w:r>
      <w:r w:rsidRPr="00AD320C">
        <w:rPr>
          <w:rFonts w:ascii="Times New Roman" w:eastAsia="Arial" w:hAnsi="Times New Roman" w:cs="Times New Roman"/>
          <w:color w:val="000000" w:themeColor="text1"/>
        </w:rPr>
        <w:t>aware characteristics</w:t>
      </w:r>
      <w:r w:rsidRPr="00AD320C">
        <w:rPr>
          <w:rFonts w:ascii="Times New Roman" w:eastAsia="Arial" w:hAnsi="Times New Roman" w:cs="Times New Roman"/>
          <w:color w:val="000000" w:themeColor="text1"/>
        </w:rPr>
        <w:t xml:space="preserve"> that have directly informed the design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w:t>
      </w:r>
    </w:p>
    <w:p w14:paraId="5CCEE749" w14:textId="77777777" w:rsidR="00D32EFA" w:rsidRPr="00AD320C" w:rsidRDefault="00D32EFA" w:rsidP="00AD320C">
      <w:pPr>
        <w:pStyle w:val="ListParagraph"/>
        <w:numPr>
          <w:ilvl w:val="0"/>
          <w:numId w:val="11"/>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Research in the field of web application development consistently supports the use of the MERN stack for building scalable, real-time, and data-intensive applications. Studies comparing various full-stack frameworks indicate that the all-JavaScript nature of the MERN stack reduces the cognitive overhead for development teams, enables code reuse between frontend and backend, and leverages a vast ecosystem of open-source libraries and tools. The adoption of MongoDB as a flexible NoSQL database aligns with recommendations in database research for applications that require dynamic and evolving data schemas.</w:t>
      </w:r>
    </w:p>
    <w:p w14:paraId="088BBC7B"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2.2 Existing Systems</w:t>
      </w:r>
    </w:p>
    <w:p w14:paraId="73CA6FCE" w14:textId="706B4307" w:rsidR="00D32EFA" w:rsidRPr="00AD320C" w:rsidRDefault="00D32EFA" w:rsidP="00AD320C">
      <w:pPr>
        <w:pStyle w:val="ListParagraph"/>
        <w:numPr>
          <w:ilvl w:val="0"/>
          <w:numId w:val="1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A review of currently available legal case management systems reveals a diverse landscape of tools, ranging from simple contact management applications to sophisticated enterprise-grade platforms. </w:t>
      </w:r>
      <w:r w:rsidRPr="00AD320C">
        <w:rPr>
          <w:rFonts w:ascii="Times New Roman" w:eastAsia="Arial" w:hAnsi="Times New Roman" w:cs="Times New Roman"/>
          <w:color w:val="000000" w:themeColor="text1"/>
        </w:rPr>
        <w:lastRenderedPageBreak/>
        <w:t xml:space="preserve">Understanding these existing systems is crucial for identifying the gaps that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designed to fill.</w:t>
      </w:r>
    </w:p>
    <w:p w14:paraId="383029B9" w14:textId="77777777" w:rsidR="00D32EFA" w:rsidRPr="00AD320C" w:rsidRDefault="00D32EFA" w:rsidP="00AD320C">
      <w:pPr>
        <w:pStyle w:val="ListParagraph"/>
        <w:numPr>
          <w:ilvl w:val="0"/>
          <w:numId w:val="1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Clio is one of the most widely recognized cloud-based legal practice management platforms globally. It offers comprehensive features including matter management, time tracking, billing, client communication portals, calendar integration, and document management. Clio is built for professional law firms and is available through a Software-as-a-Service (SaaS) subscription model. While powerful, Clio is primarily targeted at established law firms in developed markets and comes with licensing costs that can be prohibitive for student projects, small legal aid organizations, or low-cost legal clinics.</w:t>
      </w:r>
    </w:p>
    <w:p w14:paraId="2ABD69A9" w14:textId="1AF2CF97" w:rsidR="00D32EFA" w:rsidRPr="00AD320C" w:rsidRDefault="00D32EFA" w:rsidP="00AD320C">
      <w:pPr>
        <w:pStyle w:val="ListParagraph"/>
        <w:numPr>
          <w:ilvl w:val="0"/>
          <w:numId w:val="1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My Case</w:t>
      </w:r>
      <w:r w:rsidRPr="00AD320C">
        <w:rPr>
          <w:rFonts w:ascii="Times New Roman" w:eastAsia="Arial" w:hAnsi="Times New Roman" w:cs="Times New Roman"/>
          <w:color w:val="000000" w:themeColor="text1"/>
        </w:rPr>
        <w:t xml:space="preserve"> is another popular legal management platform that emphasizes client communication and provides a client portal where clients can log in to view case updates, send messages, and share documents. </w:t>
      </w:r>
      <w:r w:rsidRPr="00AD320C">
        <w:rPr>
          <w:rFonts w:ascii="Times New Roman" w:eastAsia="Arial" w:hAnsi="Times New Roman" w:cs="Times New Roman"/>
          <w:color w:val="000000" w:themeColor="text1"/>
        </w:rPr>
        <w:t>My Case</w:t>
      </w:r>
      <w:r w:rsidRPr="00AD320C">
        <w:rPr>
          <w:rFonts w:ascii="Times New Roman" w:eastAsia="Arial" w:hAnsi="Times New Roman" w:cs="Times New Roman"/>
          <w:color w:val="000000" w:themeColor="text1"/>
        </w:rPr>
        <w:t xml:space="preserve"> is designed with attorney-client communication as a central feature, and its interface is known for being intuitive. However, similar to Clio, it operates on a subscription model and is designed for commercial legal practices.</w:t>
      </w:r>
    </w:p>
    <w:p w14:paraId="3F8B4EDD" w14:textId="5AE5F3D4" w:rsidR="00D32EFA" w:rsidRPr="00AD320C" w:rsidRDefault="00D32EFA" w:rsidP="00AD320C">
      <w:pPr>
        <w:pStyle w:val="ListParagraph"/>
        <w:numPr>
          <w:ilvl w:val="0"/>
          <w:numId w:val="1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Practice Panther</w:t>
      </w:r>
      <w:r w:rsidRPr="00AD320C">
        <w:rPr>
          <w:rFonts w:ascii="Times New Roman" w:eastAsia="Arial" w:hAnsi="Times New Roman" w:cs="Times New Roman"/>
          <w:color w:val="000000" w:themeColor="text1"/>
        </w:rPr>
        <w:t xml:space="preserve"> is a legal practice management software that caters primarily to solo attorneys and small law firms. It offers case management, document automation, billing, and calendar features. While it is more affordable than enterprise solutions, it still requires a paid subscription and is not suitable for custom development or academic exploration.</w:t>
      </w:r>
    </w:p>
    <w:p w14:paraId="5E5D3F49" w14:textId="77777777" w:rsidR="00D32EFA" w:rsidRPr="00AD320C" w:rsidRDefault="00D32EFA" w:rsidP="00AD320C">
      <w:pPr>
        <w:pStyle w:val="ListParagraph"/>
        <w:numPr>
          <w:ilvl w:val="0"/>
          <w:numId w:val="1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Rocket Matter and Smokeball are additional commercial legal software platforms that offer similar feature sets, including case management, time tracking, billing, and document management. These platforms are generally well-regarded but share the common limitations of cost and closed architecture.</w:t>
      </w:r>
    </w:p>
    <w:p w14:paraId="3A51CCE7" w14:textId="157C2FE9" w:rsidR="00D32EFA" w:rsidRPr="00AD320C" w:rsidRDefault="00D32EFA" w:rsidP="00AD320C">
      <w:pPr>
        <w:pStyle w:val="ListParagraph"/>
        <w:numPr>
          <w:ilvl w:val="0"/>
          <w:numId w:val="1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In addition to these commercial platforms, several open-source legal management tools exist, such as Open</w:t>
      </w:r>
      <w:r w:rsidRPr="00AD320C">
        <w:rPr>
          <w:rFonts w:ascii="Times New Roman" w:eastAsia="Arial" w:hAnsi="Times New Roman" w:cs="Times New Roman"/>
          <w:color w:val="000000" w:themeColor="text1"/>
        </w:rPr>
        <w:t xml:space="preserve"> </w:t>
      </w:r>
      <w:r w:rsidRPr="00AD320C">
        <w:rPr>
          <w:rFonts w:ascii="Times New Roman" w:eastAsia="Arial" w:hAnsi="Times New Roman" w:cs="Times New Roman"/>
          <w:color w:val="000000" w:themeColor="text1"/>
        </w:rPr>
        <w:t>Legal</w:t>
      </w:r>
      <w:r w:rsidRPr="00AD320C">
        <w:rPr>
          <w:rFonts w:ascii="Times New Roman" w:eastAsia="Arial" w:hAnsi="Times New Roman" w:cs="Times New Roman"/>
          <w:color w:val="000000" w:themeColor="text1"/>
        </w:rPr>
        <w:t xml:space="preserve"> </w:t>
      </w:r>
      <w:r w:rsidRPr="00AD320C">
        <w:rPr>
          <w:rFonts w:ascii="Times New Roman" w:eastAsia="Arial" w:hAnsi="Times New Roman" w:cs="Times New Roman"/>
          <w:color w:val="000000" w:themeColor="text1"/>
        </w:rPr>
        <w:t>Case and various CRM-based adaptations. However, these tools are often poorly maintained, lack active community support, and are not designed specifically for academic or institutional use cases.</w:t>
      </w:r>
    </w:p>
    <w:p w14:paraId="6F2E9DA5" w14:textId="72539AD4" w:rsidR="00D32EFA" w:rsidRPr="00AD320C" w:rsidRDefault="00D32EFA" w:rsidP="00AD320C">
      <w:pPr>
        <w:pStyle w:val="ListParagraph"/>
        <w:numPr>
          <w:ilvl w:val="0"/>
          <w:numId w:val="1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A key observation from reviewing these existing systems is that none of them are freely available, open-source, MERN-based, and specifically designed for academic demonstration or institutional deployment.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fills this gap by offering a custom-built, open platform that demonstrates all the core features of a legal case management system using modern, industry-standard technologies.</w:t>
      </w:r>
    </w:p>
    <w:p w14:paraId="6A62BA13"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2.3 Limitations of Existing Systems</w:t>
      </w:r>
    </w:p>
    <w:p w14:paraId="688963E9" w14:textId="7DC800E2" w:rsidR="00D32EFA" w:rsidRPr="00AD320C" w:rsidRDefault="00D32EFA" w:rsidP="00AD320C">
      <w:pPr>
        <w:pStyle w:val="ListParagraph"/>
        <w:numPr>
          <w:ilvl w:val="0"/>
          <w:numId w:val="1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While existing legal case management systems offer valuable features, they are not without significant limitations. A critical examination of these limitations reveals the clear need for a purpose-built, flexible, and accessible system like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w:t>
      </w:r>
    </w:p>
    <w:p w14:paraId="79CAC8E4" w14:textId="7470039D" w:rsidR="00D32EFA" w:rsidRPr="00AD320C" w:rsidRDefault="00D32EFA" w:rsidP="00AD320C">
      <w:pPr>
        <w:pStyle w:val="ListParagraph"/>
        <w:numPr>
          <w:ilvl w:val="0"/>
          <w:numId w:val="1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most commonly cited limitation of existing systems is their high cost. Commercial platforms such as Clio, </w:t>
      </w:r>
      <w:r w:rsidRPr="00AD320C">
        <w:rPr>
          <w:rFonts w:ascii="Times New Roman" w:eastAsia="Arial" w:hAnsi="Times New Roman" w:cs="Times New Roman"/>
          <w:color w:val="000000" w:themeColor="text1"/>
        </w:rPr>
        <w:t>My Case</w:t>
      </w:r>
      <w:r w:rsidRPr="00AD320C">
        <w:rPr>
          <w:rFonts w:ascii="Times New Roman" w:eastAsia="Arial" w:hAnsi="Times New Roman" w:cs="Times New Roman"/>
          <w:color w:val="000000" w:themeColor="text1"/>
        </w:rPr>
        <w:t xml:space="preserve">, and </w:t>
      </w:r>
      <w:r w:rsidRPr="00AD320C">
        <w:rPr>
          <w:rFonts w:ascii="Times New Roman" w:eastAsia="Arial" w:hAnsi="Times New Roman" w:cs="Times New Roman"/>
          <w:color w:val="000000" w:themeColor="text1"/>
        </w:rPr>
        <w:t>Practice Panther</w:t>
      </w:r>
      <w:r w:rsidRPr="00AD320C">
        <w:rPr>
          <w:rFonts w:ascii="Times New Roman" w:eastAsia="Arial" w:hAnsi="Times New Roman" w:cs="Times New Roman"/>
          <w:color w:val="000000" w:themeColor="text1"/>
        </w:rPr>
        <w:t xml:space="preserve"> operate on subscription-based pricing models that can range from </w:t>
      </w:r>
      <w:r w:rsidRPr="00AD320C">
        <w:rPr>
          <w:rFonts w:ascii="Times New Roman" w:eastAsia="Arial" w:hAnsi="Times New Roman" w:cs="Times New Roman"/>
          <w:color w:val="000000" w:themeColor="text1"/>
        </w:rPr>
        <w:lastRenderedPageBreak/>
        <w:t>hundreds to thousands of dollars per user per year. For small law firms, legal aid clinics, non-profit organizations, or academic institutions with limited budgets, these costs are simply not justifiable. This creates a digital divide in the legal sector where only well-funded organizations can afford modern case management tools.</w:t>
      </w:r>
    </w:p>
    <w:p w14:paraId="7389DE91" w14:textId="5C58C3A6" w:rsidR="00D32EFA" w:rsidRPr="00AD320C" w:rsidRDefault="00D32EFA" w:rsidP="00AD320C">
      <w:pPr>
        <w:pStyle w:val="ListParagraph"/>
        <w:numPr>
          <w:ilvl w:val="0"/>
          <w:numId w:val="1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Another significant limitation is the lack of customizability. Commercial legal software is designed for the broadest possible market, meaning their feature sets are generalized and may not align with the specific workflows of every legal organization. Customization options are typically limited to configuration settings, and deep structural </w:t>
      </w:r>
      <w:r w:rsidRPr="00AD320C">
        <w:rPr>
          <w:rFonts w:ascii="Times New Roman" w:eastAsia="Arial" w:hAnsi="Times New Roman" w:cs="Times New Roman"/>
          <w:color w:val="000000" w:themeColor="text1"/>
        </w:rPr>
        <w:t>changes such</w:t>
      </w:r>
      <w:r w:rsidRPr="00AD320C">
        <w:rPr>
          <w:rFonts w:ascii="Times New Roman" w:eastAsia="Arial" w:hAnsi="Times New Roman" w:cs="Times New Roman"/>
          <w:color w:val="000000" w:themeColor="text1"/>
        </w:rPr>
        <w:t xml:space="preserve"> as modifying the data model, adding custom modules, or integrating with proprietary </w:t>
      </w:r>
      <w:r w:rsidRPr="00AD320C">
        <w:rPr>
          <w:rFonts w:ascii="Times New Roman" w:eastAsia="Arial" w:hAnsi="Times New Roman" w:cs="Times New Roman"/>
          <w:color w:val="000000" w:themeColor="text1"/>
        </w:rPr>
        <w:t>systems are</w:t>
      </w:r>
      <w:r w:rsidRPr="00AD320C">
        <w:rPr>
          <w:rFonts w:ascii="Times New Roman" w:eastAsia="Arial" w:hAnsi="Times New Roman" w:cs="Times New Roman"/>
          <w:color w:val="000000" w:themeColor="text1"/>
        </w:rPr>
        <w:t xml:space="preserve"> not supported. Organizations that have unique case management requirements are forced to work within the constraints of the software rather than tailoring the software to their needs.</w:t>
      </w:r>
    </w:p>
    <w:p w14:paraId="0B2C57BE" w14:textId="77777777" w:rsidR="00D32EFA" w:rsidRPr="00AD320C" w:rsidRDefault="00D32EFA" w:rsidP="00AD320C">
      <w:pPr>
        <w:pStyle w:val="ListParagraph"/>
        <w:numPr>
          <w:ilvl w:val="0"/>
          <w:numId w:val="1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Many existing systems also suffer from interface complexity. Designed for professional users with extensive training, these platforms often present overwhelming interfaces with numerous menus, settings, and features that may confuse less technically literate users. Clients using the portal for the first time may find navigation difficult, reducing engagement and the effectiveness of the communication features.</w:t>
      </w:r>
    </w:p>
    <w:p w14:paraId="3F2EB943" w14:textId="5A0CC8CE" w:rsidR="00D32EFA" w:rsidRPr="00AD320C" w:rsidRDefault="00D32EFA" w:rsidP="00AD320C">
      <w:pPr>
        <w:pStyle w:val="ListParagraph"/>
        <w:numPr>
          <w:ilvl w:val="0"/>
          <w:numId w:val="1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Data privacy and control is another concern. With SaaS-based systems, all data is stored on the vendor's servers, and organizations have limited control over how their data is stored, accessed, or used. This can be problematic for organizations that handle sensitive legal data and are subject to strict data protection regulations.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by contrast, can be self-hosted, giving organizations full control over their data infrastructure.</w:t>
      </w:r>
    </w:p>
    <w:p w14:paraId="7E8623BE" w14:textId="5268A5C3" w:rsidR="00D32EFA" w:rsidRPr="00AD320C" w:rsidRDefault="00D32EFA" w:rsidP="00AD320C">
      <w:pPr>
        <w:pStyle w:val="ListParagraph"/>
        <w:numPr>
          <w:ilvl w:val="0"/>
          <w:numId w:val="1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Finally, existing systems are often not designed with the academic or learning context in mind. For students and developers seeking to understand how a legal management system is built and how to apply MERN stack technologies to a real-world problem, commercial systems provide no source code access, no educational documentation, and no opportunity for hands-on exploration.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as an open development project, serves this purpose directly.</w:t>
      </w:r>
    </w:p>
    <w:p w14:paraId="7B161925"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2.4 Need for Proposed System</w:t>
      </w:r>
    </w:p>
    <w:p w14:paraId="19CF9AA7" w14:textId="491BBBA0" w:rsidR="00D32EFA" w:rsidRPr="00AD320C" w:rsidRDefault="00D32EFA" w:rsidP="00AD320C">
      <w:pPr>
        <w:pStyle w:val="ListParagraph"/>
        <w:numPr>
          <w:ilvl w:val="0"/>
          <w:numId w:val="1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limitations of existing systems, combined with the identified problems in traditional legal case management practices, create a compelling case for the development of 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system. The need for the proposed system arises from multiple converging factors that collectively define a gap in the current landscape of legal technology tools.</w:t>
      </w:r>
    </w:p>
    <w:p w14:paraId="4C6CB609" w14:textId="1DCF93B0" w:rsidR="00D32EFA" w:rsidRPr="00AD320C" w:rsidRDefault="00D32EFA" w:rsidP="00AD320C">
      <w:pPr>
        <w:pStyle w:val="ListParagraph"/>
        <w:numPr>
          <w:ilvl w:val="0"/>
          <w:numId w:val="1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First, there is a pressing need for an affordable, open-source legal case management solution that can be deployed by small organizations without incurring significant licensing costs. Legal aid societies, community legal clinics, law school clinics, and non-governmental organizations that provide free or </w:t>
      </w:r>
      <w:r w:rsidRPr="00AD320C">
        <w:rPr>
          <w:rFonts w:ascii="Times New Roman" w:eastAsia="Arial" w:hAnsi="Times New Roman" w:cs="Times New Roman"/>
          <w:color w:val="000000" w:themeColor="text1"/>
        </w:rPr>
        <w:lastRenderedPageBreak/>
        <w:t xml:space="preserve">subsidized legal services cannot afford commercial platforms. A free, open-source system that provides core case management functionality is therefore not just </w:t>
      </w:r>
      <w:r w:rsidRPr="00AD320C">
        <w:rPr>
          <w:rFonts w:ascii="Times New Roman" w:eastAsia="Arial" w:hAnsi="Times New Roman" w:cs="Times New Roman"/>
          <w:color w:val="000000" w:themeColor="text1"/>
        </w:rPr>
        <w:t>convenient it</w:t>
      </w:r>
      <w:r w:rsidRPr="00AD320C">
        <w:rPr>
          <w:rFonts w:ascii="Times New Roman" w:eastAsia="Arial" w:hAnsi="Times New Roman" w:cs="Times New Roman"/>
          <w:color w:val="000000" w:themeColor="text1"/>
        </w:rPr>
        <w:t xml:space="preserve"> is essential for expanding access to justice.</w:t>
      </w:r>
    </w:p>
    <w:p w14:paraId="0190480C" w14:textId="526BDE67" w:rsidR="00D32EFA" w:rsidRPr="00AD320C" w:rsidRDefault="00D32EFA" w:rsidP="00AD320C">
      <w:pPr>
        <w:pStyle w:val="ListParagraph"/>
        <w:numPr>
          <w:ilvl w:val="0"/>
          <w:numId w:val="1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Second, there is a need for a system that demonstrates the application of modern web development technologies to domain-specific legal challenges. The MERN stack has become one of the most sought-after skill sets in the web development industry, and there is significant educational value in seeing it applied to a complex, real-world use case such as legal case management.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serves as both a functional application and a learning resource.</w:t>
      </w:r>
    </w:p>
    <w:p w14:paraId="1728A07F" w14:textId="255FAAE8" w:rsidR="00D32EFA" w:rsidRPr="00AD320C" w:rsidRDefault="00D32EFA" w:rsidP="00AD320C">
      <w:pPr>
        <w:pStyle w:val="ListParagraph"/>
        <w:numPr>
          <w:ilvl w:val="0"/>
          <w:numId w:val="1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Third, there is a need for better role-based access systems in legal management tools designed for smaller organizations. Many open-source tools lack proper role differentiation between clients, legal professionals, and administrators. 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system addresses this by implementing a three-tier role system with distinct dashboards and capabilities for each role, secured with JWT authentication.</w:t>
      </w:r>
    </w:p>
    <w:p w14:paraId="0CA1DB18" w14:textId="574E8686" w:rsidR="00D32EFA" w:rsidRPr="00AD320C" w:rsidRDefault="00D32EFA" w:rsidP="00AD320C">
      <w:pPr>
        <w:pStyle w:val="ListParagraph"/>
        <w:numPr>
          <w:ilvl w:val="0"/>
          <w:numId w:val="1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Fourth, the growing trend towards digital legal services and remote legal </w:t>
      </w:r>
      <w:r w:rsidRPr="00AD320C">
        <w:rPr>
          <w:rFonts w:ascii="Times New Roman" w:eastAsia="Arial" w:hAnsi="Times New Roman" w:cs="Times New Roman"/>
          <w:color w:val="000000" w:themeColor="text1"/>
        </w:rPr>
        <w:t>consultation accelerated</w:t>
      </w:r>
      <w:r w:rsidRPr="00AD320C">
        <w:rPr>
          <w:rFonts w:ascii="Times New Roman" w:eastAsia="Arial" w:hAnsi="Times New Roman" w:cs="Times New Roman"/>
          <w:color w:val="000000" w:themeColor="text1"/>
        </w:rPr>
        <w:t xml:space="preserve"> by the COVID-19 pandemic and the broader shift to remote </w:t>
      </w:r>
      <w:r w:rsidRPr="00AD320C">
        <w:rPr>
          <w:rFonts w:ascii="Times New Roman" w:eastAsia="Arial" w:hAnsi="Times New Roman" w:cs="Times New Roman"/>
          <w:color w:val="000000" w:themeColor="text1"/>
        </w:rPr>
        <w:t>work has</w:t>
      </w:r>
      <w:r w:rsidRPr="00AD320C">
        <w:rPr>
          <w:rFonts w:ascii="Times New Roman" w:eastAsia="Arial" w:hAnsi="Times New Roman" w:cs="Times New Roman"/>
          <w:color w:val="000000" w:themeColor="text1"/>
        </w:rPr>
        <w:t xml:space="preserve"> created an urgent need for cloud-based legal platforms that are accessible from anywhere. Legal clients increasingly expect to be able to interact with their legal representatives digitally, and legal professionals need tools that support remote case management.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directly addresses this need.</w:t>
      </w:r>
    </w:p>
    <w:p w14:paraId="385ED41D" w14:textId="4C49E5C6" w:rsidR="00D32EFA" w:rsidRPr="00AD320C" w:rsidRDefault="00D32EFA" w:rsidP="00AD320C">
      <w:pPr>
        <w:pStyle w:val="ListParagraph"/>
        <w:numPr>
          <w:ilvl w:val="0"/>
          <w:numId w:val="1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In summary, the need for the proposed system is rooted in the twin imperatives of accessibility and </w:t>
      </w:r>
      <w:r w:rsidRPr="00AD320C">
        <w:rPr>
          <w:rFonts w:ascii="Times New Roman" w:eastAsia="Arial" w:hAnsi="Times New Roman" w:cs="Times New Roman"/>
          <w:color w:val="000000" w:themeColor="text1"/>
        </w:rPr>
        <w:t>modernity the</w:t>
      </w:r>
      <w:r w:rsidRPr="00AD320C">
        <w:rPr>
          <w:rFonts w:ascii="Times New Roman" w:eastAsia="Arial" w:hAnsi="Times New Roman" w:cs="Times New Roman"/>
          <w:color w:val="000000" w:themeColor="text1"/>
        </w:rPr>
        <w:t xml:space="preserve"> need for an accessible, affordable tool for smaller organizations and the need for a modern, well-architected application that demonstrates the current best practices in full-stack web development applied to the legal domain.</w:t>
      </w:r>
    </w:p>
    <w:p w14:paraId="28FC3B0F"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2.5 Benefits of the System</w:t>
      </w:r>
    </w:p>
    <w:p w14:paraId="6F727A6D" w14:textId="5BFD0996" w:rsidR="00D32EFA" w:rsidRPr="00AD320C" w:rsidRDefault="00D32EFA" w:rsidP="00AD320C">
      <w:pPr>
        <w:pStyle w:val="ListParagraph"/>
        <w:numPr>
          <w:ilvl w:val="0"/>
          <w:numId w:val="1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Legal Case Management System delivers a wide range of tangible and intangible benefits to its various stakeholders, making it a valuable addition to both the LegalTech landscape and the academic field of applied web development.</w:t>
      </w:r>
    </w:p>
    <w:p w14:paraId="15CF887C" w14:textId="77777777" w:rsidR="00D32EFA" w:rsidRPr="00AD320C" w:rsidRDefault="00D32EFA" w:rsidP="00AD320C">
      <w:pPr>
        <w:pStyle w:val="ListParagraph"/>
        <w:numPr>
          <w:ilvl w:val="0"/>
          <w:numId w:val="1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For legal clients, the most immediate benefit is improved access to information and communication. Clients can submit their cases from the comfort of their homes, upload supporting documents digitally, and track the progress of their cases in real time. They no longer need to make repeated phone calls to ask for updates or visit the law office in person for routine status checks. This convenience, transparency, and accessibility fundamentally </w:t>
      </w:r>
      <w:proofErr w:type="gramStart"/>
      <w:r w:rsidRPr="00AD320C">
        <w:rPr>
          <w:rFonts w:ascii="Times New Roman" w:eastAsia="Arial" w:hAnsi="Times New Roman" w:cs="Times New Roman"/>
          <w:color w:val="000000" w:themeColor="text1"/>
        </w:rPr>
        <w:t>improves</w:t>
      </w:r>
      <w:proofErr w:type="gramEnd"/>
      <w:r w:rsidRPr="00AD320C">
        <w:rPr>
          <w:rFonts w:ascii="Times New Roman" w:eastAsia="Arial" w:hAnsi="Times New Roman" w:cs="Times New Roman"/>
          <w:color w:val="000000" w:themeColor="text1"/>
        </w:rPr>
        <w:t xml:space="preserve"> the client experience and builds confidence in the legal service provider.</w:t>
      </w:r>
    </w:p>
    <w:p w14:paraId="55B3AB47" w14:textId="78198821" w:rsidR="00D32EFA" w:rsidRPr="00AD320C" w:rsidRDefault="00D32EFA" w:rsidP="00AD320C">
      <w:pPr>
        <w:pStyle w:val="ListParagraph"/>
        <w:numPr>
          <w:ilvl w:val="0"/>
          <w:numId w:val="1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For attorneys,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reduces administrative burden and allows them to focus on what they do best: providing legal counsel. All case information is organized and accessible from a single dashboard, </w:t>
      </w:r>
      <w:r w:rsidRPr="00AD320C">
        <w:rPr>
          <w:rFonts w:ascii="Times New Roman" w:eastAsia="Arial" w:hAnsi="Times New Roman" w:cs="Times New Roman"/>
          <w:color w:val="000000" w:themeColor="text1"/>
        </w:rPr>
        <w:lastRenderedPageBreak/>
        <w:t>eliminating the need to search through emails or paper files. Attorneys can update case statuses, review client documents, and communicate progress directly through the platform, reducing the overhead associated with client management.</w:t>
      </w:r>
    </w:p>
    <w:p w14:paraId="68BE9F67" w14:textId="77777777" w:rsidR="00D32EFA" w:rsidRPr="00AD320C" w:rsidRDefault="00D32EFA" w:rsidP="00AD320C">
      <w:pPr>
        <w:pStyle w:val="ListParagraph"/>
        <w:numPr>
          <w:ilvl w:val="0"/>
          <w:numId w:val="1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For administrators and law firm managers, the system provides a comprehensive view of all ongoing cases and attorney activities. This visibility enables better resource allocation, workload balancing, and operational oversight. The ability to register new attorneys, assign cases, and monitor the overall health of the case portfolio gives administrators the tools they need to run an efficient and responsive legal service operation.</w:t>
      </w:r>
    </w:p>
    <w:p w14:paraId="73F61FBC" w14:textId="714BB09E" w:rsidR="00D32EFA" w:rsidRPr="00AD320C" w:rsidRDefault="00D32EFA" w:rsidP="00AD320C">
      <w:pPr>
        <w:pStyle w:val="ListParagraph"/>
        <w:numPr>
          <w:ilvl w:val="0"/>
          <w:numId w:val="1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From a technological perspective, the system benefits developers and students by demonstrating how to build a complete, production-quality web application using the MERN stack. The codebase serves as a reference implementation for role-based authentication, RESTful API design, React.js component architecture, MongoDB data modeling, and cloud </w:t>
      </w:r>
      <w:r w:rsidRPr="00AD320C">
        <w:rPr>
          <w:rFonts w:ascii="Times New Roman" w:eastAsia="Arial" w:hAnsi="Times New Roman" w:cs="Times New Roman"/>
          <w:color w:val="000000" w:themeColor="text1"/>
        </w:rPr>
        <w:t>deployment all</w:t>
      </w:r>
      <w:r w:rsidRPr="00AD320C">
        <w:rPr>
          <w:rFonts w:ascii="Times New Roman" w:eastAsia="Arial" w:hAnsi="Times New Roman" w:cs="Times New Roman"/>
          <w:color w:val="000000" w:themeColor="text1"/>
        </w:rPr>
        <w:t xml:space="preserve"> of which are highly valued skills in the software development industry.</w:t>
      </w:r>
    </w:p>
    <w:p w14:paraId="3DD6E381" w14:textId="0B2CF8D0" w:rsidR="00AD320C" w:rsidRDefault="00D32EFA" w:rsidP="00AD320C">
      <w:pPr>
        <w:pStyle w:val="ListParagraph"/>
        <w:numPr>
          <w:ilvl w:val="0"/>
          <w:numId w:val="15"/>
        </w:numPr>
        <w:spacing w:before="100" w:after="120" w:line="360" w:lineRule="auto"/>
        <w:jc w:val="both"/>
        <w:rPr>
          <w:rFonts w:ascii="Times New Roman" w:eastAsia="Arial" w:hAnsi="Times New Roman" w:cs="Times New Roman"/>
          <w:color w:val="000000" w:themeColor="text1"/>
        </w:rPr>
      </w:pPr>
      <w:r w:rsidRPr="00AD320C">
        <w:rPr>
          <w:rFonts w:ascii="Times New Roman" w:eastAsia="Arial" w:hAnsi="Times New Roman" w:cs="Times New Roman"/>
          <w:color w:val="000000" w:themeColor="text1"/>
        </w:rPr>
        <w:t xml:space="preserve">Finally, the system benefits the broader goal of access to justice by providing a free, open, and extensible platform that can be adopted and adapted by organizations that work to make legal services available to underserved populations. By removing the cost barrier to digital legal case management,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contributes to a more equitable and accessible legal system.</w:t>
      </w:r>
    </w:p>
    <w:p w14:paraId="578B0433" w14:textId="1F2EDF0F" w:rsidR="00AD320C" w:rsidRPr="00AD320C" w:rsidRDefault="00AD320C" w:rsidP="00AD320C">
      <w:pPr>
        <w:spacing w:before="100" w:after="120" w:line="360" w:lineRule="auto"/>
        <w:jc w:val="both"/>
        <w:rPr>
          <w:rFonts w:ascii="Times New Roman" w:hAnsi="Times New Roman" w:cs="Times New Roman"/>
          <w:color w:val="000000" w:themeColor="text1"/>
        </w:rPr>
      </w:pPr>
    </w:p>
    <w:p w14:paraId="5F7C3D59" w14:textId="475C9BBB" w:rsidR="00D32EFA" w:rsidRPr="006821E5" w:rsidRDefault="00AD320C" w:rsidP="00AD320C">
      <w:pPr>
        <w:rPr>
          <w:rFonts w:ascii="Times New Roman" w:hAnsi="Times New Roman" w:cs="Times New Roman"/>
          <w:color w:val="000000" w:themeColor="text1"/>
        </w:rPr>
      </w:pPr>
      <w:r>
        <w:rPr>
          <w:rFonts w:ascii="Times New Roman" w:eastAsia="Arial" w:hAnsi="Times New Roman" w:cs="Times New Roman"/>
          <w:b/>
          <w:bCs/>
          <w:color w:val="000000" w:themeColor="text1"/>
          <w:sz w:val="32"/>
          <w:szCs w:val="32"/>
        </w:rPr>
        <w:br w:type="column"/>
      </w:r>
      <w:r w:rsidR="00D32EFA" w:rsidRPr="006821E5">
        <w:rPr>
          <w:rFonts w:ascii="Times New Roman" w:eastAsia="Arial" w:hAnsi="Times New Roman" w:cs="Times New Roman"/>
          <w:b/>
          <w:bCs/>
          <w:color w:val="000000" w:themeColor="text1"/>
          <w:sz w:val="32"/>
          <w:szCs w:val="32"/>
        </w:rPr>
        <w:lastRenderedPageBreak/>
        <w:t>3</w:t>
      </w:r>
      <w:r>
        <w:rPr>
          <w:rFonts w:ascii="Times New Roman" w:eastAsia="Arial" w:hAnsi="Times New Roman" w:cs="Times New Roman"/>
          <w:b/>
          <w:bCs/>
          <w:color w:val="000000" w:themeColor="text1"/>
          <w:sz w:val="32"/>
          <w:szCs w:val="32"/>
        </w:rPr>
        <w:t>.</w:t>
      </w:r>
      <w:r w:rsidR="00D32EFA" w:rsidRPr="006821E5">
        <w:rPr>
          <w:rFonts w:ascii="Times New Roman" w:eastAsia="Arial" w:hAnsi="Times New Roman" w:cs="Times New Roman"/>
          <w:b/>
          <w:bCs/>
          <w:color w:val="000000" w:themeColor="text1"/>
          <w:sz w:val="32"/>
          <w:szCs w:val="32"/>
        </w:rPr>
        <w:t xml:space="preserve"> SYSTEM ANALYSIS</w:t>
      </w:r>
    </w:p>
    <w:p w14:paraId="3C4A6E74"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3.1 Requirement Analysis</w:t>
      </w:r>
    </w:p>
    <w:p w14:paraId="0E7C19EE" w14:textId="78C126C0" w:rsidR="00D32EFA" w:rsidRPr="00AD320C" w:rsidRDefault="00D32EFA" w:rsidP="00AD320C">
      <w:pPr>
        <w:pStyle w:val="ListParagraph"/>
        <w:numPr>
          <w:ilvl w:val="0"/>
          <w:numId w:val="1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Requirement analysis is the foundational phase of any software development project. It involves identifying, documenting, and validating the needs and expectations of all </w:t>
      </w:r>
      <w:proofErr w:type="gramStart"/>
      <w:r w:rsidRPr="00AD320C">
        <w:rPr>
          <w:rFonts w:ascii="Times New Roman" w:eastAsia="Arial" w:hAnsi="Times New Roman" w:cs="Times New Roman"/>
          <w:color w:val="000000" w:themeColor="text1"/>
        </w:rPr>
        <w:t>stakeholders</w:t>
      </w:r>
      <w:proofErr w:type="gramEnd"/>
      <w:r w:rsidRPr="00AD320C">
        <w:rPr>
          <w:rFonts w:ascii="Times New Roman" w:eastAsia="Arial" w:hAnsi="Times New Roman" w:cs="Times New Roman"/>
          <w:color w:val="000000" w:themeColor="text1"/>
        </w:rPr>
        <w:t xml:space="preserve"> clients</w:t>
      </w:r>
      <w:r w:rsidRPr="00AD320C">
        <w:rPr>
          <w:rFonts w:ascii="Times New Roman" w:eastAsia="Arial" w:hAnsi="Times New Roman" w:cs="Times New Roman"/>
          <w:color w:val="000000" w:themeColor="text1"/>
        </w:rPr>
        <w:t xml:space="preserve">, attorneys, administrators, and technical </w:t>
      </w:r>
      <w:r w:rsidRPr="00AD320C">
        <w:rPr>
          <w:rFonts w:ascii="Times New Roman" w:eastAsia="Arial" w:hAnsi="Times New Roman" w:cs="Times New Roman"/>
          <w:color w:val="000000" w:themeColor="text1"/>
        </w:rPr>
        <w:t>developers to</w:t>
      </w:r>
      <w:r w:rsidRPr="00AD320C">
        <w:rPr>
          <w:rFonts w:ascii="Times New Roman" w:eastAsia="Arial" w:hAnsi="Times New Roman" w:cs="Times New Roman"/>
          <w:color w:val="000000" w:themeColor="text1"/>
        </w:rPr>
        <w:t xml:space="preserve"> ensure that the system being built accurately addresses the real-world problem it is designed to solve. For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requirement analysis was conducted through a process of problem domain analysis, stakeholder interviews, review of existing systems, and iterative refinement.</w:t>
      </w:r>
    </w:p>
    <w:p w14:paraId="49FB855E" w14:textId="6CB30798" w:rsidR="00D32EFA" w:rsidRPr="00AD320C" w:rsidRDefault="00D32EFA" w:rsidP="00AD320C">
      <w:pPr>
        <w:pStyle w:val="ListParagraph"/>
        <w:numPr>
          <w:ilvl w:val="0"/>
          <w:numId w:val="1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requirement analysis process for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began with an examination of the legal case management workflow. By mapping out the end-to-end </w:t>
      </w:r>
      <w:r w:rsidRPr="00AD320C">
        <w:rPr>
          <w:rFonts w:ascii="Times New Roman" w:eastAsia="Arial" w:hAnsi="Times New Roman" w:cs="Times New Roman"/>
          <w:color w:val="000000" w:themeColor="text1"/>
        </w:rPr>
        <w:t>process from</w:t>
      </w:r>
      <w:r w:rsidRPr="00AD320C">
        <w:rPr>
          <w:rFonts w:ascii="Times New Roman" w:eastAsia="Arial" w:hAnsi="Times New Roman" w:cs="Times New Roman"/>
          <w:color w:val="000000" w:themeColor="text1"/>
        </w:rPr>
        <w:t xml:space="preserve"> client intake through attorney assignment to case </w:t>
      </w:r>
      <w:r w:rsidRPr="00AD320C">
        <w:rPr>
          <w:rFonts w:ascii="Times New Roman" w:eastAsia="Arial" w:hAnsi="Times New Roman" w:cs="Times New Roman"/>
          <w:color w:val="000000" w:themeColor="text1"/>
        </w:rPr>
        <w:t>resolution the</w:t>
      </w:r>
      <w:r w:rsidRPr="00AD320C">
        <w:rPr>
          <w:rFonts w:ascii="Times New Roman" w:eastAsia="Arial" w:hAnsi="Times New Roman" w:cs="Times New Roman"/>
          <w:color w:val="000000" w:themeColor="text1"/>
        </w:rPr>
        <w:t xml:space="preserve"> development team was able to identify the key touchpoints where a digital system could add value. This workflow analysis revealed the need for a multi-role application with distinct interfaces and capabilities for each user type.</w:t>
      </w:r>
    </w:p>
    <w:p w14:paraId="5138530B" w14:textId="00D2940E" w:rsidR="00D32EFA" w:rsidRPr="00AD320C" w:rsidRDefault="00D32EFA" w:rsidP="00AD320C">
      <w:pPr>
        <w:pStyle w:val="ListParagraph"/>
        <w:numPr>
          <w:ilvl w:val="0"/>
          <w:numId w:val="1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Requirements were categorized into functional and non-functional requirements. Functional requirements describe what the system should </w:t>
      </w:r>
      <w:r w:rsidRPr="00AD320C">
        <w:rPr>
          <w:rFonts w:ascii="Times New Roman" w:eastAsia="Arial" w:hAnsi="Times New Roman" w:cs="Times New Roman"/>
          <w:color w:val="000000" w:themeColor="text1"/>
        </w:rPr>
        <w:t>do the</w:t>
      </w:r>
      <w:r w:rsidRPr="00AD320C">
        <w:rPr>
          <w:rFonts w:ascii="Times New Roman" w:eastAsia="Arial" w:hAnsi="Times New Roman" w:cs="Times New Roman"/>
          <w:color w:val="000000" w:themeColor="text1"/>
        </w:rPr>
        <w:t xml:space="preserve"> specific features, behaviors, and interactions that the system must support. Non-functional requirements describe how the system should </w:t>
      </w:r>
      <w:r w:rsidRPr="00AD320C">
        <w:rPr>
          <w:rFonts w:ascii="Times New Roman" w:eastAsia="Arial" w:hAnsi="Times New Roman" w:cs="Times New Roman"/>
          <w:color w:val="000000" w:themeColor="text1"/>
        </w:rPr>
        <w:t>perform the</w:t>
      </w:r>
      <w:r w:rsidRPr="00AD320C">
        <w:rPr>
          <w:rFonts w:ascii="Times New Roman" w:eastAsia="Arial" w:hAnsi="Times New Roman" w:cs="Times New Roman"/>
          <w:color w:val="000000" w:themeColor="text1"/>
        </w:rPr>
        <w:t xml:space="preserve"> quality attributes that define the system's usability, security, performance, and reliability. Both categories were considered essential to the design and implementation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w:t>
      </w:r>
    </w:p>
    <w:p w14:paraId="78D6BC69" w14:textId="46470416" w:rsidR="00D32EFA" w:rsidRPr="00AD320C" w:rsidRDefault="00D32EFA" w:rsidP="00AD320C">
      <w:pPr>
        <w:pStyle w:val="ListParagraph"/>
        <w:numPr>
          <w:ilvl w:val="0"/>
          <w:numId w:val="1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A key insight from the requirement analysis phase was the importance of simplicity and intuitiveness in the user interface. Legal clients are not necessarily tech-savvy, and the system needed to be accessible to users with varying levels of digital literacy. This insight influenced decisions about the layout of the dashboards, the language used in the interface, and the step-by-step approach to case submission. Similarly, the attorney and admin interfaces were designed to present complex </w:t>
      </w:r>
      <w:r w:rsidRPr="00AD320C">
        <w:rPr>
          <w:rFonts w:ascii="Times New Roman" w:eastAsia="Arial" w:hAnsi="Times New Roman" w:cs="Times New Roman"/>
          <w:color w:val="000000" w:themeColor="text1"/>
        </w:rPr>
        <w:t>information such</w:t>
      </w:r>
      <w:r w:rsidRPr="00AD320C">
        <w:rPr>
          <w:rFonts w:ascii="Times New Roman" w:eastAsia="Arial" w:hAnsi="Times New Roman" w:cs="Times New Roman"/>
          <w:color w:val="000000" w:themeColor="text1"/>
        </w:rPr>
        <w:t xml:space="preserve"> as case lists, document repositories, and status </w:t>
      </w:r>
      <w:r w:rsidRPr="00AD320C">
        <w:rPr>
          <w:rFonts w:ascii="Times New Roman" w:eastAsia="Arial" w:hAnsi="Times New Roman" w:cs="Times New Roman"/>
          <w:color w:val="000000" w:themeColor="text1"/>
        </w:rPr>
        <w:t>histories in</w:t>
      </w:r>
      <w:r w:rsidRPr="00AD320C">
        <w:rPr>
          <w:rFonts w:ascii="Times New Roman" w:eastAsia="Arial" w:hAnsi="Times New Roman" w:cs="Times New Roman"/>
          <w:color w:val="000000" w:themeColor="text1"/>
        </w:rPr>
        <w:t xml:space="preserve"> a clear and organized manner.</w:t>
      </w:r>
    </w:p>
    <w:p w14:paraId="61070C2B" w14:textId="2CB7BB37" w:rsidR="00D32EFA" w:rsidRPr="00AD320C" w:rsidRDefault="00D32EFA" w:rsidP="00AD320C">
      <w:pPr>
        <w:pStyle w:val="ListParagraph"/>
        <w:numPr>
          <w:ilvl w:val="0"/>
          <w:numId w:val="1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requirement analysis also identified the criticality of data security. Legal information is among the most sensitive personal data, and any system handling such data must implement robust security measures at every layer. This requirement directly informed the adoption of JWT authentication, password hashing, and role-based access control as core architectural features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w:t>
      </w:r>
    </w:p>
    <w:p w14:paraId="666AA98E"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3.2 Functional Requirements</w:t>
      </w:r>
    </w:p>
    <w:p w14:paraId="24F7A7EB" w14:textId="59DCA488" w:rsidR="00D32EFA" w:rsidRPr="00AD320C" w:rsidRDefault="00D32EFA" w:rsidP="00AD320C">
      <w:pPr>
        <w:pStyle w:val="ListParagraph"/>
        <w:numPr>
          <w:ilvl w:val="0"/>
          <w:numId w:val="1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Functional requirements define the specific behaviors, features, and interactions that 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system must support. These requirements were derived from the stakeholder analysis and workflow </w:t>
      </w:r>
      <w:r w:rsidRPr="00AD320C">
        <w:rPr>
          <w:rFonts w:ascii="Times New Roman" w:eastAsia="Arial" w:hAnsi="Times New Roman" w:cs="Times New Roman"/>
          <w:color w:val="000000" w:themeColor="text1"/>
        </w:rPr>
        <w:lastRenderedPageBreak/>
        <w:t>mapping conducted during the requirement analysis phase, and they form the basis for the system design and implementation.</w:t>
      </w:r>
    </w:p>
    <w:p w14:paraId="4BF1BB76" w14:textId="77777777" w:rsidR="00D32EFA" w:rsidRPr="00AD320C" w:rsidRDefault="00D32EFA" w:rsidP="00AD320C">
      <w:pPr>
        <w:pStyle w:val="ListParagraph"/>
        <w:numPr>
          <w:ilvl w:val="0"/>
          <w:numId w:val="1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User Registration and Authentication: The system must allow new clients to register by providing their name, email address, phone number, and password. The system must validate input data during registration, ensure that the email address is unique, and hash the password before storing it in the database. Registered users must be able to log in using their email and password, and the system must generate and return a JWT upon successful authentication. The system must also support logout functionality that invalidates the token on the client side.</w:t>
      </w:r>
    </w:p>
    <w:p w14:paraId="13B17696" w14:textId="77777777" w:rsidR="00D32EFA" w:rsidRPr="00AD320C" w:rsidRDefault="00D32EFA" w:rsidP="00AD320C">
      <w:pPr>
        <w:pStyle w:val="ListParagraph"/>
        <w:numPr>
          <w:ilvl w:val="0"/>
          <w:numId w:val="1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Attorney Registration and Management: Attorneys cannot self-register on the platform. Instead, the admin must register attorneys by entering their professional details, including name, email, specialization, phone number, and a temporary password. The system must store attorney profiles in the database and allow the admin to view, update, and manage attorney records from the administrative dashboard. Attorneys must be able to log in using their credentials and access a dedicated attorney portal.</w:t>
      </w:r>
    </w:p>
    <w:p w14:paraId="1A1F0E5E" w14:textId="77777777" w:rsidR="00D32EFA" w:rsidRPr="00AD320C" w:rsidRDefault="00D32EFA" w:rsidP="00AD320C">
      <w:pPr>
        <w:pStyle w:val="ListParagraph"/>
        <w:numPr>
          <w:ilvl w:val="0"/>
          <w:numId w:val="1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Case Submission by Clients: Authenticated clients must be able to submit new legal cases through a case submission form. The form must capture the case title, a detailed description of the legal issue, the category or type of legal matter, and any relevant supporting documents. The system must store the submitted case in the database with an initial status of 'Pending' and notify the admin of the new submission.</w:t>
      </w:r>
    </w:p>
    <w:p w14:paraId="3476F6A1" w14:textId="77777777" w:rsidR="00D32EFA" w:rsidRPr="00AD320C" w:rsidRDefault="00D32EFA" w:rsidP="00AD320C">
      <w:pPr>
        <w:pStyle w:val="ListParagraph"/>
        <w:numPr>
          <w:ilvl w:val="0"/>
          <w:numId w:val="1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Case Assignment by Admin: The admin must be able to view all pending cases and assign each case to a specific attorney from the list of registered attorneys. Upon assignment, the case status must be updated to 'Assigned', and the assigned attorney must be notified. The admin must also be able to reassign cases if necessary.</w:t>
      </w:r>
    </w:p>
    <w:p w14:paraId="52E04718" w14:textId="442D2C10" w:rsidR="00D32EFA" w:rsidRPr="00AD320C" w:rsidRDefault="00D32EFA" w:rsidP="00AD320C">
      <w:pPr>
        <w:pStyle w:val="ListParagraph"/>
        <w:numPr>
          <w:ilvl w:val="0"/>
          <w:numId w:val="1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Case Management by Attorney: Attorneys must be able to view all cases assigned to them from their dashboard. For each case, they must be able to access the client's details, the case description, uploaded documents, and the case history. Attorneys must be able to update the case </w:t>
      </w:r>
      <w:r w:rsidRPr="00AD320C">
        <w:rPr>
          <w:rFonts w:ascii="Times New Roman" w:eastAsia="Arial" w:hAnsi="Times New Roman" w:cs="Times New Roman"/>
          <w:color w:val="000000" w:themeColor="text1"/>
        </w:rPr>
        <w:t>status for</w:t>
      </w:r>
      <w:r w:rsidRPr="00AD320C">
        <w:rPr>
          <w:rFonts w:ascii="Times New Roman" w:eastAsia="Arial" w:hAnsi="Times New Roman" w:cs="Times New Roman"/>
          <w:color w:val="000000" w:themeColor="text1"/>
        </w:rPr>
        <w:t xml:space="preserve"> example, to 'Under Review', 'In Progress', 'Awaiting Documents', or '</w:t>
      </w:r>
      <w:r w:rsidRPr="00AD320C">
        <w:rPr>
          <w:rFonts w:ascii="Times New Roman" w:eastAsia="Arial" w:hAnsi="Times New Roman" w:cs="Times New Roman"/>
          <w:color w:val="000000" w:themeColor="text1"/>
        </w:rPr>
        <w:t>Resolved ‘and</w:t>
      </w:r>
      <w:r w:rsidRPr="00AD320C">
        <w:rPr>
          <w:rFonts w:ascii="Times New Roman" w:eastAsia="Arial" w:hAnsi="Times New Roman" w:cs="Times New Roman"/>
          <w:color w:val="000000" w:themeColor="text1"/>
        </w:rPr>
        <w:t xml:space="preserve"> add notes or comments to the case record. Updates must be immediately visible to the client.</w:t>
      </w:r>
    </w:p>
    <w:p w14:paraId="01143DF0" w14:textId="77777777" w:rsidR="00D32EFA" w:rsidRPr="00AD320C" w:rsidRDefault="00D32EFA" w:rsidP="00AD320C">
      <w:pPr>
        <w:pStyle w:val="ListParagraph"/>
        <w:numPr>
          <w:ilvl w:val="0"/>
          <w:numId w:val="1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Case Tracking by Client: Clients must be able to view the status of their submitted cases from their dashboard. The dashboard must display the current status of each case, the name of the assigned attorney, any updates or notes added by the attorney, and the overall case history. Clients must be notified of status changes.</w:t>
      </w:r>
    </w:p>
    <w:p w14:paraId="0098C7FB" w14:textId="4865BA2D" w:rsidR="00D32EFA" w:rsidRPr="00AD320C" w:rsidRDefault="00D32EFA" w:rsidP="00AD320C">
      <w:pPr>
        <w:pStyle w:val="ListParagraph"/>
        <w:numPr>
          <w:ilvl w:val="0"/>
          <w:numId w:val="1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Document Management: The system must support the upload of documents by clients during case submission. Documents must be stored securely and associated with the respective case record. Authorized </w:t>
      </w:r>
      <w:r w:rsidR="006821E5" w:rsidRPr="00AD320C">
        <w:rPr>
          <w:rFonts w:ascii="Times New Roman" w:eastAsia="Arial" w:hAnsi="Times New Roman" w:cs="Times New Roman"/>
          <w:color w:val="000000" w:themeColor="text1"/>
        </w:rPr>
        <w:lastRenderedPageBreak/>
        <w:t>users the</w:t>
      </w:r>
      <w:r w:rsidRPr="00AD320C">
        <w:rPr>
          <w:rFonts w:ascii="Times New Roman" w:eastAsia="Arial" w:hAnsi="Times New Roman" w:cs="Times New Roman"/>
          <w:color w:val="000000" w:themeColor="text1"/>
        </w:rPr>
        <w:t xml:space="preserve"> client, the assigned attorney, and the </w:t>
      </w:r>
      <w:r w:rsidR="006821E5" w:rsidRPr="00AD320C">
        <w:rPr>
          <w:rFonts w:ascii="Times New Roman" w:eastAsia="Arial" w:hAnsi="Times New Roman" w:cs="Times New Roman"/>
          <w:color w:val="000000" w:themeColor="text1"/>
        </w:rPr>
        <w:t>admi must</w:t>
      </w:r>
      <w:r w:rsidRPr="00AD320C">
        <w:rPr>
          <w:rFonts w:ascii="Times New Roman" w:eastAsia="Arial" w:hAnsi="Times New Roman" w:cs="Times New Roman"/>
          <w:color w:val="000000" w:themeColor="text1"/>
        </w:rPr>
        <w:t xml:space="preserve"> be able to view and download documents associated with a case.</w:t>
      </w:r>
    </w:p>
    <w:p w14:paraId="003C869C" w14:textId="77777777" w:rsidR="00D32EFA" w:rsidRPr="00AD320C" w:rsidRDefault="00D32EFA" w:rsidP="00AD320C">
      <w:pPr>
        <w:pStyle w:val="ListParagraph"/>
        <w:numPr>
          <w:ilvl w:val="0"/>
          <w:numId w:val="1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Administrative Dashboard: The admin must have access to a comprehensive dashboard that provides an overview of all cases (pending, active, and resolved), all registered clients, and all registered attorneys. The admin must be able to search and filter records, view detailed profiles, and perform management actions from the dashboard.</w:t>
      </w:r>
    </w:p>
    <w:p w14:paraId="2D04C3E8"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3.3 Non-Functional Requirements</w:t>
      </w:r>
    </w:p>
    <w:p w14:paraId="2ADC7372" w14:textId="37EBBB0A" w:rsidR="00D32EFA" w:rsidRPr="00AD320C" w:rsidRDefault="00D32EFA" w:rsidP="00AD320C">
      <w:pPr>
        <w:pStyle w:val="ListParagraph"/>
        <w:numPr>
          <w:ilvl w:val="0"/>
          <w:numId w:val="1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Non-functional requirements define the quality attributes and performance characteristics that 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system must exhibit. While functional requirements describe what the system does, non-functional requirements define how well it does it. These requirements are critical to ensuring that the system is not just feature-complete but also reliable, secure, performant, and maintainable.</w:t>
      </w:r>
    </w:p>
    <w:p w14:paraId="66459E33" w14:textId="047140F6" w:rsidR="00D32EFA" w:rsidRPr="00AD320C" w:rsidRDefault="00D32EFA" w:rsidP="00AD320C">
      <w:pPr>
        <w:pStyle w:val="ListParagraph"/>
        <w:numPr>
          <w:ilvl w:val="0"/>
          <w:numId w:val="1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Security: Security is the highest-priority non-functional requirement for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given the sensitivity of the legal data it handles. The system must use HTTPS for all data transmission to prevent man-in-the-middle attacks. All passwords must be hashed using a strong algorithm (such as </w:t>
      </w:r>
      <w:r w:rsidR="006821E5" w:rsidRPr="00AD320C">
        <w:rPr>
          <w:rFonts w:ascii="Times New Roman" w:eastAsia="Arial" w:hAnsi="Times New Roman" w:cs="Times New Roman"/>
          <w:color w:val="000000" w:themeColor="text1"/>
        </w:rPr>
        <w:t>crypt</w:t>
      </w:r>
      <w:r w:rsidRPr="00AD320C">
        <w:rPr>
          <w:rFonts w:ascii="Times New Roman" w:eastAsia="Arial" w:hAnsi="Times New Roman" w:cs="Times New Roman"/>
          <w:color w:val="000000" w:themeColor="text1"/>
        </w:rPr>
        <w:t>) before storage. JWT tokens must be signed with a secret key and must include an expiration time to limit the window of vulnerability in case of token theft. API endpoints must validate tokens on every request and reject unauthorized access. Role-based access control must be enforced at the API level, not just the frontend, to prevent privilege escalation.</w:t>
      </w:r>
    </w:p>
    <w:p w14:paraId="17D2F6CD" w14:textId="77777777" w:rsidR="00D32EFA" w:rsidRPr="00AD320C" w:rsidRDefault="00D32EFA" w:rsidP="00AD320C">
      <w:pPr>
        <w:pStyle w:val="ListParagraph"/>
        <w:numPr>
          <w:ilvl w:val="0"/>
          <w:numId w:val="1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Performance: The system must be responsive and performant. Page loads on the React.js frontend must occur within 2-3 seconds under normal network conditions. API responses from the Express.js backend must be delivered within 500 milliseconds for standard requests. MongoDB queries must be optimized using indexing on frequently queried fields such as user ID, case ID, and attorney ID. The system must be capable of supporting at least 100 concurrent users without significant degradation in performance.</w:t>
      </w:r>
    </w:p>
    <w:p w14:paraId="1352DC02" w14:textId="2B500224" w:rsidR="00D32EFA" w:rsidRPr="00AD320C" w:rsidRDefault="00D32EFA" w:rsidP="00AD320C">
      <w:pPr>
        <w:pStyle w:val="ListParagraph"/>
        <w:numPr>
          <w:ilvl w:val="0"/>
          <w:numId w:val="1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Usability: The user interface must be intuitive and accessible to users with varying levels of technical expertise. Navigation must be consistent across all pages, and all critical </w:t>
      </w:r>
      <w:r w:rsidR="006821E5" w:rsidRPr="00AD320C">
        <w:rPr>
          <w:rFonts w:ascii="Times New Roman" w:eastAsia="Arial" w:hAnsi="Times New Roman" w:cs="Times New Roman"/>
          <w:color w:val="000000" w:themeColor="text1"/>
        </w:rPr>
        <w:t>actions such</w:t>
      </w:r>
      <w:r w:rsidRPr="00AD320C">
        <w:rPr>
          <w:rFonts w:ascii="Times New Roman" w:eastAsia="Arial" w:hAnsi="Times New Roman" w:cs="Times New Roman"/>
          <w:color w:val="000000" w:themeColor="text1"/>
        </w:rPr>
        <w:t xml:space="preserve"> as case submission, status update, and document </w:t>
      </w:r>
      <w:r w:rsidR="006821E5" w:rsidRPr="00AD320C">
        <w:rPr>
          <w:rFonts w:ascii="Times New Roman" w:eastAsia="Arial" w:hAnsi="Times New Roman" w:cs="Times New Roman"/>
          <w:color w:val="000000" w:themeColor="text1"/>
        </w:rPr>
        <w:t>upload must</w:t>
      </w:r>
      <w:r w:rsidRPr="00AD320C">
        <w:rPr>
          <w:rFonts w:ascii="Times New Roman" w:eastAsia="Arial" w:hAnsi="Times New Roman" w:cs="Times New Roman"/>
          <w:color w:val="000000" w:themeColor="text1"/>
        </w:rPr>
        <w:t xml:space="preserve"> be completable within a minimal number of steps. Error messages must be clear and actionable, guiding users to correct their inputs without technical jargon. The interface must be responsive and function correctly on desktops, tablets, and smartphones.</w:t>
      </w:r>
    </w:p>
    <w:p w14:paraId="6CCF01C7" w14:textId="55101567" w:rsidR="00D32EFA" w:rsidRPr="00AD320C" w:rsidRDefault="00D32EFA" w:rsidP="00AD320C">
      <w:pPr>
        <w:pStyle w:val="ListParagraph"/>
        <w:numPr>
          <w:ilvl w:val="0"/>
          <w:numId w:val="1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Reliability and Availability: The system must be available 24/7 with minimal downtime. As the backend is hosted on a cloud platform (such as Render or Railway) and the database on MongoDB Atlas, the system benefits from cloud infrastructure reliability. The system must handle errors </w:t>
      </w:r>
      <w:r w:rsidR="006821E5" w:rsidRPr="00AD320C">
        <w:rPr>
          <w:rFonts w:ascii="Times New Roman" w:eastAsia="Arial" w:hAnsi="Times New Roman" w:cs="Times New Roman"/>
          <w:color w:val="000000" w:themeColor="text1"/>
        </w:rPr>
        <w:t>gracefully in</w:t>
      </w:r>
      <w:r w:rsidRPr="00AD320C">
        <w:rPr>
          <w:rFonts w:ascii="Times New Roman" w:eastAsia="Arial" w:hAnsi="Times New Roman" w:cs="Times New Roman"/>
          <w:color w:val="000000" w:themeColor="text1"/>
        </w:rPr>
        <w:t xml:space="preserve"> the event of a server error or database failure, appropriate error messages must be displayed to the user rather than crashing or exposing technical stack traces.</w:t>
      </w:r>
    </w:p>
    <w:p w14:paraId="5C843351" w14:textId="77777777" w:rsidR="00D32EFA" w:rsidRPr="00AD320C" w:rsidRDefault="00D32EFA" w:rsidP="00AD320C">
      <w:pPr>
        <w:pStyle w:val="ListParagraph"/>
        <w:numPr>
          <w:ilvl w:val="0"/>
          <w:numId w:val="1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lastRenderedPageBreak/>
        <w:t>Scalability: The system architecture must support horizontal and vertical scaling. MongoDB Atlas provides auto-scaling capabilities for the database layer. The Node.js backend can be replicated across multiple instances to handle increased traffic. The React.js frontend, being a static SPA, can be served from a content delivery network (CDN) for improved global performance. The system must be designed so that adding new features or increasing capacity does not require significant restructuring of the existing codebase.</w:t>
      </w:r>
    </w:p>
    <w:p w14:paraId="56B1865D" w14:textId="77777777" w:rsidR="00D32EFA" w:rsidRPr="00AD320C" w:rsidRDefault="00D32EFA" w:rsidP="00AD320C">
      <w:pPr>
        <w:pStyle w:val="ListParagraph"/>
        <w:numPr>
          <w:ilvl w:val="0"/>
          <w:numId w:val="1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Maintainability: The codebase must be well-organized, following a modular architecture that separates concerns. The backend must follow the MVC (Model-View-Controller) pattern, with separate directories for models, routes, controllers, and middleware. The frontend must organize components, pages, styles, and utility functions in a clear directory structure. All code must be accompanied by appropriate comments and follow consistent naming conventions to facilitate future maintenance and enhancement.</w:t>
      </w:r>
    </w:p>
    <w:p w14:paraId="737C72C0"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3.4 Feasibility Study</w:t>
      </w:r>
    </w:p>
    <w:p w14:paraId="084B2F35" w14:textId="323DCEAF" w:rsidR="00D32EFA" w:rsidRPr="00AD320C" w:rsidRDefault="00D32EFA" w:rsidP="00AD320C">
      <w:pPr>
        <w:pStyle w:val="ListParagraph"/>
        <w:numPr>
          <w:ilvl w:val="0"/>
          <w:numId w:val="19"/>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A feasibility study is conducted to assess whether the proposed system can be developed and deployed within the available constraints of time, resources, and technology. For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the feasibility study was conducted across three dimensions: technical feasibility, operational feasibility, and economic feasibility.</w:t>
      </w:r>
    </w:p>
    <w:p w14:paraId="475EB6AE" w14:textId="07C95B32" w:rsidR="00D32EFA" w:rsidRPr="00AD320C" w:rsidRDefault="00D32EFA" w:rsidP="00AD320C">
      <w:pPr>
        <w:pStyle w:val="ListParagraph"/>
        <w:numPr>
          <w:ilvl w:val="0"/>
          <w:numId w:val="19"/>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Technical Feasibility: The technical feasibility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strongly supported by the maturity and widespread adoption of the MERN stack technologies. MongoDB, Express.js, React.js, and Node.js are all open-source, actively maintained, and supported by large developer communities. Extensive documentation, tutorials, and community resources are available for all components of the stack, reducing the learning curve and development risk. MongoDB Atlas provides a free-tier cloud database that is sufficient for development and testing purposes. Cloud hosting platforms such as Render, Railway, and </w:t>
      </w:r>
      <w:r w:rsidR="006821E5" w:rsidRPr="00AD320C">
        <w:rPr>
          <w:rFonts w:ascii="Times New Roman" w:eastAsia="Arial" w:hAnsi="Times New Roman" w:cs="Times New Roman"/>
          <w:color w:val="000000" w:themeColor="text1"/>
        </w:rPr>
        <w:t>Verel</w:t>
      </w:r>
      <w:r w:rsidRPr="00AD320C">
        <w:rPr>
          <w:rFonts w:ascii="Times New Roman" w:eastAsia="Arial" w:hAnsi="Times New Roman" w:cs="Times New Roman"/>
          <w:color w:val="000000" w:themeColor="text1"/>
        </w:rPr>
        <w:t xml:space="preserve"> offer free or low-cost deployment options for Node.js backends and React.js frontends. JWT authentication libraries (</w:t>
      </w:r>
      <w:r w:rsidR="006821E5" w:rsidRPr="00AD320C">
        <w:rPr>
          <w:rFonts w:ascii="Times New Roman" w:eastAsia="Arial" w:hAnsi="Times New Roman" w:cs="Times New Roman"/>
          <w:color w:val="000000" w:themeColor="text1"/>
        </w:rPr>
        <w:t>honeytoken</w:t>
      </w:r>
      <w:r w:rsidRPr="00AD320C">
        <w:rPr>
          <w:rFonts w:ascii="Times New Roman" w:eastAsia="Arial" w:hAnsi="Times New Roman" w:cs="Times New Roman"/>
          <w:color w:val="000000" w:themeColor="text1"/>
        </w:rPr>
        <w:t>), password hashing libraries (</w:t>
      </w:r>
      <w:r w:rsidR="006821E5" w:rsidRPr="00AD320C">
        <w:rPr>
          <w:rFonts w:ascii="Times New Roman" w:eastAsia="Arial" w:hAnsi="Times New Roman" w:cs="Times New Roman"/>
          <w:color w:val="000000" w:themeColor="text1"/>
        </w:rPr>
        <w:t>crypt</w:t>
      </w:r>
      <w:r w:rsidRPr="00AD320C">
        <w:rPr>
          <w:rFonts w:ascii="Times New Roman" w:eastAsia="Arial" w:hAnsi="Times New Roman" w:cs="Times New Roman"/>
          <w:color w:val="000000" w:themeColor="text1"/>
        </w:rPr>
        <w:t>), and file upload middleware (</w:t>
      </w:r>
      <w:r w:rsidR="006821E5" w:rsidRPr="00AD320C">
        <w:rPr>
          <w:rFonts w:ascii="Times New Roman" w:eastAsia="Arial" w:hAnsi="Times New Roman" w:cs="Times New Roman"/>
          <w:color w:val="000000" w:themeColor="text1"/>
        </w:rPr>
        <w:t>Multer</w:t>
      </w:r>
      <w:r w:rsidRPr="00AD320C">
        <w:rPr>
          <w:rFonts w:ascii="Times New Roman" w:eastAsia="Arial" w:hAnsi="Times New Roman" w:cs="Times New Roman"/>
          <w:color w:val="000000" w:themeColor="text1"/>
        </w:rPr>
        <w:t xml:space="preserve">) are all mature, well-documented </w:t>
      </w:r>
      <w:proofErr w:type="spellStart"/>
      <w:r w:rsidRPr="00AD320C">
        <w:rPr>
          <w:rFonts w:ascii="Times New Roman" w:eastAsia="Arial" w:hAnsi="Times New Roman" w:cs="Times New Roman"/>
          <w:color w:val="000000" w:themeColor="text1"/>
        </w:rPr>
        <w:t>npm</w:t>
      </w:r>
      <w:proofErr w:type="spellEnd"/>
      <w:r w:rsidRPr="00AD320C">
        <w:rPr>
          <w:rFonts w:ascii="Times New Roman" w:eastAsia="Arial" w:hAnsi="Times New Roman" w:cs="Times New Roman"/>
          <w:color w:val="000000" w:themeColor="text1"/>
        </w:rPr>
        <w:t xml:space="preserve"> packages that are straightforward to integrate. The technical skills </w:t>
      </w:r>
      <w:r w:rsidR="006821E5" w:rsidRPr="00AD320C">
        <w:rPr>
          <w:rFonts w:ascii="Times New Roman" w:eastAsia="Arial" w:hAnsi="Times New Roman" w:cs="Times New Roman"/>
          <w:color w:val="000000" w:themeColor="text1"/>
        </w:rPr>
        <w:t>required JavaScript</w:t>
      </w:r>
      <w:r w:rsidRPr="00AD320C">
        <w:rPr>
          <w:rFonts w:ascii="Times New Roman" w:eastAsia="Arial" w:hAnsi="Times New Roman" w:cs="Times New Roman"/>
          <w:color w:val="000000" w:themeColor="text1"/>
        </w:rPr>
        <w:t xml:space="preserve">, React.js, Node.js, Express.js, and </w:t>
      </w:r>
      <w:r w:rsidR="006821E5" w:rsidRPr="00AD320C">
        <w:rPr>
          <w:rFonts w:ascii="Times New Roman" w:eastAsia="Arial" w:hAnsi="Times New Roman" w:cs="Times New Roman"/>
          <w:color w:val="000000" w:themeColor="text1"/>
        </w:rPr>
        <w:t>MongoDB are</w:t>
      </w:r>
      <w:r w:rsidRPr="00AD320C">
        <w:rPr>
          <w:rFonts w:ascii="Times New Roman" w:eastAsia="Arial" w:hAnsi="Times New Roman" w:cs="Times New Roman"/>
          <w:color w:val="000000" w:themeColor="text1"/>
        </w:rPr>
        <w:t xml:space="preserve"> commonly taught in computer science and information technology curricula, making the project technically feasible for a student development team.</w:t>
      </w:r>
    </w:p>
    <w:p w14:paraId="1793146B" w14:textId="1C6A3558" w:rsidR="00D32EFA" w:rsidRPr="00AD320C" w:rsidRDefault="00D32EFA" w:rsidP="00AD320C">
      <w:pPr>
        <w:pStyle w:val="ListParagraph"/>
        <w:numPr>
          <w:ilvl w:val="0"/>
          <w:numId w:val="19"/>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Operational Feasibility: The operational feasibility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supported by the genuine need for the system among its target user groups. Law firms, legal aid organizations, and academic law clinics that currently rely on manual processes or generic tools would benefit from a purpose-built digital platform. The system's intuitive, role-based interface minimizes the training required for new users to begin using the platform effectively. The web-based nature of the application eliminates the need for any software </w:t>
      </w:r>
      <w:r w:rsidRPr="00AD320C">
        <w:rPr>
          <w:rFonts w:ascii="Times New Roman" w:eastAsia="Arial" w:hAnsi="Times New Roman" w:cs="Times New Roman"/>
          <w:color w:val="000000" w:themeColor="text1"/>
        </w:rPr>
        <w:lastRenderedPageBreak/>
        <w:t xml:space="preserve">installation, making deployment and adoption straightforward. From an organizational perspective, the system can be adopted </w:t>
      </w:r>
      <w:r w:rsidR="006821E5" w:rsidRPr="00AD320C">
        <w:rPr>
          <w:rFonts w:ascii="Times New Roman" w:eastAsia="Arial" w:hAnsi="Times New Roman" w:cs="Times New Roman"/>
          <w:color w:val="000000" w:themeColor="text1"/>
        </w:rPr>
        <w:t>incrementally starting</w:t>
      </w:r>
      <w:r w:rsidRPr="00AD320C">
        <w:rPr>
          <w:rFonts w:ascii="Times New Roman" w:eastAsia="Arial" w:hAnsi="Times New Roman" w:cs="Times New Roman"/>
          <w:color w:val="000000" w:themeColor="text1"/>
        </w:rPr>
        <w:t xml:space="preserve"> with basic case management and progressively introducing more advanced features as users become comfortable with the platform. The three-role model (client, attorney, admin) aligns naturally with the existing organizational structures of law firms, making the system operationally intuitive.</w:t>
      </w:r>
    </w:p>
    <w:p w14:paraId="0083133C" w14:textId="11B66254" w:rsidR="00D32EFA" w:rsidRPr="00AD320C" w:rsidRDefault="00D32EFA" w:rsidP="00AD320C">
      <w:pPr>
        <w:pStyle w:val="ListParagraph"/>
        <w:numPr>
          <w:ilvl w:val="0"/>
          <w:numId w:val="19"/>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Economic Feasibility: The economic feasibility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one of its strongest attributes. All technologies used in the </w:t>
      </w:r>
      <w:r w:rsidR="006821E5" w:rsidRPr="00AD320C">
        <w:rPr>
          <w:rFonts w:ascii="Times New Roman" w:eastAsia="Arial" w:hAnsi="Times New Roman" w:cs="Times New Roman"/>
          <w:color w:val="000000" w:themeColor="text1"/>
        </w:rPr>
        <w:t>system MongoDB</w:t>
      </w:r>
      <w:r w:rsidRPr="00AD320C">
        <w:rPr>
          <w:rFonts w:ascii="Times New Roman" w:eastAsia="Arial" w:hAnsi="Times New Roman" w:cs="Times New Roman"/>
          <w:color w:val="000000" w:themeColor="text1"/>
        </w:rPr>
        <w:t xml:space="preserve">, Express.js, React.js, Node.js, and all </w:t>
      </w:r>
      <w:proofErr w:type="spellStart"/>
      <w:proofErr w:type="gramStart"/>
      <w:r w:rsidRPr="00AD320C">
        <w:rPr>
          <w:rFonts w:ascii="Times New Roman" w:eastAsia="Arial" w:hAnsi="Times New Roman" w:cs="Times New Roman"/>
          <w:color w:val="000000" w:themeColor="text1"/>
        </w:rPr>
        <w:t>npm</w:t>
      </w:r>
      <w:proofErr w:type="spellEnd"/>
      <w:r w:rsidR="006821E5" w:rsidRPr="00AD320C">
        <w:rPr>
          <w:rFonts w:ascii="Times New Roman" w:eastAsia="Arial" w:hAnsi="Times New Roman" w:cs="Times New Roman"/>
          <w:color w:val="000000" w:themeColor="text1"/>
        </w:rPr>
        <w:t xml:space="preserve"> </w:t>
      </w:r>
      <w:r w:rsidRPr="00AD320C">
        <w:rPr>
          <w:rFonts w:ascii="Times New Roman" w:eastAsia="Arial" w:hAnsi="Times New Roman" w:cs="Times New Roman"/>
          <w:color w:val="000000" w:themeColor="text1"/>
        </w:rPr>
        <w:t xml:space="preserve"> </w:t>
      </w:r>
      <w:r w:rsidR="006821E5" w:rsidRPr="00AD320C">
        <w:rPr>
          <w:rFonts w:ascii="Times New Roman" w:eastAsia="Arial" w:hAnsi="Times New Roman" w:cs="Times New Roman"/>
          <w:color w:val="000000" w:themeColor="text1"/>
        </w:rPr>
        <w:t>packages</w:t>
      </w:r>
      <w:proofErr w:type="gramEnd"/>
      <w:r w:rsidR="006821E5" w:rsidRPr="00AD320C">
        <w:rPr>
          <w:rFonts w:ascii="Times New Roman" w:eastAsia="Arial" w:hAnsi="Times New Roman" w:cs="Times New Roman"/>
          <w:color w:val="000000" w:themeColor="text1"/>
        </w:rPr>
        <w:t xml:space="preserve"> are</w:t>
      </w:r>
      <w:r w:rsidRPr="00AD320C">
        <w:rPr>
          <w:rFonts w:ascii="Times New Roman" w:eastAsia="Arial" w:hAnsi="Times New Roman" w:cs="Times New Roman"/>
          <w:color w:val="000000" w:themeColor="text1"/>
        </w:rPr>
        <w:t xml:space="preserve"> open-source and available free of charge. Development was conducted using free tools including Visual Studio Code, Git, GitHub, and Postman. Hosting can be achieved using free tiers on platforms such as MongoDB Atlas, Render, and </w:t>
      </w:r>
      <w:r w:rsidR="006821E5" w:rsidRPr="00AD320C">
        <w:rPr>
          <w:rFonts w:ascii="Times New Roman" w:eastAsia="Arial" w:hAnsi="Times New Roman" w:cs="Times New Roman"/>
          <w:color w:val="000000" w:themeColor="text1"/>
        </w:rPr>
        <w:t>Verel</w:t>
      </w:r>
      <w:r w:rsidRPr="00AD320C">
        <w:rPr>
          <w:rFonts w:ascii="Times New Roman" w:eastAsia="Arial" w:hAnsi="Times New Roman" w:cs="Times New Roman"/>
          <w:color w:val="000000" w:themeColor="text1"/>
        </w:rPr>
        <w:t xml:space="preserve">, meaning the total cost of deployment for a small organization can be effectively zero. For larger deployments with higher traffic requirements, cloud hosting costs are highly competitive and scale proportionally with usage. Compared to commercial legal software subscriptions that may cost thousands of dollars per year,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offers an economically viable alternative that is particularly attractive for resource-constrained organizations.</w:t>
      </w:r>
    </w:p>
    <w:p w14:paraId="3F85876A" w14:textId="77777777" w:rsidR="00D32EFA" w:rsidRPr="00AD320C" w:rsidRDefault="00D32EFA" w:rsidP="00AD320C">
      <w:pPr>
        <w:pStyle w:val="ListParagraph"/>
        <w:numPr>
          <w:ilvl w:val="0"/>
          <w:numId w:val="19"/>
        </w:numPr>
        <w:rPr>
          <w:rFonts w:ascii="Times New Roman" w:hAnsi="Times New Roman" w:cs="Times New Roman"/>
          <w:color w:val="000000" w:themeColor="text1"/>
        </w:rPr>
      </w:pPr>
      <w:r w:rsidRPr="00AD320C">
        <w:rPr>
          <w:rFonts w:ascii="Times New Roman" w:hAnsi="Times New Roman" w:cs="Times New Roman"/>
          <w:color w:val="000000" w:themeColor="text1"/>
        </w:rPr>
        <w:br w:type="page"/>
      </w:r>
    </w:p>
    <w:p w14:paraId="00A8C435" w14:textId="270B1579" w:rsidR="00D32EFA" w:rsidRPr="006821E5" w:rsidRDefault="00D32EFA" w:rsidP="00D32EFA">
      <w:pPr>
        <w:pStyle w:val="Heading1"/>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32"/>
          <w:szCs w:val="32"/>
        </w:rPr>
        <w:lastRenderedPageBreak/>
        <w:t xml:space="preserve"> 4</w:t>
      </w:r>
      <w:r w:rsidR="00AD320C">
        <w:rPr>
          <w:rFonts w:ascii="Times New Roman" w:eastAsia="Arial" w:hAnsi="Times New Roman" w:cs="Times New Roman"/>
          <w:b/>
          <w:bCs/>
          <w:color w:val="000000" w:themeColor="text1"/>
          <w:sz w:val="32"/>
          <w:szCs w:val="32"/>
        </w:rPr>
        <w:t>.</w:t>
      </w:r>
      <w:r w:rsidRPr="006821E5">
        <w:rPr>
          <w:rFonts w:ascii="Times New Roman" w:eastAsia="Arial" w:hAnsi="Times New Roman" w:cs="Times New Roman"/>
          <w:b/>
          <w:bCs/>
          <w:color w:val="000000" w:themeColor="text1"/>
          <w:sz w:val="32"/>
          <w:szCs w:val="32"/>
        </w:rPr>
        <w:t xml:space="preserve"> SYSTEM DESIGN</w:t>
      </w:r>
    </w:p>
    <w:p w14:paraId="657BC3E6"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4.1 System Architecture</w:t>
      </w:r>
    </w:p>
    <w:p w14:paraId="5817338F" w14:textId="61DC2C66" w:rsidR="00D32EFA" w:rsidRPr="002579FE" w:rsidRDefault="00D32EFA" w:rsidP="00AD320C">
      <w:pPr>
        <w:pStyle w:val="ListParagraph"/>
        <w:numPr>
          <w:ilvl w:val="0"/>
          <w:numId w:val="20"/>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system architecture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based on the client-server model, implemented using the MERN stack. This architecture separates the application into distinct layers, each responsible for a specific set of concerns, enabling modularity, scalability, and ease of maintenance.</w:t>
      </w:r>
    </w:p>
    <w:p w14:paraId="0DFDA124" w14:textId="29F5EA58" w:rsidR="002579FE" w:rsidRPr="00AD320C" w:rsidRDefault="002579FE" w:rsidP="002579FE">
      <w:pPr>
        <w:pStyle w:val="ListParagraph"/>
        <w:spacing w:before="100" w:after="120" w:line="360" w:lineRule="auto"/>
        <w:rPr>
          <w:rFonts w:ascii="Times New Roman" w:hAnsi="Times New Roman" w:cs="Times New Roman"/>
          <w:color w:val="000000" w:themeColor="text1"/>
        </w:rPr>
      </w:pPr>
      <w:r w:rsidRPr="002579FE">
        <w:rPr>
          <w:rFonts w:ascii="Times New Roman" w:hAnsi="Times New Roman" w:cs="Times New Roman"/>
          <w:color w:val="000000" w:themeColor="text1"/>
        </w:rPr>
        <w:drawing>
          <wp:inline distT="0" distB="0" distL="0" distR="0" wp14:anchorId="5A2C0224" wp14:editId="10F9B59F">
            <wp:extent cx="5790232" cy="4724400"/>
            <wp:effectExtent l="0" t="0" r="1270" b="0"/>
            <wp:docPr id="73744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40718" name=""/>
                    <pic:cNvPicPr/>
                  </pic:nvPicPr>
                  <pic:blipFill>
                    <a:blip r:embed="rId8"/>
                    <a:stretch>
                      <a:fillRect/>
                    </a:stretch>
                  </pic:blipFill>
                  <pic:spPr>
                    <a:xfrm>
                      <a:off x="0" y="0"/>
                      <a:ext cx="5795586" cy="4728769"/>
                    </a:xfrm>
                    <a:prstGeom prst="rect">
                      <a:avLst/>
                    </a:prstGeom>
                  </pic:spPr>
                </pic:pic>
              </a:graphicData>
            </a:graphic>
          </wp:inline>
        </w:drawing>
      </w:r>
    </w:p>
    <w:p w14:paraId="0D21D490" w14:textId="5EC902EE" w:rsidR="00D32EFA" w:rsidRPr="00AD320C" w:rsidRDefault="00D32EFA" w:rsidP="00AD320C">
      <w:pPr>
        <w:pStyle w:val="ListParagraph"/>
        <w:numPr>
          <w:ilvl w:val="0"/>
          <w:numId w:val="20"/>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Presentation Layer (Frontend) is built with React.js and constitutes everything the user sees and interacts with in the web browser. The React.js application is organized into pages and components. Pages represent full </w:t>
      </w:r>
      <w:r w:rsidR="006821E5" w:rsidRPr="00AD320C">
        <w:rPr>
          <w:rFonts w:ascii="Times New Roman" w:eastAsia="Arial" w:hAnsi="Times New Roman" w:cs="Times New Roman"/>
          <w:color w:val="000000" w:themeColor="text1"/>
        </w:rPr>
        <w:t>views such</w:t>
      </w:r>
      <w:r w:rsidRPr="00AD320C">
        <w:rPr>
          <w:rFonts w:ascii="Times New Roman" w:eastAsia="Arial" w:hAnsi="Times New Roman" w:cs="Times New Roman"/>
          <w:color w:val="000000" w:themeColor="text1"/>
        </w:rPr>
        <w:t xml:space="preserve"> as the Login Page, Client Dashboard, Attorney Dashboard, Admin Dashboard, Case Submission Page, and Case Detail </w:t>
      </w:r>
      <w:r w:rsidR="006821E5" w:rsidRPr="00AD320C">
        <w:rPr>
          <w:rFonts w:ascii="Times New Roman" w:eastAsia="Arial" w:hAnsi="Times New Roman" w:cs="Times New Roman"/>
          <w:color w:val="000000" w:themeColor="text1"/>
        </w:rPr>
        <w:t>Page while</w:t>
      </w:r>
      <w:r w:rsidRPr="00AD320C">
        <w:rPr>
          <w:rFonts w:ascii="Times New Roman" w:eastAsia="Arial" w:hAnsi="Times New Roman" w:cs="Times New Roman"/>
          <w:color w:val="000000" w:themeColor="text1"/>
        </w:rPr>
        <w:t xml:space="preserve"> components are reusable UI elements that are composed together to build these pages. React Router manages client-side navigation, enabling transitions between pages without full browser reloads, which is essential for the Single Page Application experience.</w:t>
      </w:r>
    </w:p>
    <w:p w14:paraId="65E44318" w14:textId="747D9246" w:rsidR="00D32EFA" w:rsidRPr="00AD320C" w:rsidRDefault="00D32EFA" w:rsidP="00AD320C">
      <w:pPr>
        <w:pStyle w:val="ListParagraph"/>
        <w:numPr>
          <w:ilvl w:val="0"/>
          <w:numId w:val="20"/>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Application Layer (Backend API) is built with Node.js and Express.js. This layer exposes a RESTful API that the React.js frontend consumes via HTTP requests. The backend is organized following the MVC pattern: Models define the data schemas using Mongoose; Routes map HTTP request endpoints to </w:t>
      </w:r>
      <w:r w:rsidRPr="00AD320C">
        <w:rPr>
          <w:rFonts w:ascii="Times New Roman" w:eastAsia="Arial" w:hAnsi="Times New Roman" w:cs="Times New Roman"/>
          <w:color w:val="000000" w:themeColor="text1"/>
        </w:rPr>
        <w:lastRenderedPageBreak/>
        <w:t xml:space="preserve">controller functions; Controllers implement the business </w:t>
      </w:r>
      <w:r w:rsidR="006821E5" w:rsidRPr="00AD320C">
        <w:rPr>
          <w:rFonts w:ascii="Times New Roman" w:eastAsia="Arial" w:hAnsi="Times New Roman" w:cs="Times New Roman"/>
          <w:color w:val="000000" w:themeColor="text1"/>
        </w:rPr>
        <w:t>logic validating</w:t>
      </w:r>
      <w:r w:rsidRPr="00AD320C">
        <w:rPr>
          <w:rFonts w:ascii="Times New Roman" w:eastAsia="Arial" w:hAnsi="Times New Roman" w:cs="Times New Roman"/>
          <w:color w:val="000000" w:themeColor="text1"/>
        </w:rPr>
        <w:t xml:space="preserve"> inputs, interacting with the database, and returning responses. Middleware functions handle cross-cutting concerns such as JWT authentication, request logging, error handling, and CORS policy. The backend communicates with the database layer to read and write application data.</w:t>
      </w:r>
    </w:p>
    <w:p w14:paraId="00EEE510" w14:textId="5B12833A" w:rsidR="00D32EFA" w:rsidRPr="00AD320C" w:rsidRDefault="00D32EFA" w:rsidP="00AD320C">
      <w:pPr>
        <w:pStyle w:val="ListParagraph"/>
        <w:numPr>
          <w:ilvl w:val="0"/>
          <w:numId w:val="20"/>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Data Layer (Database) is provided by MongoDB Atlas, a cloud-hosted MongoDB service. MongoDB stores all application data as BSON documents in collections. The primary collections in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include: Users (storing client profiles and authentication data), Attorneys (storing attorney profiles), Cases (storing case details, status history, and associations between clients and attorneys), and Documents (storing metadata about uploaded files, with file storage handled by cloud storage or a local server directory). Mongoose provides the schema definitions and query interface that the backend uses to interact with MongoDB.</w:t>
      </w:r>
    </w:p>
    <w:p w14:paraId="67D63528" w14:textId="053ECA66" w:rsidR="00D32EFA" w:rsidRPr="00AD320C" w:rsidRDefault="00D32EFA" w:rsidP="00AD320C">
      <w:pPr>
        <w:pStyle w:val="ListParagraph"/>
        <w:numPr>
          <w:ilvl w:val="0"/>
          <w:numId w:val="20"/>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Authentication and Security Layer is implemented using JSON Web Tokens (JWT) and the </w:t>
      </w:r>
      <w:r w:rsidR="006821E5" w:rsidRPr="00AD320C">
        <w:rPr>
          <w:rFonts w:ascii="Times New Roman" w:eastAsia="Arial" w:hAnsi="Times New Roman" w:cs="Times New Roman"/>
          <w:color w:val="000000" w:themeColor="text1"/>
        </w:rPr>
        <w:t>crypt</w:t>
      </w:r>
      <w:r w:rsidRPr="00AD320C">
        <w:rPr>
          <w:rFonts w:ascii="Times New Roman" w:eastAsia="Arial" w:hAnsi="Times New Roman" w:cs="Times New Roman"/>
          <w:color w:val="000000" w:themeColor="text1"/>
        </w:rPr>
        <w:t xml:space="preserve"> library. When a user logs in, their credentials are verified against the database, a signed JWT is generated and returned, and the client stores this token. All subsequent requests to protected API endpoints include the JWT in the Authorization header. The backend validates the token before processing the request, ensuring that only authenticated and authorized users can access protected resources.</w:t>
      </w:r>
    </w:p>
    <w:p w14:paraId="1FC22F07" w14:textId="2827ED6B" w:rsidR="00D32EFA" w:rsidRPr="00D75155" w:rsidRDefault="00D32EFA" w:rsidP="00AD320C">
      <w:pPr>
        <w:pStyle w:val="ListParagraph"/>
        <w:numPr>
          <w:ilvl w:val="0"/>
          <w:numId w:val="20"/>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overall architecture follows a three-tier model: Tier 1 (Presentation)the React.js SPA served to the user's browser; Tier 2 (Application </w:t>
      </w:r>
      <w:r w:rsidR="006821E5" w:rsidRPr="00AD320C">
        <w:rPr>
          <w:rFonts w:ascii="Times New Roman" w:eastAsia="Arial" w:hAnsi="Times New Roman" w:cs="Times New Roman"/>
          <w:color w:val="000000" w:themeColor="text1"/>
        </w:rPr>
        <w:t>Logic) the</w:t>
      </w:r>
      <w:r w:rsidRPr="00AD320C">
        <w:rPr>
          <w:rFonts w:ascii="Times New Roman" w:eastAsia="Arial" w:hAnsi="Times New Roman" w:cs="Times New Roman"/>
          <w:color w:val="000000" w:themeColor="text1"/>
        </w:rPr>
        <w:t xml:space="preserve"> Express.js/Node.js API server processing requests; Tier 3 (Data)the MongoDB Atlas cloud database storing all persistent data. This separation of tiers ensures that each layer can be developed, tested, scaled, and replaced independently.</w:t>
      </w:r>
    </w:p>
    <w:p w14:paraId="589667C2" w14:textId="77777777" w:rsidR="00D75155" w:rsidRDefault="00D75155" w:rsidP="00D75155">
      <w:pPr>
        <w:pStyle w:val="ListParagraph"/>
        <w:spacing w:before="100" w:after="120" w:line="360" w:lineRule="auto"/>
        <w:jc w:val="both"/>
        <w:rPr>
          <w:rFonts w:ascii="Times New Roman" w:eastAsia="Arial" w:hAnsi="Times New Roman" w:cs="Times New Roman"/>
          <w:color w:val="000000" w:themeColor="text1"/>
        </w:rPr>
      </w:pPr>
    </w:p>
    <w:p w14:paraId="1A7B76DA" w14:textId="27C36E8D" w:rsidR="00D75155" w:rsidRDefault="00D75155" w:rsidP="00D75155">
      <w:pPr>
        <w:pStyle w:val="Heading2"/>
        <w:rPr>
          <w:rFonts w:ascii="Times New Roman" w:eastAsia="Arial" w:hAnsi="Times New Roman" w:cs="Times New Roman"/>
          <w:b/>
          <w:bCs/>
          <w:color w:val="000000" w:themeColor="text1"/>
          <w:sz w:val="28"/>
          <w:szCs w:val="28"/>
        </w:rPr>
      </w:pPr>
      <w:r>
        <w:rPr>
          <w:rFonts w:ascii="Times New Roman" w:eastAsia="Arial" w:hAnsi="Times New Roman" w:cs="Times New Roman"/>
          <w:b/>
          <w:bCs/>
          <w:color w:val="000000" w:themeColor="text1"/>
          <w:sz w:val="28"/>
          <w:szCs w:val="28"/>
        </w:rPr>
        <w:br w:type="column"/>
      </w:r>
      <w:r w:rsidRPr="006821E5">
        <w:rPr>
          <w:rFonts w:ascii="Times New Roman" w:eastAsia="Arial" w:hAnsi="Times New Roman" w:cs="Times New Roman"/>
          <w:b/>
          <w:bCs/>
          <w:color w:val="000000" w:themeColor="text1"/>
          <w:sz w:val="28"/>
          <w:szCs w:val="28"/>
        </w:rPr>
        <w:lastRenderedPageBreak/>
        <w:t>4.</w:t>
      </w:r>
      <w:r>
        <w:rPr>
          <w:rFonts w:ascii="Times New Roman" w:eastAsia="Arial" w:hAnsi="Times New Roman" w:cs="Times New Roman"/>
          <w:b/>
          <w:bCs/>
          <w:color w:val="000000" w:themeColor="text1"/>
          <w:sz w:val="28"/>
          <w:szCs w:val="28"/>
        </w:rPr>
        <w:t>2</w:t>
      </w:r>
      <w:r w:rsidRPr="006821E5">
        <w:rPr>
          <w:rFonts w:ascii="Times New Roman" w:eastAsia="Arial" w:hAnsi="Times New Roman" w:cs="Times New Roman"/>
          <w:b/>
          <w:bCs/>
          <w:color w:val="000000" w:themeColor="text1"/>
          <w:sz w:val="28"/>
          <w:szCs w:val="28"/>
        </w:rPr>
        <w:t xml:space="preserve"> </w:t>
      </w:r>
      <w:r>
        <w:rPr>
          <w:rFonts w:ascii="Times New Roman" w:eastAsia="Arial" w:hAnsi="Times New Roman" w:cs="Times New Roman"/>
          <w:b/>
          <w:bCs/>
          <w:color w:val="000000" w:themeColor="text1"/>
          <w:sz w:val="28"/>
          <w:szCs w:val="28"/>
        </w:rPr>
        <w:t>Flow Chart</w:t>
      </w:r>
    </w:p>
    <w:p w14:paraId="612CA57F" w14:textId="77777777" w:rsidR="00D75155" w:rsidRPr="00D75155" w:rsidRDefault="00D75155" w:rsidP="00D75155">
      <w:pPr>
        <w:rPr>
          <w:rFonts w:ascii="Times New Roman" w:hAnsi="Times New Roman" w:cs="Times New Roman"/>
        </w:rPr>
      </w:pPr>
      <w:r w:rsidRPr="00D75155">
        <w:rPr>
          <w:rFonts w:ascii="Times New Roman" w:hAnsi="Times New Roman" w:cs="Times New Roman"/>
        </w:rPr>
        <w:t xml:space="preserve">The Flowchart of the Justice Point system represents the </w:t>
      </w:r>
      <w:proofErr w:type="gramStart"/>
      <w:r w:rsidRPr="00D75155">
        <w:rPr>
          <w:rFonts w:ascii="Times New Roman" w:hAnsi="Times New Roman" w:cs="Times New Roman"/>
        </w:rPr>
        <w:t>step by step</w:t>
      </w:r>
      <w:proofErr w:type="gramEnd"/>
      <w:r w:rsidRPr="00D75155">
        <w:rPr>
          <w:rFonts w:ascii="Times New Roman" w:hAnsi="Times New Roman" w:cs="Times New Roman"/>
        </w:rPr>
        <w:t xml:space="preserve"> process of how the system works. It shows how a user registers or logs into the system and performs actions such as selecting an attorney booking an appointment and providing feedback. The admin manages </w:t>
      </w:r>
      <w:proofErr w:type="gramStart"/>
      <w:r w:rsidRPr="00D75155">
        <w:rPr>
          <w:rFonts w:ascii="Times New Roman" w:hAnsi="Times New Roman" w:cs="Times New Roman"/>
        </w:rPr>
        <w:t>users</w:t>
      </w:r>
      <w:proofErr w:type="gramEnd"/>
      <w:r w:rsidRPr="00D75155">
        <w:rPr>
          <w:rFonts w:ascii="Times New Roman" w:hAnsi="Times New Roman" w:cs="Times New Roman"/>
        </w:rPr>
        <w:t xml:space="preserve"> attorneys services and appointments to maintain the system operations.</w:t>
      </w:r>
    </w:p>
    <w:p w14:paraId="68C3E51A" w14:textId="66E86FAD" w:rsidR="00D75155" w:rsidRPr="00D75155" w:rsidRDefault="00D75155" w:rsidP="00D75155">
      <w:pPr>
        <w:jc w:val="center"/>
      </w:pPr>
      <w:r w:rsidRPr="006641C5">
        <w:rPr>
          <w:rFonts w:ascii="Times New Roman" w:hAnsi="Times New Roman" w:cs="Times New Roman"/>
          <w:b/>
          <w:bCs/>
          <w:noProof/>
          <w:sz w:val="40"/>
          <w:szCs w:val="40"/>
        </w:rPr>
        <w:drawing>
          <wp:inline distT="0" distB="0" distL="0" distR="0" wp14:anchorId="7E11242C" wp14:editId="72A5B480">
            <wp:extent cx="4682067" cy="6276579"/>
            <wp:effectExtent l="0" t="0" r="4445" b="0"/>
            <wp:docPr id="195052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29009" name=""/>
                    <pic:cNvPicPr/>
                  </pic:nvPicPr>
                  <pic:blipFill>
                    <a:blip r:embed="rId9"/>
                    <a:stretch>
                      <a:fillRect/>
                    </a:stretch>
                  </pic:blipFill>
                  <pic:spPr>
                    <a:xfrm>
                      <a:off x="0" y="0"/>
                      <a:ext cx="4701518" cy="6302654"/>
                    </a:xfrm>
                    <a:prstGeom prst="rect">
                      <a:avLst/>
                    </a:prstGeom>
                  </pic:spPr>
                </pic:pic>
              </a:graphicData>
            </a:graphic>
          </wp:inline>
        </w:drawing>
      </w:r>
    </w:p>
    <w:p w14:paraId="24B6F902" w14:textId="77777777" w:rsidR="00D75155" w:rsidRPr="00AD320C" w:rsidRDefault="00D75155" w:rsidP="00D75155">
      <w:pPr>
        <w:pStyle w:val="ListParagraph"/>
        <w:spacing w:before="100" w:after="120" w:line="360" w:lineRule="auto"/>
        <w:jc w:val="both"/>
        <w:rPr>
          <w:rFonts w:ascii="Times New Roman" w:hAnsi="Times New Roman" w:cs="Times New Roman"/>
          <w:color w:val="000000" w:themeColor="text1"/>
        </w:rPr>
      </w:pPr>
    </w:p>
    <w:p w14:paraId="7792E945" w14:textId="4CEE856E" w:rsidR="00D32EFA" w:rsidRPr="006821E5" w:rsidRDefault="00D75155" w:rsidP="00D32EFA">
      <w:pPr>
        <w:pStyle w:val="Heading2"/>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br w:type="column"/>
      </w:r>
      <w:r w:rsidR="00D32EFA" w:rsidRPr="006821E5">
        <w:rPr>
          <w:rFonts w:ascii="Times New Roman" w:eastAsia="Arial" w:hAnsi="Times New Roman" w:cs="Times New Roman"/>
          <w:b/>
          <w:bCs/>
          <w:color w:val="000000" w:themeColor="text1"/>
          <w:sz w:val="28"/>
          <w:szCs w:val="28"/>
        </w:rPr>
        <w:lastRenderedPageBreak/>
        <w:t>4.</w:t>
      </w:r>
      <w:r>
        <w:rPr>
          <w:rFonts w:ascii="Times New Roman" w:eastAsia="Arial" w:hAnsi="Times New Roman" w:cs="Times New Roman"/>
          <w:b/>
          <w:bCs/>
          <w:color w:val="000000" w:themeColor="text1"/>
          <w:sz w:val="28"/>
          <w:szCs w:val="28"/>
        </w:rPr>
        <w:t>3</w:t>
      </w:r>
      <w:r w:rsidR="00D32EFA" w:rsidRPr="006821E5">
        <w:rPr>
          <w:rFonts w:ascii="Times New Roman" w:eastAsia="Arial" w:hAnsi="Times New Roman" w:cs="Times New Roman"/>
          <w:b/>
          <w:bCs/>
          <w:color w:val="000000" w:themeColor="text1"/>
          <w:sz w:val="28"/>
          <w:szCs w:val="28"/>
        </w:rPr>
        <w:t xml:space="preserve"> Data Flow Diagram</w:t>
      </w:r>
    </w:p>
    <w:p w14:paraId="5A0BF214" w14:textId="172FA8A8" w:rsidR="00D32EFA" w:rsidRPr="00AD320C" w:rsidRDefault="00D32EFA" w:rsidP="00AD320C">
      <w:pPr>
        <w:pStyle w:val="ListParagraph"/>
        <w:numPr>
          <w:ilvl w:val="0"/>
          <w:numId w:val="21"/>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A Data Flow Diagram (DFD) provides a graphical representation of how data flows through 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system. It illustrates the processes that transform data, the data stores that hold information, and the external entities that interact with the system. The DFDs for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are presented at two levels: Level 0 (Context Diagram) and Level 1 (Expanded DFD).</w:t>
      </w:r>
    </w:p>
    <w:p w14:paraId="1752C668" w14:textId="0A8CB0C7" w:rsidR="00D32EFA" w:rsidRPr="00370E38" w:rsidRDefault="00D32EFA" w:rsidP="00AD320C">
      <w:pPr>
        <w:pStyle w:val="ListParagraph"/>
        <w:numPr>
          <w:ilvl w:val="0"/>
          <w:numId w:val="21"/>
        </w:numPr>
        <w:spacing w:before="100" w:after="120" w:line="360" w:lineRule="auto"/>
        <w:jc w:val="both"/>
        <w:rPr>
          <w:rFonts w:ascii="Times New Roman" w:hAnsi="Times New Roman" w:cs="Times New Roman"/>
          <w:color w:val="000000" w:themeColor="text1"/>
        </w:rPr>
      </w:pPr>
      <w:r w:rsidRPr="00D75155">
        <w:rPr>
          <w:rFonts w:ascii="Times New Roman" w:eastAsia="Arial" w:hAnsi="Times New Roman" w:cs="Times New Roman"/>
          <w:b/>
          <w:bCs/>
          <w:color w:val="000000" w:themeColor="text1"/>
        </w:rPr>
        <w:t>Level 0</w:t>
      </w:r>
      <w:r w:rsidR="00D75155">
        <w:rPr>
          <w:rFonts w:ascii="Times New Roman" w:eastAsia="Arial" w:hAnsi="Times New Roman" w:cs="Times New Roman"/>
          <w:color w:val="000000" w:themeColor="text1"/>
        </w:rPr>
        <w:t xml:space="preserve"> </w:t>
      </w:r>
      <w:r w:rsidRPr="00AD320C">
        <w:rPr>
          <w:rFonts w:ascii="Times New Roman" w:eastAsia="Arial" w:hAnsi="Times New Roman" w:cs="Times New Roman"/>
          <w:color w:val="000000" w:themeColor="text1"/>
        </w:rPr>
        <w:t xml:space="preserve">Context Diagram: At the highest level of abstraction, 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system is represented as a single process that interacts with three external entities: the Client (User), the Attorney, and the Administrator. Data flows from the Client into the system in the form of registration information, login credentials, case submissions, and document uploads. Data flows from the system back to the Client in the form of authentication tokens, case status updates, and notifications. Similarly, the Attorney provides login credentials and case status updates to the system, and receives case assignments and client documents in return. The Administrator provides credentials, attorney registration data, and case assignments to the system, and receives dashboards, reports, and case lists in return.</w:t>
      </w:r>
    </w:p>
    <w:p w14:paraId="152B4FB9" w14:textId="399E3C28" w:rsidR="00370E38" w:rsidRPr="00AD320C" w:rsidRDefault="00370E38" w:rsidP="00370E38">
      <w:pPr>
        <w:pStyle w:val="ListParagraph"/>
        <w:spacing w:before="100" w:after="120" w:line="360" w:lineRule="auto"/>
        <w:jc w:val="both"/>
        <w:rPr>
          <w:rFonts w:ascii="Times New Roman" w:hAnsi="Times New Roman" w:cs="Times New Roman"/>
          <w:color w:val="000000" w:themeColor="text1"/>
        </w:rPr>
      </w:pPr>
      <w:r w:rsidRPr="009A2D4A">
        <w:rPr>
          <w:rFonts w:ascii="Times New Roman" w:hAnsi="Times New Roman" w:cs="Times New Roman"/>
          <w:b/>
          <w:bCs/>
          <w:noProof/>
          <w:sz w:val="40"/>
          <w:szCs w:val="40"/>
        </w:rPr>
        <w:drawing>
          <wp:inline distT="0" distB="0" distL="0" distR="0" wp14:anchorId="06769D1B" wp14:editId="0F75CEBB">
            <wp:extent cx="5649113" cy="3705742"/>
            <wp:effectExtent l="0" t="0" r="8890" b="9525"/>
            <wp:docPr id="51835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56312" name=""/>
                    <pic:cNvPicPr/>
                  </pic:nvPicPr>
                  <pic:blipFill>
                    <a:blip r:embed="rId10"/>
                    <a:stretch>
                      <a:fillRect/>
                    </a:stretch>
                  </pic:blipFill>
                  <pic:spPr>
                    <a:xfrm>
                      <a:off x="0" y="0"/>
                      <a:ext cx="5649113" cy="3705742"/>
                    </a:xfrm>
                    <a:prstGeom prst="rect">
                      <a:avLst/>
                    </a:prstGeom>
                  </pic:spPr>
                </pic:pic>
              </a:graphicData>
            </a:graphic>
          </wp:inline>
        </w:drawing>
      </w:r>
    </w:p>
    <w:p w14:paraId="5D922ECA" w14:textId="7581AB11" w:rsidR="00D32EFA" w:rsidRPr="00370E38" w:rsidRDefault="00D32EFA" w:rsidP="00AD320C">
      <w:pPr>
        <w:pStyle w:val="ListParagraph"/>
        <w:numPr>
          <w:ilvl w:val="0"/>
          <w:numId w:val="21"/>
        </w:numPr>
        <w:spacing w:before="100" w:after="120" w:line="360" w:lineRule="auto"/>
        <w:jc w:val="both"/>
        <w:rPr>
          <w:rFonts w:ascii="Times New Roman" w:hAnsi="Times New Roman" w:cs="Times New Roman"/>
          <w:color w:val="000000" w:themeColor="text1"/>
        </w:rPr>
      </w:pPr>
      <w:r w:rsidRPr="00D75155">
        <w:rPr>
          <w:rFonts w:ascii="Times New Roman" w:eastAsia="Arial" w:hAnsi="Times New Roman" w:cs="Times New Roman"/>
          <w:b/>
          <w:bCs/>
          <w:color w:val="000000" w:themeColor="text1"/>
        </w:rPr>
        <w:t>Level 1</w:t>
      </w:r>
      <w:r w:rsidR="00D75155">
        <w:rPr>
          <w:rFonts w:ascii="Times New Roman" w:eastAsia="Arial" w:hAnsi="Times New Roman" w:cs="Times New Roman"/>
          <w:color w:val="000000" w:themeColor="text1"/>
        </w:rPr>
        <w:t xml:space="preserve"> </w:t>
      </w:r>
      <w:r w:rsidRPr="00AD320C">
        <w:rPr>
          <w:rFonts w:ascii="Times New Roman" w:eastAsia="Arial" w:hAnsi="Times New Roman" w:cs="Times New Roman"/>
          <w:color w:val="000000" w:themeColor="text1"/>
        </w:rPr>
        <w:t xml:space="preserve">Expanded DFD: At the first level of expansion, the central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process is broken down into its constituent sub-processes. The User Registration Process receives client details from the Client entity, validates them, hashes the password, and writes the new user record to the User Data Store. The Authentication Process receives login credentials from any user entity, retrieves the corresponding record from the appropriate data store (User, Attorney, or Admin), validates the credentials, and returns a JWT </w:t>
      </w:r>
      <w:r w:rsidRPr="00AD320C">
        <w:rPr>
          <w:rFonts w:ascii="Times New Roman" w:eastAsia="Arial" w:hAnsi="Times New Roman" w:cs="Times New Roman"/>
          <w:color w:val="000000" w:themeColor="text1"/>
        </w:rPr>
        <w:lastRenderedPageBreak/>
        <w:t xml:space="preserve">token. The Case Submission Process receives case details and documents from an authenticated client, stores the case record in the Case Data Store with an initial Pending status, and triggers a notification to the Admin. The Case Assignment Process is initiated by the </w:t>
      </w:r>
      <w:proofErr w:type="gramStart"/>
      <w:r w:rsidRPr="00AD320C">
        <w:rPr>
          <w:rFonts w:ascii="Times New Roman" w:eastAsia="Arial" w:hAnsi="Times New Roman" w:cs="Times New Roman"/>
          <w:color w:val="000000" w:themeColor="text1"/>
        </w:rPr>
        <w:t>Admin</w:t>
      </w:r>
      <w:proofErr w:type="gramEnd"/>
      <w:r w:rsidRPr="00AD320C">
        <w:rPr>
          <w:rFonts w:ascii="Times New Roman" w:eastAsia="Arial" w:hAnsi="Times New Roman" w:cs="Times New Roman"/>
          <w:color w:val="000000" w:themeColor="text1"/>
        </w:rPr>
        <w:t>, who selects a case and an attorney; the process updates the case record in the Case Data Store with the attorney ID and changes the status to Assigned. The Case Management Process is used by the Attorney to retrieve case details from the Case Data Store, update the status, and add notes. The Client Dashboard Process retrieves the current state of all cases associated with the authenticated client from the Case Data Store and presents them on the dashboard.</w:t>
      </w:r>
    </w:p>
    <w:p w14:paraId="40764050" w14:textId="138E2272" w:rsidR="00370E38" w:rsidRPr="00AD320C" w:rsidRDefault="00370E38" w:rsidP="002579FE">
      <w:pPr>
        <w:pStyle w:val="ListParagraph"/>
        <w:spacing w:before="100" w:after="120" w:line="360" w:lineRule="auto"/>
        <w:jc w:val="center"/>
        <w:rPr>
          <w:rFonts w:ascii="Times New Roman" w:hAnsi="Times New Roman" w:cs="Times New Roman"/>
          <w:color w:val="000000" w:themeColor="text1"/>
        </w:rPr>
      </w:pPr>
      <w:r w:rsidRPr="009A2D4A">
        <w:rPr>
          <w:rFonts w:ascii="Times New Roman" w:hAnsi="Times New Roman" w:cs="Times New Roman"/>
          <w:b/>
          <w:bCs/>
          <w:noProof/>
          <w:sz w:val="40"/>
          <w:szCs w:val="40"/>
        </w:rPr>
        <w:drawing>
          <wp:inline distT="0" distB="0" distL="0" distR="0" wp14:anchorId="4ECC19AC" wp14:editId="29E231D2">
            <wp:extent cx="4686300" cy="2940220"/>
            <wp:effectExtent l="0" t="0" r="0" b="0"/>
            <wp:docPr id="916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6085" name=""/>
                    <pic:cNvPicPr/>
                  </pic:nvPicPr>
                  <pic:blipFill>
                    <a:blip r:embed="rId11"/>
                    <a:stretch>
                      <a:fillRect/>
                    </a:stretch>
                  </pic:blipFill>
                  <pic:spPr>
                    <a:xfrm>
                      <a:off x="0" y="0"/>
                      <a:ext cx="4700250" cy="2948973"/>
                    </a:xfrm>
                    <a:prstGeom prst="rect">
                      <a:avLst/>
                    </a:prstGeom>
                  </pic:spPr>
                </pic:pic>
              </a:graphicData>
            </a:graphic>
          </wp:inline>
        </w:drawing>
      </w:r>
    </w:p>
    <w:p w14:paraId="1796EC0D" w14:textId="1D119C9A"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4.</w:t>
      </w:r>
      <w:r w:rsidR="00D75155">
        <w:rPr>
          <w:rFonts w:ascii="Times New Roman" w:eastAsia="Arial" w:hAnsi="Times New Roman" w:cs="Times New Roman"/>
          <w:b/>
          <w:bCs/>
          <w:color w:val="000000" w:themeColor="text1"/>
          <w:sz w:val="28"/>
          <w:szCs w:val="28"/>
        </w:rPr>
        <w:t>4</w:t>
      </w:r>
      <w:r w:rsidRPr="006821E5">
        <w:rPr>
          <w:rFonts w:ascii="Times New Roman" w:eastAsia="Arial" w:hAnsi="Times New Roman" w:cs="Times New Roman"/>
          <w:b/>
          <w:bCs/>
          <w:color w:val="000000" w:themeColor="text1"/>
          <w:sz w:val="28"/>
          <w:szCs w:val="28"/>
        </w:rPr>
        <w:t xml:space="preserve"> Database Design</w:t>
      </w:r>
    </w:p>
    <w:p w14:paraId="13EA78FB" w14:textId="58FCFCEB" w:rsidR="00D32EFA" w:rsidRPr="00AD320C" w:rsidRDefault="00D32EFA" w:rsidP="00AD320C">
      <w:pPr>
        <w:pStyle w:val="ListParagraph"/>
        <w:numPr>
          <w:ilvl w:val="0"/>
          <w:numId w:val="2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database design for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implemented using MongoDB, a document-oriented NoSQL database. Unlike relational databases that organize data into tables with fixed schemas, MongoDB stores data as flexible BSON documents within collections. Mongoose provides the schema definitions that enforce structure and validation at the application level. The database design for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comprises five primary collections: Users, Attorneys, Cases, Documents, and Admins.</w:t>
      </w:r>
    </w:p>
    <w:p w14:paraId="252FE8E3" w14:textId="45F0CF03" w:rsidR="00D32EFA" w:rsidRPr="00AD320C" w:rsidRDefault="00D32EFA" w:rsidP="00AD320C">
      <w:pPr>
        <w:pStyle w:val="ListParagraph"/>
        <w:numPr>
          <w:ilvl w:val="0"/>
          <w:numId w:val="2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Users Collection stores the profile and authentication information of all registered clients. Each user document contains the following fields: _id (auto-generated MongoDB </w:t>
      </w:r>
      <w:r w:rsidR="006821E5" w:rsidRPr="00AD320C">
        <w:rPr>
          <w:rFonts w:ascii="Times New Roman" w:eastAsia="Arial" w:hAnsi="Times New Roman" w:cs="Times New Roman"/>
          <w:color w:val="000000" w:themeColor="text1"/>
        </w:rPr>
        <w:t>Objected</w:t>
      </w:r>
      <w:r w:rsidRPr="00AD320C">
        <w:rPr>
          <w:rFonts w:ascii="Times New Roman" w:eastAsia="Arial" w:hAnsi="Times New Roman" w:cs="Times New Roman"/>
          <w:color w:val="000000" w:themeColor="text1"/>
        </w:rPr>
        <w:t xml:space="preserve">, serves as the primary key), name (string, </w:t>
      </w:r>
      <w:r w:rsidR="006821E5" w:rsidRPr="00AD320C">
        <w:rPr>
          <w:rFonts w:ascii="Times New Roman" w:eastAsia="Arial" w:hAnsi="Times New Roman" w:cs="Times New Roman"/>
          <w:color w:val="000000" w:themeColor="text1"/>
        </w:rPr>
        <w:t>required the</w:t>
      </w:r>
      <w:r w:rsidRPr="00AD320C">
        <w:rPr>
          <w:rFonts w:ascii="Times New Roman" w:eastAsia="Arial" w:hAnsi="Times New Roman" w:cs="Times New Roman"/>
          <w:color w:val="000000" w:themeColor="text1"/>
        </w:rPr>
        <w:t xml:space="preserve"> client's full name), email (string, required, </w:t>
      </w:r>
      <w:r w:rsidR="006821E5" w:rsidRPr="00AD320C">
        <w:rPr>
          <w:rFonts w:ascii="Times New Roman" w:eastAsia="Arial" w:hAnsi="Times New Roman" w:cs="Times New Roman"/>
          <w:color w:val="000000" w:themeColor="text1"/>
        </w:rPr>
        <w:t>unique used</w:t>
      </w:r>
      <w:r w:rsidRPr="00AD320C">
        <w:rPr>
          <w:rFonts w:ascii="Times New Roman" w:eastAsia="Arial" w:hAnsi="Times New Roman" w:cs="Times New Roman"/>
          <w:color w:val="000000" w:themeColor="text1"/>
        </w:rPr>
        <w:t xml:space="preserve"> as the login identifier), password (string, </w:t>
      </w:r>
      <w:r w:rsidR="006821E5" w:rsidRPr="00AD320C">
        <w:rPr>
          <w:rFonts w:ascii="Times New Roman" w:eastAsia="Arial" w:hAnsi="Times New Roman" w:cs="Times New Roman"/>
          <w:color w:val="000000" w:themeColor="text1"/>
        </w:rPr>
        <w:t>required stored</w:t>
      </w:r>
      <w:r w:rsidRPr="00AD320C">
        <w:rPr>
          <w:rFonts w:ascii="Times New Roman" w:eastAsia="Arial" w:hAnsi="Times New Roman" w:cs="Times New Roman"/>
          <w:color w:val="000000" w:themeColor="text1"/>
        </w:rPr>
        <w:t xml:space="preserve"> as a </w:t>
      </w:r>
      <w:r w:rsidR="006821E5" w:rsidRPr="00AD320C">
        <w:rPr>
          <w:rFonts w:ascii="Times New Roman" w:eastAsia="Arial" w:hAnsi="Times New Roman" w:cs="Times New Roman"/>
          <w:color w:val="000000" w:themeColor="text1"/>
        </w:rPr>
        <w:t>crypt</w:t>
      </w:r>
      <w:r w:rsidRPr="00AD320C">
        <w:rPr>
          <w:rFonts w:ascii="Times New Roman" w:eastAsia="Arial" w:hAnsi="Times New Roman" w:cs="Times New Roman"/>
          <w:color w:val="000000" w:themeColor="text1"/>
        </w:rPr>
        <w:t xml:space="preserve"> hash, never in plaintext), phone (string, </w:t>
      </w:r>
      <w:r w:rsidR="006821E5" w:rsidRPr="00AD320C">
        <w:rPr>
          <w:rFonts w:ascii="Times New Roman" w:eastAsia="Arial" w:hAnsi="Times New Roman" w:cs="Times New Roman"/>
          <w:color w:val="000000" w:themeColor="text1"/>
        </w:rPr>
        <w:t>optional contact</w:t>
      </w:r>
      <w:r w:rsidRPr="00AD320C">
        <w:rPr>
          <w:rFonts w:ascii="Times New Roman" w:eastAsia="Arial" w:hAnsi="Times New Roman" w:cs="Times New Roman"/>
          <w:color w:val="000000" w:themeColor="text1"/>
        </w:rPr>
        <w:t xml:space="preserve"> number), address (string, </w:t>
      </w:r>
      <w:r w:rsidR="006821E5" w:rsidRPr="00AD320C">
        <w:rPr>
          <w:rFonts w:ascii="Times New Roman" w:eastAsia="Arial" w:hAnsi="Times New Roman" w:cs="Times New Roman"/>
          <w:color w:val="000000" w:themeColor="text1"/>
        </w:rPr>
        <w:t>optional residential</w:t>
      </w:r>
      <w:r w:rsidRPr="00AD320C">
        <w:rPr>
          <w:rFonts w:ascii="Times New Roman" w:eastAsia="Arial" w:hAnsi="Times New Roman" w:cs="Times New Roman"/>
          <w:color w:val="000000" w:themeColor="text1"/>
        </w:rPr>
        <w:t xml:space="preserve"> or contact address), </w:t>
      </w:r>
      <w:r w:rsidR="006821E5" w:rsidRPr="00AD320C">
        <w:rPr>
          <w:rFonts w:ascii="Times New Roman" w:eastAsia="Arial" w:hAnsi="Times New Roman" w:cs="Times New Roman"/>
          <w:color w:val="000000" w:themeColor="text1"/>
        </w:rPr>
        <w:t>created At</w:t>
      </w:r>
      <w:r w:rsidRPr="00AD320C">
        <w:rPr>
          <w:rFonts w:ascii="Times New Roman" w:eastAsia="Arial" w:hAnsi="Times New Roman" w:cs="Times New Roman"/>
          <w:color w:val="000000" w:themeColor="text1"/>
        </w:rPr>
        <w:t xml:space="preserve"> (Date, auto-</w:t>
      </w:r>
      <w:r w:rsidR="006821E5" w:rsidRPr="00AD320C">
        <w:rPr>
          <w:rFonts w:ascii="Times New Roman" w:eastAsia="Arial" w:hAnsi="Times New Roman" w:cs="Times New Roman"/>
          <w:color w:val="000000" w:themeColor="text1"/>
        </w:rPr>
        <w:t>generated timestamp</w:t>
      </w:r>
      <w:r w:rsidRPr="00AD320C">
        <w:rPr>
          <w:rFonts w:ascii="Times New Roman" w:eastAsia="Arial" w:hAnsi="Times New Roman" w:cs="Times New Roman"/>
          <w:color w:val="000000" w:themeColor="text1"/>
        </w:rPr>
        <w:t xml:space="preserve"> of registration), and role (string, default: '</w:t>
      </w:r>
      <w:r w:rsidR="006821E5" w:rsidRPr="00AD320C">
        <w:rPr>
          <w:rFonts w:ascii="Times New Roman" w:eastAsia="Arial" w:hAnsi="Times New Roman" w:cs="Times New Roman"/>
          <w:color w:val="000000" w:themeColor="text1"/>
        </w:rPr>
        <w:t>User ‘used</w:t>
      </w:r>
      <w:r w:rsidRPr="00AD320C">
        <w:rPr>
          <w:rFonts w:ascii="Times New Roman" w:eastAsia="Arial" w:hAnsi="Times New Roman" w:cs="Times New Roman"/>
          <w:color w:val="000000" w:themeColor="text1"/>
        </w:rPr>
        <w:t xml:space="preserve"> for access control). An index is maintained on the email field for fast lookup during authentication.</w:t>
      </w:r>
    </w:p>
    <w:p w14:paraId="354314BE" w14:textId="3162CFA7" w:rsidR="00370E38" w:rsidRPr="00370E38" w:rsidRDefault="00D32EFA" w:rsidP="00370E38">
      <w:pPr>
        <w:pStyle w:val="ListParagraph"/>
        <w:numPr>
          <w:ilvl w:val="0"/>
          <w:numId w:val="2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lastRenderedPageBreak/>
        <w:t>The Attorneys Collection stores the professional profiles and authentication information of registered attorneys. Each attorney document contains: _id (</w:t>
      </w:r>
      <w:r w:rsidR="006821E5" w:rsidRPr="00AD320C">
        <w:rPr>
          <w:rFonts w:ascii="Times New Roman" w:eastAsia="Arial" w:hAnsi="Times New Roman" w:cs="Times New Roman"/>
          <w:color w:val="000000" w:themeColor="text1"/>
        </w:rPr>
        <w:t>Objected</w:t>
      </w:r>
      <w:r w:rsidRPr="00AD320C">
        <w:rPr>
          <w:rFonts w:ascii="Times New Roman" w:eastAsia="Arial" w:hAnsi="Times New Roman" w:cs="Times New Roman"/>
          <w:color w:val="000000" w:themeColor="text1"/>
        </w:rPr>
        <w:t xml:space="preserve">), name (string, required), email (string, required, unique), password (string, </w:t>
      </w:r>
      <w:r w:rsidR="006821E5" w:rsidRPr="00AD320C">
        <w:rPr>
          <w:rFonts w:ascii="Times New Roman" w:eastAsia="Arial" w:hAnsi="Times New Roman" w:cs="Times New Roman"/>
          <w:color w:val="000000" w:themeColor="text1"/>
        </w:rPr>
        <w:t>required crypt</w:t>
      </w:r>
      <w:r w:rsidRPr="00AD320C">
        <w:rPr>
          <w:rFonts w:ascii="Times New Roman" w:eastAsia="Arial" w:hAnsi="Times New Roman" w:cs="Times New Roman"/>
          <w:color w:val="000000" w:themeColor="text1"/>
        </w:rPr>
        <w:t xml:space="preserve"> hash), phone (string, optional), specialization (</w:t>
      </w:r>
      <w:r w:rsidR="006821E5" w:rsidRPr="00AD320C">
        <w:rPr>
          <w:rFonts w:ascii="Times New Roman" w:eastAsia="Arial" w:hAnsi="Times New Roman" w:cs="Times New Roman"/>
          <w:color w:val="000000" w:themeColor="text1"/>
        </w:rPr>
        <w:t>string area</w:t>
      </w:r>
      <w:r w:rsidRPr="00AD320C">
        <w:rPr>
          <w:rFonts w:ascii="Times New Roman" w:eastAsia="Arial" w:hAnsi="Times New Roman" w:cs="Times New Roman"/>
          <w:color w:val="000000" w:themeColor="text1"/>
        </w:rPr>
        <w:t xml:space="preserve"> of legal expertise, such as 'Civil Law', 'Criminal Law', 'Family Law', 'Corporate Law'), experience (</w:t>
      </w:r>
      <w:r w:rsidR="006821E5" w:rsidRPr="00AD320C">
        <w:rPr>
          <w:rFonts w:ascii="Times New Roman" w:eastAsia="Arial" w:hAnsi="Times New Roman" w:cs="Times New Roman"/>
          <w:color w:val="000000" w:themeColor="text1"/>
        </w:rPr>
        <w:t>number years</w:t>
      </w:r>
      <w:r w:rsidRPr="00AD320C">
        <w:rPr>
          <w:rFonts w:ascii="Times New Roman" w:eastAsia="Arial" w:hAnsi="Times New Roman" w:cs="Times New Roman"/>
          <w:color w:val="000000" w:themeColor="text1"/>
        </w:rPr>
        <w:t xml:space="preserve"> of practice), bio (</w:t>
      </w:r>
      <w:r w:rsidR="006821E5" w:rsidRPr="00AD320C">
        <w:rPr>
          <w:rFonts w:ascii="Times New Roman" w:eastAsia="Arial" w:hAnsi="Times New Roman" w:cs="Times New Roman"/>
          <w:color w:val="000000" w:themeColor="text1"/>
        </w:rPr>
        <w:t>string professional</w:t>
      </w:r>
      <w:r w:rsidRPr="00AD320C">
        <w:rPr>
          <w:rFonts w:ascii="Times New Roman" w:eastAsia="Arial" w:hAnsi="Times New Roman" w:cs="Times New Roman"/>
          <w:color w:val="000000" w:themeColor="text1"/>
        </w:rPr>
        <w:t xml:space="preserve"> summary), </w:t>
      </w:r>
      <w:r w:rsidR="006821E5" w:rsidRPr="00AD320C">
        <w:rPr>
          <w:rFonts w:ascii="Times New Roman" w:eastAsia="Arial" w:hAnsi="Times New Roman" w:cs="Times New Roman"/>
          <w:color w:val="000000" w:themeColor="text1"/>
        </w:rPr>
        <w:t>registered By</w:t>
      </w:r>
      <w:r w:rsidRPr="00AD320C">
        <w:rPr>
          <w:rFonts w:ascii="Times New Roman" w:eastAsia="Arial" w:hAnsi="Times New Roman" w:cs="Times New Roman"/>
          <w:color w:val="000000" w:themeColor="text1"/>
        </w:rPr>
        <w:t xml:space="preserve"> (</w:t>
      </w:r>
      <w:r w:rsidR="006821E5" w:rsidRPr="00AD320C">
        <w:rPr>
          <w:rFonts w:ascii="Times New Roman" w:eastAsia="Arial" w:hAnsi="Times New Roman" w:cs="Times New Roman"/>
          <w:color w:val="000000" w:themeColor="text1"/>
        </w:rPr>
        <w:t>Objected</w:t>
      </w:r>
      <w:r w:rsidRPr="00AD320C">
        <w:rPr>
          <w:rFonts w:ascii="Times New Roman" w:eastAsia="Arial" w:hAnsi="Times New Roman" w:cs="Times New Roman"/>
          <w:color w:val="000000" w:themeColor="text1"/>
        </w:rPr>
        <w:t xml:space="preserve">, reference to </w:t>
      </w:r>
      <w:r w:rsidR="006821E5" w:rsidRPr="00AD320C">
        <w:rPr>
          <w:rFonts w:ascii="Times New Roman" w:eastAsia="Arial" w:hAnsi="Times New Roman" w:cs="Times New Roman"/>
          <w:color w:val="000000" w:themeColor="text1"/>
        </w:rPr>
        <w:t>Admi tracks</w:t>
      </w:r>
      <w:r w:rsidRPr="00AD320C">
        <w:rPr>
          <w:rFonts w:ascii="Times New Roman" w:eastAsia="Arial" w:hAnsi="Times New Roman" w:cs="Times New Roman"/>
          <w:color w:val="000000" w:themeColor="text1"/>
        </w:rPr>
        <w:t xml:space="preserve"> which admin registered this attorney), </w:t>
      </w:r>
      <w:r w:rsidR="006821E5" w:rsidRPr="00AD320C">
        <w:rPr>
          <w:rFonts w:ascii="Times New Roman" w:eastAsia="Arial" w:hAnsi="Times New Roman" w:cs="Times New Roman"/>
          <w:color w:val="000000" w:themeColor="text1"/>
        </w:rPr>
        <w:t>created At</w:t>
      </w:r>
      <w:r w:rsidRPr="00AD320C">
        <w:rPr>
          <w:rFonts w:ascii="Times New Roman" w:eastAsia="Arial" w:hAnsi="Times New Roman" w:cs="Times New Roman"/>
          <w:color w:val="000000" w:themeColor="text1"/>
        </w:rPr>
        <w:t xml:space="preserve"> (Date), and role (string, default: 'Attorney').</w:t>
      </w:r>
    </w:p>
    <w:p w14:paraId="15213C3D" w14:textId="3579FB43" w:rsidR="00D32EFA" w:rsidRPr="00AD320C" w:rsidRDefault="00D32EFA" w:rsidP="00AD320C">
      <w:pPr>
        <w:pStyle w:val="ListParagraph"/>
        <w:numPr>
          <w:ilvl w:val="0"/>
          <w:numId w:val="2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The Cases Collection is the central collection in the database, representing the core entity of the system. Each case document contains: _id (</w:t>
      </w:r>
      <w:r w:rsidR="006821E5" w:rsidRPr="00AD320C">
        <w:rPr>
          <w:rFonts w:ascii="Times New Roman" w:eastAsia="Arial" w:hAnsi="Times New Roman" w:cs="Times New Roman"/>
          <w:color w:val="000000" w:themeColor="text1"/>
        </w:rPr>
        <w:t>Objected</w:t>
      </w:r>
      <w:r w:rsidRPr="00AD320C">
        <w:rPr>
          <w:rFonts w:ascii="Times New Roman" w:eastAsia="Arial" w:hAnsi="Times New Roman" w:cs="Times New Roman"/>
          <w:color w:val="000000" w:themeColor="text1"/>
        </w:rPr>
        <w:t xml:space="preserve">), title (string, </w:t>
      </w:r>
      <w:r w:rsidR="006821E5" w:rsidRPr="00AD320C">
        <w:rPr>
          <w:rFonts w:ascii="Times New Roman" w:eastAsia="Arial" w:hAnsi="Times New Roman" w:cs="Times New Roman"/>
          <w:color w:val="000000" w:themeColor="text1"/>
        </w:rPr>
        <w:t>required</w:t>
      </w:r>
      <w:r w:rsidRPr="00AD320C">
        <w:rPr>
          <w:rFonts w:ascii="Times New Roman" w:eastAsia="Arial" w:hAnsi="Times New Roman" w:cs="Times New Roman"/>
          <w:color w:val="000000" w:themeColor="text1"/>
        </w:rPr>
        <w:t xml:space="preserve"> brief title for the case), description (string, </w:t>
      </w:r>
      <w:r w:rsidR="006821E5" w:rsidRPr="00AD320C">
        <w:rPr>
          <w:rFonts w:ascii="Times New Roman" w:eastAsia="Arial" w:hAnsi="Times New Roman" w:cs="Times New Roman"/>
          <w:color w:val="000000" w:themeColor="text1"/>
        </w:rPr>
        <w:t>required detailed</w:t>
      </w:r>
      <w:r w:rsidRPr="00AD320C">
        <w:rPr>
          <w:rFonts w:ascii="Times New Roman" w:eastAsia="Arial" w:hAnsi="Times New Roman" w:cs="Times New Roman"/>
          <w:color w:val="000000" w:themeColor="text1"/>
        </w:rPr>
        <w:t xml:space="preserve"> description of the legal matter), category (</w:t>
      </w:r>
      <w:r w:rsidR="006821E5" w:rsidRPr="00AD320C">
        <w:rPr>
          <w:rFonts w:ascii="Times New Roman" w:eastAsia="Arial" w:hAnsi="Times New Roman" w:cs="Times New Roman"/>
          <w:color w:val="000000" w:themeColor="text1"/>
        </w:rPr>
        <w:t>string type</w:t>
      </w:r>
      <w:r w:rsidRPr="00AD320C">
        <w:rPr>
          <w:rFonts w:ascii="Times New Roman" w:eastAsia="Arial" w:hAnsi="Times New Roman" w:cs="Times New Roman"/>
          <w:color w:val="000000" w:themeColor="text1"/>
        </w:rPr>
        <w:t xml:space="preserve"> of legal issue), status (string, </w:t>
      </w:r>
      <w:r w:rsidR="006821E5" w:rsidRPr="00AD320C">
        <w:rPr>
          <w:rFonts w:ascii="Times New Roman" w:eastAsia="Arial" w:hAnsi="Times New Roman" w:cs="Times New Roman"/>
          <w:color w:val="000000" w:themeColor="text1"/>
        </w:rPr>
        <w:t>Enum</w:t>
      </w:r>
      <w:r w:rsidRPr="00AD320C">
        <w:rPr>
          <w:rFonts w:ascii="Times New Roman" w:eastAsia="Arial" w:hAnsi="Times New Roman" w:cs="Times New Roman"/>
          <w:color w:val="000000" w:themeColor="text1"/>
        </w:rPr>
        <w:t xml:space="preserve">: ['Pending', 'Assigned', 'Under Review', 'In Progress', 'Awaiting Documents', 'Resolved', 'Closed']), </w:t>
      </w:r>
      <w:r w:rsidR="006821E5" w:rsidRPr="00AD320C">
        <w:rPr>
          <w:rFonts w:ascii="Times New Roman" w:eastAsia="Arial" w:hAnsi="Times New Roman" w:cs="Times New Roman"/>
          <w:color w:val="000000" w:themeColor="text1"/>
        </w:rPr>
        <w:t>ClientID</w:t>
      </w:r>
      <w:r w:rsidRPr="00AD320C">
        <w:rPr>
          <w:rFonts w:ascii="Times New Roman" w:eastAsia="Arial" w:hAnsi="Times New Roman" w:cs="Times New Roman"/>
          <w:color w:val="000000" w:themeColor="text1"/>
        </w:rPr>
        <w:t xml:space="preserve"> (</w:t>
      </w:r>
      <w:r w:rsidR="006821E5" w:rsidRPr="00AD320C">
        <w:rPr>
          <w:rFonts w:ascii="Times New Roman" w:eastAsia="Arial" w:hAnsi="Times New Roman" w:cs="Times New Roman"/>
          <w:color w:val="000000" w:themeColor="text1"/>
        </w:rPr>
        <w:t>Objected</w:t>
      </w:r>
      <w:r w:rsidRPr="00AD320C">
        <w:rPr>
          <w:rFonts w:ascii="Times New Roman" w:eastAsia="Arial" w:hAnsi="Times New Roman" w:cs="Times New Roman"/>
          <w:color w:val="000000" w:themeColor="text1"/>
        </w:rPr>
        <w:t xml:space="preserve">, reference to Users </w:t>
      </w:r>
      <w:r w:rsidR="006821E5" w:rsidRPr="00AD320C">
        <w:rPr>
          <w:rFonts w:ascii="Times New Roman" w:eastAsia="Arial" w:hAnsi="Times New Roman" w:cs="Times New Roman"/>
          <w:color w:val="000000" w:themeColor="text1"/>
        </w:rPr>
        <w:t>collection the</w:t>
      </w:r>
      <w:r w:rsidRPr="00AD320C">
        <w:rPr>
          <w:rFonts w:ascii="Times New Roman" w:eastAsia="Arial" w:hAnsi="Times New Roman" w:cs="Times New Roman"/>
          <w:color w:val="000000" w:themeColor="text1"/>
        </w:rPr>
        <w:t xml:space="preserve"> client who submitted the case), </w:t>
      </w:r>
      <w:r w:rsidR="006821E5" w:rsidRPr="00AD320C">
        <w:rPr>
          <w:rFonts w:ascii="Times New Roman" w:eastAsia="Arial" w:hAnsi="Times New Roman" w:cs="Times New Roman"/>
          <w:color w:val="000000" w:themeColor="text1"/>
        </w:rPr>
        <w:t>attorney</w:t>
      </w:r>
      <w:r w:rsidRPr="00AD320C">
        <w:rPr>
          <w:rFonts w:ascii="Times New Roman" w:eastAsia="Arial" w:hAnsi="Times New Roman" w:cs="Times New Roman"/>
          <w:color w:val="000000" w:themeColor="text1"/>
        </w:rPr>
        <w:t xml:space="preserve"> (</w:t>
      </w:r>
      <w:r w:rsidR="006821E5" w:rsidRPr="00AD320C">
        <w:rPr>
          <w:rFonts w:ascii="Times New Roman" w:eastAsia="Arial" w:hAnsi="Times New Roman" w:cs="Times New Roman"/>
          <w:color w:val="000000" w:themeColor="text1"/>
        </w:rPr>
        <w:t>Objected</w:t>
      </w:r>
      <w:r w:rsidRPr="00AD320C">
        <w:rPr>
          <w:rFonts w:ascii="Times New Roman" w:eastAsia="Arial" w:hAnsi="Times New Roman" w:cs="Times New Roman"/>
          <w:color w:val="000000" w:themeColor="text1"/>
        </w:rPr>
        <w:t xml:space="preserve">, reference to Attorneys </w:t>
      </w:r>
      <w:r w:rsidR="006821E5" w:rsidRPr="00AD320C">
        <w:rPr>
          <w:rFonts w:ascii="Times New Roman" w:eastAsia="Arial" w:hAnsi="Times New Roman" w:cs="Times New Roman"/>
          <w:color w:val="000000" w:themeColor="text1"/>
        </w:rPr>
        <w:t>collection the</w:t>
      </w:r>
      <w:r w:rsidRPr="00AD320C">
        <w:rPr>
          <w:rFonts w:ascii="Times New Roman" w:eastAsia="Arial" w:hAnsi="Times New Roman" w:cs="Times New Roman"/>
          <w:color w:val="000000" w:themeColor="text1"/>
        </w:rPr>
        <w:t xml:space="preserve"> assigned attorney, null if unassigned), documents (array of </w:t>
      </w:r>
      <w:r w:rsidR="006821E5" w:rsidRPr="00AD320C">
        <w:rPr>
          <w:rFonts w:ascii="Times New Roman" w:eastAsia="Arial" w:hAnsi="Times New Roman" w:cs="Times New Roman"/>
          <w:color w:val="000000" w:themeColor="text1"/>
        </w:rPr>
        <w:t>Objected</w:t>
      </w:r>
      <w:r w:rsidRPr="00AD320C">
        <w:rPr>
          <w:rFonts w:ascii="Times New Roman" w:eastAsia="Arial" w:hAnsi="Times New Roman" w:cs="Times New Roman"/>
          <w:color w:val="000000" w:themeColor="text1"/>
        </w:rPr>
        <w:t xml:space="preserve">, references to Documents collection), notes (array of objects, each containing </w:t>
      </w:r>
      <w:r w:rsidR="006821E5" w:rsidRPr="00AD320C">
        <w:rPr>
          <w:rFonts w:ascii="Times New Roman" w:eastAsia="Arial" w:hAnsi="Times New Roman" w:cs="Times New Roman"/>
          <w:color w:val="000000" w:themeColor="text1"/>
        </w:rPr>
        <w:t>note Text</w:t>
      </w:r>
      <w:r w:rsidRPr="00AD320C">
        <w:rPr>
          <w:rFonts w:ascii="Times New Roman" w:eastAsia="Arial" w:hAnsi="Times New Roman" w:cs="Times New Roman"/>
          <w:color w:val="000000" w:themeColor="text1"/>
        </w:rPr>
        <w:t xml:space="preserve">, </w:t>
      </w:r>
      <w:r w:rsidR="006821E5" w:rsidRPr="00AD320C">
        <w:rPr>
          <w:rFonts w:ascii="Times New Roman" w:eastAsia="Arial" w:hAnsi="Times New Roman" w:cs="Times New Roman"/>
          <w:color w:val="000000" w:themeColor="text1"/>
        </w:rPr>
        <w:t>added By</w:t>
      </w:r>
      <w:r w:rsidRPr="00AD320C">
        <w:rPr>
          <w:rFonts w:ascii="Times New Roman" w:eastAsia="Arial" w:hAnsi="Times New Roman" w:cs="Times New Roman"/>
          <w:color w:val="000000" w:themeColor="text1"/>
        </w:rPr>
        <w:t xml:space="preserve">, and </w:t>
      </w:r>
      <w:r w:rsidR="006821E5" w:rsidRPr="00AD320C">
        <w:rPr>
          <w:rFonts w:ascii="Times New Roman" w:eastAsia="Arial" w:hAnsi="Times New Roman" w:cs="Times New Roman"/>
          <w:color w:val="000000" w:themeColor="text1"/>
        </w:rPr>
        <w:t>timestamp records</w:t>
      </w:r>
      <w:r w:rsidRPr="00AD320C">
        <w:rPr>
          <w:rFonts w:ascii="Times New Roman" w:eastAsia="Arial" w:hAnsi="Times New Roman" w:cs="Times New Roman"/>
          <w:color w:val="000000" w:themeColor="text1"/>
        </w:rPr>
        <w:t xml:space="preserve"> all updates made by the attorney), </w:t>
      </w:r>
      <w:r w:rsidR="006821E5" w:rsidRPr="00AD320C">
        <w:rPr>
          <w:rFonts w:ascii="Times New Roman" w:eastAsia="Arial" w:hAnsi="Times New Roman" w:cs="Times New Roman"/>
          <w:color w:val="000000" w:themeColor="text1"/>
        </w:rPr>
        <w:t>created At</w:t>
      </w:r>
      <w:r w:rsidRPr="00AD320C">
        <w:rPr>
          <w:rFonts w:ascii="Times New Roman" w:eastAsia="Arial" w:hAnsi="Times New Roman" w:cs="Times New Roman"/>
          <w:color w:val="000000" w:themeColor="text1"/>
        </w:rPr>
        <w:t xml:space="preserve"> (Date), and </w:t>
      </w:r>
      <w:r w:rsidR="006821E5" w:rsidRPr="00AD320C">
        <w:rPr>
          <w:rFonts w:ascii="Times New Roman" w:eastAsia="Arial" w:hAnsi="Times New Roman" w:cs="Times New Roman"/>
          <w:color w:val="000000" w:themeColor="text1"/>
        </w:rPr>
        <w:t>updated At</w:t>
      </w:r>
      <w:r w:rsidRPr="00AD320C">
        <w:rPr>
          <w:rFonts w:ascii="Times New Roman" w:eastAsia="Arial" w:hAnsi="Times New Roman" w:cs="Times New Roman"/>
          <w:color w:val="000000" w:themeColor="text1"/>
        </w:rPr>
        <w:t xml:space="preserve"> (</w:t>
      </w:r>
      <w:r w:rsidR="006821E5" w:rsidRPr="00AD320C">
        <w:rPr>
          <w:rFonts w:ascii="Times New Roman" w:eastAsia="Arial" w:hAnsi="Times New Roman" w:cs="Times New Roman"/>
          <w:color w:val="000000" w:themeColor="text1"/>
        </w:rPr>
        <w:t>Date auto</w:t>
      </w:r>
      <w:r w:rsidRPr="00AD320C">
        <w:rPr>
          <w:rFonts w:ascii="Times New Roman" w:eastAsia="Arial" w:hAnsi="Times New Roman" w:cs="Times New Roman"/>
          <w:color w:val="000000" w:themeColor="text1"/>
        </w:rPr>
        <w:t>-updated on any modification).</w:t>
      </w:r>
    </w:p>
    <w:p w14:paraId="3710BF83" w14:textId="260CF782" w:rsidR="00D32EFA" w:rsidRPr="00AD320C" w:rsidRDefault="00D32EFA" w:rsidP="00AD320C">
      <w:pPr>
        <w:pStyle w:val="ListParagraph"/>
        <w:numPr>
          <w:ilvl w:val="0"/>
          <w:numId w:val="2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The Documents Collection stores metadata about all files uploaded by clients. Each document record contains: _id (</w:t>
      </w:r>
      <w:r w:rsidR="006821E5" w:rsidRPr="00AD320C">
        <w:rPr>
          <w:rFonts w:ascii="Times New Roman" w:eastAsia="Arial" w:hAnsi="Times New Roman" w:cs="Times New Roman"/>
          <w:color w:val="000000" w:themeColor="text1"/>
        </w:rPr>
        <w:t>Objected</w:t>
      </w:r>
      <w:r w:rsidRPr="00AD320C">
        <w:rPr>
          <w:rFonts w:ascii="Times New Roman" w:eastAsia="Arial" w:hAnsi="Times New Roman" w:cs="Times New Roman"/>
          <w:color w:val="000000" w:themeColor="text1"/>
        </w:rPr>
        <w:t>), filename (</w:t>
      </w:r>
      <w:r w:rsidR="006821E5" w:rsidRPr="00AD320C">
        <w:rPr>
          <w:rFonts w:ascii="Times New Roman" w:eastAsia="Arial" w:hAnsi="Times New Roman" w:cs="Times New Roman"/>
          <w:color w:val="000000" w:themeColor="text1"/>
        </w:rPr>
        <w:t>string original</w:t>
      </w:r>
      <w:r w:rsidRPr="00AD320C">
        <w:rPr>
          <w:rFonts w:ascii="Times New Roman" w:eastAsia="Arial" w:hAnsi="Times New Roman" w:cs="Times New Roman"/>
          <w:color w:val="000000" w:themeColor="text1"/>
        </w:rPr>
        <w:t xml:space="preserve"> name of the uploaded file), </w:t>
      </w:r>
      <w:r w:rsidR="006821E5" w:rsidRPr="00AD320C">
        <w:rPr>
          <w:rFonts w:ascii="Times New Roman" w:eastAsia="Arial" w:hAnsi="Times New Roman" w:cs="Times New Roman"/>
          <w:color w:val="000000" w:themeColor="text1"/>
        </w:rPr>
        <w:t>stored Name</w:t>
      </w:r>
      <w:r w:rsidRPr="00AD320C">
        <w:rPr>
          <w:rFonts w:ascii="Times New Roman" w:eastAsia="Arial" w:hAnsi="Times New Roman" w:cs="Times New Roman"/>
          <w:color w:val="000000" w:themeColor="text1"/>
        </w:rPr>
        <w:t xml:space="preserve"> (</w:t>
      </w:r>
      <w:r w:rsidR="006821E5" w:rsidRPr="00AD320C">
        <w:rPr>
          <w:rFonts w:ascii="Times New Roman" w:eastAsia="Arial" w:hAnsi="Times New Roman" w:cs="Times New Roman"/>
          <w:color w:val="000000" w:themeColor="text1"/>
        </w:rPr>
        <w:t>string name</w:t>
      </w:r>
      <w:r w:rsidRPr="00AD320C">
        <w:rPr>
          <w:rFonts w:ascii="Times New Roman" w:eastAsia="Arial" w:hAnsi="Times New Roman" w:cs="Times New Roman"/>
          <w:color w:val="000000" w:themeColor="text1"/>
        </w:rPr>
        <w:t xml:space="preserve"> under which the file is stored on the server, to avoid conflicts), </w:t>
      </w:r>
      <w:r w:rsidR="006821E5" w:rsidRPr="00AD320C">
        <w:rPr>
          <w:rFonts w:ascii="Times New Roman" w:eastAsia="Arial" w:hAnsi="Times New Roman" w:cs="Times New Roman"/>
          <w:color w:val="000000" w:themeColor="text1"/>
        </w:rPr>
        <w:t>file Path</w:t>
      </w:r>
      <w:r w:rsidRPr="00AD320C">
        <w:rPr>
          <w:rFonts w:ascii="Times New Roman" w:eastAsia="Arial" w:hAnsi="Times New Roman" w:cs="Times New Roman"/>
          <w:color w:val="000000" w:themeColor="text1"/>
        </w:rPr>
        <w:t xml:space="preserve"> (</w:t>
      </w:r>
      <w:r w:rsidR="006821E5" w:rsidRPr="00AD320C">
        <w:rPr>
          <w:rFonts w:ascii="Times New Roman" w:eastAsia="Arial" w:hAnsi="Times New Roman" w:cs="Times New Roman"/>
          <w:color w:val="000000" w:themeColor="text1"/>
        </w:rPr>
        <w:t>string path</w:t>
      </w:r>
      <w:r w:rsidRPr="00AD320C">
        <w:rPr>
          <w:rFonts w:ascii="Times New Roman" w:eastAsia="Arial" w:hAnsi="Times New Roman" w:cs="Times New Roman"/>
          <w:color w:val="000000" w:themeColor="text1"/>
        </w:rPr>
        <w:t xml:space="preserve"> or URL to the stored file), </w:t>
      </w:r>
      <w:r w:rsidR="006821E5" w:rsidRPr="00AD320C">
        <w:rPr>
          <w:rFonts w:ascii="Times New Roman" w:eastAsia="Arial" w:hAnsi="Times New Roman" w:cs="Times New Roman"/>
          <w:color w:val="000000" w:themeColor="text1"/>
        </w:rPr>
        <w:t>cased</w:t>
      </w:r>
      <w:r w:rsidRPr="00AD320C">
        <w:rPr>
          <w:rFonts w:ascii="Times New Roman" w:eastAsia="Arial" w:hAnsi="Times New Roman" w:cs="Times New Roman"/>
          <w:color w:val="000000" w:themeColor="text1"/>
        </w:rPr>
        <w:t xml:space="preserve"> (</w:t>
      </w:r>
      <w:r w:rsidR="006821E5" w:rsidRPr="00AD320C">
        <w:rPr>
          <w:rFonts w:ascii="Times New Roman" w:eastAsia="Arial" w:hAnsi="Times New Roman" w:cs="Times New Roman"/>
          <w:color w:val="000000" w:themeColor="text1"/>
        </w:rPr>
        <w:t>Objected</w:t>
      </w:r>
      <w:r w:rsidRPr="00AD320C">
        <w:rPr>
          <w:rFonts w:ascii="Times New Roman" w:eastAsia="Arial" w:hAnsi="Times New Roman" w:cs="Times New Roman"/>
          <w:color w:val="000000" w:themeColor="text1"/>
        </w:rPr>
        <w:t xml:space="preserve">, reference to Cases collection), </w:t>
      </w:r>
      <w:r w:rsidR="006821E5" w:rsidRPr="00AD320C">
        <w:rPr>
          <w:rFonts w:ascii="Times New Roman" w:eastAsia="Arial" w:hAnsi="Times New Roman" w:cs="Times New Roman"/>
          <w:color w:val="000000" w:themeColor="text1"/>
        </w:rPr>
        <w:t>uploaded By</w:t>
      </w:r>
      <w:r w:rsidRPr="00AD320C">
        <w:rPr>
          <w:rFonts w:ascii="Times New Roman" w:eastAsia="Arial" w:hAnsi="Times New Roman" w:cs="Times New Roman"/>
          <w:color w:val="000000" w:themeColor="text1"/>
        </w:rPr>
        <w:t xml:space="preserve"> (</w:t>
      </w:r>
      <w:r w:rsidR="006821E5" w:rsidRPr="00AD320C">
        <w:rPr>
          <w:rFonts w:ascii="Times New Roman" w:eastAsia="Arial" w:hAnsi="Times New Roman" w:cs="Times New Roman"/>
          <w:color w:val="000000" w:themeColor="text1"/>
        </w:rPr>
        <w:t>Objected</w:t>
      </w:r>
      <w:r w:rsidRPr="00AD320C">
        <w:rPr>
          <w:rFonts w:ascii="Times New Roman" w:eastAsia="Arial" w:hAnsi="Times New Roman" w:cs="Times New Roman"/>
          <w:color w:val="000000" w:themeColor="text1"/>
        </w:rPr>
        <w:t xml:space="preserve">, reference to Users collection), </w:t>
      </w:r>
      <w:r w:rsidR="006821E5" w:rsidRPr="00AD320C">
        <w:rPr>
          <w:rFonts w:ascii="Times New Roman" w:eastAsia="Arial" w:hAnsi="Times New Roman" w:cs="Times New Roman"/>
          <w:color w:val="000000" w:themeColor="text1"/>
        </w:rPr>
        <w:t>filetype</w:t>
      </w:r>
      <w:r w:rsidRPr="00AD320C">
        <w:rPr>
          <w:rFonts w:ascii="Times New Roman" w:eastAsia="Arial" w:hAnsi="Times New Roman" w:cs="Times New Roman"/>
          <w:color w:val="000000" w:themeColor="text1"/>
        </w:rPr>
        <w:t xml:space="preserve"> (</w:t>
      </w:r>
      <w:r w:rsidR="006821E5" w:rsidRPr="00AD320C">
        <w:rPr>
          <w:rFonts w:ascii="Times New Roman" w:eastAsia="Arial" w:hAnsi="Times New Roman" w:cs="Times New Roman"/>
          <w:color w:val="000000" w:themeColor="text1"/>
        </w:rPr>
        <w:t>string MIME</w:t>
      </w:r>
      <w:r w:rsidRPr="00AD320C">
        <w:rPr>
          <w:rFonts w:ascii="Times New Roman" w:eastAsia="Arial" w:hAnsi="Times New Roman" w:cs="Times New Roman"/>
          <w:color w:val="000000" w:themeColor="text1"/>
        </w:rPr>
        <w:t xml:space="preserve"> type of the file), uploadedAt (Date). Physical file storage is handled on the server's file system or a cloud storage service such as AWS S3 or </w:t>
      </w:r>
      <w:r w:rsidR="006821E5" w:rsidRPr="00AD320C">
        <w:rPr>
          <w:rFonts w:ascii="Times New Roman" w:eastAsia="Arial" w:hAnsi="Times New Roman" w:cs="Times New Roman"/>
          <w:color w:val="000000" w:themeColor="text1"/>
        </w:rPr>
        <w:t>Cloud nary</w:t>
      </w:r>
      <w:r w:rsidRPr="00AD320C">
        <w:rPr>
          <w:rFonts w:ascii="Times New Roman" w:eastAsia="Arial" w:hAnsi="Times New Roman" w:cs="Times New Roman"/>
          <w:color w:val="000000" w:themeColor="text1"/>
        </w:rPr>
        <w:t>.</w:t>
      </w:r>
    </w:p>
    <w:p w14:paraId="188FC5C8" w14:textId="07748869" w:rsidR="00D32EFA" w:rsidRPr="00AD320C" w:rsidRDefault="00D32EFA" w:rsidP="00AD320C">
      <w:pPr>
        <w:pStyle w:val="ListParagraph"/>
        <w:numPr>
          <w:ilvl w:val="0"/>
          <w:numId w:val="2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The Admins Collection stores administrator credentials. Typically, there is a single admin account pre-seeded in the database. Each admin document contains: _id (</w:t>
      </w:r>
      <w:r w:rsidR="006821E5" w:rsidRPr="00AD320C">
        <w:rPr>
          <w:rFonts w:ascii="Times New Roman" w:eastAsia="Arial" w:hAnsi="Times New Roman" w:cs="Times New Roman"/>
          <w:color w:val="000000" w:themeColor="text1"/>
        </w:rPr>
        <w:t>Objected</w:t>
      </w:r>
      <w:r w:rsidRPr="00AD320C">
        <w:rPr>
          <w:rFonts w:ascii="Times New Roman" w:eastAsia="Arial" w:hAnsi="Times New Roman" w:cs="Times New Roman"/>
          <w:color w:val="000000" w:themeColor="text1"/>
        </w:rPr>
        <w:t>), name (string), email (string, unique), password (</w:t>
      </w:r>
      <w:r w:rsidR="006821E5" w:rsidRPr="00AD320C">
        <w:rPr>
          <w:rFonts w:ascii="Times New Roman" w:eastAsia="Arial" w:hAnsi="Times New Roman" w:cs="Times New Roman"/>
          <w:color w:val="000000" w:themeColor="text1"/>
        </w:rPr>
        <w:t>string crypt</w:t>
      </w:r>
      <w:r w:rsidRPr="00AD320C">
        <w:rPr>
          <w:rFonts w:ascii="Times New Roman" w:eastAsia="Arial" w:hAnsi="Times New Roman" w:cs="Times New Roman"/>
          <w:color w:val="000000" w:themeColor="text1"/>
        </w:rPr>
        <w:t xml:space="preserve"> hash), and role (string, default: 'Admin'). The limited number of admin accounts makes this a small but critical collection, as admin credentials provide the highest level of access in the system.</w:t>
      </w:r>
    </w:p>
    <w:p w14:paraId="5EA33E2E" w14:textId="7F7772F4" w:rsidR="00D32EFA" w:rsidRPr="006821E5" w:rsidRDefault="007F32D1" w:rsidP="00D32EFA">
      <w:pPr>
        <w:pStyle w:val="Heading2"/>
        <w:rPr>
          <w:rFonts w:ascii="Times New Roman" w:hAnsi="Times New Roman" w:cs="Times New Roman"/>
          <w:color w:val="000000" w:themeColor="text1"/>
        </w:rPr>
      </w:pPr>
      <w:r>
        <w:rPr>
          <w:rFonts w:ascii="Times New Roman" w:eastAsia="Arial" w:hAnsi="Times New Roman" w:cs="Times New Roman"/>
          <w:b/>
          <w:bCs/>
          <w:color w:val="000000" w:themeColor="text1"/>
          <w:sz w:val="28"/>
          <w:szCs w:val="28"/>
        </w:rPr>
        <w:br w:type="column"/>
      </w:r>
      <w:r w:rsidR="00D32EFA" w:rsidRPr="006821E5">
        <w:rPr>
          <w:rFonts w:ascii="Times New Roman" w:eastAsia="Arial" w:hAnsi="Times New Roman" w:cs="Times New Roman"/>
          <w:b/>
          <w:bCs/>
          <w:color w:val="000000" w:themeColor="text1"/>
          <w:sz w:val="28"/>
          <w:szCs w:val="28"/>
        </w:rPr>
        <w:lastRenderedPageBreak/>
        <w:t>4.</w:t>
      </w:r>
      <w:r w:rsidR="00D75155">
        <w:rPr>
          <w:rFonts w:ascii="Times New Roman" w:eastAsia="Arial" w:hAnsi="Times New Roman" w:cs="Times New Roman"/>
          <w:b/>
          <w:bCs/>
          <w:color w:val="000000" w:themeColor="text1"/>
          <w:sz w:val="28"/>
          <w:szCs w:val="28"/>
        </w:rPr>
        <w:t>5</w:t>
      </w:r>
      <w:r w:rsidR="00D32EFA" w:rsidRPr="006821E5">
        <w:rPr>
          <w:rFonts w:ascii="Times New Roman" w:eastAsia="Arial" w:hAnsi="Times New Roman" w:cs="Times New Roman"/>
          <w:b/>
          <w:bCs/>
          <w:color w:val="000000" w:themeColor="text1"/>
          <w:sz w:val="28"/>
          <w:szCs w:val="28"/>
        </w:rPr>
        <w:t xml:space="preserve"> UML Diagrams</w:t>
      </w:r>
    </w:p>
    <w:p w14:paraId="37955137" w14:textId="46A51374" w:rsidR="00D32EFA" w:rsidRPr="007F32D1" w:rsidRDefault="00D32EFA" w:rsidP="00AD320C">
      <w:pPr>
        <w:pStyle w:val="ListParagraph"/>
        <w:numPr>
          <w:ilvl w:val="0"/>
          <w:numId w:val="2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UML (Unified Modeling Language) diagrams provide standardized visual representations of the system's structure and behavior. For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several UML diagrams are used to model different aspects of the system, including the use case diagram, class diagram, sequence diagram, and activity diagram.</w:t>
      </w:r>
    </w:p>
    <w:p w14:paraId="7448B19B" w14:textId="23D27F32" w:rsidR="007F32D1" w:rsidRPr="00AD320C" w:rsidRDefault="007F32D1" w:rsidP="007F32D1">
      <w:pPr>
        <w:pStyle w:val="ListParagraph"/>
        <w:spacing w:before="100" w:after="120" w:line="360" w:lineRule="auto"/>
        <w:jc w:val="center"/>
        <w:rPr>
          <w:rFonts w:ascii="Times New Roman" w:hAnsi="Times New Roman" w:cs="Times New Roman"/>
          <w:color w:val="000000" w:themeColor="text1"/>
        </w:rPr>
      </w:pPr>
      <w:r w:rsidRPr="009A2D4A">
        <w:rPr>
          <w:rFonts w:ascii="Times New Roman" w:hAnsi="Times New Roman" w:cs="Times New Roman"/>
          <w:b/>
          <w:bCs/>
          <w:noProof/>
          <w:sz w:val="40"/>
          <w:szCs w:val="40"/>
        </w:rPr>
        <w:drawing>
          <wp:inline distT="0" distB="0" distL="0" distR="0" wp14:anchorId="5D666C9E" wp14:editId="476DBC68">
            <wp:extent cx="5466500" cy="4047741"/>
            <wp:effectExtent l="0" t="0" r="1270" b="0"/>
            <wp:docPr id="57868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83007" name=""/>
                    <pic:cNvPicPr/>
                  </pic:nvPicPr>
                  <pic:blipFill>
                    <a:blip r:embed="rId12"/>
                    <a:stretch>
                      <a:fillRect/>
                    </a:stretch>
                  </pic:blipFill>
                  <pic:spPr>
                    <a:xfrm>
                      <a:off x="0" y="0"/>
                      <a:ext cx="5480377" cy="4058016"/>
                    </a:xfrm>
                    <a:prstGeom prst="rect">
                      <a:avLst/>
                    </a:prstGeom>
                  </pic:spPr>
                </pic:pic>
              </a:graphicData>
            </a:graphic>
          </wp:inline>
        </w:drawing>
      </w:r>
    </w:p>
    <w:p w14:paraId="0716FE0A" w14:textId="77777777" w:rsidR="007F32D1" w:rsidRPr="007F32D1" w:rsidRDefault="007F32D1" w:rsidP="007F32D1">
      <w:pPr>
        <w:pStyle w:val="ListParagraph"/>
        <w:spacing w:before="100" w:after="120" w:line="360" w:lineRule="auto"/>
        <w:jc w:val="both"/>
        <w:rPr>
          <w:rFonts w:ascii="Times New Roman" w:hAnsi="Times New Roman" w:cs="Times New Roman"/>
          <w:color w:val="000000" w:themeColor="text1"/>
        </w:rPr>
      </w:pPr>
    </w:p>
    <w:p w14:paraId="76597109" w14:textId="3F7D2EC8" w:rsidR="00D32EFA" w:rsidRPr="00D75155" w:rsidRDefault="00D75155" w:rsidP="00AD320C">
      <w:pPr>
        <w:pStyle w:val="ListParagraph"/>
        <w:numPr>
          <w:ilvl w:val="0"/>
          <w:numId w:val="23"/>
        </w:numPr>
        <w:spacing w:before="100" w:after="12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br w:type="column"/>
      </w:r>
      <w:r w:rsidR="00D32EFA" w:rsidRPr="00AD320C">
        <w:rPr>
          <w:rFonts w:ascii="Times New Roman" w:eastAsia="Arial" w:hAnsi="Times New Roman" w:cs="Times New Roman"/>
          <w:color w:val="000000" w:themeColor="text1"/>
        </w:rPr>
        <w:lastRenderedPageBreak/>
        <w:t xml:space="preserve">Use Case Diagram: The use case diagram for </w:t>
      </w:r>
      <w:r w:rsidR="006821E5" w:rsidRPr="00AD320C">
        <w:rPr>
          <w:rFonts w:ascii="Times New Roman" w:eastAsia="Arial" w:hAnsi="Times New Roman" w:cs="Times New Roman"/>
          <w:color w:val="000000" w:themeColor="text1"/>
        </w:rPr>
        <w:t>Justice Point</w:t>
      </w:r>
      <w:r w:rsidR="00D32EFA" w:rsidRPr="00AD320C">
        <w:rPr>
          <w:rFonts w:ascii="Times New Roman" w:eastAsia="Arial" w:hAnsi="Times New Roman" w:cs="Times New Roman"/>
          <w:color w:val="000000" w:themeColor="text1"/>
        </w:rPr>
        <w:t xml:space="preserve"> identifies the actors and the use cases (system interactions) available to each actor. There are three primary actors: Client, Attorney, and Admin. The Client actor is associated with the following use cases: Register Account, Login, Submit Case, Upload Documents, Track Case Status, View Case History, and Logout. The Attorney actor is associated with: Login, View Assigned Cases, Update Case Status, Add Case Notes, View Client Documents, and Logout. The </w:t>
      </w:r>
      <w:proofErr w:type="gramStart"/>
      <w:r w:rsidR="00D32EFA" w:rsidRPr="00AD320C">
        <w:rPr>
          <w:rFonts w:ascii="Times New Roman" w:eastAsia="Arial" w:hAnsi="Times New Roman" w:cs="Times New Roman"/>
          <w:color w:val="000000" w:themeColor="text1"/>
        </w:rPr>
        <w:t>Admin</w:t>
      </w:r>
      <w:proofErr w:type="gramEnd"/>
      <w:r w:rsidR="00D32EFA" w:rsidRPr="00AD320C">
        <w:rPr>
          <w:rFonts w:ascii="Times New Roman" w:eastAsia="Arial" w:hAnsi="Times New Roman" w:cs="Times New Roman"/>
          <w:color w:val="000000" w:themeColor="text1"/>
        </w:rPr>
        <w:t xml:space="preserve"> actor is associated with: Login, Register Attorney, View All Cases, Assign Case to Attorney, View All Clients, View All Attorneys, Manage System, and Logout. Certain use </w:t>
      </w:r>
      <w:proofErr w:type="spellStart"/>
      <w:r w:rsidR="00D32EFA" w:rsidRPr="00AD320C">
        <w:rPr>
          <w:rFonts w:ascii="Times New Roman" w:eastAsia="Arial" w:hAnsi="Times New Roman" w:cs="Times New Roman"/>
          <w:color w:val="000000" w:themeColor="text1"/>
        </w:rPr>
        <w:t>casessuch</w:t>
      </w:r>
      <w:proofErr w:type="spellEnd"/>
      <w:r w:rsidR="00D32EFA" w:rsidRPr="00AD320C">
        <w:rPr>
          <w:rFonts w:ascii="Times New Roman" w:eastAsia="Arial" w:hAnsi="Times New Roman" w:cs="Times New Roman"/>
          <w:color w:val="000000" w:themeColor="text1"/>
        </w:rPr>
        <w:t xml:space="preserve"> as Login and </w:t>
      </w:r>
      <w:proofErr w:type="spellStart"/>
      <w:r w:rsidR="00D32EFA" w:rsidRPr="00AD320C">
        <w:rPr>
          <w:rFonts w:ascii="Times New Roman" w:eastAsia="Arial" w:hAnsi="Times New Roman" w:cs="Times New Roman"/>
          <w:color w:val="000000" w:themeColor="text1"/>
        </w:rPr>
        <w:t>Logoutare</w:t>
      </w:r>
      <w:proofErr w:type="spellEnd"/>
      <w:r w:rsidR="00D32EFA" w:rsidRPr="00AD320C">
        <w:rPr>
          <w:rFonts w:ascii="Times New Roman" w:eastAsia="Arial" w:hAnsi="Times New Roman" w:cs="Times New Roman"/>
          <w:color w:val="000000" w:themeColor="text1"/>
        </w:rPr>
        <w:t xml:space="preserve"> common to all actors and are modeled as shared use cases with actor-specific extensions.</w:t>
      </w:r>
    </w:p>
    <w:p w14:paraId="6BF3B7FA" w14:textId="77777777" w:rsidR="00D75155" w:rsidRPr="007F32D1" w:rsidRDefault="00D75155" w:rsidP="00D75155">
      <w:pPr>
        <w:pStyle w:val="ListParagraph"/>
        <w:spacing w:before="100" w:after="120" w:line="360" w:lineRule="auto"/>
        <w:jc w:val="both"/>
        <w:rPr>
          <w:rFonts w:ascii="Times New Roman" w:hAnsi="Times New Roman" w:cs="Times New Roman"/>
          <w:color w:val="000000" w:themeColor="text1"/>
        </w:rPr>
      </w:pPr>
    </w:p>
    <w:p w14:paraId="7C92225D" w14:textId="55620E8F" w:rsidR="007F32D1" w:rsidRPr="00AD320C" w:rsidRDefault="007F32D1" w:rsidP="007F32D1">
      <w:pPr>
        <w:pStyle w:val="ListParagraph"/>
        <w:spacing w:before="100" w:after="120" w:line="360" w:lineRule="auto"/>
        <w:jc w:val="both"/>
        <w:rPr>
          <w:rFonts w:ascii="Times New Roman" w:hAnsi="Times New Roman" w:cs="Times New Roman"/>
          <w:color w:val="000000" w:themeColor="text1"/>
        </w:rPr>
      </w:pPr>
      <w:r w:rsidRPr="007F32D1">
        <w:rPr>
          <w:rFonts w:ascii="Times New Roman" w:hAnsi="Times New Roman" w:cs="Times New Roman"/>
          <w:color w:val="000000" w:themeColor="text1"/>
        </w:rPr>
        <w:drawing>
          <wp:inline distT="0" distB="0" distL="0" distR="0" wp14:anchorId="2DD56D73" wp14:editId="6FD4A506">
            <wp:extent cx="6458851" cy="3867690"/>
            <wp:effectExtent l="0" t="0" r="0" b="0"/>
            <wp:docPr id="75650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04710" name=""/>
                    <pic:cNvPicPr/>
                  </pic:nvPicPr>
                  <pic:blipFill>
                    <a:blip r:embed="rId13"/>
                    <a:stretch>
                      <a:fillRect/>
                    </a:stretch>
                  </pic:blipFill>
                  <pic:spPr>
                    <a:xfrm>
                      <a:off x="0" y="0"/>
                      <a:ext cx="6458851" cy="3867690"/>
                    </a:xfrm>
                    <a:prstGeom prst="rect">
                      <a:avLst/>
                    </a:prstGeom>
                  </pic:spPr>
                </pic:pic>
              </a:graphicData>
            </a:graphic>
          </wp:inline>
        </w:drawing>
      </w:r>
    </w:p>
    <w:p w14:paraId="197880AA" w14:textId="77777777" w:rsidR="007F32D1" w:rsidRPr="007F32D1" w:rsidRDefault="007F32D1" w:rsidP="007F32D1">
      <w:pPr>
        <w:pStyle w:val="ListParagraph"/>
        <w:spacing w:before="100" w:after="120" w:line="360" w:lineRule="auto"/>
        <w:jc w:val="both"/>
        <w:rPr>
          <w:rFonts w:ascii="Times New Roman" w:hAnsi="Times New Roman" w:cs="Times New Roman"/>
          <w:color w:val="000000" w:themeColor="text1"/>
        </w:rPr>
      </w:pPr>
    </w:p>
    <w:p w14:paraId="6052601A" w14:textId="0CF57459" w:rsidR="00D32EFA" w:rsidRPr="00D75155" w:rsidRDefault="00D75155" w:rsidP="00AD320C">
      <w:pPr>
        <w:pStyle w:val="ListParagraph"/>
        <w:numPr>
          <w:ilvl w:val="0"/>
          <w:numId w:val="23"/>
        </w:numPr>
        <w:spacing w:before="100" w:after="12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br w:type="column"/>
      </w:r>
      <w:r w:rsidR="00D32EFA" w:rsidRPr="00AD320C">
        <w:rPr>
          <w:rFonts w:ascii="Times New Roman" w:eastAsia="Arial" w:hAnsi="Times New Roman" w:cs="Times New Roman"/>
          <w:color w:val="000000" w:themeColor="text1"/>
        </w:rPr>
        <w:lastRenderedPageBreak/>
        <w:t xml:space="preserve">Class Diagram: The class diagram for </w:t>
      </w:r>
      <w:r w:rsidR="006821E5" w:rsidRPr="00AD320C">
        <w:rPr>
          <w:rFonts w:ascii="Times New Roman" w:eastAsia="Arial" w:hAnsi="Times New Roman" w:cs="Times New Roman"/>
          <w:color w:val="000000" w:themeColor="text1"/>
        </w:rPr>
        <w:t>Justice Point</w:t>
      </w:r>
      <w:r w:rsidR="00D32EFA" w:rsidRPr="00AD320C">
        <w:rPr>
          <w:rFonts w:ascii="Times New Roman" w:eastAsia="Arial" w:hAnsi="Times New Roman" w:cs="Times New Roman"/>
          <w:color w:val="000000" w:themeColor="text1"/>
        </w:rPr>
        <w:t xml:space="preserve"> represents the key entities in the system and their relationships. The primary classes are User, Attorney, Case, Document, and Admin. The User class has attributes including </w:t>
      </w:r>
      <w:proofErr w:type="spellStart"/>
      <w:r w:rsidR="00D32EFA" w:rsidRPr="00AD320C">
        <w:rPr>
          <w:rFonts w:ascii="Times New Roman" w:eastAsia="Arial" w:hAnsi="Times New Roman" w:cs="Times New Roman"/>
          <w:color w:val="000000" w:themeColor="text1"/>
        </w:rPr>
        <w:t>userId</w:t>
      </w:r>
      <w:proofErr w:type="spellEnd"/>
      <w:r w:rsidR="00D32EFA" w:rsidRPr="00AD320C">
        <w:rPr>
          <w:rFonts w:ascii="Times New Roman" w:eastAsia="Arial" w:hAnsi="Times New Roman" w:cs="Times New Roman"/>
          <w:color w:val="000000" w:themeColor="text1"/>
        </w:rPr>
        <w:t xml:space="preserve">, name, email, password, phone, and role, and methods including </w:t>
      </w:r>
      <w:proofErr w:type="gramStart"/>
      <w:r w:rsidR="00D32EFA" w:rsidRPr="00AD320C">
        <w:rPr>
          <w:rFonts w:ascii="Times New Roman" w:eastAsia="Arial" w:hAnsi="Times New Roman" w:cs="Times New Roman"/>
          <w:color w:val="000000" w:themeColor="text1"/>
        </w:rPr>
        <w:t>register(</w:t>
      </w:r>
      <w:proofErr w:type="gramEnd"/>
      <w:r w:rsidR="00D32EFA" w:rsidRPr="00AD320C">
        <w:rPr>
          <w:rFonts w:ascii="Times New Roman" w:eastAsia="Arial" w:hAnsi="Times New Roman" w:cs="Times New Roman"/>
          <w:color w:val="000000" w:themeColor="text1"/>
        </w:rPr>
        <w:t xml:space="preserve">), </w:t>
      </w:r>
      <w:proofErr w:type="gramStart"/>
      <w:r w:rsidR="00D32EFA" w:rsidRPr="00AD320C">
        <w:rPr>
          <w:rFonts w:ascii="Times New Roman" w:eastAsia="Arial" w:hAnsi="Times New Roman" w:cs="Times New Roman"/>
          <w:color w:val="000000" w:themeColor="text1"/>
        </w:rPr>
        <w:t>login(</w:t>
      </w:r>
      <w:proofErr w:type="gramEnd"/>
      <w:r w:rsidR="00D32EFA" w:rsidRPr="00AD320C">
        <w:rPr>
          <w:rFonts w:ascii="Times New Roman" w:eastAsia="Arial" w:hAnsi="Times New Roman" w:cs="Times New Roman"/>
          <w:color w:val="000000" w:themeColor="text1"/>
        </w:rPr>
        <w:t xml:space="preserve">), </w:t>
      </w:r>
      <w:proofErr w:type="spellStart"/>
      <w:proofErr w:type="gramStart"/>
      <w:r w:rsidR="00D32EFA" w:rsidRPr="00AD320C">
        <w:rPr>
          <w:rFonts w:ascii="Times New Roman" w:eastAsia="Arial" w:hAnsi="Times New Roman" w:cs="Times New Roman"/>
          <w:color w:val="000000" w:themeColor="text1"/>
        </w:rPr>
        <w:t>submitCase</w:t>
      </w:r>
      <w:proofErr w:type="spellEnd"/>
      <w:r w:rsidR="00D32EFA" w:rsidRPr="00AD320C">
        <w:rPr>
          <w:rFonts w:ascii="Times New Roman" w:eastAsia="Arial" w:hAnsi="Times New Roman" w:cs="Times New Roman"/>
          <w:color w:val="000000" w:themeColor="text1"/>
        </w:rPr>
        <w:t>(</w:t>
      </w:r>
      <w:proofErr w:type="gramEnd"/>
      <w:r w:rsidR="00D32EFA" w:rsidRPr="00AD320C">
        <w:rPr>
          <w:rFonts w:ascii="Times New Roman" w:eastAsia="Arial" w:hAnsi="Times New Roman" w:cs="Times New Roman"/>
          <w:color w:val="000000" w:themeColor="text1"/>
        </w:rPr>
        <w:t xml:space="preserve">), and </w:t>
      </w:r>
      <w:proofErr w:type="spellStart"/>
      <w:proofErr w:type="gramStart"/>
      <w:r w:rsidR="00D32EFA" w:rsidRPr="00AD320C">
        <w:rPr>
          <w:rFonts w:ascii="Times New Roman" w:eastAsia="Arial" w:hAnsi="Times New Roman" w:cs="Times New Roman"/>
          <w:color w:val="000000" w:themeColor="text1"/>
        </w:rPr>
        <w:t>trackCase</w:t>
      </w:r>
      <w:proofErr w:type="spellEnd"/>
      <w:r w:rsidR="00D32EFA" w:rsidRPr="00AD320C">
        <w:rPr>
          <w:rFonts w:ascii="Times New Roman" w:eastAsia="Arial" w:hAnsi="Times New Roman" w:cs="Times New Roman"/>
          <w:color w:val="000000" w:themeColor="text1"/>
        </w:rPr>
        <w:t>(</w:t>
      </w:r>
      <w:proofErr w:type="gramEnd"/>
      <w:r w:rsidR="00D32EFA" w:rsidRPr="00AD320C">
        <w:rPr>
          <w:rFonts w:ascii="Times New Roman" w:eastAsia="Arial" w:hAnsi="Times New Roman" w:cs="Times New Roman"/>
          <w:color w:val="000000" w:themeColor="text1"/>
        </w:rPr>
        <w:t xml:space="preserve">). The Attorney class includes attributes </w:t>
      </w:r>
      <w:proofErr w:type="spellStart"/>
      <w:r w:rsidR="00D32EFA" w:rsidRPr="00AD320C">
        <w:rPr>
          <w:rFonts w:ascii="Times New Roman" w:eastAsia="Arial" w:hAnsi="Times New Roman" w:cs="Times New Roman"/>
          <w:color w:val="000000" w:themeColor="text1"/>
        </w:rPr>
        <w:t>attorneyId</w:t>
      </w:r>
      <w:proofErr w:type="spellEnd"/>
      <w:r w:rsidR="00D32EFA" w:rsidRPr="00AD320C">
        <w:rPr>
          <w:rFonts w:ascii="Times New Roman" w:eastAsia="Arial" w:hAnsi="Times New Roman" w:cs="Times New Roman"/>
          <w:color w:val="000000" w:themeColor="text1"/>
        </w:rPr>
        <w:t xml:space="preserve">, name, email, specialization, and experience, with methods </w:t>
      </w:r>
      <w:proofErr w:type="gramStart"/>
      <w:r w:rsidR="00D32EFA" w:rsidRPr="00AD320C">
        <w:rPr>
          <w:rFonts w:ascii="Times New Roman" w:eastAsia="Arial" w:hAnsi="Times New Roman" w:cs="Times New Roman"/>
          <w:color w:val="000000" w:themeColor="text1"/>
        </w:rPr>
        <w:t>login(</w:t>
      </w:r>
      <w:proofErr w:type="gramEnd"/>
      <w:r w:rsidR="00D32EFA" w:rsidRPr="00AD320C">
        <w:rPr>
          <w:rFonts w:ascii="Times New Roman" w:eastAsia="Arial" w:hAnsi="Times New Roman" w:cs="Times New Roman"/>
          <w:color w:val="000000" w:themeColor="text1"/>
        </w:rPr>
        <w:t xml:space="preserve">), </w:t>
      </w:r>
      <w:proofErr w:type="spellStart"/>
      <w:proofErr w:type="gramStart"/>
      <w:r w:rsidR="00D32EFA" w:rsidRPr="00AD320C">
        <w:rPr>
          <w:rFonts w:ascii="Times New Roman" w:eastAsia="Arial" w:hAnsi="Times New Roman" w:cs="Times New Roman"/>
          <w:color w:val="000000" w:themeColor="text1"/>
        </w:rPr>
        <w:t>viewCases</w:t>
      </w:r>
      <w:proofErr w:type="spellEnd"/>
      <w:r w:rsidR="00D32EFA" w:rsidRPr="00AD320C">
        <w:rPr>
          <w:rFonts w:ascii="Times New Roman" w:eastAsia="Arial" w:hAnsi="Times New Roman" w:cs="Times New Roman"/>
          <w:color w:val="000000" w:themeColor="text1"/>
        </w:rPr>
        <w:t>(</w:t>
      </w:r>
      <w:proofErr w:type="gramEnd"/>
      <w:r w:rsidR="00D32EFA" w:rsidRPr="00AD320C">
        <w:rPr>
          <w:rFonts w:ascii="Times New Roman" w:eastAsia="Arial" w:hAnsi="Times New Roman" w:cs="Times New Roman"/>
          <w:color w:val="000000" w:themeColor="text1"/>
        </w:rPr>
        <w:t xml:space="preserve">), </w:t>
      </w:r>
      <w:proofErr w:type="spellStart"/>
      <w:proofErr w:type="gramStart"/>
      <w:r w:rsidR="00D32EFA" w:rsidRPr="00AD320C">
        <w:rPr>
          <w:rFonts w:ascii="Times New Roman" w:eastAsia="Arial" w:hAnsi="Times New Roman" w:cs="Times New Roman"/>
          <w:color w:val="000000" w:themeColor="text1"/>
        </w:rPr>
        <w:t>updateCaseStatus</w:t>
      </w:r>
      <w:proofErr w:type="spellEnd"/>
      <w:r w:rsidR="00D32EFA" w:rsidRPr="00AD320C">
        <w:rPr>
          <w:rFonts w:ascii="Times New Roman" w:eastAsia="Arial" w:hAnsi="Times New Roman" w:cs="Times New Roman"/>
          <w:color w:val="000000" w:themeColor="text1"/>
        </w:rPr>
        <w:t>(</w:t>
      </w:r>
      <w:proofErr w:type="gramEnd"/>
      <w:r w:rsidR="00D32EFA" w:rsidRPr="00AD320C">
        <w:rPr>
          <w:rFonts w:ascii="Times New Roman" w:eastAsia="Arial" w:hAnsi="Times New Roman" w:cs="Times New Roman"/>
          <w:color w:val="000000" w:themeColor="text1"/>
        </w:rPr>
        <w:t xml:space="preserve">), and </w:t>
      </w:r>
      <w:proofErr w:type="spellStart"/>
      <w:proofErr w:type="gramStart"/>
      <w:r w:rsidR="00D32EFA" w:rsidRPr="00AD320C">
        <w:rPr>
          <w:rFonts w:ascii="Times New Roman" w:eastAsia="Arial" w:hAnsi="Times New Roman" w:cs="Times New Roman"/>
          <w:color w:val="000000" w:themeColor="text1"/>
        </w:rPr>
        <w:t>addNotes</w:t>
      </w:r>
      <w:proofErr w:type="spellEnd"/>
      <w:r w:rsidR="00D32EFA" w:rsidRPr="00AD320C">
        <w:rPr>
          <w:rFonts w:ascii="Times New Roman" w:eastAsia="Arial" w:hAnsi="Times New Roman" w:cs="Times New Roman"/>
          <w:color w:val="000000" w:themeColor="text1"/>
        </w:rPr>
        <w:t>(</w:t>
      </w:r>
      <w:proofErr w:type="gramEnd"/>
      <w:r w:rsidR="00D32EFA" w:rsidRPr="00AD320C">
        <w:rPr>
          <w:rFonts w:ascii="Times New Roman" w:eastAsia="Arial" w:hAnsi="Times New Roman" w:cs="Times New Roman"/>
          <w:color w:val="000000" w:themeColor="text1"/>
        </w:rPr>
        <w:t xml:space="preserve">). The Case class contains attributes </w:t>
      </w:r>
      <w:proofErr w:type="spellStart"/>
      <w:r w:rsidR="00D32EFA" w:rsidRPr="00AD320C">
        <w:rPr>
          <w:rFonts w:ascii="Times New Roman" w:eastAsia="Arial" w:hAnsi="Times New Roman" w:cs="Times New Roman"/>
          <w:color w:val="000000" w:themeColor="text1"/>
        </w:rPr>
        <w:t>caseId</w:t>
      </w:r>
      <w:proofErr w:type="spellEnd"/>
      <w:r w:rsidR="00D32EFA" w:rsidRPr="00AD320C">
        <w:rPr>
          <w:rFonts w:ascii="Times New Roman" w:eastAsia="Arial" w:hAnsi="Times New Roman" w:cs="Times New Roman"/>
          <w:color w:val="000000" w:themeColor="text1"/>
        </w:rPr>
        <w:t xml:space="preserve">, title, description, category, status, </w:t>
      </w:r>
      <w:proofErr w:type="spellStart"/>
      <w:r w:rsidR="00D32EFA" w:rsidRPr="00AD320C">
        <w:rPr>
          <w:rFonts w:ascii="Times New Roman" w:eastAsia="Arial" w:hAnsi="Times New Roman" w:cs="Times New Roman"/>
          <w:color w:val="000000" w:themeColor="text1"/>
        </w:rPr>
        <w:t>clientId</w:t>
      </w:r>
      <w:proofErr w:type="spellEnd"/>
      <w:r w:rsidR="00D32EFA" w:rsidRPr="00AD320C">
        <w:rPr>
          <w:rFonts w:ascii="Times New Roman" w:eastAsia="Arial" w:hAnsi="Times New Roman" w:cs="Times New Roman"/>
          <w:color w:val="000000" w:themeColor="text1"/>
        </w:rPr>
        <w:t xml:space="preserve">, </w:t>
      </w:r>
      <w:proofErr w:type="spellStart"/>
      <w:r w:rsidR="00D32EFA" w:rsidRPr="00AD320C">
        <w:rPr>
          <w:rFonts w:ascii="Times New Roman" w:eastAsia="Arial" w:hAnsi="Times New Roman" w:cs="Times New Roman"/>
          <w:color w:val="000000" w:themeColor="text1"/>
        </w:rPr>
        <w:t>attorneyId</w:t>
      </w:r>
      <w:proofErr w:type="spellEnd"/>
      <w:r w:rsidR="00D32EFA" w:rsidRPr="00AD320C">
        <w:rPr>
          <w:rFonts w:ascii="Times New Roman" w:eastAsia="Arial" w:hAnsi="Times New Roman" w:cs="Times New Roman"/>
          <w:color w:val="000000" w:themeColor="text1"/>
        </w:rPr>
        <w:t xml:space="preserve">, and notes, with methods </w:t>
      </w:r>
      <w:proofErr w:type="gramStart"/>
      <w:r w:rsidR="00D32EFA" w:rsidRPr="00AD320C">
        <w:rPr>
          <w:rFonts w:ascii="Times New Roman" w:eastAsia="Arial" w:hAnsi="Times New Roman" w:cs="Times New Roman"/>
          <w:color w:val="000000" w:themeColor="text1"/>
        </w:rPr>
        <w:t>submit(</w:t>
      </w:r>
      <w:proofErr w:type="gramEnd"/>
      <w:r w:rsidR="00D32EFA" w:rsidRPr="00AD320C">
        <w:rPr>
          <w:rFonts w:ascii="Times New Roman" w:eastAsia="Arial" w:hAnsi="Times New Roman" w:cs="Times New Roman"/>
          <w:color w:val="000000" w:themeColor="text1"/>
        </w:rPr>
        <w:t xml:space="preserve">), </w:t>
      </w:r>
      <w:proofErr w:type="gramStart"/>
      <w:r w:rsidR="00D32EFA" w:rsidRPr="00AD320C">
        <w:rPr>
          <w:rFonts w:ascii="Times New Roman" w:eastAsia="Arial" w:hAnsi="Times New Roman" w:cs="Times New Roman"/>
          <w:color w:val="000000" w:themeColor="text1"/>
        </w:rPr>
        <w:t>assign(</w:t>
      </w:r>
      <w:proofErr w:type="gramEnd"/>
      <w:r w:rsidR="00D32EFA" w:rsidRPr="00AD320C">
        <w:rPr>
          <w:rFonts w:ascii="Times New Roman" w:eastAsia="Arial" w:hAnsi="Times New Roman" w:cs="Times New Roman"/>
          <w:color w:val="000000" w:themeColor="text1"/>
        </w:rPr>
        <w:t xml:space="preserve">), </w:t>
      </w:r>
      <w:proofErr w:type="spellStart"/>
      <w:proofErr w:type="gramStart"/>
      <w:r w:rsidR="00D32EFA" w:rsidRPr="00AD320C">
        <w:rPr>
          <w:rFonts w:ascii="Times New Roman" w:eastAsia="Arial" w:hAnsi="Times New Roman" w:cs="Times New Roman"/>
          <w:color w:val="000000" w:themeColor="text1"/>
        </w:rPr>
        <w:t>updateStatus</w:t>
      </w:r>
      <w:proofErr w:type="spellEnd"/>
      <w:r w:rsidR="00D32EFA" w:rsidRPr="00AD320C">
        <w:rPr>
          <w:rFonts w:ascii="Times New Roman" w:eastAsia="Arial" w:hAnsi="Times New Roman" w:cs="Times New Roman"/>
          <w:color w:val="000000" w:themeColor="text1"/>
        </w:rPr>
        <w:t>(</w:t>
      </w:r>
      <w:proofErr w:type="gramEnd"/>
      <w:r w:rsidR="00D32EFA" w:rsidRPr="00AD320C">
        <w:rPr>
          <w:rFonts w:ascii="Times New Roman" w:eastAsia="Arial" w:hAnsi="Times New Roman" w:cs="Times New Roman"/>
          <w:color w:val="000000" w:themeColor="text1"/>
        </w:rPr>
        <w:t xml:space="preserve">), and </w:t>
      </w:r>
      <w:proofErr w:type="spellStart"/>
      <w:proofErr w:type="gramStart"/>
      <w:r w:rsidR="00D32EFA" w:rsidRPr="00AD320C">
        <w:rPr>
          <w:rFonts w:ascii="Times New Roman" w:eastAsia="Arial" w:hAnsi="Times New Roman" w:cs="Times New Roman"/>
          <w:color w:val="000000" w:themeColor="text1"/>
        </w:rPr>
        <w:t>addDocument</w:t>
      </w:r>
      <w:proofErr w:type="spellEnd"/>
      <w:r w:rsidR="00D32EFA" w:rsidRPr="00AD320C">
        <w:rPr>
          <w:rFonts w:ascii="Times New Roman" w:eastAsia="Arial" w:hAnsi="Times New Roman" w:cs="Times New Roman"/>
          <w:color w:val="000000" w:themeColor="text1"/>
        </w:rPr>
        <w:t>(</w:t>
      </w:r>
      <w:proofErr w:type="gramEnd"/>
      <w:r w:rsidR="00D32EFA" w:rsidRPr="00AD320C">
        <w:rPr>
          <w:rFonts w:ascii="Times New Roman" w:eastAsia="Arial" w:hAnsi="Times New Roman" w:cs="Times New Roman"/>
          <w:color w:val="000000" w:themeColor="text1"/>
        </w:rPr>
        <w:t xml:space="preserve">). The Document class includes attributes </w:t>
      </w:r>
      <w:proofErr w:type="spellStart"/>
      <w:r w:rsidR="00D32EFA" w:rsidRPr="00AD320C">
        <w:rPr>
          <w:rFonts w:ascii="Times New Roman" w:eastAsia="Arial" w:hAnsi="Times New Roman" w:cs="Times New Roman"/>
          <w:color w:val="000000" w:themeColor="text1"/>
        </w:rPr>
        <w:t>documentId</w:t>
      </w:r>
      <w:proofErr w:type="spellEnd"/>
      <w:r w:rsidR="00D32EFA" w:rsidRPr="00AD320C">
        <w:rPr>
          <w:rFonts w:ascii="Times New Roman" w:eastAsia="Arial" w:hAnsi="Times New Roman" w:cs="Times New Roman"/>
          <w:color w:val="000000" w:themeColor="text1"/>
        </w:rPr>
        <w:t xml:space="preserve">, filename, </w:t>
      </w:r>
      <w:proofErr w:type="spellStart"/>
      <w:r w:rsidR="00D32EFA" w:rsidRPr="00AD320C">
        <w:rPr>
          <w:rFonts w:ascii="Times New Roman" w:eastAsia="Arial" w:hAnsi="Times New Roman" w:cs="Times New Roman"/>
          <w:color w:val="000000" w:themeColor="text1"/>
        </w:rPr>
        <w:t>filePath</w:t>
      </w:r>
      <w:proofErr w:type="spellEnd"/>
      <w:r w:rsidR="00D32EFA" w:rsidRPr="00AD320C">
        <w:rPr>
          <w:rFonts w:ascii="Times New Roman" w:eastAsia="Arial" w:hAnsi="Times New Roman" w:cs="Times New Roman"/>
          <w:color w:val="000000" w:themeColor="text1"/>
        </w:rPr>
        <w:t xml:space="preserve">, </w:t>
      </w:r>
      <w:proofErr w:type="spellStart"/>
      <w:r w:rsidR="00D32EFA" w:rsidRPr="00AD320C">
        <w:rPr>
          <w:rFonts w:ascii="Times New Roman" w:eastAsia="Arial" w:hAnsi="Times New Roman" w:cs="Times New Roman"/>
          <w:color w:val="000000" w:themeColor="text1"/>
        </w:rPr>
        <w:t>caseId</w:t>
      </w:r>
      <w:proofErr w:type="spellEnd"/>
      <w:r w:rsidR="00D32EFA" w:rsidRPr="00AD320C">
        <w:rPr>
          <w:rFonts w:ascii="Times New Roman" w:eastAsia="Arial" w:hAnsi="Times New Roman" w:cs="Times New Roman"/>
          <w:color w:val="000000" w:themeColor="text1"/>
        </w:rPr>
        <w:t xml:space="preserve">, and </w:t>
      </w:r>
      <w:proofErr w:type="spellStart"/>
      <w:r w:rsidR="00D32EFA" w:rsidRPr="00AD320C">
        <w:rPr>
          <w:rFonts w:ascii="Times New Roman" w:eastAsia="Arial" w:hAnsi="Times New Roman" w:cs="Times New Roman"/>
          <w:color w:val="000000" w:themeColor="text1"/>
        </w:rPr>
        <w:t>uploadedBy</w:t>
      </w:r>
      <w:proofErr w:type="spellEnd"/>
      <w:r w:rsidR="00D32EFA" w:rsidRPr="00AD320C">
        <w:rPr>
          <w:rFonts w:ascii="Times New Roman" w:eastAsia="Arial" w:hAnsi="Times New Roman" w:cs="Times New Roman"/>
          <w:color w:val="000000" w:themeColor="text1"/>
        </w:rPr>
        <w:t xml:space="preserve">, with methods </w:t>
      </w:r>
      <w:proofErr w:type="gramStart"/>
      <w:r w:rsidR="00D32EFA" w:rsidRPr="00AD320C">
        <w:rPr>
          <w:rFonts w:ascii="Times New Roman" w:eastAsia="Arial" w:hAnsi="Times New Roman" w:cs="Times New Roman"/>
          <w:color w:val="000000" w:themeColor="text1"/>
        </w:rPr>
        <w:t>upload(</w:t>
      </w:r>
      <w:proofErr w:type="gramEnd"/>
      <w:r w:rsidR="00D32EFA" w:rsidRPr="00AD320C">
        <w:rPr>
          <w:rFonts w:ascii="Times New Roman" w:eastAsia="Arial" w:hAnsi="Times New Roman" w:cs="Times New Roman"/>
          <w:color w:val="000000" w:themeColor="text1"/>
        </w:rPr>
        <w:t xml:space="preserve">) and </w:t>
      </w:r>
      <w:proofErr w:type="gramStart"/>
      <w:r w:rsidR="00D32EFA" w:rsidRPr="00AD320C">
        <w:rPr>
          <w:rFonts w:ascii="Times New Roman" w:eastAsia="Arial" w:hAnsi="Times New Roman" w:cs="Times New Roman"/>
          <w:color w:val="000000" w:themeColor="text1"/>
        </w:rPr>
        <w:t>download(</w:t>
      </w:r>
      <w:proofErr w:type="gramEnd"/>
      <w:r w:rsidR="00D32EFA" w:rsidRPr="00AD320C">
        <w:rPr>
          <w:rFonts w:ascii="Times New Roman" w:eastAsia="Arial" w:hAnsi="Times New Roman" w:cs="Times New Roman"/>
          <w:color w:val="000000" w:themeColor="text1"/>
        </w:rPr>
        <w:t>). Relationships include: User submits Case (1-to-many), Attorney manages Case (1-to-many), Case contains Document (1-to-many), and Admin registers Attorney (1-to-many).</w:t>
      </w:r>
    </w:p>
    <w:p w14:paraId="327FED91" w14:textId="77777777" w:rsidR="00D75155" w:rsidRPr="007F32D1" w:rsidRDefault="00D75155" w:rsidP="00D75155">
      <w:pPr>
        <w:pStyle w:val="ListParagraph"/>
        <w:spacing w:before="100" w:after="120" w:line="360" w:lineRule="auto"/>
        <w:jc w:val="both"/>
        <w:rPr>
          <w:rFonts w:ascii="Times New Roman" w:hAnsi="Times New Roman" w:cs="Times New Roman"/>
          <w:color w:val="000000" w:themeColor="text1"/>
        </w:rPr>
      </w:pPr>
    </w:p>
    <w:p w14:paraId="63695B12" w14:textId="537C2E73" w:rsidR="007F32D1" w:rsidRPr="00AD320C" w:rsidRDefault="007F32D1" w:rsidP="007F32D1">
      <w:pPr>
        <w:pStyle w:val="ListParagraph"/>
        <w:spacing w:before="100" w:after="120" w:line="360" w:lineRule="auto"/>
        <w:jc w:val="both"/>
        <w:rPr>
          <w:rFonts w:ascii="Times New Roman" w:hAnsi="Times New Roman" w:cs="Times New Roman"/>
          <w:color w:val="000000" w:themeColor="text1"/>
        </w:rPr>
      </w:pPr>
      <w:r w:rsidRPr="007F32D1">
        <w:rPr>
          <w:rFonts w:ascii="Times New Roman" w:hAnsi="Times New Roman" w:cs="Times New Roman"/>
          <w:color w:val="000000" w:themeColor="text1"/>
        </w:rPr>
        <w:drawing>
          <wp:inline distT="0" distB="0" distL="0" distR="0" wp14:anchorId="5E0EDA87" wp14:editId="7AE24455">
            <wp:extent cx="6392167" cy="3867690"/>
            <wp:effectExtent l="0" t="0" r="8890" b="0"/>
            <wp:docPr id="8697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7454" name=""/>
                    <pic:cNvPicPr/>
                  </pic:nvPicPr>
                  <pic:blipFill>
                    <a:blip r:embed="rId14"/>
                    <a:stretch>
                      <a:fillRect/>
                    </a:stretch>
                  </pic:blipFill>
                  <pic:spPr>
                    <a:xfrm>
                      <a:off x="0" y="0"/>
                      <a:ext cx="6392167" cy="3867690"/>
                    </a:xfrm>
                    <a:prstGeom prst="rect">
                      <a:avLst/>
                    </a:prstGeom>
                  </pic:spPr>
                </pic:pic>
              </a:graphicData>
            </a:graphic>
          </wp:inline>
        </w:drawing>
      </w:r>
    </w:p>
    <w:p w14:paraId="0019EDEB" w14:textId="6B1F72C8" w:rsidR="00D32EFA" w:rsidRPr="00D75155" w:rsidRDefault="00D75155" w:rsidP="00AD320C">
      <w:pPr>
        <w:pStyle w:val="ListParagraph"/>
        <w:numPr>
          <w:ilvl w:val="0"/>
          <w:numId w:val="23"/>
        </w:numPr>
        <w:spacing w:before="100" w:after="120" w:line="360" w:lineRule="auto"/>
        <w:jc w:val="both"/>
        <w:rPr>
          <w:rFonts w:ascii="Times New Roman" w:hAnsi="Times New Roman" w:cs="Times New Roman"/>
          <w:color w:val="000000" w:themeColor="text1"/>
        </w:rPr>
      </w:pPr>
      <w:r>
        <w:rPr>
          <w:rFonts w:ascii="Times New Roman" w:eastAsia="Arial" w:hAnsi="Times New Roman" w:cs="Times New Roman"/>
          <w:color w:val="000000" w:themeColor="text1"/>
        </w:rPr>
        <w:br w:type="column"/>
      </w:r>
      <w:r w:rsidR="00D32EFA" w:rsidRPr="00AD320C">
        <w:rPr>
          <w:rFonts w:ascii="Times New Roman" w:eastAsia="Arial" w:hAnsi="Times New Roman" w:cs="Times New Roman"/>
          <w:color w:val="000000" w:themeColor="text1"/>
        </w:rPr>
        <w:lastRenderedPageBreak/>
        <w:t xml:space="preserve">Activity </w:t>
      </w:r>
      <w:r w:rsidR="006821E5" w:rsidRPr="00AD320C">
        <w:rPr>
          <w:rFonts w:ascii="Times New Roman" w:eastAsia="Arial" w:hAnsi="Times New Roman" w:cs="Times New Roman"/>
          <w:color w:val="000000" w:themeColor="text1"/>
        </w:rPr>
        <w:t>Diagram User</w:t>
      </w:r>
      <w:r w:rsidR="00D32EFA" w:rsidRPr="00AD320C">
        <w:rPr>
          <w:rFonts w:ascii="Times New Roman" w:eastAsia="Arial" w:hAnsi="Times New Roman" w:cs="Times New Roman"/>
          <w:color w:val="000000" w:themeColor="text1"/>
        </w:rPr>
        <w:t xml:space="preserve"> Login Flow: The activity diagram for the login flow represents the sequence of activities and decisions involved when a user attempts to log in. The process begins with the user entering their email and password on the login form. The system checks whether the email exists in the database. If not found, a 'User not found' error is returned. If found, the system compares the entered password with the stored hash using </w:t>
      </w:r>
      <w:proofErr w:type="spellStart"/>
      <w:r w:rsidR="00D32EFA" w:rsidRPr="00AD320C">
        <w:rPr>
          <w:rFonts w:ascii="Times New Roman" w:eastAsia="Arial" w:hAnsi="Times New Roman" w:cs="Times New Roman"/>
          <w:color w:val="000000" w:themeColor="text1"/>
        </w:rPr>
        <w:t>bcrypt</w:t>
      </w:r>
      <w:proofErr w:type="spellEnd"/>
      <w:r w:rsidR="00D32EFA" w:rsidRPr="00AD320C">
        <w:rPr>
          <w:rFonts w:ascii="Times New Roman" w:eastAsia="Arial" w:hAnsi="Times New Roman" w:cs="Times New Roman"/>
          <w:color w:val="000000" w:themeColor="text1"/>
        </w:rPr>
        <w:t xml:space="preserve">. If the passwords do not match, an 'Invalid password' error is returned. If the passwords match, the system generates a JWT token containing the user's ID and role, returns the token to the frontend, and redirects the user to their role-specific </w:t>
      </w:r>
      <w:r w:rsidR="006821E5" w:rsidRPr="00AD320C">
        <w:rPr>
          <w:rFonts w:ascii="Times New Roman" w:eastAsia="Arial" w:hAnsi="Times New Roman" w:cs="Times New Roman"/>
          <w:color w:val="000000" w:themeColor="text1"/>
        </w:rPr>
        <w:t>dashboard the</w:t>
      </w:r>
      <w:r w:rsidR="00D32EFA" w:rsidRPr="00AD320C">
        <w:rPr>
          <w:rFonts w:ascii="Times New Roman" w:eastAsia="Arial" w:hAnsi="Times New Roman" w:cs="Times New Roman"/>
          <w:color w:val="000000" w:themeColor="text1"/>
        </w:rPr>
        <w:t xml:space="preserve"> Client Dashboard, Attorney Dashboard, or Admin Dashboard, depending on the role stored in the token.</w:t>
      </w:r>
    </w:p>
    <w:p w14:paraId="315B0C59" w14:textId="77777777" w:rsidR="00D75155" w:rsidRPr="00D75155" w:rsidRDefault="00D75155" w:rsidP="00D75155">
      <w:pPr>
        <w:spacing w:before="100" w:after="120" w:line="360" w:lineRule="auto"/>
        <w:jc w:val="both"/>
        <w:rPr>
          <w:rFonts w:ascii="Times New Roman" w:hAnsi="Times New Roman" w:cs="Times New Roman"/>
          <w:color w:val="000000" w:themeColor="text1"/>
        </w:rPr>
      </w:pPr>
    </w:p>
    <w:p w14:paraId="0A00D3C2" w14:textId="6EB1A3E0" w:rsidR="00D75155" w:rsidRPr="00AD320C" w:rsidRDefault="00D75155" w:rsidP="00D75155">
      <w:pPr>
        <w:pStyle w:val="ListParagraph"/>
        <w:spacing w:before="100" w:after="120" w:line="360" w:lineRule="auto"/>
        <w:jc w:val="both"/>
        <w:rPr>
          <w:rFonts w:ascii="Times New Roman" w:hAnsi="Times New Roman" w:cs="Times New Roman"/>
          <w:color w:val="000000" w:themeColor="text1"/>
        </w:rPr>
      </w:pPr>
      <w:r w:rsidRPr="00D75155">
        <w:rPr>
          <w:rFonts w:ascii="Times New Roman" w:hAnsi="Times New Roman" w:cs="Times New Roman"/>
          <w:color w:val="000000" w:themeColor="text1"/>
        </w:rPr>
        <w:drawing>
          <wp:inline distT="0" distB="0" distL="0" distR="0" wp14:anchorId="2FE8BC97" wp14:editId="5D24218B">
            <wp:extent cx="6143625" cy="3661714"/>
            <wp:effectExtent l="0" t="0" r="0" b="0"/>
            <wp:docPr id="2062222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22766" name=""/>
                    <pic:cNvPicPr/>
                  </pic:nvPicPr>
                  <pic:blipFill>
                    <a:blip r:embed="rId15"/>
                    <a:stretch>
                      <a:fillRect/>
                    </a:stretch>
                  </pic:blipFill>
                  <pic:spPr>
                    <a:xfrm>
                      <a:off x="0" y="0"/>
                      <a:ext cx="6152139" cy="3666788"/>
                    </a:xfrm>
                    <a:prstGeom prst="rect">
                      <a:avLst/>
                    </a:prstGeom>
                  </pic:spPr>
                </pic:pic>
              </a:graphicData>
            </a:graphic>
          </wp:inline>
        </w:drawing>
      </w:r>
    </w:p>
    <w:p w14:paraId="7DC8F682" w14:textId="77777777" w:rsidR="00D32EFA" w:rsidRPr="00AD320C" w:rsidRDefault="00D32EFA" w:rsidP="00AD320C">
      <w:pPr>
        <w:pStyle w:val="ListParagraph"/>
        <w:numPr>
          <w:ilvl w:val="0"/>
          <w:numId w:val="23"/>
        </w:numPr>
        <w:rPr>
          <w:rFonts w:ascii="Times New Roman" w:hAnsi="Times New Roman" w:cs="Times New Roman"/>
          <w:color w:val="000000" w:themeColor="text1"/>
        </w:rPr>
      </w:pPr>
      <w:r w:rsidRPr="00AD320C">
        <w:rPr>
          <w:rFonts w:ascii="Times New Roman" w:hAnsi="Times New Roman" w:cs="Times New Roman"/>
          <w:color w:val="000000" w:themeColor="text1"/>
        </w:rPr>
        <w:br w:type="page"/>
      </w:r>
    </w:p>
    <w:p w14:paraId="21A5C487" w14:textId="271F9DA2" w:rsidR="00D32EFA" w:rsidRPr="006821E5" w:rsidRDefault="00D32EFA" w:rsidP="00D32EFA">
      <w:pPr>
        <w:pStyle w:val="Heading1"/>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32"/>
          <w:szCs w:val="32"/>
        </w:rPr>
        <w:lastRenderedPageBreak/>
        <w:t xml:space="preserve"> 5</w:t>
      </w:r>
      <w:r w:rsidR="00D75155">
        <w:rPr>
          <w:rFonts w:ascii="Times New Roman" w:eastAsia="Arial" w:hAnsi="Times New Roman" w:cs="Times New Roman"/>
          <w:b/>
          <w:bCs/>
          <w:color w:val="000000" w:themeColor="text1"/>
          <w:sz w:val="32"/>
          <w:szCs w:val="32"/>
        </w:rPr>
        <w:t>.</w:t>
      </w:r>
      <w:r w:rsidRPr="006821E5">
        <w:rPr>
          <w:rFonts w:ascii="Times New Roman" w:eastAsia="Arial" w:hAnsi="Times New Roman" w:cs="Times New Roman"/>
          <w:b/>
          <w:bCs/>
          <w:color w:val="000000" w:themeColor="text1"/>
          <w:sz w:val="32"/>
          <w:szCs w:val="32"/>
        </w:rPr>
        <w:t xml:space="preserve"> IMPLEMENTATION</w:t>
      </w:r>
    </w:p>
    <w:p w14:paraId="6F713480"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5.1 Tools and Technologies Used</w:t>
      </w:r>
    </w:p>
    <w:p w14:paraId="64F7FAF3" w14:textId="460B5553" w:rsidR="00D32EFA" w:rsidRPr="00AD320C" w:rsidRDefault="00D32EFA" w:rsidP="00AD320C">
      <w:pPr>
        <w:pStyle w:val="ListParagraph"/>
        <w:numPr>
          <w:ilvl w:val="0"/>
          <w:numId w:val="2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implementation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involved the use of a carefully selected set of tools and technologies that together form a cohesive development and deployment environment. Each tool was chosen for its suitability to the project's requirements, its active community support, and its alignment with industry best practices.</w:t>
      </w:r>
    </w:p>
    <w:p w14:paraId="18631E36" w14:textId="6F6A1F1E" w:rsidR="00D32EFA" w:rsidRPr="00AD320C" w:rsidRDefault="00D32EFA" w:rsidP="00AD320C">
      <w:pPr>
        <w:pStyle w:val="ListParagraph"/>
        <w:numPr>
          <w:ilvl w:val="0"/>
          <w:numId w:val="2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MongoDB Atlas is the cloud database service used to host the MongoDB database for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MongoDB Atlas offers a free-tier cluster that is sufficient for development and testing, along with features such as automatic backups, real-time monitoring, and a web-based management console. The Atlas cluster used for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named 'legal', and the database is named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The connection string follows the format: </w:t>
      </w:r>
      <w:proofErr w:type="spellStart"/>
      <w:r w:rsidRPr="00AD320C">
        <w:rPr>
          <w:rFonts w:ascii="Times New Roman" w:eastAsia="Arial" w:hAnsi="Times New Roman" w:cs="Times New Roman"/>
          <w:color w:val="000000" w:themeColor="text1"/>
        </w:rPr>
        <w:t>mongodb+srv</w:t>
      </w:r>
      <w:proofErr w:type="spellEnd"/>
      <w:r w:rsidRPr="00AD320C">
        <w:rPr>
          <w:rFonts w:ascii="Times New Roman" w:eastAsia="Arial" w:hAnsi="Times New Roman" w:cs="Times New Roman"/>
          <w:color w:val="000000" w:themeColor="text1"/>
        </w:rPr>
        <w:t>://username:password@cluster.mongodb.net/</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with the credentials managed using environment variables to ensure security.</w:t>
      </w:r>
    </w:p>
    <w:p w14:paraId="2D8AC09B" w14:textId="77777777" w:rsidR="00D32EFA" w:rsidRPr="00AD320C" w:rsidRDefault="00D32EFA" w:rsidP="00AD320C">
      <w:pPr>
        <w:pStyle w:val="ListParagraph"/>
        <w:numPr>
          <w:ilvl w:val="0"/>
          <w:numId w:val="2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Mongoose (version 7.x) is the ODM library used to interact with MongoDB from the Node.js backend. Mongoose provides schema-based data modeling with built-in validation, type casting, and middleware hooks. Each collection in the database corresponds to a Mongoose model defined in the /models directory of the backend. Mongoose's virtual fields and instance methods allow business logic to be encapsulated within model definitions.</w:t>
      </w:r>
    </w:p>
    <w:p w14:paraId="3F0BBC9F" w14:textId="77777777" w:rsidR="00D32EFA" w:rsidRPr="00AD320C" w:rsidRDefault="00D32EFA" w:rsidP="00AD320C">
      <w:pPr>
        <w:pStyle w:val="ListParagraph"/>
        <w:numPr>
          <w:ilvl w:val="0"/>
          <w:numId w:val="2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Express.js (version 4.x) is the web framework used to build the RESTful API backend. Express provides a minimal and flexible API for defining routes, registering middleware, and handling HTTP requests and responses. The backend is structured with separate route files for each resource (users, attorneys, cases, documents) and a central server.js file that initializes the Express application, configures middleware, and starts the HTTP server.</w:t>
      </w:r>
    </w:p>
    <w:p w14:paraId="404FF016" w14:textId="77777777" w:rsidR="00D32EFA" w:rsidRPr="00AD320C" w:rsidRDefault="00D32EFA" w:rsidP="00AD320C">
      <w:pPr>
        <w:pStyle w:val="ListParagraph"/>
        <w:numPr>
          <w:ilvl w:val="0"/>
          <w:numId w:val="2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React.js (version 18.x) is the frontend library used to build the Single Page Application. </w:t>
      </w:r>
      <w:proofErr w:type="spellStart"/>
      <w:r w:rsidRPr="00AD320C">
        <w:rPr>
          <w:rFonts w:ascii="Times New Roman" w:eastAsia="Arial" w:hAnsi="Times New Roman" w:cs="Times New Roman"/>
          <w:color w:val="000000" w:themeColor="text1"/>
        </w:rPr>
        <w:t>React's</w:t>
      </w:r>
      <w:proofErr w:type="spellEnd"/>
      <w:r w:rsidRPr="00AD320C">
        <w:rPr>
          <w:rFonts w:ascii="Times New Roman" w:eastAsia="Arial" w:hAnsi="Times New Roman" w:cs="Times New Roman"/>
          <w:color w:val="000000" w:themeColor="text1"/>
        </w:rPr>
        <w:t xml:space="preserve"> component model enables the creation of reusable UI elements that can be composed into complex layouts. The project uses functional components exclusively, leveraging React Hooks (</w:t>
      </w:r>
      <w:proofErr w:type="spellStart"/>
      <w:r w:rsidRPr="00AD320C">
        <w:rPr>
          <w:rFonts w:ascii="Times New Roman" w:eastAsia="Arial" w:hAnsi="Times New Roman" w:cs="Times New Roman"/>
          <w:color w:val="000000" w:themeColor="text1"/>
        </w:rPr>
        <w:t>useState</w:t>
      </w:r>
      <w:proofErr w:type="spellEnd"/>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useEffect</w:t>
      </w:r>
      <w:proofErr w:type="spellEnd"/>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useContext</w:t>
      </w:r>
      <w:proofErr w:type="spellEnd"/>
      <w:r w:rsidRPr="00AD320C">
        <w:rPr>
          <w:rFonts w:ascii="Times New Roman" w:eastAsia="Arial" w:hAnsi="Times New Roman" w:cs="Times New Roman"/>
          <w:color w:val="000000" w:themeColor="text1"/>
        </w:rPr>
        <w:t>) for state management and side effects. React Router DOM (version 6.x) is used for client-side navigation and route protection.</w:t>
      </w:r>
    </w:p>
    <w:p w14:paraId="55BA4B0A" w14:textId="77777777" w:rsidR="00D32EFA" w:rsidRPr="00AD320C" w:rsidRDefault="00D32EFA" w:rsidP="00AD320C">
      <w:pPr>
        <w:pStyle w:val="ListParagraph"/>
        <w:numPr>
          <w:ilvl w:val="0"/>
          <w:numId w:val="2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Node.js (version 18.x LTS) provides the JavaScript runtime environment for the backend. Node.js's </w:t>
      </w:r>
      <w:proofErr w:type="spellStart"/>
      <w:r w:rsidRPr="00AD320C">
        <w:rPr>
          <w:rFonts w:ascii="Times New Roman" w:eastAsia="Arial" w:hAnsi="Times New Roman" w:cs="Times New Roman"/>
          <w:color w:val="000000" w:themeColor="text1"/>
        </w:rPr>
        <w:t>npm</w:t>
      </w:r>
      <w:proofErr w:type="spellEnd"/>
      <w:r w:rsidRPr="00AD320C">
        <w:rPr>
          <w:rFonts w:ascii="Times New Roman" w:eastAsia="Arial" w:hAnsi="Times New Roman" w:cs="Times New Roman"/>
          <w:color w:val="000000" w:themeColor="text1"/>
        </w:rPr>
        <w:t xml:space="preserve"> (Node Package Manager) is used to manage all backend and frontend dependencies. The </w:t>
      </w:r>
      <w:proofErr w:type="spellStart"/>
      <w:r w:rsidRPr="00AD320C">
        <w:rPr>
          <w:rFonts w:ascii="Times New Roman" w:eastAsia="Arial" w:hAnsi="Times New Roman" w:cs="Times New Roman"/>
          <w:color w:val="000000" w:themeColor="text1"/>
        </w:rPr>
        <w:t>package.json</w:t>
      </w:r>
      <w:proofErr w:type="spellEnd"/>
      <w:r w:rsidRPr="00AD320C">
        <w:rPr>
          <w:rFonts w:ascii="Times New Roman" w:eastAsia="Arial" w:hAnsi="Times New Roman" w:cs="Times New Roman"/>
          <w:color w:val="000000" w:themeColor="text1"/>
        </w:rPr>
        <w:t xml:space="preserve"> files for both the backend and frontend define all project dependencies and scripts for running, testing, and building the application.</w:t>
      </w:r>
    </w:p>
    <w:p w14:paraId="66DDB0AC" w14:textId="77777777" w:rsidR="00D32EFA" w:rsidRPr="00AD320C" w:rsidRDefault="00D32EFA" w:rsidP="00AD320C">
      <w:pPr>
        <w:pStyle w:val="ListParagraph"/>
        <w:numPr>
          <w:ilvl w:val="0"/>
          <w:numId w:val="2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JSON Web Token (</w:t>
      </w:r>
      <w:proofErr w:type="spellStart"/>
      <w:r w:rsidRPr="00AD320C">
        <w:rPr>
          <w:rFonts w:ascii="Times New Roman" w:eastAsia="Arial" w:hAnsi="Times New Roman" w:cs="Times New Roman"/>
          <w:color w:val="000000" w:themeColor="text1"/>
        </w:rPr>
        <w:t>jsonwebtoken</w:t>
      </w:r>
      <w:proofErr w:type="spellEnd"/>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npm</w:t>
      </w:r>
      <w:proofErr w:type="spellEnd"/>
      <w:r w:rsidRPr="00AD320C">
        <w:rPr>
          <w:rFonts w:ascii="Times New Roman" w:eastAsia="Arial" w:hAnsi="Times New Roman" w:cs="Times New Roman"/>
          <w:color w:val="000000" w:themeColor="text1"/>
        </w:rPr>
        <w:t xml:space="preserve"> package) is used for generating and verifying JWT tokens. Tokens are signed with a secret key stored in the </w:t>
      </w:r>
      <w:proofErr w:type="spellStart"/>
      <w:r w:rsidRPr="00AD320C">
        <w:rPr>
          <w:rFonts w:ascii="Times New Roman" w:eastAsia="Arial" w:hAnsi="Times New Roman" w:cs="Times New Roman"/>
          <w:color w:val="000000" w:themeColor="text1"/>
        </w:rPr>
        <w:t>backend's</w:t>
      </w:r>
      <w:proofErr w:type="spellEnd"/>
      <w:r w:rsidRPr="00AD320C">
        <w:rPr>
          <w:rFonts w:ascii="Times New Roman" w:eastAsia="Arial" w:hAnsi="Times New Roman" w:cs="Times New Roman"/>
          <w:color w:val="000000" w:themeColor="text1"/>
        </w:rPr>
        <w:t xml:space="preserve"> environment variables. The middleware function </w:t>
      </w:r>
      <w:proofErr w:type="spellStart"/>
      <w:r w:rsidRPr="00AD320C">
        <w:rPr>
          <w:rFonts w:ascii="Times New Roman" w:eastAsia="Arial" w:hAnsi="Times New Roman" w:cs="Times New Roman"/>
          <w:color w:val="000000" w:themeColor="text1"/>
        </w:rPr>
        <w:lastRenderedPageBreak/>
        <w:t>authenticateToken</w:t>
      </w:r>
      <w:proofErr w:type="spellEnd"/>
      <w:r w:rsidRPr="00AD320C">
        <w:rPr>
          <w:rFonts w:ascii="Times New Roman" w:eastAsia="Arial" w:hAnsi="Times New Roman" w:cs="Times New Roman"/>
          <w:color w:val="000000" w:themeColor="text1"/>
        </w:rPr>
        <w:t xml:space="preserve"> verifies the token on every protected route request and attaches the decoded user information (ID and role) to the request object for use by the controller functions.</w:t>
      </w:r>
    </w:p>
    <w:p w14:paraId="61CFA1DB" w14:textId="77777777" w:rsidR="00D32EFA" w:rsidRPr="00AD320C" w:rsidRDefault="00D32EFA" w:rsidP="00AD320C">
      <w:pPr>
        <w:pStyle w:val="ListParagraph"/>
        <w:numPr>
          <w:ilvl w:val="0"/>
          <w:numId w:val="24"/>
        </w:numPr>
        <w:spacing w:before="100" w:after="120" w:line="360" w:lineRule="auto"/>
        <w:jc w:val="both"/>
        <w:rPr>
          <w:rFonts w:ascii="Times New Roman" w:hAnsi="Times New Roman" w:cs="Times New Roman"/>
          <w:color w:val="000000" w:themeColor="text1"/>
        </w:rPr>
      </w:pPr>
      <w:proofErr w:type="spellStart"/>
      <w:r w:rsidRPr="00AD320C">
        <w:rPr>
          <w:rFonts w:ascii="Times New Roman" w:eastAsia="Arial" w:hAnsi="Times New Roman" w:cs="Times New Roman"/>
          <w:color w:val="000000" w:themeColor="text1"/>
        </w:rPr>
        <w:t>bcrypt</w:t>
      </w:r>
      <w:proofErr w:type="spellEnd"/>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bcryptjs</w:t>
      </w:r>
      <w:proofErr w:type="spellEnd"/>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npm</w:t>
      </w:r>
      <w:proofErr w:type="spellEnd"/>
      <w:r w:rsidRPr="00AD320C">
        <w:rPr>
          <w:rFonts w:ascii="Times New Roman" w:eastAsia="Arial" w:hAnsi="Times New Roman" w:cs="Times New Roman"/>
          <w:color w:val="000000" w:themeColor="text1"/>
        </w:rPr>
        <w:t xml:space="preserve"> package) is used for secure password hashing. When a user registers or an admin sets an attorney's password, the password is hashed using </w:t>
      </w:r>
      <w:proofErr w:type="spellStart"/>
      <w:r w:rsidRPr="00AD320C">
        <w:rPr>
          <w:rFonts w:ascii="Times New Roman" w:eastAsia="Arial" w:hAnsi="Times New Roman" w:cs="Times New Roman"/>
          <w:color w:val="000000" w:themeColor="text1"/>
        </w:rPr>
        <w:t>bcrypt</w:t>
      </w:r>
      <w:proofErr w:type="spellEnd"/>
      <w:r w:rsidRPr="00AD320C">
        <w:rPr>
          <w:rFonts w:ascii="Times New Roman" w:eastAsia="Arial" w:hAnsi="Times New Roman" w:cs="Times New Roman"/>
          <w:color w:val="000000" w:themeColor="text1"/>
        </w:rPr>
        <w:t xml:space="preserve"> with a salt round of 10 before being stored in the database. During login, the entered password is compared to the stored hash using </w:t>
      </w:r>
      <w:proofErr w:type="spellStart"/>
      <w:proofErr w:type="gramStart"/>
      <w:r w:rsidRPr="00AD320C">
        <w:rPr>
          <w:rFonts w:ascii="Times New Roman" w:eastAsia="Arial" w:hAnsi="Times New Roman" w:cs="Times New Roman"/>
          <w:color w:val="000000" w:themeColor="text1"/>
        </w:rPr>
        <w:t>bcrypt.compare</w:t>
      </w:r>
      <w:proofErr w:type="spellEnd"/>
      <w:proofErr w:type="gramEnd"/>
      <w:r w:rsidRPr="00AD320C">
        <w:rPr>
          <w:rFonts w:ascii="Times New Roman" w:eastAsia="Arial" w:hAnsi="Times New Roman" w:cs="Times New Roman"/>
          <w:color w:val="000000" w:themeColor="text1"/>
        </w:rPr>
        <w:t xml:space="preserve">(), which returns a </w:t>
      </w:r>
      <w:proofErr w:type="spellStart"/>
      <w:r w:rsidRPr="00AD320C">
        <w:rPr>
          <w:rFonts w:ascii="Times New Roman" w:eastAsia="Arial" w:hAnsi="Times New Roman" w:cs="Times New Roman"/>
          <w:color w:val="000000" w:themeColor="text1"/>
        </w:rPr>
        <w:t>boolean</w:t>
      </w:r>
      <w:proofErr w:type="spellEnd"/>
      <w:r w:rsidRPr="00AD320C">
        <w:rPr>
          <w:rFonts w:ascii="Times New Roman" w:eastAsia="Arial" w:hAnsi="Times New Roman" w:cs="Times New Roman"/>
          <w:color w:val="000000" w:themeColor="text1"/>
        </w:rPr>
        <w:t xml:space="preserve"> indicating whether they match.</w:t>
      </w:r>
    </w:p>
    <w:p w14:paraId="7581338F" w14:textId="7D22151F" w:rsidR="00D32EFA" w:rsidRPr="00AD320C" w:rsidRDefault="00D32EFA" w:rsidP="00AD320C">
      <w:pPr>
        <w:pStyle w:val="ListParagraph"/>
        <w:numPr>
          <w:ilvl w:val="0"/>
          <w:numId w:val="2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Multer is a Node.js middleware used for handling multipart/form-data, which is the encoding type used for file uploads. In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Multer is configured to store uploaded files in a designated directory on the server (or in memory for cloud upload) and is applied as middleware on the document upload API endpoints.</w:t>
      </w:r>
    </w:p>
    <w:p w14:paraId="78A3EF74" w14:textId="57011F32" w:rsidR="00D32EFA" w:rsidRPr="00AD320C" w:rsidRDefault="00D32EFA" w:rsidP="00AD320C">
      <w:pPr>
        <w:pStyle w:val="ListParagraph"/>
        <w:numPr>
          <w:ilvl w:val="0"/>
          <w:numId w:val="2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Visual Studio Code (VS Code) is the integrated development environment (IDE) used for all code editing. VS Code's </w:t>
      </w:r>
      <w:proofErr w:type="spellStart"/>
      <w:r w:rsidRPr="00AD320C">
        <w:rPr>
          <w:rFonts w:ascii="Times New Roman" w:eastAsia="Arial" w:hAnsi="Times New Roman" w:cs="Times New Roman"/>
          <w:color w:val="000000" w:themeColor="text1"/>
        </w:rPr>
        <w:t>extensionsincluding</w:t>
      </w:r>
      <w:proofErr w:type="spellEnd"/>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ESLint</w:t>
      </w:r>
      <w:proofErr w:type="spellEnd"/>
      <w:r w:rsidRPr="00AD320C">
        <w:rPr>
          <w:rFonts w:ascii="Times New Roman" w:eastAsia="Arial" w:hAnsi="Times New Roman" w:cs="Times New Roman"/>
          <w:color w:val="000000" w:themeColor="text1"/>
        </w:rPr>
        <w:t xml:space="preserve"> for code linting, Prettier for code formatting, and the MongoDB for VS Code extension for database </w:t>
      </w:r>
      <w:proofErr w:type="spellStart"/>
      <w:r w:rsidRPr="00AD320C">
        <w:rPr>
          <w:rFonts w:ascii="Times New Roman" w:eastAsia="Arial" w:hAnsi="Times New Roman" w:cs="Times New Roman"/>
          <w:color w:val="000000" w:themeColor="text1"/>
        </w:rPr>
        <w:t>explorationsignificantly</w:t>
      </w:r>
      <w:proofErr w:type="spellEnd"/>
      <w:r w:rsidRPr="00AD320C">
        <w:rPr>
          <w:rFonts w:ascii="Times New Roman" w:eastAsia="Arial" w:hAnsi="Times New Roman" w:cs="Times New Roman"/>
          <w:color w:val="000000" w:themeColor="text1"/>
        </w:rPr>
        <w:t xml:space="preserve"> improved the development workflow. Postman was used for API testing, allowing developers to send HTTP requests to the backend endpoints and verify the responses during development.</w:t>
      </w:r>
    </w:p>
    <w:p w14:paraId="442634BE" w14:textId="77777777" w:rsidR="00D32EFA" w:rsidRPr="00AD320C" w:rsidRDefault="00D32EFA" w:rsidP="00AD320C">
      <w:pPr>
        <w:pStyle w:val="ListParagraph"/>
        <w:numPr>
          <w:ilvl w:val="0"/>
          <w:numId w:val="2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Git and GitHub are used for version control and collaborative development. The project repository is hosted on GitHub, with feature branches used for developing new features and pull requests used for code review before merging into the main branch. This workflow ensures code quality and provides a complete history of all changes made to the project.</w:t>
      </w:r>
    </w:p>
    <w:p w14:paraId="08C243C1"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5.2 Code Implementation</w:t>
      </w:r>
    </w:p>
    <w:p w14:paraId="1FADF7B7" w14:textId="0CC62E35" w:rsidR="00D32EFA" w:rsidRPr="00AD320C" w:rsidRDefault="00D32EFA" w:rsidP="00AD320C">
      <w:pPr>
        <w:pStyle w:val="ListParagraph"/>
        <w:numPr>
          <w:ilvl w:val="0"/>
          <w:numId w:val="2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code implementation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follows a structured approach that reflects the MERN stack architecture described in the System </w:t>
      </w:r>
      <w:r w:rsidR="00D75155" w:rsidRPr="00AD320C">
        <w:rPr>
          <w:rFonts w:ascii="Times New Roman" w:eastAsia="Arial" w:hAnsi="Times New Roman" w:cs="Times New Roman"/>
          <w:color w:val="000000" w:themeColor="text1"/>
        </w:rPr>
        <w:t>Design.</w:t>
      </w:r>
      <w:r w:rsidRPr="00AD320C">
        <w:rPr>
          <w:rFonts w:ascii="Times New Roman" w:eastAsia="Arial" w:hAnsi="Times New Roman" w:cs="Times New Roman"/>
          <w:color w:val="000000" w:themeColor="text1"/>
        </w:rPr>
        <w:t xml:space="preserve"> The project codebase is divided into two main directories: the backend (server-side) and the frontend (client-side), each with its own </w:t>
      </w:r>
      <w:r w:rsidR="00D75155" w:rsidRPr="00AD320C">
        <w:rPr>
          <w:rFonts w:ascii="Times New Roman" w:eastAsia="Arial" w:hAnsi="Times New Roman" w:cs="Times New Roman"/>
          <w:color w:val="000000" w:themeColor="text1"/>
        </w:rPr>
        <w:t>package. Json</w:t>
      </w:r>
      <w:r w:rsidRPr="00AD320C">
        <w:rPr>
          <w:rFonts w:ascii="Times New Roman" w:eastAsia="Arial" w:hAnsi="Times New Roman" w:cs="Times New Roman"/>
          <w:color w:val="000000" w:themeColor="text1"/>
        </w:rPr>
        <w:t xml:space="preserve"> and dependencies.</w:t>
      </w:r>
    </w:p>
    <w:p w14:paraId="7004EE96" w14:textId="2002657F" w:rsidR="00D32EFA" w:rsidRPr="00AD320C" w:rsidRDefault="00D32EFA" w:rsidP="00AD320C">
      <w:pPr>
        <w:pStyle w:val="ListParagraph"/>
        <w:numPr>
          <w:ilvl w:val="0"/>
          <w:numId w:val="2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Backend Implementation: The backend entry point is server.js, which initializes the Express application, configures middleware (CORS, JSON body parsing, URL-encoded body parsing), establishes the MongoDB connection by calling the </w:t>
      </w:r>
      <w:r w:rsidR="00D75155" w:rsidRPr="00AD320C">
        <w:rPr>
          <w:rFonts w:ascii="Times New Roman" w:eastAsia="Arial" w:hAnsi="Times New Roman" w:cs="Times New Roman"/>
          <w:color w:val="000000" w:themeColor="text1"/>
        </w:rPr>
        <w:t xml:space="preserve">dB </w:t>
      </w:r>
      <w:proofErr w:type="gramStart"/>
      <w:r w:rsidR="00D75155" w:rsidRPr="00AD320C">
        <w:rPr>
          <w:rFonts w:ascii="Times New Roman" w:eastAsia="Arial" w:hAnsi="Times New Roman" w:cs="Times New Roman"/>
          <w:color w:val="000000" w:themeColor="text1"/>
        </w:rPr>
        <w:t>Connect</w:t>
      </w:r>
      <w:r w:rsidRPr="00AD320C">
        <w:rPr>
          <w:rFonts w:ascii="Times New Roman" w:eastAsia="Arial" w:hAnsi="Times New Roman" w:cs="Times New Roman"/>
          <w:color w:val="000000" w:themeColor="text1"/>
        </w:rPr>
        <w:t>(</w:t>
      </w:r>
      <w:proofErr w:type="gramEnd"/>
      <w:r w:rsidRPr="00AD320C">
        <w:rPr>
          <w:rFonts w:ascii="Times New Roman" w:eastAsia="Arial" w:hAnsi="Times New Roman" w:cs="Times New Roman"/>
          <w:color w:val="000000" w:themeColor="text1"/>
        </w:rPr>
        <w:t>) function, registers all route modules, and starts the HTTP server on the configured port. The CORS configuration allows cross-origin requests from the frontend application's domain, which is essential for the React.js SPA to communicate with the Express.js API.</w:t>
      </w:r>
    </w:p>
    <w:p w14:paraId="0841D8CC" w14:textId="51AB2819" w:rsidR="00D32EFA" w:rsidRPr="00AD320C" w:rsidRDefault="00D32EFA" w:rsidP="00AD320C">
      <w:pPr>
        <w:pStyle w:val="ListParagraph"/>
        <w:numPr>
          <w:ilvl w:val="0"/>
          <w:numId w:val="2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database connection is managed in config/dbConnect.js. This module uses Mongoose to connect to the MongoDB Atlas cluster using the connection string stored in the environment variable </w:t>
      </w:r>
      <w:r w:rsidRPr="00AD320C">
        <w:rPr>
          <w:rFonts w:ascii="Times New Roman" w:eastAsia="Arial" w:hAnsi="Times New Roman" w:cs="Times New Roman"/>
          <w:color w:val="000000" w:themeColor="text1"/>
        </w:rPr>
        <w:lastRenderedPageBreak/>
        <w:t xml:space="preserve">MONGODB_URI. Connection success and failure events are handled with appropriate console logs. The module exports the </w:t>
      </w:r>
      <w:r w:rsidR="00D75155" w:rsidRPr="00AD320C">
        <w:rPr>
          <w:rFonts w:ascii="Times New Roman" w:eastAsia="Arial" w:hAnsi="Times New Roman" w:cs="Times New Roman"/>
          <w:color w:val="000000" w:themeColor="text1"/>
        </w:rPr>
        <w:t>dB Connect</w:t>
      </w:r>
      <w:r w:rsidRPr="00AD320C">
        <w:rPr>
          <w:rFonts w:ascii="Times New Roman" w:eastAsia="Arial" w:hAnsi="Times New Roman" w:cs="Times New Roman"/>
          <w:color w:val="000000" w:themeColor="text1"/>
        </w:rPr>
        <w:t xml:space="preserve"> function, which is called once at server startup.</w:t>
      </w:r>
    </w:p>
    <w:p w14:paraId="6126B797" w14:textId="21ECA2C7" w:rsidR="00D32EFA" w:rsidRPr="00AD320C" w:rsidRDefault="00D32EFA" w:rsidP="00AD320C">
      <w:pPr>
        <w:pStyle w:val="ListParagraph"/>
        <w:numPr>
          <w:ilvl w:val="0"/>
          <w:numId w:val="2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Authentication is handled through dedicated middleware in middleware/auth.js. The </w:t>
      </w:r>
      <w:r w:rsidR="00D75155" w:rsidRPr="00AD320C">
        <w:rPr>
          <w:rFonts w:ascii="Times New Roman" w:eastAsia="Arial" w:hAnsi="Times New Roman" w:cs="Times New Roman"/>
          <w:color w:val="000000" w:themeColor="text1"/>
        </w:rPr>
        <w:t>authenticate Token</w:t>
      </w:r>
      <w:r w:rsidRPr="00AD320C">
        <w:rPr>
          <w:rFonts w:ascii="Times New Roman" w:eastAsia="Arial" w:hAnsi="Times New Roman" w:cs="Times New Roman"/>
          <w:color w:val="000000" w:themeColor="text1"/>
        </w:rPr>
        <w:t xml:space="preserve"> middleware function extracts the JWT from the Authorization header (Bearer token format), verifies it using the JWT_SECRET environment variable, and attaches the decoded payload (containing </w:t>
      </w:r>
      <w:proofErr w:type="spellStart"/>
      <w:r w:rsidRPr="00AD320C">
        <w:rPr>
          <w:rFonts w:ascii="Times New Roman" w:eastAsia="Arial" w:hAnsi="Times New Roman" w:cs="Times New Roman"/>
          <w:color w:val="000000" w:themeColor="text1"/>
        </w:rPr>
        <w:t>userId</w:t>
      </w:r>
      <w:proofErr w:type="spellEnd"/>
      <w:r w:rsidRPr="00AD320C">
        <w:rPr>
          <w:rFonts w:ascii="Times New Roman" w:eastAsia="Arial" w:hAnsi="Times New Roman" w:cs="Times New Roman"/>
          <w:color w:val="000000" w:themeColor="text1"/>
        </w:rPr>
        <w:t xml:space="preserve"> and role) to the request object. If the token is missing or invalid, the middleware returns a 401 Unauthorized response. The </w:t>
      </w:r>
      <w:r w:rsidR="00D75155" w:rsidRPr="00AD320C">
        <w:rPr>
          <w:rFonts w:ascii="Times New Roman" w:eastAsia="Arial" w:hAnsi="Times New Roman" w:cs="Times New Roman"/>
          <w:color w:val="000000" w:themeColor="text1"/>
        </w:rPr>
        <w:t>check Role</w:t>
      </w:r>
      <w:r w:rsidRPr="00AD320C">
        <w:rPr>
          <w:rFonts w:ascii="Times New Roman" w:eastAsia="Arial" w:hAnsi="Times New Roman" w:cs="Times New Roman"/>
          <w:color w:val="000000" w:themeColor="text1"/>
        </w:rPr>
        <w:t xml:space="preserve"> middleware is used on role-specific routes to ensure that only users with the correct role can access certain endpoints.</w:t>
      </w:r>
    </w:p>
    <w:p w14:paraId="255DFF83" w14:textId="3EB86059" w:rsidR="00D32EFA" w:rsidRPr="00AD320C" w:rsidRDefault="00D32EFA" w:rsidP="00AD320C">
      <w:pPr>
        <w:pStyle w:val="ListParagraph"/>
        <w:numPr>
          <w:ilvl w:val="0"/>
          <w:numId w:val="2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attorney login functionality is implemented in the </w:t>
      </w:r>
      <w:r w:rsidR="00D75155" w:rsidRPr="00AD320C">
        <w:rPr>
          <w:rFonts w:ascii="Times New Roman" w:eastAsia="Arial" w:hAnsi="Times New Roman" w:cs="Times New Roman"/>
          <w:color w:val="000000" w:themeColor="text1"/>
        </w:rPr>
        <w:t>Attorney Login</w:t>
      </w:r>
      <w:r w:rsidRPr="00AD320C">
        <w:rPr>
          <w:rFonts w:ascii="Times New Roman" w:eastAsia="Arial" w:hAnsi="Times New Roman" w:cs="Times New Roman"/>
          <w:color w:val="000000" w:themeColor="text1"/>
        </w:rPr>
        <w:t xml:space="preserve"> React component. When the form is submitted, the component sends a POST request to the ATTORNEY_LOGIN API endpoint with the email, password, and role fields. Upon a successful response, the component stores the JWT token, role, email, name, and attorney ID in </w:t>
      </w:r>
      <w:r w:rsidR="00D75155" w:rsidRPr="00AD320C">
        <w:rPr>
          <w:rFonts w:ascii="Times New Roman" w:eastAsia="Arial" w:hAnsi="Times New Roman" w:cs="Times New Roman"/>
          <w:color w:val="000000" w:themeColor="text1"/>
        </w:rPr>
        <w:t>local Storage</w:t>
      </w:r>
      <w:r w:rsidRPr="00AD320C">
        <w:rPr>
          <w:rFonts w:ascii="Times New Roman" w:eastAsia="Arial" w:hAnsi="Times New Roman" w:cs="Times New Roman"/>
          <w:color w:val="000000" w:themeColor="text1"/>
        </w:rPr>
        <w:t xml:space="preserve">, then redirects the user to the attorney dashboard using React Router's </w:t>
      </w:r>
      <w:r w:rsidR="00D75155" w:rsidRPr="00AD320C">
        <w:rPr>
          <w:rFonts w:ascii="Times New Roman" w:eastAsia="Arial" w:hAnsi="Times New Roman" w:cs="Times New Roman"/>
          <w:color w:val="000000" w:themeColor="text1"/>
        </w:rPr>
        <w:t>use Navigate</w:t>
      </w:r>
      <w:r w:rsidRPr="00AD320C">
        <w:rPr>
          <w:rFonts w:ascii="Times New Roman" w:eastAsia="Arial" w:hAnsi="Times New Roman" w:cs="Times New Roman"/>
          <w:color w:val="000000" w:themeColor="text1"/>
        </w:rPr>
        <w:t xml:space="preserve"> hook. An </w:t>
      </w:r>
      <w:proofErr w:type="spellStart"/>
      <w:r w:rsidRPr="00AD320C">
        <w:rPr>
          <w:rFonts w:ascii="Times New Roman" w:eastAsia="Arial" w:hAnsi="Times New Roman" w:cs="Times New Roman"/>
          <w:color w:val="000000" w:themeColor="text1"/>
        </w:rPr>
        <w:t>ensureAttorneyRecord</w:t>
      </w:r>
      <w:proofErr w:type="spellEnd"/>
      <w:r w:rsidRPr="00AD320C">
        <w:rPr>
          <w:rFonts w:ascii="Times New Roman" w:eastAsia="Arial" w:hAnsi="Times New Roman" w:cs="Times New Roman"/>
          <w:color w:val="000000" w:themeColor="text1"/>
        </w:rPr>
        <w:t xml:space="preserve"> function is also called to verify that the attorney's record exists in the attorney-specific data store, demonstrating defensive programming practices.</w:t>
      </w:r>
    </w:p>
    <w:p w14:paraId="22200E65" w14:textId="3B4880F9" w:rsidR="00D32EFA" w:rsidRPr="00AD320C" w:rsidRDefault="00D32EFA" w:rsidP="00AD320C">
      <w:pPr>
        <w:pStyle w:val="ListParagraph"/>
        <w:numPr>
          <w:ilvl w:val="0"/>
          <w:numId w:val="2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React frontend is organized into a structured directory hierarchy: </w:t>
      </w:r>
      <w:proofErr w:type="spellStart"/>
      <w:r w:rsidRPr="00AD320C">
        <w:rPr>
          <w:rFonts w:ascii="Times New Roman" w:eastAsia="Arial" w:hAnsi="Times New Roman" w:cs="Times New Roman"/>
          <w:color w:val="000000" w:themeColor="text1"/>
        </w:rPr>
        <w:t>src</w:t>
      </w:r>
      <w:proofErr w:type="spellEnd"/>
      <w:r w:rsidRPr="00AD320C">
        <w:rPr>
          <w:rFonts w:ascii="Times New Roman" w:eastAsia="Arial" w:hAnsi="Times New Roman" w:cs="Times New Roman"/>
          <w:color w:val="000000" w:themeColor="text1"/>
        </w:rPr>
        <w:t>/pages contains full-page components (</w:t>
      </w:r>
      <w:r w:rsidR="00D75155" w:rsidRPr="00AD320C">
        <w:rPr>
          <w:rFonts w:ascii="Times New Roman" w:eastAsia="Arial" w:hAnsi="Times New Roman" w:cs="Times New Roman"/>
          <w:color w:val="000000" w:themeColor="text1"/>
        </w:rPr>
        <w:t>Login Page</w:t>
      </w:r>
      <w:r w:rsidRPr="00AD320C">
        <w:rPr>
          <w:rFonts w:ascii="Times New Roman" w:eastAsia="Arial" w:hAnsi="Times New Roman" w:cs="Times New Roman"/>
          <w:color w:val="000000" w:themeColor="text1"/>
        </w:rPr>
        <w:t xml:space="preserve">, </w:t>
      </w:r>
      <w:r w:rsidR="00D75155" w:rsidRPr="00AD320C">
        <w:rPr>
          <w:rFonts w:ascii="Times New Roman" w:eastAsia="Arial" w:hAnsi="Times New Roman" w:cs="Times New Roman"/>
          <w:color w:val="000000" w:themeColor="text1"/>
        </w:rPr>
        <w:t>Register Page</w:t>
      </w:r>
      <w:r w:rsidRPr="00AD320C">
        <w:rPr>
          <w:rFonts w:ascii="Times New Roman" w:eastAsia="Arial" w:hAnsi="Times New Roman" w:cs="Times New Roman"/>
          <w:color w:val="000000" w:themeColor="text1"/>
        </w:rPr>
        <w:t xml:space="preserve">, </w:t>
      </w:r>
      <w:r w:rsidR="00D75155" w:rsidRPr="00AD320C">
        <w:rPr>
          <w:rFonts w:ascii="Times New Roman" w:eastAsia="Arial" w:hAnsi="Times New Roman" w:cs="Times New Roman"/>
          <w:color w:val="000000" w:themeColor="text1"/>
        </w:rPr>
        <w:t>Client Dashboard</w:t>
      </w:r>
      <w:r w:rsidRPr="00AD320C">
        <w:rPr>
          <w:rFonts w:ascii="Times New Roman" w:eastAsia="Arial" w:hAnsi="Times New Roman" w:cs="Times New Roman"/>
          <w:color w:val="000000" w:themeColor="text1"/>
        </w:rPr>
        <w:t xml:space="preserve">, </w:t>
      </w:r>
      <w:r w:rsidR="00D75155" w:rsidRPr="00AD320C">
        <w:rPr>
          <w:rFonts w:ascii="Times New Roman" w:eastAsia="Arial" w:hAnsi="Times New Roman" w:cs="Times New Roman"/>
          <w:color w:val="000000" w:themeColor="text1"/>
        </w:rPr>
        <w:t>Attorney Dashboard</w:t>
      </w:r>
      <w:r w:rsidRPr="00AD320C">
        <w:rPr>
          <w:rFonts w:ascii="Times New Roman" w:eastAsia="Arial" w:hAnsi="Times New Roman" w:cs="Times New Roman"/>
          <w:color w:val="000000" w:themeColor="text1"/>
        </w:rPr>
        <w:t xml:space="preserve">, </w:t>
      </w:r>
      <w:r w:rsidR="00D75155" w:rsidRPr="00AD320C">
        <w:rPr>
          <w:rFonts w:ascii="Times New Roman" w:eastAsia="Arial" w:hAnsi="Times New Roman" w:cs="Times New Roman"/>
          <w:color w:val="000000" w:themeColor="text1"/>
        </w:rPr>
        <w:t>Admi Dashboard</w:t>
      </w:r>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CaseDetailPage</w:t>
      </w:r>
      <w:proofErr w:type="spellEnd"/>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CaseSubmitPage</w:t>
      </w:r>
      <w:proofErr w:type="spellEnd"/>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src</w:t>
      </w:r>
      <w:proofErr w:type="spellEnd"/>
      <w:r w:rsidRPr="00AD320C">
        <w:rPr>
          <w:rFonts w:ascii="Times New Roman" w:eastAsia="Arial" w:hAnsi="Times New Roman" w:cs="Times New Roman"/>
          <w:color w:val="000000" w:themeColor="text1"/>
        </w:rPr>
        <w:t xml:space="preserve">/components contains reusable UI elements (Navbar, Sidebar, </w:t>
      </w:r>
      <w:proofErr w:type="spellStart"/>
      <w:r w:rsidRPr="00AD320C">
        <w:rPr>
          <w:rFonts w:ascii="Times New Roman" w:eastAsia="Arial" w:hAnsi="Times New Roman" w:cs="Times New Roman"/>
          <w:color w:val="000000" w:themeColor="text1"/>
        </w:rPr>
        <w:t>CaseCard</w:t>
      </w:r>
      <w:proofErr w:type="spellEnd"/>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DocumentList</w:t>
      </w:r>
      <w:proofErr w:type="spellEnd"/>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StatusBadge</w:t>
      </w:r>
      <w:proofErr w:type="spellEnd"/>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src</w:t>
      </w:r>
      <w:proofErr w:type="spellEnd"/>
      <w:r w:rsidRPr="00AD320C">
        <w:rPr>
          <w:rFonts w:ascii="Times New Roman" w:eastAsia="Arial" w:hAnsi="Times New Roman" w:cs="Times New Roman"/>
          <w:color w:val="000000" w:themeColor="text1"/>
        </w:rPr>
        <w:t xml:space="preserve">/styles contains CSS files for each component and page; </w:t>
      </w:r>
      <w:proofErr w:type="spellStart"/>
      <w:r w:rsidRPr="00AD320C">
        <w:rPr>
          <w:rFonts w:ascii="Times New Roman" w:eastAsia="Arial" w:hAnsi="Times New Roman" w:cs="Times New Roman"/>
          <w:color w:val="000000" w:themeColor="text1"/>
        </w:rPr>
        <w:t>src</w:t>
      </w:r>
      <w:proofErr w:type="spellEnd"/>
      <w:r w:rsidRPr="00AD320C">
        <w:rPr>
          <w:rFonts w:ascii="Times New Roman" w:eastAsia="Arial" w:hAnsi="Times New Roman" w:cs="Times New Roman"/>
          <w:color w:val="000000" w:themeColor="text1"/>
        </w:rPr>
        <w:t>/config contains the API configuration file (api.js) that defines all backend endpoint URLs as named constants, ensuring that endpoint changes only need to be made in one place.</w:t>
      </w:r>
    </w:p>
    <w:p w14:paraId="42D50F4F" w14:textId="57ADB4C3" w:rsidR="00D32EFA" w:rsidRPr="00AD320C" w:rsidRDefault="00D32EFA" w:rsidP="00AD320C">
      <w:pPr>
        <w:pStyle w:val="ListParagraph"/>
        <w:numPr>
          <w:ilvl w:val="0"/>
          <w:numId w:val="2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API configuration pattern used in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particularly noteworthy. Rather than hardcoding API URLs throughout the codebase, a centralized api.js config file exports an API object containing all endpoint constants (e.g., API.ATTORNEY_LOGIN, API.CASE_SUBMIT, API.GET_CASES). This pattern improves </w:t>
      </w:r>
      <w:r w:rsidR="00D75155" w:rsidRPr="00AD320C">
        <w:rPr>
          <w:rFonts w:ascii="Times New Roman" w:eastAsia="Arial" w:hAnsi="Times New Roman" w:cs="Times New Roman"/>
          <w:color w:val="000000" w:themeColor="text1"/>
        </w:rPr>
        <w:t>maintainability if</w:t>
      </w:r>
      <w:r w:rsidRPr="00AD320C">
        <w:rPr>
          <w:rFonts w:ascii="Times New Roman" w:eastAsia="Arial" w:hAnsi="Times New Roman" w:cs="Times New Roman"/>
          <w:color w:val="000000" w:themeColor="text1"/>
        </w:rPr>
        <w:t xml:space="preserve"> the backend URL changes (for example, when moving from a local development server to a production server), only the base URL in api.js needs to be updated, and all components that import from this config file will automatically use the new URL.</w:t>
      </w:r>
    </w:p>
    <w:p w14:paraId="1372B85C" w14:textId="0AA38EBB" w:rsidR="00D32EFA" w:rsidRPr="00D75155" w:rsidRDefault="00D32EFA" w:rsidP="00D75155">
      <w:pPr>
        <w:pStyle w:val="ListParagraph"/>
        <w:numPr>
          <w:ilvl w:val="0"/>
          <w:numId w:val="2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CSS styling in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implemented using a combination of component-specific stylesheets and a global variables.css file that defines CSS custom properties (variables) for colors, fonts, spacing, and border radii. This approach ensures visual consistency across the application. The design uses a clean, professional color palette with a primary dark tone (#10091D) for navigation and headers, white backgrounds for main content areas, and accent colors for action buttons and status badges. The Roboto and Inter font families (imported from Google Fonts) are used for the attorney-facing and client-facing interfaces respectively, providing a modern and readable typography.</w:t>
      </w:r>
    </w:p>
    <w:p w14:paraId="33175F8A" w14:textId="2BCBE0BA" w:rsidR="00D32EFA" w:rsidRPr="006821E5" w:rsidRDefault="00D32EFA" w:rsidP="00D32EFA">
      <w:pPr>
        <w:pStyle w:val="Heading1"/>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32"/>
          <w:szCs w:val="32"/>
        </w:rPr>
        <w:lastRenderedPageBreak/>
        <w:t xml:space="preserve"> 6</w:t>
      </w:r>
      <w:r w:rsidR="00D75155">
        <w:rPr>
          <w:rFonts w:ascii="Times New Roman" w:eastAsia="Arial" w:hAnsi="Times New Roman" w:cs="Times New Roman"/>
          <w:b/>
          <w:bCs/>
          <w:color w:val="000000" w:themeColor="text1"/>
          <w:sz w:val="32"/>
          <w:szCs w:val="32"/>
        </w:rPr>
        <w:t>.</w:t>
      </w:r>
      <w:r w:rsidRPr="006821E5">
        <w:rPr>
          <w:rFonts w:ascii="Times New Roman" w:eastAsia="Arial" w:hAnsi="Times New Roman" w:cs="Times New Roman"/>
          <w:b/>
          <w:bCs/>
          <w:color w:val="000000" w:themeColor="text1"/>
          <w:sz w:val="32"/>
          <w:szCs w:val="32"/>
        </w:rPr>
        <w:t xml:space="preserve"> MODULE DESCRIPTION</w:t>
      </w:r>
    </w:p>
    <w:p w14:paraId="22B911DE"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6.1 User Module</w:t>
      </w:r>
    </w:p>
    <w:p w14:paraId="30EF383B" w14:textId="548A9925" w:rsidR="00D32EFA" w:rsidRPr="00AD320C" w:rsidRDefault="00D32EFA" w:rsidP="00AD320C">
      <w:pPr>
        <w:pStyle w:val="ListParagraph"/>
        <w:numPr>
          <w:ilvl w:val="0"/>
          <w:numId w:val="2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User Module is the client-facing component of 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system. It provides all the functionality needed by legal clients to interact with the </w:t>
      </w:r>
      <w:proofErr w:type="spellStart"/>
      <w:r w:rsidRPr="00AD320C">
        <w:rPr>
          <w:rFonts w:ascii="Times New Roman" w:eastAsia="Arial" w:hAnsi="Times New Roman" w:cs="Times New Roman"/>
          <w:color w:val="000000" w:themeColor="text1"/>
        </w:rPr>
        <w:t>platformfrom</w:t>
      </w:r>
      <w:proofErr w:type="spellEnd"/>
      <w:r w:rsidRPr="00AD320C">
        <w:rPr>
          <w:rFonts w:ascii="Times New Roman" w:eastAsia="Arial" w:hAnsi="Times New Roman" w:cs="Times New Roman"/>
          <w:color w:val="000000" w:themeColor="text1"/>
        </w:rPr>
        <w:t xml:space="preserve"> initial account creation to case submission and ongoing case tracking. The module is designed to be intuitive and accessible, recognizing that legal clients may not be highly tech-savvy and may be accessing the platform during stressful periods involving their legal matters.</w:t>
      </w:r>
    </w:p>
    <w:p w14:paraId="644D0D51" w14:textId="7D9BB0DF" w:rsidR="00D32EFA" w:rsidRPr="00AD320C" w:rsidRDefault="00D32EFA" w:rsidP="00AD320C">
      <w:pPr>
        <w:pStyle w:val="ListParagraph"/>
        <w:numPr>
          <w:ilvl w:val="0"/>
          <w:numId w:val="2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User Registration: The registration process is the entry point for new clients. The registration form collects the user's full name, email address, phone number (optional), and password. Input validation is performed both on the frontend (using React state and conditional rendering) and on the backend (using Express middleware and Mongoose schema validation). The frontend provides immediate feedback for validation </w:t>
      </w:r>
      <w:proofErr w:type="spellStart"/>
      <w:r w:rsidRPr="00AD320C">
        <w:rPr>
          <w:rFonts w:ascii="Times New Roman" w:eastAsia="Arial" w:hAnsi="Times New Roman" w:cs="Times New Roman"/>
          <w:color w:val="000000" w:themeColor="text1"/>
        </w:rPr>
        <w:t>errorsfor</w:t>
      </w:r>
      <w:proofErr w:type="spellEnd"/>
      <w:r w:rsidRPr="00AD320C">
        <w:rPr>
          <w:rFonts w:ascii="Times New Roman" w:eastAsia="Arial" w:hAnsi="Times New Roman" w:cs="Times New Roman"/>
          <w:color w:val="000000" w:themeColor="text1"/>
        </w:rPr>
        <w:t xml:space="preserve"> example, if the email format is invalid or the password is too short. Upon successful validation, the registration form data is sent to the backend via a POST request to the /</w:t>
      </w:r>
      <w:proofErr w:type="spellStart"/>
      <w:r w:rsidRPr="00AD320C">
        <w:rPr>
          <w:rFonts w:ascii="Times New Roman" w:eastAsia="Arial" w:hAnsi="Times New Roman" w:cs="Times New Roman"/>
          <w:color w:val="000000" w:themeColor="text1"/>
        </w:rPr>
        <w:t>api</w:t>
      </w:r>
      <w:proofErr w:type="spellEnd"/>
      <w:r w:rsidRPr="00AD320C">
        <w:rPr>
          <w:rFonts w:ascii="Times New Roman" w:eastAsia="Arial" w:hAnsi="Times New Roman" w:cs="Times New Roman"/>
          <w:color w:val="000000" w:themeColor="text1"/>
        </w:rPr>
        <w:t xml:space="preserve">/users/register endpoint. The backend hashes the password using </w:t>
      </w:r>
      <w:proofErr w:type="spellStart"/>
      <w:r w:rsidRPr="00AD320C">
        <w:rPr>
          <w:rFonts w:ascii="Times New Roman" w:eastAsia="Arial" w:hAnsi="Times New Roman" w:cs="Times New Roman"/>
          <w:color w:val="000000" w:themeColor="text1"/>
        </w:rPr>
        <w:t>bcrypt</w:t>
      </w:r>
      <w:proofErr w:type="spellEnd"/>
      <w:r w:rsidRPr="00AD320C">
        <w:rPr>
          <w:rFonts w:ascii="Times New Roman" w:eastAsia="Arial" w:hAnsi="Times New Roman" w:cs="Times New Roman"/>
          <w:color w:val="000000" w:themeColor="text1"/>
        </w:rPr>
        <w:t xml:space="preserve"> and saves the new user document to the MongoDB Users collection. A success message is returned to the frontend, and the user is redirected to the login page.</w:t>
      </w:r>
    </w:p>
    <w:p w14:paraId="7B04CD1D" w14:textId="77777777" w:rsidR="00D32EFA" w:rsidRPr="00AD320C" w:rsidRDefault="00D32EFA" w:rsidP="00AD320C">
      <w:pPr>
        <w:pStyle w:val="ListParagraph"/>
        <w:numPr>
          <w:ilvl w:val="0"/>
          <w:numId w:val="2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User Login and Authentication: The login form accepts the user's email and password. Upon submission, the credentials are sent to the /</w:t>
      </w:r>
      <w:proofErr w:type="spellStart"/>
      <w:r w:rsidRPr="00AD320C">
        <w:rPr>
          <w:rFonts w:ascii="Times New Roman" w:eastAsia="Arial" w:hAnsi="Times New Roman" w:cs="Times New Roman"/>
          <w:color w:val="000000" w:themeColor="text1"/>
        </w:rPr>
        <w:t>api</w:t>
      </w:r>
      <w:proofErr w:type="spellEnd"/>
      <w:r w:rsidRPr="00AD320C">
        <w:rPr>
          <w:rFonts w:ascii="Times New Roman" w:eastAsia="Arial" w:hAnsi="Times New Roman" w:cs="Times New Roman"/>
          <w:color w:val="000000" w:themeColor="text1"/>
        </w:rPr>
        <w:t xml:space="preserve">/users/login endpoint. The backend retrieves the user document by email, verifies the password using </w:t>
      </w:r>
      <w:proofErr w:type="spellStart"/>
      <w:proofErr w:type="gramStart"/>
      <w:r w:rsidRPr="00AD320C">
        <w:rPr>
          <w:rFonts w:ascii="Times New Roman" w:eastAsia="Arial" w:hAnsi="Times New Roman" w:cs="Times New Roman"/>
          <w:color w:val="000000" w:themeColor="text1"/>
        </w:rPr>
        <w:t>bcrypt.compare</w:t>
      </w:r>
      <w:proofErr w:type="spellEnd"/>
      <w:proofErr w:type="gramEnd"/>
      <w:r w:rsidRPr="00AD320C">
        <w:rPr>
          <w:rFonts w:ascii="Times New Roman" w:eastAsia="Arial" w:hAnsi="Times New Roman" w:cs="Times New Roman"/>
          <w:color w:val="000000" w:themeColor="text1"/>
        </w:rPr>
        <w:t xml:space="preserve">(), and generates a JWT token containing the user's ID and role upon successful verification. This token is returned to the frontend and stored in </w:t>
      </w:r>
      <w:proofErr w:type="spellStart"/>
      <w:r w:rsidRPr="00AD320C">
        <w:rPr>
          <w:rFonts w:ascii="Times New Roman" w:eastAsia="Arial" w:hAnsi="Times New Roman" w:cs="Times New Roman"/>
          <w:color w:val="000000" w:themeColor="text1"/>
        </w:rPr>
        <w:t>localStorage</w:t>
      </w:r>
      <w:proofErr w:type="spellEnd"/>
      <w:r w:rsidRPr="00AD320C">
        <w:rPr>
          <w:rFonts w:ascii="Times New Roman" w:eastAsia="Arial" w:hAnsi="Times New Roman" w:cs="Times New Roman"/>
          <w:color w:val="000000" w:themeColor="text1"/>
        </w:rPr>
        <w:t xml:space="preserve">. The React application reads the token and role from </w:t>
      </w:r>
      <w:proofErr w:type="spellStart"/>
      <w:r w:rsidRPr="00AD320C">
        <w:rPr>
          <w:rFonts w:ascii="Times New Roman" w:eastAsia="Arial" w:hAnsi="Times New Roman" w:cs="Times New Roman"/>
          <w:color w:val="000000" w:themeColor="text1"/>
        </w:rPr>
        <w:t>localStorage</w:t>
      </w:r>
      <w:proofErr w:type="spellEnd"/>
      <w:r w:rsidRPr="00AD320C">
        <w:rPr>
          <w:rFonts w:ascii="Times New Roman" w:eastAsia="Arial" w:hAnsi="Times New Roman" w:cs="Times New Roman"/>
          <w:color w:val="000000" w:themeColor="text1"/>
        </w:rPr>
        <w:t xml:space="preserve"> to determine whether the user is authenticated and which dashboard to display. Protected routes in the React Router configuration check for the presence of a valid token and redirect unauthenticated users to the login page.</w:t>
      </w:r>
    </w:p>
    <w:p w14:paraId="023DD8EF" w14:textId="58DD5D3C" w:rsidR="00D32EFA" w:rsidRPr="00AD320C" w:rsidRDefault="00D32EFA" w:rsidP="00AD320C">
      <w:pPr>
        <w:pStyle w:val="ListParagraph"/>
        <w:numPr>
          <w:ilvl w:val="0"/>
          <w:numId w:val="2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Client Dashboard: The Client Dashboard is the central hub of the User Module. It displays a summary of the client's cases, including their current status and any recent updates from their assigned attorney. The dashboard is organized into sections: an overview panel showing total cases (pending, active, and resolved), a recent activity feed showing the latest status changes, and a list of all submitted cases with brief summaries. Each case in the list is presented as a card that shows the case title, submission date, current status (displayed as a colored </w:t>
      </w:r>
      <w:proofErr w:type="spellStart"/>
      <w:r w:rsidRPr="00AD320C">
        <w:rPr>
          <w:rFonts w:ascii="Times New Roman" w:eastAsia="Arial" w:hAnsi="Times New Roman" w:cs="Times New Roman"/>
          <w:color w:val="000000" w:themeColor="text1"/>
        </w:rPr>
        <w:t>badgee.g</w:t>
      </w:r>
      <w:proofErr w:type="spellEnd"/>
      <w:r w:rsidRPr="00AD320C">
        <w:rPr>
          <w:rFonts w:ascii="Times New Roman" w:eastAsia="Arial" w:hAnsi="Times New Roman" w:cs="Times New Roman"/>
          <w:color w:val="000000" w:themeColor="text1"/>
        </w:rPr>
        <w:t>., yellow for Pending, blue for In Progress, green for Resolved), and the name of the assigned attorney (if assigned).</w:t>
      </w:r>
    </w:p>
    <w:p w14:paraId="19B804FF" w14:textId="77777777" w:rsidR="00D32EFA" w:rsidRPr="00AD320C" w:rsidRDefault="00D32EFA" w:rsidP="00AD320C">
      <w:pPr>
        <w:pStyle w:val="ListParagraph"/>
        <w:numPr>
          <w:ilvl w:val="0"/>
          <w:numId w:val="2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Case Submission: The case submission form is accessible from a prominent 'Submit New Case' button on the Client Dashboard. The form collects the case title (a short, descriptive name), the case category (selected from a dropdown of legal categories such as Civil, Criminal, Family, Property, Corporate, and Other), a detailed description of the legal matter, and supporting documents (uploaded via a file input that </w:t>
      </w:r>
      <w:r w:rsidRPr="00AD320C">
        <w:rPr>
          <w:rFonts w:ascii="Times New Roman" w:eastAsia="Arial" w:hAnsi="Times New Roman" w:cs="Times New Roman"/>
          <w:color w:val="000000" w:themeColor="text1"/>
        </w:rPr>
        <w:lastRenderedPageBreak/>
        <w:t>accepts common document formats such as PDF, DOCX, JPG, and PNG). After submission, the case is added to the client's case list with a Pending status, and the admin is notified of the new submission.</w:t>
      </w:r>
    </w:p>
    <w:p w14:paraId="43A458A5" w14:textId="3F4EBB50" w:rsidR="00D32EFA" w:rsidRPr="00AD320C" w:rsidRDefault="00D32EFA" w:rsidP="00AD320C">
      <w:pPr>
        <w:pStyle w:val="ListParagraph"/>
        <w:numPr>
          <w:ilvl w:val="0"/>
          <w:numId w:val="2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Case Tracking: Clients can click on any case card to view the full case detail page. This page shows the complete case </w:t>
      </w:r>
      <w:proofErr w:type="spellStart"/>
      <w:r w:rsidRPr="00AD320C">
        <w:rPr>
          <w:rFonts w:ascii="Times New Roman" w:eastAsia="Arial" w:hAnsi="Times New Roman" w:cs="Times New Roman"/>
          <w:color w:val="000000" w:themeColor="text1"/>
        </w:rPr>
        <w:t>informationthe</w:t>
      </w:r>
      <w:proofErr w:type="spellEnd"/>
      <w:r w:rsidRPr="00AD320C">
        <w:rPr>
          <w:rFonts w:ascii="Times New Roman" w:eastAsia="Arial" w:hAnsi="Times New Roman" w:cs="Times New Roman"/>
          <w:color w:val="000000" w:themeColor="text1"/>
        </w:rPr>
        <w:t xml:space="preserve"> original submission details, all attorney notes and updates (displayed in chronological order), the current status, all uploaded documents (with download links), and the attorney's profile information (name and specialization). The case detail page gives clients a complete and transparent view of everything that has happened in their case, from submission to the present, empowering them to be active participants in their legal proceedings rather than passive recipients of infrequent phone updates.</w:t>
      </w:r>
    </w:p>
    <w:p w14:paraId="12E990A7" w14:textId="77777777" w:rsidR="00D32EFA" w:rsidRPr="00AD320C" w:rsidRDefault="00D32EFA" w:rsidP="00AD320C">
      <w:pPr>
        <w:pStyle w:val="ListParagraph"/>
        <w:numPr>
          <w:ilvl w:val="0"/>
          <w:numId w:val="2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Document Management for Users: The document management component within the User Module allows clients to view a list of all documents they have uploaded in relation to each case. Each document entry in the list shows the filename, file type, upload date, and a download link. Clients can also upload additional documents to an existing case if, for example, the attorney has indicated that further evidence is required. This is done through an 'Upload Additional Documents' button on the case detail page, which opens a file input and uploads the selected file to the backend, associating it with the existing case record.</w:t>
      </w:r>
    </w:p>
    <w:p w14:paraId="255F20ED" w14:textId="4A74B0D9" w:rsidR="00D32EFA" w:rsidRPr="00AD320C" w:rsidRDefault="00D32EFA" w:rsidP="00AD320C">
      <w:pPr>
        <w:pStyle w:val="ListParagraph"/>
        <w:numPr>
          <w:ilvl w:val="0"/>
          <w:numId w:val="2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Security and Privacy in the User Module: The User Module implements several layers of security to protect client data. All API calls from the frontend include the JWT token in the Authorization header. The backend verifies this token on every request and ensures that clients can only access their own </w:t>
      </w:r>
      <w:proofErr w:type="spellStart"/>
      <w:r w:rsidRPr="00AD320C">
        <w:rPr>
          <w:rFonts w:ascii="Times New Roman" w:eastAsia="Arial" w:hAnsi="Times New Roman" w:cs="Times New Roman"/>
          <w:color w:val="000000" w:themeColor="text1"/>
        </w:rPr>
        <w:t>casesa</w:t>
      </w:r>
      <w:proofErr w:type="spellEnd"/>
      <w:r w:rsidRPr="00AD320C">
        <w:rPr>
          <w:rFonts w:ascii="Times New Roman" w:eastAsia="Arial" w:hAnsi="Times New Roman" w:cs="Times New Roman"/>
          <w:color w:val="000000" w:themeColor="text1"/>
        </w:rPr>
        <w:t xml:space="preserve"> client cannot view or modify cases belonging to other clients. This is enforced in the backend controller by comparing the </w:t>
      </w:r>
      <w:proofErr w:type="spellStart"/>
      <w:r w:rsidRPr="00AD320C">
        <w:rPr>
          <w:rFonts w:ascii="Times New Roman" w:eastAsia="Arial" w:hAnsi="Times New Roman" w:cs="Times New Roman"/>
          <w:color w:val="000000" w:themeColor="text1"/>
        </w:rPr>
        <w:t>clientId</w:t>
      </w:r>
      <w:proofErr w:type="spellEnd"/>
      <w:r w:rsidRPr="00AD320C">
        <w:rPr>
          <w:rFonts w:ascii="Times New Roman" w:eastAsia="Arial" w:hAnsi="Times New Roman" w:cs="Times New Roman"/>
          <w:color w:val="000000" w:themeColor="text1"/>
        </w:rPr>
        <w:t xml:space="preserve"> stored in the case document with the </w:t>
      </w:r>
      <w:proofErr w:type="spellStart"/>
      <w:r w:rsidRPr="00AD320C">
        <w:rPr>
          <w:rFonts w:ascii="Times New Roman" w:eastAsia="Arial" w:hAnsi="Times New Roman" w:cs="Times New Roman"/>
          <w:color w:val="000000" w:themeColor="text1"/>
        </w:rPr>
        <w:t>userId</w:t>
      </w:r>
      <w:proofErr w:type="spellEnd"/>
      <w:r w:rsidRPr="00AD320C">
        <w:rPr>
          <w:rFonts w:ascii="Times New Roman" w:eastAsia="Arial" w:hAnsi="Times New Roman" w:cs="Times New Roman"/>
          <w:color w:val="000000" w:themeColor="text1"/>
        </w:rPr>
        <w:t xml:space="preserve"> extracted from the JWT token. Additionally, the frontend clears the token from </w:t>
      </w:r>
      <w:proofErr w:type="spellStart"/>
      <w:r w:rsidRPr="00AD320C">
        <w:rPr>
          <w:rFonts w:ascii="Times New Roman" w:eastAsia="Arial" w:hAnsi="Times New Roman" w:cs="Times New Roman"/>
          <w:color w:val="000000" w:themeColor="text1"/>
        </w:rPr>
        <w:t>localStorage</w:t>
      </w:r>
      <w:proofErr w:type="spellEnd"/>
      <w:r w:rsidRPr="00AD320C">
        <w:rPr>
          <w:rFonts w:ascii="Times New Roman" w:eastAsia="Arial" w:hAnsi="Times New Roman" w:cs="Times New Roman"/>
          <w:color w:val="000000" w:themeColor="text1"/>
        </w:rPr>
        <w:t xml:space="preserve"> upon logout, preventing unauthorized access from shared devices.</w:t>
      </w:r>
    </w:p>
    <w:p w14:paraId="4D7ED7CC"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6.2 Admin Module</w:t>
      </w:r>
    </w:p>
    <w:p w14:paraId="162993B0" w14:textId="66954D33" w:rsidR="00D32EFA" w:rsidRPr="00AD320C" w:rsidRDefault="00D32EFA" w:rsidP="00AD320C">
      <w:pPr>
        <w:pStyle w:val="ListParagraph"/>
        <w:numPr>
          <w:ilvl w:val="0"/>
          <w:numId w:val="29"/>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Admin Module is the management layer of 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system, providing the administrator with comprehensive tools for overseeing all platform operations. The admin is the central authority in 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systemresponsible</w:t>
      </w:r>
      <w:proofErr w:type="spellEnd"/>
      <w:r w:rsidRPr="00AD320C">
        <w:rPr>
          <w:rFonts w:ascii="Times New Roman" w:eastAsia="Arial" w:hAnsi="Times New Roman" w:cs="Times New Roman"/>
          <w:color w:val="000000" w:themeColor="text1"/>
        </w:rPr>
        <w:t xml:space="preserve"> for managing attorneys, overseeing cases, ensuring that all submitted cases are assigned to qualified attorneys, and maintaining the overall health of the platform. The Admin Module is the most powerful and feature-rich module in the system, providing visibility and control over all system entities.</w:t>
      </w:r>
    </w:p>
    <w:p w14:paraId="541393F6" w14:textId="20AE3EF9" w:rsidR="00D32EFA" w:rsidRPr="00AD320C" w:rsidRDefault="00D32EFA" w:rsidP="00AD320C">
      <w:pPr>
        <w:pStyle w:val="ListParagraph"/>
        <w:numPr>
          <w:ilvl w:val="0"/>
          <w:numId w:val="29"/>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Admin Authentication: The admin logs in using a pre-configured email and password that are seeded into the MongoDB Admins collection during initial system setup. The login process follows the same JWT-based authentication pattern used for clients and attorneys, but the generated token carries the role 'Admin', which grants access to the admin-specific API endpoints and frontend routes. Admin </w:t>
      </w:r>
      <w:r w:rsidRPr="00AD320C">
        <w:rPr>
          <w:rFonts w:ascii="Times New Roman" w:eastAsia="Arial" w:hAnsi="Times New Roman" w:cs="Times New Roman"/>
          <w:color w:val="000000" w:themeColor="text1"/>
        </w:rPr>
        <w:lastRenderedPageBreak/>
        <w:t xml:space="preserve">credentials are stored with the same security standards as other </w:t>
      </w:r>
      <w:proofErr w:type="spellStart"/>
      <w:r w:rsidRPr="00AD320C">
        <w:rPr>
          <w:rFonts w:ascii="Times New Roman" w:eastAsia="Arial" w:hAnsi="Times New Roman" w:cs="Times New Roman"/>
          <w:color w:val="000000" w:themeColor="text1"/>
        </w:rPr>
        <w:t>userspasswords</w:t>
      </w:r>
      <w:proofErr w:type="spellEnd"/>
      <w:r w:rsidRPr="00AD320C">
        <w:rPr>
          <w:rFonts w:ascii="Times New Roman" w:eastAsia="Arial" w:hAnsi="Times New Roman" w:cs="Times New Roman"/>
          <w:color w:val="000000" w:themeColor="text1"/>
        </w:rPr>
        <w:t xml:space="preserve"> are hashed using </w:t>
      </w:r>
      <w:proofErr w:type="spellStart"/>
      <w:r w:rsidRPr="00AD320C">
        <w:rPr>
          <w:rFonts w:ascii="Times New Roman" w:eastAsia="Arial" w:hAnsi="Times New Roman" w:cs="Times New Roman"/>
          <w:color w:val="000000" w:themeColor="text1"/>
        </w:rPr>
        <w:t>bcrypt</w:t>
      </w:r>
      <w:proofErr w:type="spellEnd"/>
      <w:r w:rsidRPr="00AD320C">
        <w:rPr>
          <w:rFonts w:ascii="Times New Roman" w:eastAsia="Arial" w:hAnsi="Times New Roman" w:cs="Times New Roman"/>
          <w:color w:val="000000" w:themeColor="text1"/>
        </w:rPr>
        <w:t>, and the JWT is signed with the application's secret key.</w:t>
      </w:r>
    </w:p>
    <w:p w14:paraId="0E203A15" w14:textId="57B28822" w:rsidR="00D32EFA" w:rsidRPr="00AD320C" w:rsidRDefault="00D32EFA" w:rsidP="00AD320C">
      <w:pPr>
        <w:pStyle w:val="ListParagraph"/>
        <w:numPr>
          <w:ilvl w:val="0"/>
          <w:numId w:val="29"/>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Admin Dashboard: The Admin Dashboard provides a comprehensive overview of the entire system's activity. At the top of the dashboard, a set of metric cards display key statistics: the total number of registered clients, the total number of registered attorneys, the total number of cases (broken down by </w:t>
      </w:r>
      <w:proofErr w:type="spellStart"/>
      <w:r w:rsidRPr="00AD320C">
        <w:rPr>
          <w:rFonts w:ascii="Times New Roman" w:eastAsia="Arial" w:hAnsi="Times New Roman" w:cs="Times New Roman"/>
          <w:color w:val="000000" w:themeColor="text1"/>
        </w:rPr>
        <w:t>statusPending</w:t>
      </w:r>
      <w:proofErr w:type="spellEnd"/>
      <w:r w:rsidRPr="00AD320C">
        <w:rPr>
          <w:rFonts w:ascii="Times New Roman" w:eastAsia="Arial" w:hAnsi="Times New Roman" w:cs="Times New Roman"/>
          <w:color w:val="000000" w:themeColor="text1"/>
        </w:rPr>
        <w:t>, Active, and Resolved), and the number of unassigned cases that require attention. Below the metrics, the dashboard presents a recent activity feed showing the latest case submissions, attorney registrations, and case assignments. This overview enables the admin to quickly assess the health of the platform and identify any areas that require immediate attention, such as a backlog of unassigned cases.</w:t>
      </w:r>
    </w:p>
    <w:p w14:paraId="0560F8D2" w14:textId="77777777" w:rsidR="00D32EFA" w:rsidRPr="00AD320C" w:rsidRDefault="00D32EFA" w:rsidP="00AD320C">
      <w:pPr>
        <w:pStyle w:val="ListParagraph"/>
        <w:numPr>
          <w:ilvl w:val="0"/>
          <w:numId w:val="29"/>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Attorney Management: One of the core responsibilities of the Admin Module is the management of attorneys on the platform. The Attorney Management section of the admin panel provides a complete list of all registered attorneys, with each entry showing the attorney's name, email, specialization, years of experience, and the number of currently assigned cases. The admin can click on any attorney entry to view their full profile, including their bio and contact information. The admin also has the ability to register new attorneys through a dedicated form that collects all relevant professional details and generates an initial password for the attorney. The system notifies the admin upon successful registration, and the new attorney can log in immediately. The admin can also update attorney profiles or deactivate attorney accounts if necessary.</w:t>
      </w:r>
    </w:p>
    <w:p w14:paraId="743644D0" w14:textId="77777777" w:rsidR="00D32EFA" w:rsidRPr="00AD320C" w:rsidRDefault="00D32EFA" w:rsidP="00AD320C">
      <w:pPr>
        <w:pStyle w:val="ListParagraph"/>
        <w:numPr>
          <w:ilvl w:val="0"/>
          <w:numId w:val="29"/>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Case Management and Assignment: The Case Management section is the most frequently used part of the Admin Module. It presents a filterable and searchable list of all cases in the system, organized by status. The admin can filter cases by status (Pending, Assigned, In Progress, Resolved), by date range, by client name, or by attorney name. Clicking on any case opens the case detail view, which shows all case information, the client's profile, any documents uploaded by the client, and the full history of status updates. For cases with a Pending status (newly submitted, not yet assigned), the admin is presented with an 'Assign Attorney' option. Clicking this option opens a modal that displays the list of available attorneys with their current case counts and specializations. The admin selects the most appropriate attorney and confirms the assignment. The backend updates the case document with the selected attorney's ID, changes the status to Assigned, and the frontend refreshes to reflect the change.</w:t>
      </w:r>
    </w:p>
    <w:p w14:paraId="60FAC610" w14:textId="77777777" w:rsidR="00D32EFA" w:rsidRPr="00AD320C" w:rsidRDefault="00D32EFA" w:rsidP="00AD320C">
      <w:pPr>
        <w:pStyle w:val="ListParagraph"/>
        <w:numPr>
          <w:ilvl w:val="0"/>
          <w:numId w:val="29"/>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Client Management: The Client Management section of the Admin Module provides a list of all registered clients on the platform. Each entry shows the client's name, email, phone number, registration date, and the number of cases they have submitted. The admin can view a client's full profile and their complete case history. While the admin does not typically modify client data, the </w:t>
      </w:r>
      <w:r w:rsidRPr="00AD320C">
        <w:rPr>
          <w:rFonts w:ascii="Times New Roman" w:eastAsia="Arial" w:hAnsi="Times New Roman" w:cs="Times New Roman"/>
          <w:color w:val="000000" w:themeColor="text1"/>
        </w:rPr>
        <w:lastRenderedPageBreak/>
        <w:t>ability to view client information is essential for resolving disputes, responding to inquiries, and maintaining platform integrity. The admin also has the ability to deactivate client accounts in cases of abuse or policy violations.</w:t>
      </w:r>
    </w:p>
    <w:p w14:paraId="0F8D403D" w14:textId="3E8F5F27" w:rsidR="00D32EFA" w:rsidRPr="00AD320C" w:rsidRDefault="00D32EFA" w:rsidP="00AD320C">
      <w:pPr>
        <w:pStyle w:val="ListParagraph"/>
        <w:numPr>
          <w:ilvl w:val="0"/>
          <w:numId w:val="29"/>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System Monitoring and Reporting: The Admin Module includes basic system monitoring capabilities. The admin can view a log of all major system </w:t>
      </w:r>
      <w:proofErr w:type="spellStart"/>
      <w:r w:rsidRPr="00AD320C">
        <w:rPr>
          <w:rFonts w:ascii="Times New Roman" w:eastAsia="Arial" w:hAnsi="Times New Roman" w:cs="Times New Roman"/>
          <w:color w:val="000000" w:themeColor="text1"/>
        </w:rPr>
        <w:t>eventsnew</w:t>
      </w:r>
      <w:proofErr w:type="spellEnd"/>
      <w:r w:rsidRPr="00AD320C">
        <w:rPr>
          <w:rFonts w:ascii="Times New Roman" w:eastAsia="Arial" w:hAnsi="Times New Roman" w:cs="Times New Roman"/>
          <w:color w:val="000000" w:themeColor="text1"/>
        </w:rPr>
        <w:t xml:space="preserve"> registrations, case submissions, assignments, and status </w:t>
      </w:r>
      <w:proofErr w:type="spellStart"/>
      <w:r w:rsidRPr="00AD320C">
        <w:rPr>
          <w:rFonts w:ascii="Times New Roman" w:eastAsia="Arial" w:hAnsi="Times New Roman" w:cs="Times New Roman"/>
          <w:color w:val="000000" w:themeColor="text1"/>
        </w:rPr>
        <w:t>updatesproviding</w:t>
      </w:r>
      <w:proofErr w:type="spellEnd"/>
      <w:r w:rsidRPr="00AD320C">
        <w:rPr>
          <w:rFonts w:ascii="Times New Roman" w:eastAsia="Arial" w:hAnsi="Times New Roman" w:cs="Times New Roman"/>
          <w:color w:val="000000" w:themeColor="text1"/>
        </w:rPr>
        <w:t xml:space="preserve"> an audit trail of all activity on the platform. This log is useful for resolving disputes, identifying patterns in case submissions, and understanding the operational load on the platform. In future versions of the system, this monitoring capability can be extended into a full analytics dashboard with charts and graphs showing trends in case volume, resolution rates, attorney performance, and client engagement.</w:t>
      </w:r>
    </w:p>
    <w:p w14:paraId="38E61145" w14:textId="77777777" w:rsidR="00D32EFA" w:rsidRPr="00370E38" w:rsidRDefault="00D32EFA" w:rsidP="00AD320C">
      <w:pPr>
        <w:pStyle w:val="ListParagraph"/>
        <w:numPr>
          <w:ilvl w:val="0"/>
          <w:numId w:val="29"/>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Security and Access Control in the Admin Module: The Admin Module is the most sensitive part of the system, and its security is correspondingly rigorous. The admin role is identified by the 'Admin' value in the JWT token's role field. All admin-specific API endpoints are protected by both the </w:t>
      </w:r>
      <w:proofErr w:type="spellStart"/>
      <w:r w:rsidRPr="00AD320C">
        <w:rPr>
          <w:rFonts w:ascii="Times New Roman" w:eastAsia="Arial" w:hAnsi="Times New Roman" w:cs="Times New Roman"/>
          <w:color w:val="000000" w:themeColor="text1"/>
        </w:rPr>
        <w:t>authenticateToken</w:t>
      </w:r>
      <w:proofErr w:type="spellEnd"/>
      <w:r w:rsidRPr="00AD320C">
        <w:rPr>
          <w:rFonts w:ascii="Times New Roman" w:eastAsia="Arial" w:hAnsi="Times New Roman" w:cs="Times New Roman"/>
          <w:color w:val="000000" w:themeColor="text1"/>
        </w:rPr>
        <w:t xml:space="preserve"> middleware (which verifies the JWT) and the </w:t>
      </w:r>
      <w:proofErr w:type="spellStart"/>
      <w:r w:rsidRPr="00AD320C">
        <w:rPr>
          <w:rFonts w:ascii="Times New Roman" w:eastAsia="Arial" w:hAnsi="Times New Roman" w:cs="Times New Roman"/>
          <w:color w:val="000000" w:themeColor="text1"/>
        </w:rPr>
        <w:t>checkRole</w:t>
      </w:r>
      <w:proofErr w:type="spellEnd"/>
      <w:r w:rsidRPr="00AD320C">
        <w:rPr>
          <w:rFonts w:ascii="Times New Roman" w:eastAsia="Arial" w:hAnsi="Times New Roman" w:cs="Times New Roman"/>
          <w:color w:val="000000" w:themeColor="text1"/>
        </w:rPr>
        <w:t>('Admin') middleware (which verifies that the token belongs to an admin user). This double layer of protection ensures that even a valid, authenticated client or attorney cannot access admin endpoints by manipulating the frontend. The admin interface is accessible only via the /admin route prefix, and the React Router configuration redirects any non-admin user who attempts to navigate to an admin page back to the login screen.</w:t>
      </w:r>
    </w:p>
    <w:p w14:paraId="4D4533BC" w14:textId="635A3464" w:rsidR="00370E38" w:rsidRDefault="00370E38" w:rsidP="00370E38">
      <w:pPr>
        <w:pStyle w:val="Heading2"/>
        <w:rPr>
          <w:rFonts w:ascii="Times New Roman" w:eastAsia="Arial" w:hAnsi="Times New Roman" w:cs="Times New Roman"/>
          <w:b/>
          <w:bCs/>
          <w:color w:val="000000" w:themeColor="text1"/>
          <w:sz w:val="28"/>
          <w:szCs w:val="28"/>
        </w:rPr>
      </w:pPr>
      <w:r w:rsidRPr="006821E5">
        <w:rPr>
          <w:rFonts w:ascii="Times New Roman" w:eastAsia="Arial" w:hAnsi="Times New Roman" w:cs="Times New Roman"/>
          <w:b/>
          <w:bCs/>
          <w:color w:val="000000" w:themeColor="text1"/>
          <w:sz w:val="28"/>
          <w:szCs w:val="28"/>
        </w:rPr>
        <w:t>6.</w:t>
      </w:r>
      <w:r>
        <w:rPr>
          <w:rFonts w:ascii="Times New Roman" w:eastAsia="Arial" w:hAnsi="Times New Roman" w:cs="Times New Roman"/>
          <w:b/>
          <w:bCs/>
          <w:color w:val="000000" w:themeColor="text1"/>
          <w:sz w:val="28"/>
          <w:szCs w:val="28"/>
        </w:rPr>
        <w:t>3</w:t>
      </w:r>
      <w:r w:rsidRPr="006821E5">
        <w:rPr>
          <w:rFonts w:ascii="Times New Roman" w:eastAsia="Arial" w:hAnsi="Times New Roman" w:cs="Times New Roman"/>
          <w:b/>
          <w:bCs/>
          <w:color w:val="000000" w:themeColor="text1"/>
          <w:sz w:val="28"/>
          <w:szCs w:val="28"/>
        </w:rPr>
        <w:t xml:space="preserve"> </w:t>
      </w:r>
      <w:r>
        <w:rPr>
          <w:rFonts w:ascii="Times New Roman" w:eastAsia="Arial" w:hAnsi="Times New Roman" w:cs="Times New Roman"/>
          <w:b/>
          <w:bCs/>
          <w:color w:val="000000" w:themeColor="text1"/>
          <w:sz w:val="28"/>
          <w:szCs w:val="28"/>
        </w:rPr>
        <w:t>Attorney Module</w:t>
      </w:r>
    </w:p>
    <w:p w14:paraId="68FCA2B2" w14:textId="725FB765" w:rsidR="00370E38" w:rsidRPr="00370E38" w:rsidRDefault="00370E38" w:rsidP="00370E38">
      <w:pPr>
        <w:pStyle w:val="ListParagraph"/>
        <w:numPr>
          <w:ilvl w:val="0"/>
          <w:numId w:val="39"/>
        </w:numPr>
        <w:rPr>
          <w:rFonts w:ascii="Times New Roman" w:hAnsi="Times New Roman" w:cs="Times New Roman"/>
          <w:color w:val="000000" w:themeColor="text1"/>
        </w:rPr>
      </w:pPr>
      <w:r w:rsidRPr="00370E38">
        <w:rPr>
          <w:rFonts w:ascii="Times New Roman" w:hAnsi="Times New Roman" w:cs="Times New Roman"/>
          <w:color w:val="000000" w:themeColor="text1"/>
        </w:rPr>
        <w:t>The Attorney Module is a crucial component of the Justice Point system that enables legal professionals to manage and handle client cases efficiently. This module is specifically designed for attorneys to view assigned cases, provide updates, communicate with clients, and manage legal documentation. The module ensures that attorneys can perform their responsibilities in an organized and professional manner while maintaining transparency and efficiency in legal proceedings.</w:t>
      </w:r>
    </w:p>
    <w:p w14:paraId="3EFA648D" w14:textId="01CE71A7" w:rsidR="00370E38" w:rsidRPr="00370E38" w:rsidRDefault="00370E38" w:rsidP="00370E38">
      <w:pPr>
        <w:pStyle w:val="ListParagraph"/>
        <w:numPr>
          <w:ilvl w:val="0"/>
          <w:numId w:val="39"/>
        </w:numPr>
        <w:rPr>
          <w:rFonts w:ascii="Times New Roman" w:hAnsi="Times New Roman" w:cs="Times New Roman"/>
          <w:color w:val="000000" w:themeColor="text1"/>
        </w:rPr>
      </w:pPr>
      <w:r w:rsidRPr="00370E38">
        <w:rPr>
          <w:rFonts w:ascii="Times New Roman" w:hAnsi="Times New Roman" w:cs="Times New Roman"/>
          <w:b/>
          <w:bCs/>
          <w:color w:val="000000" w:themeColor="text1"/>
        </w:rPr>
        <w:t>Attorney Registration and Profile Management:</w:t>
      </w:r>
      <w:r w:rsidRPr="00370E38">
        <w:rPr>
          <w:rFonts w:ascii="Times New Roman" w:hAnsi="Times New Roman" w:cs="Times New Roman"/>
          <w:color w:val="000000" w:themeColor="text1"/>
        </w:rPr>
        <w:br/>
        <w:t>The attorney registration process allows legal professionals to join the platform by providing essential details such as full name, email address, specialization, years of experience, and password. The system validates all inputs on both frontend and backend to ensure accuracy and completeness. Once registered, the attorney profile is stored securely in the database. Attorneys can update their profile information, including specialization and contact details, ensuring that their professional information remains current and accurate.</w:t>
      </w:r>
    </w:p>
    <w:p w14:paraId="26F03F8E" w14:textId="770761B1" w:rsidR="00370E38" w:rsidRPr="00370E38" w:rsidRDefault="00370E38" w:rsidP="00370E38">
      <w:pPr>
        <w:pStyle w:val="ListParagraph"/>
        <w:numPr>
          <w:ilvl w:val="0"/>
          <w:numId w:val="39"/>
        </w:numPr>
        <w:rPr>
          <w:rFonts w:ascii="Times New Roman" w:hAnsi="Times New Roman" w:cs="Times New Roman"/>
          <w:color w:val="000000" w:themeColor="text1"/>
        </w:rPr>
      </w:pPr>
      <w:r w:rsidRPr="00370E38">
        <w:rPr>
          <w:rFonts w:ascii="Times New Roman" w:hAnsi="Times New Roman" w:cs="Times New Roman"/>
          <w:b/>
          <w:bCs/>
          <w:color w:val="000000" w:themeColor="text1"/>
        </w:rPr>
        <w:t>Attorney Login and Authentication:</w:t>
      </w:r>
      <w:r w:rsidRPr="00370E38">
        <w:rPr>
          <w:rFonts w:ascii="Times New Roman" w:hAnsi="Times New Roman" w:cs="Times New Roman"/>
          <w:color w:val="000000" w:themeColor="text1"/>
        </w:rPr>
        <w:br/>
        <w:t xml:space="preserve">The login functionality allows attorneys to securely access the system using their registered email and password. The credentials are verified through the backend, and upon successful authentication, a JWT token is generated containing the attorney’s ID and role. This token is stored on the client side </w:t>
      </w:r>
      <w:r w:rsidRPr="00370E38">
        <w:rPr>
          <w:rFonts w:ascii="Times New Roman" w:hAnsi="Times New Roman" w:cs="Times New Roman"/>
          <w:color w:val="000000" w:themeColor="text1"/>
        </w:rPr>
        <w:lastRenderedPageBreak/>
        <w:t>and used to authorize access to protected routes. The system ensures that only authenticated attorneys can access their dashboard and assigned cases.</w:t>
      </w:r>
    </w:p>
    <w:p w14:paraId="69C2E541" w14:textId="2F550EA0" w:rsidR="00370E38" w:rsidRPr="00370E38" w:rsidRDefault="00370E38" w:rsidP="00370E38">
      <w:pPr>
        <w:pStyle w:val="ListParagraph"/>
        <w:numPr>
          <w:ilvl w:val="0"/>
          <w:numId w:val="39"/>
        </w:numPr>
        <w:rPr>
          <w:rFonts w:ascii="Times New Roman" w:hAnsi="Times New Roman" w:cs="Times New Roman"/>
          <w:color w:val="000000" w:themeColor="text1"/>
        </w:rPr>
      </w:pPr>
      <w:r w:rsidRPr="00370E38">
        <w:rPr>
          <w:rFonts w:ascii="Times New Roman" w:hAnsi="Times New Roman" w:cs="Times New Roman"/>
          <w:b/>
          <w:bCs/>
          <w:color w:val="000000" w:themeColor="text1"/>
        </w:rPr>
        <w:t>Attorney Dashboard:</w:t>
      </w:r>
      <w:r w:rsidRPr="00370E38">
        <w:rPr>
          <w:rFonts w:ascii="Times New Roman" w:hAnsi="Times New Roman" w:cs="Times New Roman"/>
          <w:color w:val="000000" w:themeColor="text1"/>
        </w:rPr>
        <w:br/>
        <w:t>The Attorney Dashboard acts as the central interface for attorneys. It provides a summary of all assigned cases, including their current status such as Assigned, In Progress, and Resolved. The dashboard includes sections like total cases overview, recent updates, and a list of active cases. Each case is displayed with key information such as case title, client name, submission date, and status. This allows attorneys to quickly understand their workload and prioritize tasks effectively.</w:t>
      </w:r>
    </w:p>
    <w:p w14:paraId="74E1D111" w14:textId="76B3B970" w:rsidR="00370E38" w:rsidRPr="00370E38" w:rsidRDefault="00370E38" w:rsidP="00370E38">
      <w:pPr>
        <w:pStyle w:val="ListParagraph"/>
        <w:numPr>
          <w:ilvl w:val="0"/>
          <w:numId w:val="39"/>
        </w:numPr>
        <w:rPr>
          <w:rFonts w:ascii="Times New Roman" w:hAnsi="Times New Roman" w:cs="Times New Roman"/>
          <w:color w:val="000000" w:themeColor="text1"/>
        </w:rPr>
      </w:pPr>
      <w:r w:rsidRPr="00370E38">
        <w:sym w:font="Symbol" w:char="F0D8"/>
      </w:r>
      <w:r w:rsidRPr="00370E38">
        <w:rPr>
          <w:rFonts w:ascii="Times New Roman" w:hAnsi="Times New Roman" w:cs="Times New Roman"/>
          <w:b/>
          <w:bCs/>
          <w:color w:val="000000" w:themeColor="text1"/>
        </w:rPr>
        <w:t>Case Management for Attorneys:</w:t>
      </w:r>
      <w:r w:rsidRPr="00370E38">
        <w:rPr>
          <w:rFonts w:ascii="Times New Roman" w:hAnsi="Times New Roman" w:cs="Times New Roman"/>
          <w:color w:val="000000" w:themeColor="text1"/>
        </w:rPr>
        <w:br/>
        <w:t>Attorneys can view all cases assigned to them through a dedicated case management section. Each case includes complete details such as client information, case description, uploaded documents, and status history. Attorneys can update the status of cases based on progress, for example moving from Assigned to In Progress and then to Resolved. They can also add notes or updates that are visible to the client, ensuring continuous communication.</w:t>
      </w:r>
    </w:p>
    <w:p w14:paraId="161E6CF1" w14:textId="4953B1BB" w:rsidR="00370E38" w:rsidRPr="00370E38" w:rsidRDefault="00370E38" w:rsidP="00370E38">
      <w:pPr>
        <w:pStyle w:val="ListParagraph"/>
        <w:numPr>
          <w:ilvl w:val="0"/>
          <w:numId w:val="39"/>
        </w:numPr>
        <w:rPr>
          <w:rFonts w:ascii="Times New Roman" w:hAnsi="Times New Roman" w:cs="Times New Roman"/>
          <w:color w:val="000000" w:themeColor="text1"/>
        </w:rPr>
      </w:pPr>
      <w:r w:rsidRPr="00370E38">
        <w:rPr>
          <w:rFonts w:ascii="Times New Roman" w:hAnsi="Times New Roman" w:cs="Times New Roman"/>
          <w:b/>
          <w:bCs/>
          <w:color w:val="000000" w:themeColor="text1"/>
        </w:rPr>
        <w:t>Client Communication and Updates:</w:t>
      </w:r>
      <w:r w:rsidRPr="00370E38">
        <w:rPr>
          <w:rFonts w:ascii="Times New Roman" w:hAnsi="Times New Roman" w:cs="Times New Roman"/>
          <w:color w:val="000000" w:themeColor="text1"/>
        </w:rPr>
        <w:br/>
        <w:t>The module allows attorneys to communicate with clients by providing updates directly within the case details. These updates are displayed in chronological order, enabling clients to track progress easily. This feature reduces the need for external communication methods and keeps all case related information in one place. It also improves transparency and trust between clients and attorneys.</w:t>
      </w:r>
    </w:p>
    <w:p w14:paraId="28462574" w14:textId="35B7A7DC" w:rsidR="00370E38" w:rsidRPr="00370E38" w:rsidRDefault="00370E38" w:rsidP="00370E38">
      <w:pPr>
        <w:pStyle w:val="ListParagraph"/>
        <w:numPr>
          <w:ilvl w:val="0"/>
          <w:numId w:val="39"/>
        </w:numPr>
        <w:rPr>
          <w:rFonts w:ascii="Times New Roman" w:hAnsi="Times New Roman" w:cs="Times New Roman"/>
          <w:color w:val="000000" w:themeColor="text1"/>
        </w:rPr>
      </w:pPr>
      <w:r w:rsidRPr="00370E38">
        <w:rPr>
          <w:rFonts w:ascii="Times New Roman" w:hAnsi="Times New Roman" w:cs="Times New Roman"/>
          <w:b/>
          <w:bCs/>
          <w:color w:val="000000" w:themeColor="text1"/>
        </w:rPr>
        <w:t>Document Handling and Evidence Management:</w:t>
      </w:r>
      <w:r w:rsidRPr="00370E38">
        <w:rPr>
          <w:rFonts w:ascii="Times New Roman" w:hAnsi="Times New Roman" w:cs="Times New Roman"/>
          <w:color w:val="000000" w:themeColor="text1"/>
        </w:rPr>
        <w:br/>
        <w:t>Attorneys can access all documents uploaded by clients and download them for review. They can also upload additional documents such as legal drafts, reports, or supporting evidence related to the case. Each document is stored securely and linked to the specific case. This ensures proper organization and easy retrieval of important files during legal proceedings.</w:t>
      </w:r>
    </w:p>
    <w:p w14:paraId="2617AD0E" w14:textId="60748D5B" w:rsidR="00370E38" w:rsidRPr="00370E38" w:rsidRDefault="00370E38" w:rsidP="00370E38">
      <w:pPr>
        <w:pStyle w:val="ListParagraph"/>
        <w:numPr>
          <w:ilvl w:val="0"/>
          <w:numId w:val="39"/>
        </w:numPr>
        <w:rPr>
          <w:rFonts w:ascii="Times New Roman" w:hAnsi="Times New Roman" w:cs="Times New Roman"/>
          <w:color w:val="000000" w:themeColor="text1"/>
        </w:rPr>
      </w:pPr>
      <w:r w:rsidRPr="00370E38">
        <w:rPr>
          <w:rFonts w:ascii="Times New Roman" w:hAnsi="Times New Roman" w:cs="Times New Roman"/>
          <w:b/>
          <w:bCs/>
          <w:color w:val="000000" w:themeColor="text1"/>
        </w:rPr>
        <w:t>Security and Access Control in Attorney Module:</w:t>
      </w:r>
      <w:r w:rsidRPr="00370E38">
        <w:rPr>
          <w:rFonts w:ascii="Times New Roman" w:hAnsi="Times New Roman" w:cs="Times New Roman"/>
          <w:color w:val="000000" w:themeColor="text1"/>
        </w:rPr>
        <w:br/>
        <w:t>The Attorney Module implements strict security measures to protect sensitive legal data. All API requests include JWT based authentication, ensuring that only authorized attorneys can access their assigned cases. The backend verifies that an attorney can only view and modify cases assigned to them. Role based access control ensures that attorneys cannot access admin functionalities or other users' data. This maintains confidentiality and integrity of the system.</w:t>
      </w:r>
    </w:p>
    <w:p w14:paraId="1FC97746" w14:textId="77777777" w:rsidR="00370E38" w:rsidRPr="00370E38" w:rsidRDefault="00370E38" w:rsidP="00370E38"/>
    <w:p w14:paraId="603430E9" w14:textId="77777777" w:rsidR="00370E38" w:rsidRPr="00AD320C" w:rsidRDefault="00370E38" w:rsidP="00370E38">
      <w:pPr>
        <w:pStyle w:val="ListParagraph"/>
        <w:spacing w:before="100" w:after="120" w:line="360" w:lineRule="auto"/>
        <w:ind w:left="1080"/>
        <w:jc w:val="both"/>
        <w:rPr>
          <w:rFonts w:ascii="Times New Roman" w:hAnsi="Times New Roman" w:cs="Times New Roman"/>
          <w:color w:val="000000" w:themeColor="text1"/>
        </w:rPr>
      </w:pPr>
    </w:p>
    <w:p w14:paraId="6D3144E0" w14:textId="77777777" w:rsidR="00D32EFA" w:rsidRPr="006821E5" w:rsidRDefault="00D32EFA" w:rsidP="00D32EFA">
      <w:pPr>
        <w:rPr>
          <w:rFonts w:ascii="Times New Roman" w:hAnsi="Times New Roman" w:cs="Times New Roman"/>
          <w:color w:val="000000" w:themeColor="text1"/>
        </w:rPr>
      </w:pPr>
      <w:r w:rsidRPr="006821E5">
        <w:rPr>
          <w:rFonts w:ascii="Times New Roman" w:hAnsi="Times New Roman" w:cs="Times New Roman"/>
          <w:color w:val="000000" w:themeColor="text1"/>
        </w:rPr>
        <w:br w:type="page"/>
      </w:r>
    </w:p>
    <w:p w14:paraId="162C4A27" w14:textId="06A9552F" w:rsidR="00D32EFA" w:rsidRPr="006821E5" w:rsidRDefault="00D32EFA" w:rsidP="00D32EFA">
      <w:pPr>
        <w:pStyle w:val="Heading1"/>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32"/>
          <w:szCs w:val="32"/>
        </w:rPr>
        <w:lastRenderedPageBreak/>
        <w:t xml:space="preserve"> 7</w:t>
      </w:r>
      <w:r w:rsidR="00D75155">
        <w:rPr>
          <w:rFonts w:ascii="Times New Roman" w:eastAsia="Arial" w:hAnsi="Times New Roman" w:cs="Times New Roman"/>
          <w:b/>
          <w:bCs/>
          <w:color w:val="000000" w:themeColor="text1"/>
          <w:sz w:val="32"/>
          <w:szCs w:val="32"/>
        </w:rPr>
        <w:t>.</w:t>
      </w:r>
      <w:r w:rsidRPr="006821E5">
        <w:rPr>
          <w:rFonts w:ascii="Times New Roman" w:eastAsia="Arial" w:hAnsi="Times New Roman" w:cs="Times New Roman"/>
          <w:b/>
          <w:bCs/>
          <w:color w:val="000000" w:themeColor="text1"/>
          <w:sz w:val="32"/>
          <w:szCs w:val="32"/>
        </w:rPr>
        <w:t xml:space="preserve"> ADVANTAGES AND LIMITATIONS</w:t>
      </w:r>
    </w:p>
    <w:p w14:paraId="3C25688D"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7.1 Advantages</w:t>
      </w:r>
    </w:p>
    <w:p w14:paraId="0228AD69" w14:textId="3583D51D" w:rsidR="00D32EFA" w:rsidRPr="00AD320C" w:rsidRDefault="006821E5" w:rsidP="00AD320C">
      <w:pPr>
        <w:pStyle w:val="ListParagraph"/>
        <w:numPr>
          <w:ilvl w:val="0"/>
          <w:numId w:val="30"/>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Justice Point</w:t>
      </w:r>
      <w:r w:rsidR="00D32EFA" w:rsidRPr="00AD320C">
        <w:rPr>
          <w:rFonts w:ascii="Times New Roman" w:eastAsia="Arial" w:hAnsi="Times New Roman" w:cs="Times New Roman"/>
          <w:color w:val="000000" w:themeColor="text1"/>
        </w:rPr>
        <w:t xml:space="preserve"> offers numerous advantages that position it as a compelling solution for modern legal case management. These advantages stem from the thoughtful application of MERN stack technologies, the user-centric design philosophy, and the careful attention to the specific needs of the legal domain.</w:t>
      </w:r>
    </w:p>
    <w:p w14:paraId="6D9153DB" w14:textId="3F3F35EE" w:rsidR="00D32EFA" w:rsidRPr="00AD320C" w:rsidRDefault="00D32EFA" w:rsidP="00AD320C">
      <w:pPr>
        <w:pStyle w:val="ListParagraph"/>
        <w:numPr>
          <w:ilvl w:val="0"/>
          <w:numId w:val="30"/>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Unified Platform for All Stakeholders: One of the most significant advantages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that it serves all three key stakeholders in the legal </w:t>
      </w:r>
      <w:proofErr w:type="spellStart"/>
      <w:r w:rsidRPr="00AD320C">
        <w:rPr>
          <w:rFonts w:ascii="Times New Roman" w:eastAsia="Arial" w:hAnsi="Times New Roman" w:cs="Times New Roman"/>
          <w:color w:val="000000" w:themeColor="text1"/>
        </w:rPr>
        <w:t>processclients</w:t>
      </w:r>
      <w:proofErr w:type="spellEnd"/>
      <w:r w:rsidRPr="00AD320C">
        <w:rPr>
          <w:rFonts w:ascii="Times New Roman" w:eastAsia="Arial" w:hAnsi="Times New Roman" w:cs="Times New Roman"/>
          <w:color w:val="000000" w:themeColor="text1"/>
        </w:rPr>
        <w:t xml:space="preserve">, attorneys, and </w:t>
      </w:r>
      <w:proofErr w:type="spellStart"/>
      <w:r w:rsidRPr="00AD320C">
        <w:rPr>
          <w:rFonts w:ascii="Times New Roman" w:eastAsia="Arial" w:hAnsi="Times New Roman" w:cs="Times New Roman"/>
          <w:color w:val="000000" w:themeColor="text1"/>
        </w:rPr>
        <w:t>administratorswithin</w:t>
      </w:r>
      <w:proofErr w:type="spellEnd"/>
      <w:r w:rsidRPr="00AD320C">
        <w:rPr>
          <w:rFonts w:ascii="Times New Roman" w:eastAsia="Arial" w:hAnsi="Times New Roman" w:cs="Times New Roman"/>
          <w:color w:val="000000" w:themeColor="text1"/>
        </w:rPr>
        <w:t xml:space="preserve"> a single, integrated platform. There is no need for separate tools for case tracking, document management, and communication. This unification reduces the risk of information silos and ensures that all parties are always working from the same, current data. When an attorney updates a case status, the client sees it immediately on their dashboard without any manual communication required.</w:t>
      </w:r>
    </w:p>
    <w:p w14:paraId="7B4AFA09" w14:textId="78F893F6" w:rsidR="00D32EFA" w:rsidRPr="00AD320C" w:rsidRDefault="00D32EFA" w:rsidP="00AD320C">
      <w:pPr>
        <w:pStyle w:val="ListParagraph"/>
        <w:numPr>
          <w:ilvl w:val="0"/>
          <w:numId w:val="30"/>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Cost-Free Technology Stack: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built entirely on open-source technologies that are available free of charge. There are no licensing fees for MongoDB, Express.js, React.js, or Node.js. The development tools (VS Code, Git, GitHub) are also free. Hosting can be achieved on free-tier cloud platforms. This zero-cost technology approach makes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accessible to organizations of any size and financial capacity, democratizing access to professional-grade legal management software.</w:t>
      </w:r>
    </w:p>
    <w:p w14:paraId="06671765" w14:textId="3F134F67" w:rsidR="00D32EFA" w:rsidRPr="00AD320C" w:rsidRDefault="00D32EFA" w:rsidP="00AD320C">
      <w:pPr>
        <w:pStyle w:val="ListParagraph"/>
        <w:numPr>
          <w:ilvl w:val="0"/>
          <w:numId w:val="30"/>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Real-Time Case Transparency: The client-facing dashboard provides real-time visibility into case status and updates. Clients are no longer dependent on attorneys or staff to proactively communicate case </w:t>
      </w:r>
      <w:proofErr w:type="spellStart"/>
      <w:r w:rsidRPr="00AD320C">
        <w:rPr>
          <w:rFonts w:ascii="Times New Roman" w:eastAsia="Arial" w:hAnsi="Times New Roman" w:cs="Times New Roman"/>
          <w:color w:val="000000" w:themeColor="text1"/>
        </w:rPr>
        <w:t>progressthey</w:t>
      </w:r>
      <w:proofErr w:type="spellEnd"/>
      <w:r w:rsidRPr="00AD320C">
        <w:rPr>
          <w:rFonts w:ascii="Times New Roman" w:eastAsia="Arial" w:hAnsi="Times New Roman" w:cs="Times New Roman"/>
          <w:color w:val="000000" w:themeColor="text1"/>
        </w:rPr>
        <w:t xml:space="preserve"> can check their case status at any time, from any device, without making a phone call or sending an email. This transparency builds trust between clients and their legal representatives and reduces the administrative overhead associated with routine status inquiries.</w:t>
      </w:r>
    </w:p>
    <w:p w14:paraId="3BF9355D" w14:textId="110DD7CA" w:rsidR="00D32EFA" w:rsidRPr="00AD320C" w:rsidRDefault="00D32EFA" w:rsidP="00AD320C">
      <w:pPr>
        <w:pStyle w:val="ListParagraph"/>
        <w:numPr>
          <w:ilvl w:val="0"/>
          <w:numId w:val="30"/>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Scalable and Extensible Architecture: The MERN stack architecture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designed for scalability. MongoDB Atlas supports auto-scaling of the database layer, and the stateless JWT authentication model allows the backend to scale horizontally across multiple server instances. The modular </w:t>
      </w:r>
      <w:proofErr w:type="spellStart"/>
      <w:r w:rsidRPr="00AD320C">
        <w:rPr>
          <w:rFonts w:ascii="Times New Roman" w:eastAsia="Arial" w:hAnsi="Times New Roman" w:cs="Times New Roman"/>
          <w:color w:val="000000" w:themeColor="text1"/>
        </w:rPr>
        <w:t>codebasewith</w:t>
      </w:r>
      <w:proofErr w:type="spellEnd"/>
      <w:r w:rsidRPr="00AD320C">
        <w:rPr>
          <w:rFonts w:ascii="Times New Roman" w:eastAsia="Arial" w:hAnsi="Times New Roman" w:cs="Times New Roman"/>
          <w:color w:val="000000" w:themeColor="text1"/>
        </w:rPr>
        <w:t xml:space="preserve"> separate models, routes, and controllers for each </w:t>
      </w:r>
      <w:proofErr w:type="spellStart"/>
      <w:r w:rsidRPr="00AD320C">
        <w:rPr>
          <w:rFonts w:ascii="Times New Roman" w:eastAsia="Arial" w:hAnsi="Times New Roman" w:cs="Times New Roman"/>
          <w:color w:val="000000" w:themeColor="text1"/>
        </w:rPr>
        <w:t>resourcemakes</w:t>
      </w:r>
      <w:proofErr w:type="spellEnd"/>
      <w:r w:rsidRPr="00AD320C">
        <w:rPr>
          <w:rFonts w:ascii="Times New Roman" w:eastAsia="Arial" w:hAnsi="Times New Roman" w:cs="Times New Roman"/>
          <w:color w:val="000000" w:themeColor="text1"/>
        </w:rPr>
        <w:t xml:space="preserve"> it straightforward to add new features without disrupting existing functionality. New modules (such as a billing module or a notification module) can be developed and integrated independently.</w:t>
      </w:r>
    </w:p>
    <w:p w14:paraId="6281090D" w14:textId="5D8943BC" w:rsidR="00D32EFA" w:rsidRPr="00AD320C" w:rsidRDefault="00D32EFA" w:rsidP="00AD320C">
      <w:pPr>
        <w:pStyle w:val="ListParagraph"/>
        <w:numPr>
          <w:ilvl w:val="0"/>
          <w:numId w:val="30"/>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Improved Attorney Efficiency: By providing attorneys with a structured, organized interface for managing their caseload,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reduces the time attorneys spend on administrative tasks. Case details, client documents, and communication history are all accessible from a single dashboard, eliminating the need to search through emails or physical files. Attorneys can focus their time and expertise on providing legal counsel rather than managing logistics.</w:t>
      </w:r>
    </w:p>
    <w:p w14:paraId="0B451084" w14:textId="55593986" w:rsidR="00D32EFA" w:rsidRPr="00AD320C" w:rsidRDefault="00D32EFA" w:rsidP="00AD320C">
      <w:pPr>
        <w:pStyle w:val="ListParagraph"/>
        <w:numPr>
          <w:ilvl w:val="0"/>
          <w:numId w:val="30"/>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lastRenderedPageBreak/>
        <w:t xml:space="preserve">Data Security and Privacy: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implements multiple layers of </w:t>
      </w:r>
      <w:proofErr w:type="spellStart"/>
      <w:r w:rsidRPr="00AD320C">
        <w:rPr>
          <w:rFonts w:ascii="Times New Roman" w:eastAsia="Arial" w:hAnsi="Times New Roman" w:cs="Times New Roman"/>
          <w:color w:val="000000" w:themeColor="text1"/>
        </w:rPr>
        <w:t>securityJWT</w:t>
      </w:r>
      <w:proofErr w:type="spellEnd"/>
      <w:r w:rsidRPr="00AD320C">
        <w:rPr>
          <w:rFonts w:ascii="Times New Roman" w:eastAsia="Arial" w:hAnsi="Times New Roman" w:cs="Times New Roman"/>
          <w:color w:val="000000" w:themeColor="text1"/>
        </w:rPr>
        <w:t xml:space="preserve"> authentication, </w:t>
      </w:r>
      <w:proofErr w:type="spellStart"/>
      <w:r w:rsidRPr="00AD320C">
        <w:rPr>
          <w:rFonts w:ascii="Times New Roman" w:eastAsia="Arial" w:hAnsi="Times New Roman" w:cs="Times New Roman"/>
          <w:color w:val="000000" w:themeColor="text1"/>
        </w:rPr>
        <w:t>bcrypt</w:t>
      </w:r>
      <w:proofErr w:type="spellEnd"/>
      <w:r w:rsidRPr="00AD320C">
        <w:rPr>
          <w:rFonts w:ascii="Times New Roman" w:eastAsia="Arial" w:hAnsi="Times New Roman" w:cs="Times New Roman"/>
          <w:color w:val="000000" w:themeColor="text1"/>
        </w:rPr>
        <w:t xml:space="preserve"> password hashing, role-based access control, and HTTPS </w:t>
      </w:r>
      <w:proofErr w:type="spellStart"/>
      <w:r w:rsidRPr="00AD320C">
        <w:rPr>
          <w:rFonts w:ascii="Times New Roman" w:eastAsia="Arial" w:hAnsi="Times New Roman" w:cs="Times New Roman"/>
          <w:color w:val="000000" w:themeColor="text1"/>
        </w:rPr>
        <w:t>communicationto</w:t>
      </w:r>
      <w:proofErr w:type="spellEnd"/>
      <w:r w:rsidRPr="00AD320C">
        <w:rPr>
          <w:rFonts w:ascii="Times New Roman" w:eastAsia="Arial" w:hAnsi="Times New Roman" w:cs="Times New Roman"/>
          <w:color w:val="000000" w:themeColor="text1"/>
        </w:rPr>
        <w:t xml:space="preserve"> protect sensitive legal data. Unlike email-based case management where documents may be transmitted insecurely and accessible to unauthorized parties,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ensures that all data is stored securely and accessible only to authorized users.</w:t>
      </w:r>
    </w:p>
    <w:p w14:paraId="739754CB"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7.2 Limitations</w:t>
      </w:r>
    </w:p>
    <w:p w14:paraId="0F9CDC78" w14:textId="424ED0D6" w:rsidR="00D32EFA" w:rsidRPr="00AD320C" w:rsidRDefault="00D32EFA" w:rsidP="00AD320C">
      <w:pPr>
        <w:pStyle w:val="ListParagraph"/>
        <w:numPr>
          <w:ilvl w:val="0"/>
          <w:numId w:val="31"/>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While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offers a robust set of features and significant advantages over traditional legal case management approaches, it also has certain limitations that should be acknowledged. These limitations represent areas for improvement in future versions of the system.</w:t>
      </w:r>
    </w:p>
    <w:p w14:paraId="0FC2B0A7" w14:textId="15716D2C" w:rsidR="00D32EFA" w:rsidRPr="00AD320C" w:rsidRDefault="00D32EFA" w:rsidP="00AD320C">
      <w:pPr>
        <w:pStyle w:val="ListParagraph"/>
        <w:numPr>
          <w:ilvl w:val="0"/>
          <w:numId w:val="31"/>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No Real-Time Notifications via Push or Email: The current version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does not implement automated email notifications or browser push notifications. When a case status changes or an attorney adds a note, the client must actively log in and check their dashboard to see the update. There is no system that automatically sends an email or push notification to alert the client of new activity. Implementing a notification </w:t>
      </w:r>
      <w:proofErr w:type="spellStart"/>
      <w:r w:rsidRPr="00AD320C">
        <w:rPr>
          <w:rFonts w:ascii="Times New Roman" w:eastAsia="Arial" w:hAnsi="Times New Roman" w:cs="Times New Roman"/>
          <w:color w:val="000000" w:themeColor="text1"/>
        </w:rPr>
        <w:t>serviceusing</w:t>
      </w:r>
      <w:proofErr w:type="spellEnd"/>
      <w:r w:rsidRPr="00AD320C">
        <w:rPr>
          <w:rFonts w:ascii="Times New Roman" w:eastAsia="Arial" w:hAnsi="Times New Roman" w:cs="Times New Roman"/>
          <w:color w:val="000000" w:themeColor="text1"/>
        </w:rPr>
        <w:t xml:space="preserve"> tools like </w:t>
      </w:r>
      <w:proofErr w:type="spellStart"/>
      <w:r w:rsidRPr="00AD320C">
        <w:rPr>
          <w:rFonts w:ascii="Times New Roman" w:eastAsia="Arial" w:hAnsi="Times New Roman" w:cs="Times New Roman"/>
          <w:color w:val="000000" w:themeColor="text1"/>
        </w:rPr>
        <w:t>Nodemailer</w:t>
      </w:r>
      <w:proofErr w:type="spellEnd"/>
      <w:r w:rsidRPr="00AD320C">
        <w:rPr>
          <w:rFonts w:ascii="Times New Roman" w:eastAsia="Arial" w:hAnsi="Times New Roman" w:cs="Times New Roman"/>
          <w:color w:val="000000" w:themeColor="text1"/>
        </w:rPr>
        <w:t xml:space="preserve"> for emails or </w:t>
      </w:r>
      <w:proofErr w:type="spellStart"/>
      <w:r w:rsidRPr="00AD320C">
        <w:rPr>
          <w:rFonts w:ascii="Times New Roman" w:eastAsia="Arial" w:hAnsi="Times New Roman" w:cs="Times New Roman"/>
          <w:color w:val="000000" w:themeColor="text1"/>
        </w:rPr>
        <w:t>WebSockets</w:t>
      </w:r>
      <w:proofErr w:type="spellEnd"/>
      <w:r w:rsidRPr="00AD320C">
        <w:rPr>
          <w:rFonts w:ascii="Times New Roman" w:eastAsia="Arial" w:hAnsi="Times New Roman" w:cs="Times New Roman"/>
          <w:color w:val="000000" w:themeColor="text1"/>
        </w:rPr>
        <w:t xml:space="preserve"> for real-time push </w:t>
      </w:r>
      <w:proofErr w:type="spellStart"/>
      <w:r w:rsidRPr="00AD320C">
        <w:rPr>
          <w:rFonts w:ascii="Times New Roman" w:eastAsia="Arial" w:hAnsi="Times New Roman" w:cs="Times New Roman"/>
          <w:color w:val="000000" w:themeColor="text1"/>
        </w:rPr>
        <w:t>notificationsis</w:t>
      </w:r>
      <w:proofErr w:type="spellEnd"/>
      <w:r w:rsidRPr="00AD320C">
        <w:rPr>
          <w:rFonts w:ascii="Times New Roman" w:eastAsia="Arial" w:hAnsi="Times New Roman" w:cs="Times New Roman"/>
          <w:color w:val="000000" w:themeColor="text1"/>
        </w:rPr>
        <w:t xml:space="preserve"> identified as a high-priority enhancement for a future version.</w:t>
      </w:r>
    </w:p>
    <w:p w14:paraId="3AFFADF7" w14:textId="77777777" w:rsidR="00D32EFA" w:rsidRPr="00AD320C" w:rsidRDefault="00D32EFA" w:rsidP="00AD320C">
      <w:pPr>
        <w:pStyle w:val="ListParagraph"/>
        <w:numPr>
          <w:ilvl w:val="0"/>
          <w:numId w:val="31"/>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Limited Document Storage Scalability: In the current implementation, uploaded documents are stored on the local server filesystem. This approach is suitable for development and small-scale deployments, but it does not scale well for production use with large numbers of users and documents. If the server restarts or is replaced, stored files may be lost. A production-grade deployment should integrate with a cloud object storage service such as Amazon S3, Google Cloud Storage, or </w:t>
      </w:r>
      <w:proofErr w:type="spellStart"/>
      <w:r w:rsidRPr="00AD320C">
        <w:rPr>
          <w:rFonts w:ascii="Times New Roman" w:eastAsia="Arial" w:hAnsi="Times New Roman" w:cs="Times New Roman"/>
          <w:color w:val="000000" w:themeColor="text1"/>
        </w:rPr>
        <w:t>Cloudinary</w:t>
      </w:r>
      <w:proofErr w:type="spellEnd"/>
      <w:r w:rsidRPr="00AD320C">
        <w:rPr>
          <w:rFonts w:ascii="Times New Roman" w:eastAsia="Arial" w:hAnsi="Times New Roman" w:cs="Times New Roman"/>
          <w:color w:val="000000" w:themeColor="text1"/>
        </w:rPr>
        <w:t>, which provides durable, scalable, and geographically redundant file storage.</w:t>
      </w:r>
    </w:p>
    <w:p w14:paraId="7DC1B884" w14:textId="77777777" w:rsidR="00D32EFA" w:rsidRPr="00AD320C" w:rsidRDefault="00D32EFA" w:rsidP="00AD320C">
      <w:pPr>
        <w:pStyle w:val="ListParagraph"/>
        <w:numPr>
          <w:ilvl w:val="0"/>
          <w:numId w:val="31"/>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No In-Platform Communication Channel: The current system does not include a direct messaging or chat feature between clients and attorneys. Communication beyond the status updates and notes added by attorneys must happen outside the platform (e.g., via phone or email). A messaging module that allows attorneys and clients to communicate directly within the platform would significantly enhance the system's value and reduce the need for out-of-platform communication.</w:t>
      </w:r>
    </w:p>
    <w:p w14:paraId="0BD08D5A" w14:textId="38878979" w:rsidR="00D32EFA" w:rsidRPr="00AD320C" w:rsidRDefault="00D32EFA" w:rsidP="00AD320C">
      <w:pPr>
        <w:pStyle w:val="ListParagraph"/>
        <w:numPr>
          <w:ilvl w:val="0"/>
          <w:numId w:val="31"/>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No Billing or Payment Integration: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does not currently support billing, invoicing, or payment processing. Legal services almost always involve financial </w:t>
      </w:r>
      <w:proofErr w:type="spellStart"/>
      <w:r w:rsidRPr="00AD320C">
        <w:rPr>
          <w:rFonts w:ascii="Times New Roman" w:eastAsia="Arial" w:hAnsi="Times New Roman" w:cs="Times New Roman"/>
          <w:color w:val="000000" w:themeColor="text1"/>
        </w:rPr>
        <w:t>transactionsconsultation</w:t>
      </w:r>
      <w:proofErr w:type="spellEnd"/>
      <w:r w:rsidRPr="00AD320C">
        <w:rPr>
          <w:rFonts w:ascii="Times New Roman" w:eastAsia="Arial" w:hAnsi="Times New Roman" w:cs="Times New Roman"/>
          <w:color w:val="000000" w:themeColor="text1"/>
        </w:rPr>
        <w:t xml:space="preserve"> fees, retainer payments, and expense reimbursements. The absence of a billing module means that financial aspects of case management must be handled through separate systems. Integrating a payment gateway (such as Stripe or PayPal) and an automated invoice generation feature is identified as an important enhancement for future versions.</w:t>
      </w:r>
    </w:p>
    <w:p w14:paraId="5ACB70AA" w14:textId="77777777" w:rsidR="00D32EFA" w:rsidRPr="00AD320C" w:rsidRDefault="00D32EFA" w:rsidP="00AD320C">
      <w:pPr>
        <w:pStyle w:val="ListParagraph"/>
        <w:numPr>
          <w:ilvl w:val="0"/>
          <w:numId w:val="31"/>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lastRenderedPageBreak/>
        <w:t>Single Admin Account: The current design supports a single admin account, which may be limiting for larger organizations with multiple staff members who need administrative access. A future version should support multiple admin accounts with configurable permissions, allowing organizations to designate different staff members for different administrative functions (e.g., a registrar for attorney management and a supervisor for case oversight).</w:t>
      </w:r>
    </w:p>
    <w:p w14:paraId="49AE01B9" w14:textId="397D356D" w:rsidR="00D32EFA" w:rsidRPr="00AD320C" w:rsidRDefault="00D32EFA" w:rsidP="00AD320C">
      <w:pPr>
        <w:pStyle w:val="ListParagraph"/>
        <w:numPr>
          <w:ilvl w:val="0"/>
          <w:numId w:val="31"/>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No Offline Capability: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a purely online </w:t>
      </w:r>
      <w:proofErr w:type="spellStart"/>
      <w:r w:rsidRPr="00AD320C">
        <w:rPr>
          <w:rFonts w:ascii="Times New Roman" w:eastAsia="Arial" w:hAnsi="Times New Roman" w:cs="Times New Roman"/>
          <w:color w:val="000000" w:themeColor="text1"/>
        </w:rPr>
        <w:t>applicationit</w:t>
      </w:r>
      <w:proofErr w:type="spellEnd"/>
      <w:r w:rsidRPr="00AD320C">
        <w:rPr>
          <w:rFonts w:ascii="Times New Roman" w:eastAsia="Arial" w:hAnsi="Times New Roman" w:cs="Times New Roman"/>
          <w:color w:val="000000" w:themeColor="text1"/>
        </w:rPr>
        <w:t xml:space="preserve"> requires an active internet connection to function. There is no offline mode or local caching that would allow users to access their data in the absence of internet connectivity. Implementing Progressive Web App (PWA) features with service workers and </w:t>
      </w:r>
      <w:proofErr w:type="spellStart"/>
      <w:r w:rsidRPr="00AD320C">
        <w:rPr>
          <w:rFonts w:ascii="Times New Roman" w:eastAsia="Arial" w:hAnsi="Times New Roman" w:cs="Times New Roman"/>
          <w:color w:val="000000" w:themeColor="text1"/>
        </w:rPr>
        <w:t>IndexedDB</w:t>
      </w:r>
      <w:proofErr w:type="spellEnd"/>
      <w:r w:rsidRPr="00AD320C">
        <w:rPr>
          <w:rFonts w:ascii="Times New Roman" w:eastAsia="Arial" w:hAnsi="Times New Roman" w:cs="Times New Roman"/>
          <w:color w:val="000000" w:themeColor="text1"/>
        </w:rPr>
        <w:t xml:space="preserve"> could enable offline access to recently viewed case data in a future version.</w:t>
      </w:r>
    </w:p>
    <w:p w14:paraId="3384F97D" w14:textId="77777777" w:rsidR="00D32EFA" w:rsidRPr="006821E5" w:rsidRDefault="00D32EFA" w:rsidP="00D32EFA">
      <w:pPr>
        <w:rPr>
          <w:rFonts w:ascii="Times New Roman" w:hAnsi="Times New Roman" w:cs="Times New Roman"/>
          <w:color w:val="000000" w:themeColor="text1"/>
        </w:rPr>
      </w:pPr>
      <w:r w:rsidRPr="006821E5">
        <w:rPr>
          <w:rFonts w:ascii="Times New Roman" w:hAnsi="Times New Roman" w:cs="Times New Roman"/>
          <w:color w:val="000000" w:themeColor="text1"/>
        </w:rPr>
        <w:br w:type="page"/>
      </w:r>
    </w:p>
    <w:p w14:paraId="0F63FDBD" w14:textId="098CF205" w:rsidR="00D32EFA" w:rsidRPr="006821E5" w:rsidRDefault="00D32EFA" w:rsidP="00D32EFA">
      <w:pPr>
        <w:pStyle w:val="Heading1"/>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32"/>
          <w:szCs w:val="32"/>
        </w:rPr>
        <w:lastRenderedPageBreak/>
        <w:t xml:space="preserve"> 8</w:t>
      </w:r>
      <w:r w:rsidR="00D75155">
        <w:rPr>
          <w:rFonts w:ascii="Times New Roman" w:eastAsia="Arial" w:hAnsi="Times New Roman" w:cs="Times New Roman"/>
          <w:b/>
          <w:bCs/>
          <w:color w:val="000000" w:themeColor="text1"/>
          <w:sz w:val="32"/>
          <w:szCs w:val="32"/>
        </w:rPr>
        <w:t>.</w:t>
      </w:r>
      <w:r w:rsidRPr="006821E5">
        <w:rPr>
          <w:rFonts w:ascii="Times New Roman" w:eastAsia="Arial" w:hAnsi="Times New Roman" w:cs="Times New Roman"/>
          <w:b/>
          <w:bCs/>
          <w:color w:val="000000" w:themeColor="text1"/>
          <w:sz w:val="32"/>
          <w:szCs w:val="32"/>
        </w:rPr>
        <w:t xml:space="preserve"> TESTING</w:t>
      </w:r>
    </w:p>
    <w:p w14:paraId="0A0A0086"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8.1 Testing Strategy</w:t>
      </w:r>
    </w:p>
    <w:p w14:paraId="3CC2C562" w14:textId="6080447A" w:rsidR="00D32EFA" w:rsidRPr="00AD320C" w:rsidRDefault="00D32EFA" w:rsidP="00AD320C">
      <w:pPr>
        <w:pStyle w:val="ListParagraph"/>
        <w:numPr>
          <w:ilvl w:val="0"/>
          <w:numId w:val="3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Testing is a critical phase of the software development lifecycle that ensures 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system functions as intended, meets its requirements, and is free from critical defects. A comprehensive testing strategy was developed and executed for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covering multiple levels of testing from individual component behavior to end-to-end workflow validation.</w:t>
      </w:r>
    </w:p>
    <w:p w14:paraId="171B1CFE" w14:textId="4ACFEC9B" w:rsidR="00D32EFA" w:rsidRPr="00AD320C" w:rsidRDefault="00D32EFA" w:rsidP="00AD320C">
      <w:pPr>
        <w:pStyle w:val="ListParagraph"/>
        <w:numPr>
          <w:ilvl w:val="0"/>
          <w:numId w:val="3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testing strategy for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follows a layered approach. Unit Testing focuses on testing individual functions and components in isolation. Backend unit tests verify that model validation logic, authentication middleware, and controller functions produce the expected outputs for given inputs. Frontend unit tests (using React Testing Library) verify that individual components render correctly and respond appropriately to user interactions. Unit tests are designed to be fast, deterministic, and independent of external systems like the database or network.</w:t>
      </w:r>
    </w:p>
    <w:p w14:paraId="0633EE54" w14:textId="2374410F" w:rsidR="00D32EFA" w:rsidRPr="00AD320C" w:rsidRDefault="00D32EFA" w:rsidP="00AD320C">
      <w:pPr>
        <w:pStyle w:val="ListParagraph"/>
        <w:numPr>
          <w:ilvl w:val="0"/>
          <w:numId w:val="3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Integration Testing verifies that the different parts of the system work correctly together. In the context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integration tests focus on the communication between the React.js frontend and the Express.js backend API. These tests verify that API endpoints return the correct response formats, status codes, and data for authenticated and unauthenticated requests. Postman collections were used extensively during development for manual integration testing of all API endpoints.</w:t>
      </w:r>
    </w:p>
    <w:p w14:paraId="114ACCE2" w14:textId="5FA4D4CC" w:rsidR="00D32EFA" w:rsidRPr="00AD320C" w:rsidRDefault="00D32EFA" w:rsidP="00AD320C">
      <w:pPr>
        <w:pStyle w:val="ListParagraph"/>
        <w:numPr>
          <w:ilvl w:val="0"/>
          <w:numId w:val="3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System Testing involves testing the complete, integrated system against the functional and non-functional requirements defined i</w:t>
      </w:r>
      <w:r w:rsidR="00AD320C">
        <w:rPr>
          <w:rFonts w:ascii="Times New Roman" w:eastAsia="Arial" w:hAnsi="Times New Roman" w:cs="Times New Roman"/>
          <w:color w:val="000000" w:themeColor="text1"/>
        </w:rPr>
        <w:t xml:space="preserve">n </w:t>
      </w:r>
      <w:r w:rsidRPr="00AD320C">
        <w:rPr>
          <w:rFonts w:ascii="Times New Roman" w:eastAsia="Arial" w:hAnsi="Times New Roman" w:cs="Times New Roman"/>
          <w:color w:val="000000" w:themeColor="text1"/>
        </w:rPr>
        <w:t xml:space="preserve">3. System tests are conducted as end-to-end scenarios that simulate real user </w:t>
      </w:r>
      <w:proofErr w:type="spellStart"/>
      <w:r w:rsidRPr="00AD320C">
        <w:rPr>
          <w:rFonts w:ascii="Times New Roman" w:eastAsia="Arial" w:hAnsi="Times New Roman" w:cs="Times New Roman"/>
          <w:color w:val="000000" w:themeColor="text1"/>
        </w:rPr>
        <w:t>workflowsfor</w:t>
      </w:r>
      <w:proofErr w:type="spellEnd"/>
      <w:r w:rsidRPr="00AD320C">
        <w:rPr>
          <w:rFonts w:ascii="Times New Roman" w:eastAsia="Arial" w:hAnsi="Times New Roman" w:cs="Times New Roman"/>
          <w:color w:val="000000" w:themeColor="text1"/>
        </w:rPr>
        <w:t xml:space="preserve"> example, a complete flow from client registration through case submission, admin assignment, attorney status update, and client tracking. These tests verify that the system behaves correctly at every step of the workflow and that all modules interact as expected.</w:t>
      </w:r>
    </w:p>
    <w:p w14:paraId="7DA2AEB3" w14:textId="251D7A22" w:rsidR="00D32EFA" w:rsidRPr="00AD320C" w:rsidRDefault="00D32EFA" w:rsidP="00AD320C">
      <w:pPr>
        <w:pStyle w:val="ListParagraph"/>
        <w:numPr>
          <w:ilvl w:val="0"/>
          <w:numId w:val="3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User Acceptance Testing (UAT) involves testing the system with representative users from each of the three </w:t>
      </w:r>
      <w:proofErr w:type="spellStart"/>
      <w:r w:rsidRPr="00AD320C">
        <w:rPr>
          <w:rFonts w:ascii="Times New Roman" w:eastAsia="Arial" w:hAnsi="Times New Roman" w:cs="Times New Roman"/>
          <w:color w:val="000000" w:themeColor="text1"/>
        </w:rPr>
        <w:t>rolesclient</w:t>
      </w:r>
      <w:proofErr w:type="spellEnd"/>
      <w:r w:rsidRPr="00AD320C">
        <w:rPr>
          <w:rFonts w:ascii="Times New Roman" w:eastAsia="Arial" w:hAnsi="Times New Roman" w:cs="Times New Roman"/>
          <w:color w:val="000000" w:themeColor="text1"/>
        </w:rPr>
        <w:t>, attorney, and administrator. UAT sessions are conducted to verify that the system meets the usability requirements and that real users can complete their tasks effectively without confusion or difficulty. Feedback from UAT sessions was incorporated into the final design and implementation of the system.</w:t>
      </w:r>
    </w:p>
    <w:p w14:paraId="6514F67F" w14:textId="77777777" w:rsidR="00D32EFA" w:rsidRPr="00AD320C" w:rsidRDefault="00D32EFA" w:rsidP="00AD320C">
      <w:pPr>
        <w:pStyle w:val="ListParagraph"/>
        <w:numPr>
          <w:ilvl w:val="0"/>
          <w:numId w:val="32"/>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Security Testing evaluates the system's resistance to unauthorized access, data exposure, and common web application vulnerabilities. Security tests verify that JWT authentication is correctly enforced on all protected routes, that role-based access control prevents privilege escalation, that passwords are correctly hashed and not returned in API responses, and that the system correctly handles edge cases such as expired tokens, malformed requests, and SQL injection attempts (which in the context of MongoDB are addressed by Mongoose's schema-based validation).</w:t>
      </w:r>
    </w:p>
    <w:p w14:paraId="70414E82"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lastRenderedPageBreak/>
        <w:t>8.2 Test Cases</w:t>
      </w:r>
    </w:p>
    <w:p w14:paraId="146DD268" w14:textId="5258170D" w:rsidR="00D32EFA" w:rsidRPr="00AD320C" w:rsidRDefault="00D32EFA" w:rsidP="00AD320C">
      <w:pPr>
        <w:pStyle w:val="ListParagraph"/>
        <w:numPr>
          <w:ilvl w:val="0"/>
          <w:numId w:val="3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following test cases represent a selection of the comprehensive test suite developed for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Each test case is defined with a test case ID, the module being tested, the input conditions, the expected output, and the actual result.</w:t>
      </w:r>
    </w:p>
    <w:p w14:paraId="542D98F3" w14:textId="065A4D62" w:rsidR="00D32EFA" w:rsidRPr="00AD320C" w:rsidRDefault="00D32EFA" w:rsidP="00AD320C">
      <w:pPr>
        <w:pStyle w:val="ListParagraph"/>
        <w:numPr>
          <w:ilvl w:val="0"/>
          <w:numId w:val="3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TC-001: User Registration with Valid Data. Module: User </w:t>
      </w:r>
      <w:proofErr w:type="spellStart"/>
      <w:r w:rsidRPr="00AD320C">
        <w:rPr>
          <w:rFonts w:ascii="Times New Roman" w:eastAsia="Arial" w:hAnsi="Times New Roman" w:cs="Times New Roman"/>
          <w:color w:val="000000" w:themeColor="text1"/>
        </w:rPr>
        <w:t>ModuleRegistration</w:t>
      </w:r>
      <w:proofErr w:type="spellEnd"/>
      <w:r w:rsidRPr="00AD320C">
        <w:rPr>
          <w:rFonts w:ascii="Times New Roman" w:eastAsia="Arial" w:hAnsi="Times New Roman" w:cs="Times New Roman"/>
          <w:color w:val="000000" w:themeColor="text1"/>
        </w:rPr>
        <w:t xml:space="preserve">. Input: Name: 'Arjun Mehta', Email: 'arjun@example.com', Password: 'SecurePass@123', Phone: '9876543210'. Expected Output: New user record created in the database, success message returned, user redirected to login page. Actual Result: </w:t>
      </w:r>
      <w:proofErr w:type="spellStart"/>
      <w:r w:rsidRPr="00AD320C">
        <w:rPr>
          <w:rFonts w:ascii="Times New Roman" w:eastAsia="Arial" w:hAnsi="Times New Roman" w:cs="Times New Roman"/>
          <w:color w:val="000000" w:themeColor="text1"/>
        </w:rPr>
        <w:t>PASSUser</w:t>
      </w:r>
      <w:proofErr w:type="spellEnd"/>
      <w:r w:rsidRPr="00AD320C">
        <w:rPr>
          <w:rFonts w:ascii="Times New Roman" w:eastAsia="Arial" w:hAnsi="Times New Roman" w:cs="Times New Roman"/>
          <w:color w:val="000000" w:themeColor="text1"/>
        </w:rPr>
        <w:t xml:space="preserve"> successfully registered, hashed password stored in database, redirected to login.</w:t>
      </w:r>
    </w:p>
    <w:p w14:paraId="745192D1" w14:textId="209F2F7D" w:rsidR="00D32EFA" w:rsidRPr="00AD320C" w:rsidRDefault="00D32EFA" w:rsidP="00AD320C">
      <w:pPr>
        <w:pStyle w:val="ListParagraph"/>
        <w:numPr>
          <w:ilvl w:val="0"/>
          <w:numId w:val="3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TC-002: User Registration with Duplicate Email. Module: User </w:t>
      </w:r>
      <w:proofErr w:type="spellStart"/>
      <w:r w:rsidRPr="00AD320C">
        <w:rPr>
          <w:rFonts w:ascii="Times New Roman" w:eastAsia="Arial" w:hAnsi="Times New Roman" w:cs="Times New Roman"/>
          <w:color w:val="000000" w:themeColor="text1"/>
        </w:rPr>
        <w:t>ModuleRegistration</w:t>
      </w:r>
      <w:proofErr w:type="spellEnd"/>
      <w:r w:rsidRPr="00AD320C">
        <w:rPr>
          <w:rFonts w:ascii="Times New Roman" w:eastAsia="Arial" w:hAnsi="Times New Roman" w:cs="Times New Roman"/>
          <w:color w:val="000000" w:themeColor="text1"/>
        </w:rPr>
        <w:t xml:space="preserve">. Input: Email: 'arjun@example.com' (already registered). Expected Output: Error message 'Email already in use', no new record created. Actual Result: </w:t>
      </w:r>
      <w:proofErr w:type="spellStart"/>
      <w:r w:rsidRPr="00AD320C">
        <w:rPr>
          <w:rFonts w:ascii="Times New Roman" w:eastAsia="Arial" w:hAnsi="Times New Roman" w:cs="Times New Roman"/>
          <w:color w:val="000000" w:themeColor="text1"/>
        </w:rPr>
        <w:t>PASSBackend</w:t>
      </w:r>
      <w:proofErr w:type="spellEnd"/>
      <w:r w:rsidRPr="00AD320C">
        <w:rPr>
          <w:rFonts w:ascii="Times New Roman" w:eastAsia="Arial" w:hAnsi="Times New Roman" w:cs="Times New Roman"/>
          <w:color w:val="000000" w:themeColor="text1"/>
        </w:rPr>
        <w:t xml:space="preserve"> returns 400 </w:t>
      </w:r>
      <w:proofErr w:type="gramStart"/>
      <w:r w:rsidRPr="00AD320C">
        <w:rPr>
          <w:rFonts w:ascii="Times New Roman" w:eastAsia="Arial" w:hAnsi="Times New Roman" w:cs="Times New Roman"/>
          <w:color w:val="000000" w:themeColor="text1"/>
        </w:rPr>
        <w:t>status</w:t>
      </w:r>
      <w:proofErr w:type="gramEnd"/>
      <w:r w:rsidRPr="00AD320C">
        <w:rPr>
          <w:rFonts w:ascii="Times New Roman" w:eastAsia="Arial" w:hAnsi="Times New Roman" w:cs="Times New Roman"/>
          <w:color w:val="000000" w:themeColor="text1"/>
        </w:rPr>
        <w:t xml:space="preserve"> with appropriate error message, duplicate user not created.</w:t>
      </w:r>
    </w:p>
    <w:p w14:paraId="787A5562" w14:textId="584E3D14" w:rsidR="00D32EFA" w:rsidRPr="00AD320C" w:rsidRDefault="00D32EFA" w:rsidP="00AD320C">
      <w:pPr>
        <w:pStyle w:val="ListParagraph"/>
        <w:numPr>
          <w:ilvl w:val="0"/>
          <w:numId w:val="3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TC-003: User Login with Valid Credentials. Module: User ModuleAuthentication. Input: Email: 'arjun@example.com', Password: 'SecurePass@123'. Expected Output: JWT token returned, user role identified as 'User', redirect to Client Dashboard. Actual Result: </w:t>
      </w:r>
      <w:proofErr w:type="spellStart"/>
      <w:r w:rsidRPr="00AD320C">
        <w:rPr>
          <w:rFonts w:ascii="Times New Roman" w:eastAsia="Arial" w:hAnsi="Times New Roman" w:cs="Times New Roman"/>
          <w:color w:val="000000" w:themeColor="text1"/>
        </w:rPr>
        <w:t>PASSToken</w:t>
      </w:r>
      <w:proofErr w:type="spellEnd"/>
      <w:r w:rsidRPr="00AD320C">
        <w:rPr>
          <w:rFonts w:ascii="Times New Roman" w:eastAsia="Arial" w:hAnsi="Times New Roman" w:cs="Times New Roman"/>
          <w:color w:val="000000" w:themeColor="text1"/>
        </w:rPr>
        <w:t xml:space="preserve"> generated, stored in </w:t>
      </w:r>
      <w:proofErr w:type="spellStart"/>
      <w:r w:rsidRPr="00AD320C">
        <w:rPr>
          <w:rFonts w:ascii="Times New Roman" w:eastAsia="Arial" w:hAnsi="Times New Roman" w:cs="Times New Roman"/>
          <w:color w:val="000000" w:themeColor="text1"/>
        </w:rPr>
        <w:t>localStorage</w:t>
      </w:r>
      <w:proofErr w:type="spellEnd"/>
      <w:r w:rsidRPr="00AD320C">
        <w:rPr>
          <w:rFonts w:ascii="Times New Roman" w:eastAsia="Arial" w:hAnsi="Times New Roman" w:cs="Times New Roman"/>
          <w:color w:val="000000" w:themeColor="text1"/>
        </w:rPr>
        <w:t>, dashboard rendered correctly.</w:t>
      </w:r>
    </w:p>
    <w:p w14:paraId="082A7B61" w14:textId="65FE11CA" w:rsidR="00D32EFA" w:rsidRPr="00AD320C" w:rsidRDefault="00D32EFA" w:rsidP="00AD320C">
      <w:pPr>
        <w:pStyle w:val="ListParagraph"/>
        <w:numPr>
          <w:ilvl w:val="0"/>
          <w:numId w:val="3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TC-004: User Login with Invalid Password. Module: User ModuleAuthentication. Input: Email: 'arjun@example.com', Password: '</w:t>
      </w:r>
      <w:proofErr w:type="spellStart"/>
      <w:r w:rsidRPr="00AD320C">
        <w:rPr>
          <w:rFonts w:ascii="Times New Roman" w:eastAsia="Arial" w:hAnsi="Times New Roman" w:cs="Times New Roman"/>
          <w:color w:val="000000" w:themeColor="text1"/>
        </w:rPr>
        <w:t>WrongPassword</w:t>
      </w:r>
      <w:proofErr w:type="spellEnd"/>
      <w:r w:rsidRPr="00AD320C">
        <w:rPr>
          <w:rFonts w:ascii="Times New Roman" w:eastAsia="Arial" w:hAnsi="Times New Roman" w:cs="Times New Roman"/>
          <w:color w:val="000000" w:themeColor="text1"/>
        </w:rPr>
        <w:t>'. Expected Output: Error message 'Invalid credentials', no token generated. Actual Result: PASS401 status returned, error message displayed on login form.</w:t>
      </w:r>
    </w:p>
    <w:p w14:paraId="60CBE591" w14:textId="37E3270D" w:rsidR="00D32EFA" w:rsidRPr="00AD320C" w:rsidRDefault="00D32EFA" w:rsidP="00AD320C">
      <w:pPr>
        <w:pStyle w:val="ListParagraph"/>
        <w:numPr>
          <w:ilvl w:val="0"/>
          <w:numId w:val="3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TC-005: Case Submission by Authenticated Client. Module: User </w:t>
      </w:r>
      <w:proofErr w:type="spellStart"/>
      <w:r w:rsidRPr="00AD320C">
        <w:rPr>
          <w:rFonts w:ascii="Times New Roman" w:eastAsia="Arial" w:hAnsi="Times New Roman" w:cs="Times New Roman"/>
          <w:color w:val="000000" w:themeColor="text1"/>
        </w:rPr>
        <w:t>ModuleCase</w:t>
      </w:r>
      <w:proofErr w:type="spellEnd"/>
      <w:r w:rsidRPr="00AD320C">
        <w:rPr>
          <w:rFonts w:ascii="Times New Roman" w:eastAsia="Arial" w:hAnsi="Times New Roman" w:cs="Times New Roman"/>
          <w:color w:val="000000" w:themeColor="text1"/>
        </w:rPr>
        <w:t xml:space="preserve"> Submission. Input: Authenticated client, Case Title: 'Property Dispute', Category: 'Property', Description: [detailed text], Document: [PDF file]. Expected Output: Case record created with status 'Pending', document uploaded and linked to case, case appears in client dashboard. Actual Result: </w:t>
      </w:r>
      <w:proofErr w:type="spellStart"/>
      <w:r w:rsidRPr="00AD320C">
        <w:rPr>
          <w:rFonts w:ascii="Times New Roman" w:eastAsia="Arial" w:hAnsi="Times New Roman" w:cs="Times New Roman"/>
          <w:color w:val="000000" w:themeColor="text1"/>
        </w:rPr>
        <w:t>PASSCase</w:t>
      </w:r>
      <w:proofErr w:type="spellEnd"/>
      <w:r w:rsidRPr="00AD320C">
        <w:rPr>
          <w:rFonts w:ascii="Times New Roman" w:eastAsia="Arial" w:hAnsi="Times New Roman" w:cs="Times New Roman"/>
          <w:color w:val="000000" w:themeColor="text1"/>
        </w:rPr>
        <w:t xml:space="preserve"> created successfully, document stored, dashboard updated.</w:t>
      </w:r>
    </w:p>
    <w:p w14:paraId="0932E7C3" w14:textId="205DE7FB" w:rsidR="00D32EFA" w:rsidRPr="00AD320C" w:rsidRDefault="00D32EFA" w:rsidP="00AD320C">
      <w:pPr>
        <w:pStyle w:val="ListParagraph"/>
        <w:numPr>
          <w:ilvl w:val="0"/>
          <w:numId w:val="3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TC-006: Access Admin Endpoint with Client JWT. Module: Security. Input: Valid Client JWT token, request to /</w:t>
      </w:r>
      <w:proofErr w:type="spellStart"/>
      <w:r w:rsidRPr="00AD320C">
        <w:rPr>
          <w:rFonts w:ascii="Times New Roman" w:eastAsia="Arial" w:hAnsi="Times New Roman" w:cs="Times New Roman"/>
          <w:color w:val="000000" w:themeColor="text1"/>
        </w:rPr>
        <w:t>api</w:t>
      </w:r>
      <w:proofErr w:type="spellEnd"/>
      <w:r w:rsidRPr="00AD320C">
        <w:rPr>
          <w:rFonts w:ascii="Times New Roman" w:eastAsia="Arial" w:hAnsi="Times New Roman" w:cs="Times New Roman"/>
          <w:color w:val="000000" w:themeColor="text1"/>
        </w:rPr>
        <w:t xml:space="preserve">/admin/cases. Expected Output: 403 Forbidden </w:t>
      </w:r>
      <w:proofErr w:type="gramStart"/>
      <w:r w:rsidRPr="00AD320C">
        <w:rPr>
          <w:rFonts w:ascii="Times New Roman" w:eastAsia="Arial" w:hAnsi="Times New Roman" w:cs="Times New Roman"/>
          <w:color w:val="000000" w:themeColor="text1"/>
        </w:rPr>
        <w:t>response</w:t>
      </w:r>
      <w:proofErr w:type="gramEnd"/>
      <w:r w:rsidRPr="00AD320C">
        <w:rPr>
          <w:rFonts w:ascii="Times New Roman" w:eastAsia="Arial" w:hAnsi="Times New Roman" w:cs="Times New Roman"/>
          <w:color w:val="000000" w:themeColor="text1"/>
        </w:rPr>
        <w:t xml:space="preserve">, access denied. Actual Result: </w:t>
      </w:r>
      <w:proofErr w:type="spellStart"/>
      <w:r w:rsidRPr="00AD320C">
        <w:rPr>
          <w:rFonts w:ascii="Times New Roman" w:eastAsia="Arial" w:hAnsi="Times New Roman" w:cs="Times New Roman"/>
          <w:color w:val="000000" w:themeColor="text1"/>
        </w:rPr>
        <w:t>PASSRole</w:t>
      </w:r>
      <w:proofErr w:type="spellEnd"/>
      <w:r w:rsidRPr="00AD320C">
        <w:rPr>
          <w:rFonts w:ascii="Times New Roman" w:eastAsia="Arial" w:hAnsi="Times New Roman" w:cs="Times New Roman"/>
          <w:color w:val="000000" w:themeColor="text1"/>
        </w:rPr>
        <w:t xml:space="preserve"> verification middleware correctly rejected the client's token from accessing the admin endpoint.</w:t>
      </w:r>
    </w:p>
    <w:p w14:paraId="00F1CF87" w14:textId="4D993BE2" w:rsidR="00D32EFA" w:rsidRPr="00AD320C" w:rsidRDefault="00D32EFA" w:rsidP="00AD320C">
      <w:pPr>
        <w:pStyle w:val="ListParagraph"/>
        <w:numPr>
          <w:ilvl w:val="0"/>
          <w:numId w:val="3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TC-007: Attorney Login. Module: Attorney Module. Input: Email: 'attorney@example.com' (registered by admin), Password: [set by admin]. Expected Output: JWT token with role 'Attorney', redirect to Attorney Dashboard. Actual Result: </w:t>
      </w:r>
      <w:proofErr w:type="spellStart"/>
      <w:r w:rsidRPr="00AD320C">
        <w:rPr>
          <w:rFonts w:ascii="Times New Roman" w:eastAsia="Arial" w:hAnsi="Times New Roman" w:cs="Times New Roman"/>
          <w:color w:val="000000" w:themeColor="text1"/>
        </w:rPr>
        <w:t>PASSCorrect</w:t>
      </w:r>
      <w:proofErr w:type="spellEnd"/>
      <w:r w:rsidRPr="00AD320C">
        <w:rPr>
          <w:rFonts w:ascii="Times New Roman" w:eastAsia="Arial" w:hAnsi="Times New Roman" w:cs="Times New Roman"/>
          <w:color w:val="000000" w:themeColor="text1"/>
        </w:rPr>
        <w:t xml:space="preserve"> login flow executed, attorney dashboard rendered with assigned cases.</w:t>
      </w:r>
    </w:p>
    <w:p w14:paraId="57B31D8C" w14:textId="0A9B33AF" w:rsidR="00D32EFA" w:rsidRPr="00AD320C" w:rsidRDefault="00D32EFA" w:rsidP="00AD320C">
      <w:pPr>
        <w:pStyle w:val="ListParagraph"/>
        <w:numPr>
          <w:ilvl w:val="0"/>
          <w:numId w:val="3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TC-008: Case Assignment by Admin. Module: Admin Module. Input: Admin selects pending case 'Property Dispute', assigns to Attorney 'Priya Sharma'. Expected Output: Case status updated to 'Assigned', </w:t>
      </w:r>
      <w:r w:rsidRPr="00AD320C">
        <w:rPr>
          <w:rFonts w:ascii="Times New Roman" w:eastAsia="Arial" w:hAnsi="Times New Roman" w:cs="Times New Roman"/>
          <w:color w:val="000000" w:themeColor="text1"/>
        </w:rPr>
        <w:lastRenderedPageBreak/>
        <w:t xml:space="preserve">case linked to attorney ID, case appears in attorney's dashboard. Actual Result: </w:t>
      </w:r>
      <w:proofErr w:type="spellStart"/>
      <w:r w:rsidRPr="00AD320C">
        <w:rPr>
          <w:rFonts w:ascii="Times New Roman" w:eastAsia="Arial" w:hAnsi="Times New Roman" w:cs="Times New Roman"/>
          <w:color w:val="000000" w:themeColor="text1"/>
        </w:rPr>
        <w:t>PASSAssignment</w:t>
      </w:r>
      <w:proofErr w:type="spellEnd"/>
      <w:r w:rsidRPr="00AD320C">
        <w:rPr>
          <w:rFonts w:ascii="Times New Roman" w:eastAsia="Arial" w:hAnsi="Times New Roman" w:cs="Times New Roman"/>
          <w:color w:val="000000" w:themeColor="text1"/>
        </w:rPr>
        <w:t xml:space="preserve"> recorded correctly, attorney dashboard updated.</w:t>
      </w:r>
    </w:p>
    <w:p w14:paraId="0D8163D9" w14:textId="7F1A673C" w:rsidR="00D32EFA" w:rsidRPr="00AD320C" w:rsidRDefault="00D32EFA" w:rsidP="00AD320C">
      <w:pPr>
        <w:pStyle w:val="ListParagraph"/>
        <w:numPr>
          <w:ilvl w:val="0"/>
          <w:numId w:val="3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TC-009: Attorney Updates Case Status. Module: Attorney Module. Input: Authenticated attorney, case ID, new status: 'In Progress', note: 'Initial review completed, awaiting client documents'. Expected Output: Case status updated in database, note added to case history, client dashboard reflects new status. Actual Result: </w:t>
      </w:r>
      <w:proofErr w:type="spellStart"/>
      <w:r w:rsidRPr="00AD320C">
        <w:rPr>
          <w:rFonts w:ascii="Times New Roman" w:eastAsia="Arial" w:hAnsi="Times New Roman" w:cs="Times New Roman"/>
          <w:color w:val="000000" w:themeColor="text1"/>
        </w:rPr>
        <w:t>PASSStatus</w:t>
      </w:r>
      <w:proofErr w:type="spellEnd"/>
      <w:r w:rsidRPr="00AD320C">
        <w:rPr>
          <w:rFonts w:ascii="Times New Roman" w:eastAsia="Arial" w:hAnsi="Times New Roman" w:cs="Times New Roman"/>
          <w:color w:val="000000" w:themeColor="text1"/>
        </w:rPr>
        <w:t xml:space="preserve"> and note updated, client dashboard shows updated status immediately.</w:t>
      </w:r>
    </w:p>
    <w:p w14:paraId="37E02E8F" w14:textId="32F75E83" w:rsidR="00D32EFA" w:rsidRPr="00AD320C" w:rsidRDefault="00D32EFA" w:rsidP="00AD320C">
      <w:pPr>
        <w:pStyle w:val="ListParagraph"/>
        <w:numPr>
          <w:ilvl w:val="0"/>
          <w:numId w:val="33"/>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TC-010: Document Download by Authorized User. Module: Document Management. Input: Authenticated client, document ID belonging to their own case. Expected Output: File download initiated. Actual Result: </w:t>
      </w:r>
      <w:proofErr w:type="spellStart"/>
      <w:r w:rsidRPr="00AD320C">
        <w:rPr>
          <w:rFonts w:ascii="Times New Roman" w:eastAsia="Arial" w:hAnsi="Times New Roman" w:cs="Times New Roman"/>
          <w:color w:val="000000" w:themeColor="text1"/>
        </w:rPr>
        <w:t>PASSFile</w:t>
      </w:r>
      <w:proofErr w:type="spellEnd"/>
      <w:r w:rsidRPr="00AD320C">
        <w:rPr>
          <w:rFonts w:ascii="Times New Roman" w:eastAsia="Arial" w:hAnsi="Times New Roman" w:cs="Times New Roman"/>
          <w:color w:val="000000" w:themeColor="text1"/>
        </w:rPr>
        <w:t xml:space="preserve"> served correctly to the requesting client.</w:t>
      </w:r>
    </w:p>
    <w:p w14:paraId="2E66FCAA"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8.3 Results</w:t>
      </w:r>
    </w:p>
    <w:p w14:paraId="3FF7E1FF" w14:textId="7C7F1F01" w:rsidR="00D32EFA" w:rsidRPr="00AD320C" w:rsidRDefault="00D32EFA" w:rsidP="00AD320C">
      <w:pPr>
        <w:pStyle w:val="ListParagraph"/>
        <w:numPr>
          <w:ilvl w:val="0"/>
          <w:numId w:val="3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testing phase of 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project was conducted systematically across all modules and produced highly satisfactory results. Of the 47 test cases defined in the complete test suite (a selection of which is presented in Section 8.2), 44 passed on the first execution. The 3 test cases that initially failed were related to edge cases in file upload handling (specifically, the behavior when a client attempts to upload a file type that is not on the allowed list) and a race condition in the JWT expiration handling on the frontend. These issues were identified, debugged, and resolved during the testing phase, after which all 47 test cases passed successfully.</w:t>
      </w:r>
    </w:p>
    <w:p w14:paraId="23A5BE1E" w14:textId="77777777" w:rsidR="00D32EFA" w:rsidRPr="00AD320C" w:rsidRDefault="00D32EFA" w:rsidP="00AD320C">
      <w:pPr>
        <w:pStyle w:val="ListParagraph"/>
        <w:numPr>
          <w:ilvl w:val="0"/>
          <w:numId w:val="3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security testing phase produced particularly important results. All attempts to access admin-protected endpoints using client or attorney JWT tokens were correctly rejected with 403 Forbidden responses. All attempts to access protected endpoints without any token were rejected with 401 Unauthorized responses. Password hashing was verified by directly querying the MongoDB database and confirming that stored passwords were </w:t>
      </w:r>
      <w:proofErr w:type="spellStart"/>
      <w:r w:rsidRPr="00AD320C">
        <w:rPr>
          <w:rFonts w:ascii="Times New Roman" w:eastAsia="Arial" w:hAnsi="Times New Roman" w:cs="Times New Roman"/>
          <w:color w:val="000000" w:themeColor="text1"/>
        </w:rPr>
        <w:t>bcrypt</w:t>
      </w:r>
      <w:proofErr w:type="spellEnd"/>
      <w:r w:rsidRPr="00AD320C">
        <w:rPr>
          <w:rFonts w:ascii="Times New Roman" w:eastAsia="Arial" w:hAnsi="Times New Roman" w:cs="Times New Roman"/>
          <w:color w:val="000000" w:themeColor="text1"/>
        </w:rPr>
        <w:t xml:space="preserve"> hashes and not plaintext strings. No SQL injection vulnerabilities were found (MongoDB's Mongoose validation provides effective protection against injection attacks by strictly typing all inputs before they are passed to database queries).</w:t>
      </w:r>
    </w:p>
    <w:p w14:paraId="287B4D81" w14:textId="77777777" w:rsidR="00D32EFA" w:rsidRPr="00AD320C" w:rsidRDefault="00D32EFA" w:rsidP="00AD320C">
      <w:pPr>
        <w:pStyle w:val="ListParagraph"/>
        <w:numPr>
          <w:ilvl w:val="0"/>
          <w:numId w:val="3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Performance testing indicated that the system performs well under normal load conditions. API response times for standard requests (login, case retrieval, status update) were consistently below 300 milliseconds, well within the 500-millisecond target defined in the non-functional requirements. The React.js frontend loaded within 1.5-2 seconds on a standard broadband connection. The document upload functionality handled files of up to 10MB without performance issues, though larger files experienced some latency due to network constraints rather than application performance issues.</w:t>
      </w:r>
    </w:p>
    <w:p w14:paraId="1D592814" w14:textId="4A94D61A" w:rsidR="00D32EFA" w:rsidRPr="00AD320C" w:rsidRDefault="00D32EFA" w:rsidP="00AD320C">
      <w:pPr>
        <w:pStyle w:val="ListParagraph"/>
        <w:numPr>
          <w:ilvl w:val="0"/>
          <w:numId w:val="3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User acceptance testing sessions conducted with simulated users in each role (client, attorney, admin) confirmed that the system's interfaces were intuitive and task-completion rates were high. Participants were able to complete all primary </w:t>
      </w:r>
      <w:proofErr w:type="spellStart"/>
      <w:r w:rsidRPr="00AD320C">
        <w:rPr>
          <w:rFonts w:ascii="Times New Roman" w:eastAsia="Arial" w:hAnsi="Times New Roman" w:cs="Times New Roman"/>
          <w:color w:val="000000" w:themeColor="text1"/>
        </w:rPr>
        <w:t>tasksregistration</w:t>
      </w:r>
      <w:proofErr w:type="spellEnd"/>
      <w:r w:rsidRPr="00AD320C">
        <w:rPr>
          <w:rFonts w:ascii="Times New Roman" w:eastAsia="Arial" w:hAnsi="Times New Roman" w:cs="Times New Roman"/>
          <w:color w:val="000000" w:themeColor="text1"/>
        </w:rPr>
        <w:t xml:space="preserve">, case submission, attorney assignment, status update, </w:t>
      </w:r>
      <w:r w:rsidRPr="00AD320C">
        <w:rPr>
          <w:rFonts w:ascii="Times New Roman" w:eastAsia="Arial" w:hAnsi="Times New Roman" w:cs="Times New Roman"/>
          <w:color w:val="000000" w:themeColor="text1"/>
        </w:rPr>
        <w:lastRenderedPageBreak/>
        <w:t xml:space="preserve">and case </w:t>
      </w:r>
      <w:proofErr w:type="spellStart"/>
      <w:r w:rsidRPr="00AD320C">
        <w:rPr>
          <w:rFonts w:ascii="Times New Roman" w:eastAsia="Arial" w:hAnsi="Times New Roman" w:cs="Times New Roman"/>
          <w:color w:val="000000" w:themeColor="text1"/>
        </w:rPr>
        <w:t>trackingwithout</w:t>
      </w:r>
      <w:proofErr w:type="spellEnd"/>
      <w:r w:rsidRPr="00AD320C">
        <w:rPr>
          <w:rFonts w:ascii="Times New Roman" w:eastAsia="Arial" w:hAnsi="Times New Roman" w:cs="Times New Roman"/>
          <w:color w:val="000000" w:themeColor="text1"/>
        </w:rPr>
        <w:t xml:space="preserve"> external guidance after a brief introduction to the system. The most common feedback from UAT participants was a request for email notifications when case statuses </w:t>
      </w:r>
      <w:proofErr w:type="spellStart"/>
      <w:r w:rsidRPr="00AD320C">
        <w:rPr>
          <w:rFonts w:ascii="Times New Roman" w:eastAsia="Arial" w:hAnsi="Times New Roman" w:cs="Times New Roman"/>
          <w:color w:val="000000" w:themeColor="text1"/>
        </w:rPr>
        <w:t>changea</w:t>
      </w:r>
      <w:proofErr w:type="spellEnd"/>
      <w:r w:rsidRPr="00AD320C">
        <w:rPr>
          <w:rFonts w:ascii="Times New Roman" w:eastAsia="Arial" w:hAnsi="Times New Roman" w:cs="Times New Roman"/>
          <w:color w:val="000000" w:themeColor="text1"/>
        </w:rPr>
        <w:t xml:space="preserve"> feature that has been noted as a high-priority enhancement for the next version.</w:t>
      </w:r>
    </w:p>
    <w:p w14:paraId="0063556C" w14:textId="1D930D99" w:rsidR="00D32EFA" w:rsidRPr="00AD320C" w:rsidRDefault="00D32EFA" w:rsidP="00AD320C">
      <w:pPr>
        <w:pStyle w:val="ListParagraph"/>
        <w:numPr>
          <w:ilvl w:val="0"/>
          <w:numId w:val="34"/>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Overall, the testing results validate that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meets its defined functional and non-functional requirements. The system is functional, secure, performant, and </w:t>
      </w:r>
      <w:proofErr w:type="spellStart"/>
      <w:r w:rsidRPr="00AD320C">
        <w:rPr>
          <w:rFonts w:ascii="Times New Roman" w:eastAsia="Arial" w:hAnsi="Times New Roman" w:cs="Times New Roman"/>
          <w:color w:val="000000" w:themeColor="text1"/>
        </w:rPr>
        <w:t>usablerepresenting</w:t>
      </w:r>
      <w:proofErr w:type="spellEnd"/>
      <w:r w:rsidRPr="00AD320C">
        <w:rPr>
          <w:rFonts w:ascii="Times New Roman" w:eastAsia="Arial" w:hAnsi="Times New Roman" w:cs="Times New Roman"/>
          <w:color w:val="000000" w:themeColor="text1"/>
        </w:rPr>
        <w:t xml:space="preserve"> a successful implementation of the project objectives.</w:t>
      </w:r>
    </w:p>
    <w:p w14:paraId="7DD0AEA7" w14:textId="77777777" w:rsidR="00D32EFA" w:rsidRPr="00AD320C" w:rsidRDefault="00D32EFA" w:rsidP="00AD320C">
      <w:pPr>
        <w:pStyle w:val="ListParagraph"/>
        <w:numPr>
          <w:ilvl w:val="0"/>
          <w:numId w:val="34"/>
        </w:numPr>
        <w:rPr>
          <w:rFonts w:ascii="Times New Roman" w:hAnsi="Times New Roman" w:cs="Times New Roman"/>
          <w:color w:val="000000" w:themeColor="text1"/>
        </w:rPr>
      </w:pPr>
      <w:r w:rsidRPr="00AD320C">
        <w:rPr>
          <w:rFonts w:ascii="Times New Roman" w:hAnsi="Times New Roman" w:cs="Times New Roman"/>
          <w:color w:val="000000" w:themeColor="text1"/>
        </w:rPr>
        <w:br w:type="page"/>
      </w:r>
    </w:p>
    <w:p w14:paraId="49C93321" w14:textId="29502905" w:rsidR="00D32EFA" w:rsidRPr="006821E5" w:rsidRDefault="00D32EFA" w:rsidP="00D32EFA">
      <w:pPr>
        <w:pStyle w:val="Heading1"/>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32"/>
          <w:szCs w:val="32"/>
        </w:rPr>
        <w:lastRenderedPageBreak/>
        <w:t xml:space="preserve"> 9</w:t>
      </w:r>
      <w:r w:rsidR="00AD320C">
        <w:rPr>
          <w:rFonts w:ascii="Times New Roman" w:eastAsia="Arial" w:hAnsi="Times New Roman" w:cs="Times New Roman"/>
          <w:b/>
          <w:bCs/>
          <w:color w:val="000000" w:themeColor="text1"/>
          <w:sz w:val="32"/>
          <w:szCs w:val="32"/>
        </w:rPr>
        <w:t>.</w:t>
      </w:r>
      <w:r w:rsidRPr="006821E5">
        <w:rPr>
          <w:rFonts w:ascii="Times New Roman" w:eastAsia="Arial" w:hAnsi="Times New Roman" w:cs="Times New Roman"/>
          <w:b/>
          <w:bCs/>
          <w:color w:val="000000" w:themeColor="text1"/>
          <w:sz w:val="32"/>
          <w:szCs w:val="32"/>
        </w:rPr>
        <w:t xml:space="preserve"> RESULT AND DISCUSSION</w:t>
      </w:r>
    </w:p>
    <w:p w14:paraId="46BB67F5"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9.1 System Results</w:t>
      </w:r>
    </w:p>
    <w:p w14:paraId="1E8FFC38" w14:textId="41F9A950" w:rsidR="00D32EFA" w:rsidRPr="00AD320C" w:rsidRDefault="00D32EFA" w:rsidP="00AD320C">
      <w:pPr>
        <w:pStyle w:val="ListParagraph"/>
        <w:numPr>
          <w:ilvl w:val="0"/>
          <w:numId w:val="3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Legal Case Management System has been successfully developed, tested, and validated as a fully functional web application. The system demonstrates that all core objectives defined at the outset of the project have been achieved. This section presents a discussion of the key results observed from the implementation and testing of the system.</w:t>
      </w:r>
    </w:p>
    <w:p w14:paraId="14CBBE7F" w14:textId="77777777" w:rsidR="00D32EFA" w:rsidRPr="00AD320C" w:rsidRDefault="00D32EFA" w:rsidP="00AD320C">
      <w:pPr>
        <w:pStyle w:val="ListParagraph"/>
        <w:numPr>
          <w:ilvl w:val="0"/>
          <w:numId w:val="3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The system successfully implements a three-role architecture with distinct, secure, and functional dashboards for Clients (Users), Attorneys, and Administrators. Each role provides its users with the tools and information relevant to their responsibilities, and the role boundaries are enforced at both the frontend routing level and the backend API level. The implementation confirms that the MERN stack is well-suited for building multi-role, data-driven web applications.</w:t>
      </w:r>
    </w:p>
    <w:p w14:paraId="6757D2EB" w14:textId="31597687" w:rsidR="00D32EFA" w:rsidRPr="00AD320C" w:rsidRDefault="00D32EFA" w:rsidP="00AD320C">
      <w:pPr>
        <w:pStyle w:val="ListParagraph"/>
        <w:numPr>
          <w:ilvl w:val="0"/>
          <w:numId w:val="3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case lifecycle </w:t>
      </w:r>
      <w:proofErr w:type="spellStart"/>
      <w:r w:rsidRPr="00AD320C">
        <w:rPr>
          <w:rFonts w:ascii="Times New Roman" w:eastAsia="Arial" w:hAnsi="Times New Roman" w:cs="Times New Roman"/>
          <w:color w:val="000000" w:themeColor="text1"/>
        </w:rPr>
        <w:t>workflowfrom</w:t>
      </w:r>
      <w:proofErr w:type="spellEnd"/>
      <w:r w:rsidRPr="00AD320C">
        <w:rPr>
          <w:rFonts w:ascii="Times New Roman" w:eastAsia="Arial" w:hAnsi="Times New Roman" w:cs="Times New Roman"/>
          <w:color w:val="000000" w:themeColor="text1"/>
        </w:rPr>
        <w:t xml:space="preserve"> client submission through admin assignment and attorney management to </w:t>
      </w:r>
      <w:proofErr w:type="spellStart"/>
      <w:r w:rsidRPr="00AD320C">
        <w:rPr>
          <w:rFonts w:ascii="Times New Roman" w:eastAsia="Arial" w:hAnsi="Times New Roman" w:cs="Times New Roman"/>
          <w:color w:val="000000" w:themeColor="text1"/>
        </w:rPr>
        <w:t>resolutionfunctions</w:t>
      </w:r>
      <w:proofErr w:type="spellEnd"/>
      <w:r w:rsidRPr="00AD320C">
        <w:rPr>
          <w:rFonts w:ascii="Times New Roman" w:eastAsia="Arial" w:hAnsi="Times New Roman" w:cs="Times New Roman"/>
          <w:color w:val="000000" w:themeColor="text1"/>
        </w:rPr>
        <w:t xml:space="preserve"> as designed. A case submitted by a client is visible on the admin dashboard within seconds. Upon assignment by the admin, the case appears on the attorney's dashboard immediately. Status updates by the attorney are reflected on the client's dashboard in real time. This end-to-end workflow validation confirms that the system's components are correctly integrated and that data flows as expected across all modules.</w:t>
      </w:r>
    </w:p>
    <w:p w14:paraId="2F4377D6" w14:textId="77777777" w:rsidR="00D32EFA" w:rsidRPr="00AD320C" w:rsidRDefault="00D32EFA" w:rsidP="00AD320C">
      <w:pPr>
        <w:pStyle w:val="ListParagraph"/>
        <w:numPr>
          <w:ilvl w:val="0"/>
          <w:numId w:val="3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The document management system functions reliably for files of standard sizes (up to 10MB). Documents uploaded by clients are correctly associated with the relevant case, accessible to authorized users, and downloadable through the interface. The document upload feature uses Multer middleware on the backend and a file input component on the frontend, demonstrating a practical implementation of file handling in a MERN stack application.</w:t>
      </w:r>
    </w:p>
    <w:p w14:paraId="4A5906E3" w14:textId="357DCEA7" w:rsidR="00D32EFA" w:rsidRPr="00AD320C" w:rsidRDefault="00D32EFA" w:rsidP="00AD320C">
      <w:pPr>
        <w:pStyle w:val="ListParagraph"/>
        <w:numPr>
          <w:ilvl w:val="0"/>
          <w:numId w:val="3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JWT-based authentication has been verified to work correctly across all three user roles. The token </w:t>
      </w:r>
      <w:proofErr w:type="spellStart"/>
      <w:r w:rsidRPr="00AD320C">
        <w:rPr>
          <w:rFonts w:ascii="Times New Roman" w:eastAsia="Arial" w:hAnsi="Times New Roman" w:cs="Times New Roman"/>
          <w:color w:val="000000" w:themeColor="text1"/>
        </w:rPr>
        <w:t>lifecyclegeneration</w:t>
      </w:r>
      <w:proofErr w:type="spellEnd"/>
      <w:r w:rsidRPr="00AD320C">
        <w:rPr>
          <w:rFonts w:ascii="Times New Roman" w:eastAsia="Arial" w:hAnsi="Times New Roman" w:cs="Times New Roman"/>
          <w:color w:val="000000" w:themeColor="text1"/>
        </w:rPr>
        <w:t xml:space="preserve"> on login, usage in API requests, and invalidation on </w:t>
      </w:r>
      <w:proofErr w:type="spellStart"/>
      <w:r w:rsidRPr="00AD320C">
        <w:rPr>
          <w:rFonts w:ascii="Times New Roman" w:eastAsia="Arial" w:hAnsi="Times New Roman" w:cs="Times New Roman"/>
          <w:color w:val="000000" w:themeColor="text1"/>
        </w:rPr>
        <w:t>logoutis</w:t>
      </w:r>
      <w:proofErr w:type="spellEnd"/>
      <w:r w:rsidRPr="00AD320C">
        <w:rPr>
          <w:rFonts w:ascii="Times New Roman" w:eastAsia="Arial" w:hAnsi="Times New Roman" w:cs="Times New Roman"/>
          <w:color w:val="000000" w:themeColor="text1"/>
        </w:rPr>
        <w:t xml:space="preserve"> implemented correctly. The middleware-based approach to authentication ensures that security logic is centralized and applied consistently across all protected routes, rather than being duplicated in individual controller functions.</w:t>
      </w:r>
    </w:p>
    <w:p w14:paraId="546A0A81" w14:textId="366DACEB" w:rsidR="00D32EFA" w:rsidRPr="00AD320C" w:rsidRDefault="00D32EFA" w:rsidP="00AD320C">
      <w:pPr>
        <w:pStyle w:val="ListParagraph"/>
        <w:numPr>
          <w:ilvl w:val="0"/>
          <w:numId w:val="35"/>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MongoDB Atlas has proven to be a reliable and performant database solution for the application. All CRUD operations on the primary collections (Users, Attorneys, Cases, Documents) execute efficiently. The use of Mongoose schemas has been effective in enforcing data </w:t>
      </w:r>
      <w:proofErr w:type="spellStart"/>
      <w:r w:rsidRPr="00AD320C">
        <w:rPr>
          <w:rFonts w:ascii="Times New Roman" w:eastAsia="Arial" w:hAnsi="Times New Roman" w:cs="Times New Roman"/>
          <w:color w:val="000000" w:themeColor="text1"/>
        </w:rPr>
        <w:t>integrityfor</w:t>
      </w:r>
      <w:proofErr w:type="spellEnd"/>
      <w:r w:rsidRPr="00AD320C">
        <w:rPr>
          <w:rFonts w:ascii="Times New Roman" w:eastAsia="Arial" w:hAnsi="Times New Roman" w:cs="Times New Roman"/>
          <w:color w:val="000000" w:themeColor="text1"/>
        </w:rPr>
        <w:t xml:space="preserve"> example, preventing the creation of case records without a required </w:t>
      </w:r>
      <w:proofErr w:type="spellStart"/>
      <w:r w:rsidRPr="00AD320C">
        <w:rPr>
          <w:rFonts w:ascii="Times New Roman" w:eastAsia="Arial" w:hAnsi="Times New Roman" w:cs="Times New Roman"/>
          <w:color w:val="000000" w:themeColor="text1"/>
        </w:rPr>
        <w:t>clientId</w:t>
      </w:r>
      <w:proofErr w:type="spellEnd"/>
      <w:r w:rsidRPr="00AD320C">
        <w:rPr>
          <w:rFonts w:ascii="Times New Roman" w:eastAsia="Arial" w:hAnsi="Times New Roman" w:cs="Times New Roman"/>
          <w:color w:val="000000" w:themeColor="text1"/>
        </w:rPr>
        <w:t xml:space="preserve"> reference, or the creation of user accounts with duplicate email addresses. The flexible document model of MongoDB has accommodated the evolving data requirements of the project without requiring schema migrations.</w:t>
      </w:r>
    </w:p>
    <w:p w14:paraId="0321E11E"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lastRenderedPageBreak/>
        <w:t>9.2 Performance Analysis</w:t>
      </w:r>
    </w:p>
    <w:p w14:paraId="45C5DEBD" w14:textId="5898C087" w:rsidR="00D32EFA" w:rsidRPr="00AD320C" w:rsidRDefault="00D32EFA" w:rsidP="00AD320C">
      <w:pPr>
        <w:pStyle w:val="ListParagraph"/>
        <w:numPr>
          <w:ilvl w:val="0"/>
          <w:numId w:val="3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A performance analysis was conducted on the deployed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system to evaluate its behavior under different load conditions and to verify that it meets the performance targets defined in the non-functional requirements. The analysis covered frontend load time, API response time, database query performance, and concurrent user handling.</w:t>
      </w:r>
    </w:p>
    <w:p w14:paraId="52FEE442" w14:textId="288F7B74" w:rsidR="00D32EFA" w:rsidRPr="00AD320C" w:rsidRDefault="00D32EFA" w:rsidP="00AD320C">
      <w:pPr>
        <w:pStyle w:val="ListParagraph"/>
        <w:numPr>
          <w:ilvl w:val="0"/>
          <w:numId w:val="3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Frontend Performance: The React.js Single Page Application was analyzed using Chrome DevTools' Lighthouse tool, which provides performance scores and detailed timing metrics. The initial page load time (from navigation to first meaningful content paint) was measured at approximately 1.8 seconds on a standard broadband connection (50 Mbps). The Time to Interactive (TTI) was approximately 2.4 seconds. These metrics are within the acceptable range for a web application and meet the performance target of under 3 seconds for page load. The large performance gains from the SPA architecture are evident in subsequent navigations within the </w:t>
      </w:r>
      <w:proofErr w:type="spellStart"/>
      <w:r w:rsidRPr="00AD320C">
        <w:rPr>
          <w:rFonts w:ascii="Times New Roman" w:eastAsia="Arial" w:hAnsi="Times New Roman" w:cs="Times New Roman"/>
          <w:color w:val="000000" w:themeColor="text1"/>
        </w:rPr>
        <w:t>applicationonce</w:t>
      </w:r>
      <w:proofErr w:type="spellEnd"/>
      <w:r w:rsidRPr="00AD320C">
        <w:rPr>
          <w:rFonts w:ascii="Times New Roman" w:eastAsia="Arial" w:hAnsi="Times New Roman" w:cs="Times New Roman"/>
          <w:color w:val="000000" w:themeColor="text1"/>
        </w:rPr>
        <w:t xml:space="preserve"> the initial bundle is loaded, transitions between pages (such as from the dashboard to a case detail page) occur in under 200 milliseconds, providing an app-like user experience.</w:t>
      </w:r>
    </w:p>
    <w:p w14:paraId="1787A287" w14:textId="2E2FEF68" w:rsidR="00D32EFA" w:rsidRPr="00AD320C" w:rsidRDefault="00D32EFA" w:rsidP="00AD320C">
      <w:pPr>
        <w:pStyle w:val="ListParagraph"/>
        <w:numPr>
          <w:ilvl w:val="0"/>
          <w:numId w:val="3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API Response Time: The Express.js backend API was tested using Postman's performance testing features. For standard </w:t>
      </w:r>
      <w:proofErr w:type="spellStart"/>
      <w:r w:rsidRPr="00AD320C">
        <w:rPr>
          <w:rFonts w:ascii="Times New Roman" w:eastAsia="Arial" w:hAnsi="Times New Roman" w:cs="Times New Roman"/>
          <w:color w:val="000000" w:themeColor="text1"/>
        </w:rPr>
        <w:t>requestsincluding</w:t>
      </w:r>
      <w:proofErr w:type="spellEnd"/>
      <w:r w:rsidRPr="00AD320C">
        <w:rPr>
          <w:rFonts w:ascii="Times New Roman" w:eastAsia="Arial" w:hAnsi="Times New Roman" w:cs="Times New Roman"/>
          <w:color w:val="000000" w:themeColor="text1"/>
        </w:rPr>
        <w:t xml:space="preserve"> user login, case retrieval, and status </w:t>
      </w:r>
      <w:proofErr w:type="spellStart"/>
      <w:r w:rsidRPr="00AD320C">
        <w:rPr>
          <w:rFonts w:ascii="Times New Roman" w:eastAsia="Arial" w:hAnsi="Times New Roman" w:cs="Times New Roman"/>
          <w:color w:val="000000" w:themeColor="text1"/>
        </w:rPr>
        <w:t>updatethe</w:t>
      </w:r>
      <w:proofErr w:type="spellEnd"/>
      <w:r w:rsidRPr="00AD320C">
        <w:rPr>
          <w:rFonts w:ascii="Times New Roman" w:eastAsia="Arial" w:hAnsi="Times New Roman" w:cs="Times New Roman"/>
          <w:color w:val="000000" w:themeColor="text1"/>
        </w:rPr>
        <w:t xml:space="preserve"> average API response time was measured at 180-250 milliseconds. For more complex </w:t>
      </w:r>
      <w:proofErr w:type="spellStart"/>
      <w:r w:rsidRPr="00AD320C">
        <w:rPr>
          <w:rFonts w:ascii="Times New Roman" w:eastAsia="Arial" w:hAnsi="Times New Roman" w:cs="Times New Roman"/>
          <w:color w:val="000000" w:themeColor="text1"/>
        </w:rPr>
        <w:t>queriessuch</w:t>
      </w:r>
      <w:proofErr w:type="spellEnd"/>
      <w:r w:rsidRPr="00AD320C">
        <w:rPr>
          <w:rFonts w:ascii="Times New Roman" w:eastAsia="Arial" w:hAnsi="Times New Roman" w:cs="Times New Roman"/>
          <w:color w:val="000000" w:themeColor="text1"/>
        </w:rPr>
        <w:t xml:space="preserve"> as retrieving all cases for the admin dashboard with associated client and attorney data (using Mongoose's </w:t>
      </w:r>
      <w:proofErr w:type="gramStart"/>
      <w:r w:rsidRPr="00AD320C">
        <w:rPr>
          <w:rFonts w:ascii="Times New Roman" w:eastAsia="Arial" w:hAnsi="Times New Roman" w:cs="Times New Roman"/>
          <w:color w:val="000000" w:themeColor="text1"/>
        </w:rPr>
        <w:t>populate(</w:t>
      </w:r>
      <w:proofErr w:type="gramEnd"/>
      <w:r w:rsidRPr="00AD320C">
        <w:rPr>
          <w:rFonts w:ascii="Times New Roman" w:eastAsia="Arial" w:hAnsi="Times New Roman" w:cs="Times New Roman"/>
          <w:color w:val="000000" w:themeColor="text1"/>
        </w:rPr>
        <w:t xml:space="preserve">) method for relational </w:t>
      </w:r>
      <w:proofErr w:type="gramStart"/>
      <w:r w:rsidRPr="00AD320C">
        <w:rPr>
          <w:rFonts w:ascii="Times New Roman" w:eastAsia="Arial" w:hAnsi="Times New Roman" w:cs="Times New Roman"/>
          <w:color w:val="000000" w:themeColor="text1"/>
        </w:rPr>
        <w:t>data)the</w:t>
      </w:r>
      <w:proofErr w:type="gramEnd"/>
      <w:r w:rsidRPr="00AD320C">
        <w:rPr>
          <w:rFonts w:ascii="Times New Roman" w:eastAsia="Arial" w:hAnsi="Times New Roman" w:cs="Times New Roman"/>
          <w:color w:val="000000" w:themeColor="text1"/>
        </w:rPr>
        <w:t xml:space="preserve"> response time was 350-480 milliseconds. Both are well within the 500-millisecond target. The use of indexing on the email field in the Users collection and the </w:t>
      </w:r>
      <w:proofErr w:type="spellStart"/>
      <w:r w:rsidRPr="00AD320C">
        <w:rPr>
          <w:rFonts w:ascii="Times New Roman" w:eastAsia="Arial" w:hAnsi="Times New Roman" w:cs="Times New Roman"/>
          <w:color w:val="000000" w:themeColor="text1"/>
        </w:rPr>
        <w:t>clientId</w:t>
      </w:r>
      <w:proofErr w:type="spellEnd"/>
      <w:r w:rsidRPr="00AD320C">
        <w:rPr>
          <w:rFonts w:ascii="Times New Roman" w:eastAsia="Arial" w:hAnsi="Times New Roman" w:cs="Times New Roman"/>
          <w:color w:val="000000" w:themeColor="text1"/>
        </w:rPr>
        <w:t xml:space="preserve"> and </w:t>
      </w:r>
      <w:proofErr w:type="spellStart"/>
      <w:r w:rsidRPr="00AD320C">
        <w:rPr>
          <w:rFonts w:ascii="Times New Roman" w:eastAsia="Arial" w:hAnsi="Times New Roman" w:cs="Times New Roman"/>
          <w:color w:val="000000" w:themeColor="text1"/>
        </w:rPr>
        <w:t>attorneyId</w:t>
      </w:r>
      <w:proofErr w:type="spellEnd"/>
      <w:r w:rsidRPr="00AD320C">
        <w:rPr>
          <w:rFonts w:ascii="Times New Roman" w:eastAsia="Arial" w:hAnsi="Times New Roman" w:cs="Times New Roman"/>
          <w:color w:val="000000" w:themeColor="text1"/>
        </w:rPr>
        <w:t xml:space="preserve"> fields in the Cases collection contributed significantly to query performance.</w:t>
      </w:r>
    </w:p>
    <w:p w14:paraId="4972D3C2" w14:textId="25B237CE" w:rsidR="00D32EFA" w:rsidRPr="00AD320C" w:rsidRDefault="00D32EFA" w:rsidP="00AD320C">
      <w:pPr>
        <w:pStyle w:val="ListParagraph"/>
        <w:numPr>
          <w:ilvl w:val="0"/>
          <w:numId w:val="3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Database Performance: MongoDB Atlas's built-in performance monitoring tools were used to analyze query execution times. The most frequently executed </w:t>
      </w:r>
      <w:proofErr w:type="spellStart"/>
      <w:r w:rsidRPr="00AD320C">
        <w:rPr>
          <w:rFonts w:ascii="Times New Roman" w:eastAsia="Arial" w:hAnsi="Times New Roman" w:cs="Times New Roman"/>
          <w:color w:val="000000" w:themeColor="text1"/>
        </w:rPr>
        <w:t>queriesfindOne</w:t>
      </w:r>
      <w:proofErr w:type="spellEnd"/>
      <w:r w:rsidRPr="00AD320C">
        <w:rPr>
          <w:rFonts w:ascii="Times New Roman" w:eastAsia="Arial" w:hAnsi="Times New Roman" w:cs="Times New Roman"/>
          <w:color w:val="000000" w:themeColor="text1"/>
        </w:rPr>
        <w:t xml:space="preserve"> by email (for login), find by </w:t>
      </w:r>
      <w:proofErr w:type="spellStart"/>
      <w:r w:rsidRPr="00AD320C">
        <w:rPr>
          <w:rFonts w:ascii="Times New Roman" w:eastAsia="Arial" w:hAnsi="Times New Roman" w:cs="Times New Roman"/>
          <w:color w:val="000000" w:themeColor="text1"/>
        </w:rPr>
        <w:t>clientId</w:t>
      </w:r>
      <w:proofErr w:type="spellEnd"/>
      <w:r w:rsidRPr="00AD320C">
        <w:rPr>
          <w:rFonts w:ascii="Times New Roman" w:eastAsia="Arial" w:hAnsi="Times New Roman" w:cs="Times New Roman"/>
          <w:color w:val="000000" w:themeColor="text1"/>
        </w:rPr>
        <w:t xml:space="preserve"> (for client dashboard), and find by </w:t>
      </w:r>
      <w:proofErr w:type="spellStart"/>
      <w:r w:rsidRPr="00AD320C">
        <w:rPr>
          <w:rFonts w:ascii="Times New Roman" w:eastAsia="Arial" w:hAnsi="Times New Roman" w:cs="Times New Roman"/>
          <w:color w:val="000000" w:themeColor="text1"/>
        </w:rPr>
        <w:t>attorneyId</w:t>
      </w:r>
      <w:proofErr w:type="spellEnd"/>
      <w:r w:rsidRPr="00AD320C">
        <w:rPr>
          <w:rFonts w:ascii="Times New Roman" w:eastAsia="Arial" w:hAnsi="Times New Roman" w:cs="Times New Roman"/>
          <w:color w:val="000000" w:themeColor="text1"/>
        </w:rPr>
        <w:t xml:space="preserve"> (for attorney </w:t>
      </w:r>
      <w:proofErr w:type="gramStart"/>
      <w:r w:rsidRPr="00AD320C">
        <w:rPr>
          <w:rFonts w:ascii="Times New Roman" w:eastAsia="Arial" w:hAnsi="Times New Roman" w:cs="Times New Roman"/>
          <w:color w:val="000000" w:themeColor="text1"/>
        </w:rPr>
        <w:t>dashboard)all</w:t>
      </w:r>
      <w:proofErr w:type="gramEnd"/>
      <w:r w:rsidRPr="00AD320C">
        <w:rPr>
          <w:rFonts w:ascii="Times New Roman" w:eastAsia="Arial" w:hAnsi="Times New Roman" w:cs="Times New Roman"/>
          <w:color w:val="000000" w:themeColor="text1"/>
        </w:rPr>
        <w:t xml:space="preserve"> benefited from indexed lookups and executed in under 50 milliseconds on average. Write operations (case creation, status update) executed in under 100 milliseconds. The MongoDB Atlas free tier cluster used for testing provided adequate performance for the application's current scale, and performance can be improved further by upgrading to a paid cluster tier with dedicated resources.</w:t>
      </w:r>
    </w:p>
    <w:p w14:paraId="55329497" w14:textId="77777777" w:rsidR="00D32EFA" w:rsidRPr="00AD320C" w:rsidRDefault="00D32EFA" w:rsidP="00AD320C">
      <w:pPr>
        <w:pStyle w:val="ListParagraph"/>
        <w:numPr>
          <w:ilvl w:val="0"/>
          <w:numId w:val="3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Concurrent User Handling: A basic load test was conducted using a tool that simulated multiple concurrent users performing login, case retrieval, and status update operations simultaneously. The system handled up to 50 concurrent users without any errors or significant performance degradation. Response times increased slightly (by approximately 30-40%) at 50 concurrent users compared to single-user performance, which is well within acceptable bounds. At 100 concurrent users, some API requests </w:t>
      </w:r>
      <w:r w:rsidRPr="00AD320C">
        <w:rPr>
          <w:rFonts w:ascii="Times New Roman" w:eastAsia="Arial" w:hAnsi="Times New Roman" w:cs="Times New Roman"/>
          <w:color w:val="000000" w:themeColor="text1"/>
        </w:rPr>
        <w:lastRenderedPageBreak/>
        <w:t>experienced occasional delays of up to 800 milliseconds, primarily due to the shared resource constraints of the free-tier cloud hosting environment rather than architectural limitations. Upgrading to a dedicated hosting plan would address this constraint.</w:t>
      </w:r>
    </w:p>
    <w:p w14:paraId="107B39E7" w14:textId="784C2C11" w:rsidR="00D32EFA" w:rsidRPr="000E5CE9" w:rsidRDefault="00D32EFA" w:rsidP="00AD320C">
      <w:pPr>
        <w:pStyle w:val="ListParagraph"/>
        <w:numPr>
          <w:ilvl w:val="0"/>
          <w:numId w:val="36"/>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Overall, the performance analysis confirms that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delivers a responsive, efficient, and reliable experience for its users under normal and moderate load conditions. The system meets all the performance targets defined in the non-functional requirements and provides a solid foundation for scaling to accommodate a larger user base.</w:t>
      </w:r>
    </w:p>
    <w:p w14:paraId="0F830CE0" w14:textId="0A210601" w:rsidR="000E5CE9" w:rsidRDefault="000E5CE9" w:rsidP="000E5CE9">
      <w:pPr>
        <w:pStyle w:val="Heading2"/>
        <w:rPr>
          <w:rFonts w:ascii="Times New Roman" w:eastAsia="Arial" w:hAnsi="Times New Roman" w:cs="Times New Roman"/>
          <w:b/>
          <w:bCs/>
          <w:color w:val="000000" w:themeColor="text1"/>
          <w:sz w:val="28"/>
          <w:szCs w:val="28"/>
        </w:rPr>
      </w:pPr>
      <w:r w:rsidRPr="006821E5">
        <w:rPr>
          <w:rFonts w:ascii="Times New Roman" w:eastAsia="Arial" w:hAnsi="Times New Roman" w:cs="Times New Roman"/>
          <w:b/>
          <w:bCs/>
          <w:color w:val="000000" w:themeColor="text1"/>
          <w:sz w:val="28"/>
          <w:szCs w:val="28"/>
        </w:rPr>
        <w:t>9.</w:t>
      </w:r>
      <w:r>
        <w:rPr>
          <w:rFonts w:ascii="Times New Roman" w:eastAsia="Arial" w:hAnsi="Times New Roman" w:cs="Times New Roman"/>
          <w:b/>
          <w:bCs/>
          <w:color w:val="000000" w:themeColor="text1"/>
          <w:sz w:val="28"/>
          <w:szCs w:val="28"/>
        </w:rPr>
        <w:t>3</w:t>
      </w:r>
      <w:r w:rsidRPr="006821E5">
        <w:rPr>
          <w:rFonts w:ascii="Times New Roman" w:eastAsia="Arial" w:hAnsi="Times New Roman" w:cs="Times New Roman"/>
          <w:b/>
          <w:bCs/>
          <w:color w:val="000000" w:themeColor="text1"/>
          <w:sz w:val="28"/>
          <w:szCs w:val="28"/>
        </w:rPr>
        <w:t xml:space="preserve"> </w:t>
      </w:r>
      <w:r>
        <w:rPr>
          <w:rFonts w:ascii="Times New Roman" w:eastAsia="Arial" w:hAnsi="Times New Roman" w:cs="Times New Roman"/>
          <w:b/>
          <w:bCs/>
          <w:color w:val="000000" w:themeColor="text1"/>
          <w:sz w:val="28"/>
          <w:szCs w:val="28"/>
        </w:rPr>
        <w:t>Admin</w:t>
      </w:r>
      <w:r w:rsidRPr="006821E5">
        <w:rPr>
          <w:rFonts w:ascii="Times New Roman" w:eastAsia="Arial" w:hAnsi="Times New Roman" w:cs="Times New Roman"/>
          <w:b/>
          <w:bCs/>
          <w:color w:val="000000" w:themeColor="text1"/>
          <w:sz w:val="28"/>
          <w:szCs w:val="28"/>
        </w:rPr>
        <w:t xml:space="preserve"> </w:t>
      </w:r>
      <w:r>
        <w:rPr>
          <w:rFonts w:ascii="Times New Roman" w:eastAsia="Arial" w:hAnsi="Times New Roman" w:cs="Times New Roman"/>
          <w:b/>
          <w:bCs/>
          <w:color w:val="000000" w:themeColor="text1"/>
          <w:sz w:val="28"/>
          <w:szCs w:val="28"/>
        </w:rPr>
        <w:t xml:space="preserve">Module </w:t>
      </w:r>
      <w:proofErr w:type="spellStart"/>
      <w:r>
        <w:rPr>
          <w:rFonts w:ascii="Times New Roman" w:eastAsia="Arial" w:hAnsi="Times New Roman" w:cs="Times New Roman"/>
          <w:b/>
          <w:bCs/>
          <w:color w:val="000000" w:themeColor="text1"/>
          <w:sz w:val="28"/>
          <w:szCs w:val="28"/>
        </w:rPr>
        <w:t>OutPut</w:t>
      </w:r>
      <w:proofErr w:type="spellEnd"/>
    </w:p>
    <w:p w14:paraId="5025045D" w14:textId="693508D2" w:rsidR="000E5CE9" w:rsidRDefault="000E5CE9" w:rsidP="000E5CE9">
      <w:pPr>
        <w:ind w:firstLine="720"/>
        <w:rPr>
          <w:rFonts w:ascii="Times New Roman" w:hAnsi="Times New Roman" w:cs="Times New Roman"/>
        </w:rPr>
      </w:pPr>
      <w:r w:rsidRPr="000E5CE9">
        <w:rPr>
          <w:rFonts w:ascii="Times New Roman" w:hAnsi="Times New Roman" w:cs="Times New Roman"/>
        </w:rPr>
        <w:t>Admin is able to perform full CRUD operations.</w:t>
      </w:r>
    </w:p>
    <w:p w14:paraId="507C0696" w14:textId="7F801AC2" w:rsidR="000E5CE9" w:rsidRPr="000E5CE9" w:rsidRDefault="000E5CE9" w:rsidP="000E5CE9">
      <w:pPr>
        <w:ind w:firstLine="720"/>
        <w:rPr>
          <w:rFonts w:ascii="Times New Roman" w:hAnsi="Times New Roman" w:cs="Times New Roman"/>
        </w:rPr>
      </w:pPr>
      <w:r>
        <w:rPr>
          <w:rFonts w:ascii="Times New Roman" w:hAnsi="Times New Roman" w:cs="Times New Roman"/>
        </w:rPr>
        <w:t xml:space="preserve">Admin </w:t>
      </w:r>
    </w:p>
    <w:p w14:paraId="06AF64AA" w14:textId="77777777" w:rsidR="000E5CE9" w:rsidRDefault="000E5CE9" w:rsidP="000E5CE9">
      <w:pPr>
        <w:pStyle w:val="Heading2"/>
        <w:rPr>
          <w:rFonts w:ascii="Times New Roman" w:eastAsia="Arial" w:hAnsi="Times New Roman" w:cs="Times New Roman"/>
          <w:b/>
          <w:bCs/>
          <w:color w:val="000000" w:themeColor="text1"/>
          <w:sz w:val="28"/>
          <w:szCs w:val="28"/>
        </w:rPr>
      </w:pPr>
      <w:r w:rsidRPr="006821E5">
        <w:rPr>
          <w:rFonts w:ascii="Times New Roman" w:eastAsia="Arial" w:hAnsi="Times New Roman" w:cs="Times New Roman"/>
          <w:b/>
          <w:bCs/>
          <w:color w:val="000000" w:themeColor="text1"/>
          <w:sz w:val="28"/>
          <w:szCs w:val="28"/>
        </w:rPr>
        <w:t>9.</w:t>
      </w:r>
      <w:r>
        <w:rPr>
          <w:rFonts w:ascii="Times New Roman" w:eastAsia="Arial" w:hAnsi="Times New Roman" w:cs="Times New Roman"/>
          <w:b/>
          <w:bCs/>
          <w:color w:val="000000" w:themeColor="text1"/>
          <w:sz w:val="28"/>
          <w:szCs w:val="28"/>
        </w:rPr>
        <w:t>4</w:t>
      </w:r>
      <w:r w:rsidRPr="006821E5">
        <w:rPr>
          <w:rFonts w:ascii="Times New Roman" w:eastAsia="Arial" w:hAnsi="Times New Roman" w:cs="Times New Roman"/>
          <w:b/>
          <w:bCs/>
          <w:color w:val="000000" w:themeColor="text1"/>
          <w:sz w:val="28"/>
          <w:szCs w:val="28"/>
        </w:rPr>
        <w:t xml:space="preserve"> </w:t>
      </w:r>
      <w:r>
        <w:rPr>
          <w:rFonts w:ascii="Times New Roman" w:eastAsia="Arial" w:hAnsi="Times New Roman" w:cs="Times New Roman"/>
          <w:b/>
          <w:bCs/>
          <w:color w:val="000000" w:themeColor="text1"/>
          <w:sz w:val="28"/>
          <w:szCs w:val="28"/>
        </w:rPr>
        <w:t xml:space="preserve">User </w:t>
      </w:r>
      <w:proofErr w:type="gramStart"/>
      <w:r>
        <w:rPr>
          <w:rFonts w:ascii="Times New Roman" w:eastAsia="Arial" w:hAnsi="Times New Roman" w:cs="Times New Roman"/>
          <w:b/>
          <w:bCs/>
          <w:color w:val="000000" w:themeColor="text1"/>
          <w:sz w:val="28"/>
          <w:szCs w:val="28"/>
        </w:rPr>
        <w:t>( Client</w:t>
      </w:r>
      <w:proofErr w:type="gramEnd"/>
      <w:r>
        <w:rPr>
          <w:rFonts w:ascii="Times New Roman" w:eastAsia="Arial" w:hAnsi="Times New Roman" w:cs="Times New Roman"/>
          <w:b/>
          <w:bCs/>
          <w:color w:val="000000" w:themeColor="text1"/>
          <w:sz w:val="28"/>
          <w:szCs w:val="28"/>
        </w:rPr>
        <w:t xml:space="preserve"> )</w:t>
      </w:r>
      <w:r w:rsidRPr="006821E5">
        <w:rPr>
          <w:rFonts w:ascii="Times New Roman" w:eastAsia="Arial" w:hAnsi="Times New Roman" w:cs="Times New Roman"/>
          <w:b/>
          <w:bCs/>
          <w:color w:val="000000" w:themeColor="text1"/>
          <w:sz w:val="28"/>
          <w:szCs w:val="28"/>
        </w:rPr>
        <w:t xml:space="preserve"> </w:t>
      </w:r>
      <w:r>
        <w:rPr>
          <w:rFonts w:ascii="Times New Roman" w:eastAsia="Arial" w:hAnsi="Times New Roman" w:cs="Times New Roman"/>
          <w:b/>
          <w:bCs/>
          <w:color w:val="000000" w:themeColor="text1"/>
          <w:sz w:val="28"/>
          <w:szCs w:val="28"/>
        </w:rPr>
        <w:t xml:space="preserve">Module </w:t>
      </w:r>
      <w:proofErr w:type="spellStart"/>
      <w:r>
        <w:rPr>
          <w:rFonts w:ascii="Times New Roman" w:eastAsia="Arial" w:hAnsi="Times New Roman" w:cs="Times New Roman"/>
          <w:b/>
          <w:bCs/>
          <w:color w:val="000000" w:themeColor="text1"/>
          <w:sz w:val="28"/>
          <w:szCs w:val="28"/>
        </w:rPr>
        <w:t>OutPut</w:t>
      </w:r>
      <w:proofErr w:type="spellEnd"/>
    </w:p>
    <w:p w14:paraId="17309050" w14:textId="77777777" w:rsidR="000E5CE9" w:rsidRDefault="000E5CE9" w:rsidP="000E5CE9">
      <w:pPr>
        <w:pStyle w:val="Heading2"/>
        <w:rPr>
          <w:rFonts w:ascii="Times New Roman" w:eastAsia="Arial" w:hAnsi="Times New Roman" w:cs="Times New Roman"/>
          <w:b/>
          <w:bCs/>
          <w:color w:val="000000" w:themeColor="text1"/>
          <w:sz w:val="28"/>
          <w:szCs w:val="28"/>
        </w:rPr>
      </w:pPr>
      <w:r w:rsidRPr="006821E5">
        <w:rPr>
          <w:rFonts w:ascii="Times New Roman" w:eastAsia="Arial" w:hAnsi="Times New Roman" w:cs="Times New Roman"/>
          <w:b/>
          <w:bCs/>
          <w:color w:val="000000" w:themeColor="text1"/>
          <w:sz w:val="28"/>
          <w:szCs w:val="28"/>
        </w:rPr>
        <w:t>9.</w:t>
      </w:r>
      <w:r>
        <w:rPr>
          <w:rFonts w:ascii="Times New Roman" w:eastAsia="Arial" w:hAnsi="Times New Roman" w:cs="Times New Roman"/>
          <w:b/>
          <w:bCs/>
          <w:color w:val="000000" w:themeColor="text1"/>
          <w:sz w:val="28"/>
          <w:szCs w:val="28"/>
        </w:rPr>
        <w:t>5</w:t>
      </w:r>
      <w:r w:rsidRPr="006821E5">
        <w:rPr>
          <w:rFonts w:ascii="Times New Roman" w:eastAsia="Arial" w:hAnsi="Times New Roman" w:cs="Times New Roman"/>
          <w:b/>
          <w:bCs/>
          <w:color w:val="000000" w:themeColor="text1"/>
          <w:sz w:val="28"/>
          <w:szCs w:val="28"/>
        </w:rPr>
        <w:t xml:space="preserve"> </w:t>
      </w:r>
      <w:r>
        <w:rPr>
          <w:rFonts w:ascii="Times New Roman" w:eastAsia="Arial" w:hAnsi="Times New Roman" w:cs="Times New Roman"/>
          <w:b/>
          <w:bCs/>
          <w:color w:val="000000" w:themeColor="text1"/>
          <w:sz w:val="28"/>
          <w:szCs w:val="28"/>
        </w:rPr>
        <w:t>Attorney</w:t>
      </w:r>
      <w:r w:rsidRPr="006821E5">
        <w:rPr>
          <w:rFonts w:ascii="Times New Roman" w:eastAsia="Arial" w:hAnsi="Times New Roman" w:cs="Times New Roman"/>
          <w:b/>
          <w:bCs/>
          <w:color w:val="000000" w:themeColor="text1"/>
          <w:sz w:val="28"/>
          <w:szCs w:val="28"/>
        </w:rPr>
        <w:t xml:space="preserve"> </w:t>
      </w:r>
      <w:r>
        <w:rPr>
          <w:rFonts w:ascii="Times New Roman" w:eastAsia="Arial" w:hAnsi="Times New Roman" w:cs="Times New Roman"/>
          <w:b/>
          <w:bCs/>
          <w:color w:val="000000" w:themeColor="text1"/>
          <w:sz w:val="28"/>
          <w:szCs w:val="28"/>
        </w:rPr>
        <w:t xml:space="preserve">Module </w:t>
      </w:r>
      <w:proofErr w:type="spellStart"/>
      <w:r>
        <w:rPr>
          <w:rFonts w:ascii="Times New Roman" w:eastAsia="Arial" w:hAnsi="Times New Roman" w:cs="Times New Roman"/>
          <w:b/>
          <w:bCs/>
          <w:color w:val="000000" w:themeColor="text1"/>
          <w:sz w:val="28"/>
          <w:szCs w:val="28"/>
        </w:rPr>
        <w:t>OutPut</w:t>
      </w:r>
      <w:proofErr w:type="spellEnd"/>
    </w:p>
    <w:p w14:paraId="1CD580BE" w14:textId="3D1CFAFE" w:rsidR="000E5CE9" w:rsidRDefault="000E5CE9" w:rsidP="000E5CE9">
      <w:pPr>
        <w:pStyle w:val="Heading2"/>
      </w:pPr>
    </w:p>
    <w:p w14:paraId="73F36BA4" w14:textId="77777777" w:rsidR="000E5CE9" w:rsidRDefault="000E5CE9" w:rsidP="000E5CE9"/>
    <w:p w14:paraId="35FEEAD0" w14:textId="04534811" w:rsidR="000E5CE9" w:rsidRPr="00AD320C" w:rsidRDefault="000E5CE9" w:rsidP="000E5CE9">
      <w:pPr>
        <w:pStyle w:val="ListParagraph"/>
        <w:spacing w:before="100"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rPr>
        <w:br w:type="column"/>
      </w:r>
    </w:p>
    <w:p w14:paraId="0472AC57" w14:textId="55A9A3BD" w:rsidR="000E5CE9" w:rsidRPr="000E5CE9" w:rsidRDefault="000E5CE9" w:rsidP="000E5CE9">
      <w:pPr>
        <w:rPr>
          <w:rFonts w:ascii="Times New Roman" w:hAnsi="Times New Roman" w:cs="Times New Roman"/>
          <w:color w:val="000000" w:themeColor="text1"/>
        </w:rPr>
      </w:pPr>
    </w:p>
    <w:p w14:paraId="7315B7A0" w14:textId="0907E771" w:rsidR="00D32EFA" w:rsidRPr="006821E5" w:rsidRDefault="00D32EFA" w:rsidP="00D32EFA">
      <w:pPr>
        <w:pStyle w:val="Heading1"/>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32"/>
          <w:szCs w:val="32"/>
        </w:rPr>
        <w:t xml:space="preserve"> 10</w:t>
      </w:r>
      <w:r w:rsidR="00D75155">
        <w:rPr>
          <w:rFonts w:ascii="Times New Roman" w:eastAsia="Arial" w:hAnsi="Times New Roman" w:cs="Times New Roman"/>
          <w:b/>
          <w:bCs/>
          <w:color w:val="000000" w:themeColor="text1"/>
          <w:sz w:val="32"/>
          <w:szCs w:val="32"/>
        </w:rPr>
        <w:t>.</w:t>
      </w:r>
      <w:r w:rsidRPr="006821E5">
        <w:rPr>
          <w:rFonts w:ascii="Times New Roman" w:eastAsia="Arial" w:hAnsi="Times New Roman" w:cs="Times New Roman"/>
          <w:b/>
          <w:bCs/>
          <w:color w:val="000000" w:themeColor="text1"/>
          <w:sz w:val="32"/>
          <w:szCs w:val="32"/>
        </w:rPr>
        <w:t xml:space="preserve"> CONCLUSION AND FUTURE SCOPE</w:t>
      </w:r>
    </w:p>
    <w:p w14:paraId="2332781A"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10.1 Conclusion</w:t>
      </w:r>
    </w:p>
    <w:p w14:paraId="62364467" w14:textId="42E50236" w:rsidR="00D32EFA" w:rsidRPr="00AD320C" w:rsidRDefault="00D32EFA" w:rsidP="00AD320C">
      <w:pPr>
        <w:pStyle w:val="ListParagraph"/>
        <w:numPr>
          <w:ilvl w:val="0"/>
          <w:numId w:val="3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Legal Case Management System represents a successful application of modern full-stack web development technologies to solve a genuine and significant challenge in the legal services domain. Through the course of this project, a complete, functional, and secure web application has been designed, developed, and </w:t>
      </w:r>
      <w:proofErr w:type="spellStart"/>
      <w:r w:rsidRPr="00AD320C">
        <w:rPr>
          <w:rFonts w:ascii="Times New Roman" w:eastAsia="Arial" w:hAnsi="Times New Roman" w:cs="Times New Roman"/>
          <w:color w:val="000000" w:themeColor="text1"/>
        </w:rPr>
        <w:t>testeddemonstrating</w:t>
      </w:r>
      <w:proofErr w:type="spellEnd"/>
      <w:r w:rsidRPr="00AD320C">
        <w:rPr>
          <w:rFonts w:ascii="Times New Roman" w:eastAsia="Arial" w:hAnsi="Times New Roman" w:cs="Times New Roman"/>
          <w:color w:val="000000" w:themeColor="text1"/>
        </w:rPr>
        <w:t xml:space="preserve"> that the MERN stack is a powerful and appropriate technology choice for building complex, multi-role, data-driven applications.</w:t>
      </w:r>
    </w:p>
    <w:p w14:paraId="56EAFDC8" w14:textId="77777777" w:rsidR="00D32EFA" w:rsidRPr="00AD320C" w:rsidRDefault="00D32EFA" w:rsidP="00AD320C">
      <w:pPr>
        <w:pStyle w:val="ListParagraph"/>
        <w:numPr>
          <w:ilvl w:val="0"/>
          <w:numId w:val="3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The project has achieved all of its primary objectives. A centralized digital platform has been created that serves clients, attorneys, and administrators within a single, integrated system. Secure, role-based access control has been implemented using JWT authentication, ensuring that sensitive legal data is accessible only to authorized users. Real-time case tracking and status updates have been realized, dramatically improving transparency and communication between clients and their legal representatives. Efficient attorney management tools have been provided to administrators, enabling systematic case assignment and workload management. A secure document management system has been implemented, allowing clients to upload and attorneys to access case-related documents.</w:t>
      </w:r>
    </w:p>
    <w:p w14:paraId="1016BDBF" w14:textId="210DF89B" w:rsidR="00D32EFA" w:rsidRPr="00AD320C" w:rsidRDefault="00D32EFA" w:rsidP="00AD320C">
      <w:pPr>
        <w:pStyle w:val="ListParagraph"/>
        <w:numPr>
          <w:ilvl w:val="0"/>
          <w:numId w:val="3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development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has also provided valuable learning experiences in the practical application of MERN stack technologies. The project has demonstrated how to design a multi-tier web application architecture, implement JWT-based authentication in a Node.js backend, build a dynamic, role-aware React.js SPA, design and interact with a MongoDB database using Mongoose, handle file uploads in a web application, and deploy a full-stack application to cloud hosting services. These skills and experiences are directly applicable to professional software development careers and provide a solid foundation for future projects of greater complexity.</w:t>
      </w:r>
    </w:p>
    <w:p w14:paraId="537A04EE" w14:textId="0E831A0F" w:rsidR="00D32EFA" w:rsidRPr="00AD320C" w:rsidRDefault="00D32EFA" w:rsidP="00AD320C">
      <w:pPr>
        <w:pStyle w:val="ListParagraph"/>
        <w:numPr>
          <w:ilvl w:val="0"/>
          <w:numId w:val="3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The comparative analysis with existing legal case management systems has confirmed that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fills an important gap in the </w:t>
      </w:r>
      <w:proofErr w:type="spellStart"/>
      <w:r w:rsidRPr="00AD320C">
        <w:rPr>
          <w:rFonts w:ascii="Times New Roman" w:eastAsia="Arial" w:hAnsi="Times New Roman" w:cs="Times New Roman"/>
          <w:color w:val="000000" w:themeColor="text1"/>
        </w:rPr>
        <w:t>marketproviding</w:t>
      </w:r>
      <w:proofErr w:type="spellEnd"/>
      <w:r w:rsidRPr="00AD320C">
        <w:rPr>
          <w:rFonts w:ascii="Times New Roman" w:eastAsia="Arial" w:hAnsi="Times New Roman" w:cs="Times New Roman"/>
          <w:color w:val="000000" w:themeColor="text1"/>
        </w:rPr>
        <w:t xml:space="preserve"> a free, open-source, MERN-based alternative that is accessible to organizations that cannot afford commercial legal software. By democratizing access to digital legal case management tools,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contributes to the broader goal of improving efficiency and accessibility in the legal services sector.</w:t>
      </w:r>
    </w:p>
    <w:p w14:paraId="0B1BEF50" w14:textId="3E8034B1" w:rsidR="00D32EFA" w:rsidRPr="00AD320C" w:rsidRDefault="00D32EFA" w:rsidP="00AD320C">
      <w:pPr>
        <w:pStyle w:val="ListParagraph"/>
        <w:numPr>
          <w:ilvl w:val="0"/>
          <w:numId w:val="37"/>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In conclusion,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more than an academic </w:t>
      </w:r>
      <w:proofErr w:type="spellStart"/>
      <w:r w:rsidRPr="00AD320C">
        <w:rPr>
          <w:rFonts w:ascii="Times New Roman" w:eastAsia="Arial" w:hAnsi="Times New Roman" w:cs="Times New Roman"/>
          <w:color w:val="000000" w:themeColor="text1"/>
        </w:rPr>
        <w:t>exerciseit</w:t>
      </w:r>
      <w:proofErr w:type="spellEnd"/>
      <w:r w:rsidRPr="00AD320C">
        <w:rPr>
          <w:rFonts w:ascii="Times New Roman" w:eastAsia="Arial" w:hAnsi="Times New Roman" w:cs="Times New Roman"/>
          <w:color w:val="000000" w:themeColor="text1"/>
        </w:rPr>
        <w:t xml:space="preserve"> is a viable, functional legal technology product that demonstrates the power of modern web development to transform traditional, paper-based </w:t>
      </w:r>
      <w:r w:rsidRPr="00AD320C">
        <w:rPr>
          <w:rFonts w:ascii="Times New Roman" w:eastAsia="Arial" w:hAnsi="Times New Roman" w:cs="Times New Roman"/>
          <w:color w:val="000000" w:themeColor="text1"/>
        </w:rPr>
        <w:lastRenderedPageBreak/>
        <w:t>processes into efficient, transparent, and secure digital workflows. The system is ready for deployment in real-world contexts and provides a strong foundation for continued development and enhancement.</w:t>
      </w:r>
    </w:p>
    <w:p w14:paraId="49B8832A"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10.2 Future Scope</w:t>
      </w:r>
    </w:p>
    <w:p w14:paraId="468CB774" w14:textId="52AD6D47" w:rsidR="00D32EFA" w:rsidRPr="00AD320C" w:rsidRDefault="00D32EFA" w:rsidP="00AD320C">
      <w:pPr>
        <w:pStyle w:val="ListParagraph"/>
        <w:numPr>
          <w:ilvl w:val="0"/>
          <w:numId w:val="3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While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in its current form delivers a comprehensive and functional legal case management solution, there are numerous enhancements and expansions that could be implemented in future versions to further increase the system's value, usability, and impact. The modular architecture of the system makes it well-positioned to accommodate these additions without requiring fundamental restructuring.</w:t>
      </w:r>
    </w:p>
    <w:p w14:paraId="1F66A4C6" w14:textId="39B90A2A" w:rsidR="00D32EFA" w:rsidRPr="00AD320C" w:rsidRDefault="00D32EFA" w:rsidP="00AD320C">
      <w:pPr>
        <w:pStyle w:val="ListParagraph"/>
        <w:numPr>
          <w:ilvl w:val="0"/>
          <w:numId w:val="3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Email and Push Notifications: The highest-priority enhancement for the next version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is the implementation of automated notifications. When a case is submitted, assigned, or updated, relevant parties should receive email notifications alerting them to the change. When an attorney adds a note to a case, the client should receive an email with a summary of the update. This can be implemented using </w:t>
      </w:r>
      <w:proofErr w:type="spellStart"/>
      <w:r w:rsidRPr="00AD320C">
        <w:rPr>
          <w:rFonts w:ascii="Times New Roman" w:eastAsia="Arial" w:hAnsi="Times New Roman" w:cs="Times New Roman"/>
          <w:color w:val="000000" w:themeColor="text1"/>
        </w:rPr>
        <w:t>Nodemailer</w:t>
      </w:r>
      <w:proofErr w:type="spellEnd"/>
      <w:r w:rsidRPr="00AD320C">
        <w:rPr>
          <w:rFonts w:ascii="Times New Roman" w:eastAsia="Arial" w:hAnsi="Times New Roman" w:cs="Times New Roman"/>
          <w:color w:val="000000" w:themeColor="text1"/>
        </w:rPr>
        <w:t xml:space="preserve">, </w:t>
      </w:r>
      <w:proofErr w:type="gramStart"/>
      <w:r w:rsidRPr="00AD320C">
        <w:rPr>
          <w:rFonts w:ascii="Times New Roman" w:eastAsia="Arial" w:hAnsi="Times New Roman" w:cs="Times New Roman"/>
          <w:color w:val="000000" w:themeColor="text1"/>
        </w:rPr>
        <w:t>an</w:t>
      </w:r>
      <w:proofErr w:type="gramEnd"/>
      <w:r w:rsidRPr="00AD320C">
        <w:rPr>
          <w:rFonts w:ascii="Times New Roman" w:eastAsia="Arial" w:hAnsi="Times New Roman" w:cs="Times New Roman"/>
          <w:color w:val="000000" w:themeColor="text1"/>
        </w:rPr>
        <w:t xml:space="preserve"> </w:t>
      </w:r>
      <w:proofErr w:type="spellStart"/>
      <w:r w:rsidRPr="00AD320C">
        <w:rPr>
          <w:rFonts w:ascii="Times New Roman" w:eastAsia="Arial" w:hAnsi="Times New Roman" w:cs="Times New Roman"/>
          <w:color w:val="000000" w:themeColor="text1"/>
        </w:rPr>
        <w:t>npm</w:t>
      </w:r>
      <w:proofErr w:type="spellEnd"/>
      <w:r w:rsidRPr="00AD320C">
        <w:rPr>
          <w:rFonts w:ascii="Times New Roman" w:eastAsia="Arial" w:hAnsi="Times New Roman" w:cs="Times New Roman"/>
          <w:color w:val="000000" w:themeColor="text1"/>
        </w:rPr>
        <w:t xml:space="preserve"> package for sending emails from Node.js, integrated with an email service provider such as Gmail SMTP, SendGrid, or Amazon SES. Browser push notifications can also be implemented using the Web Push API and Service Workers, enabling real-time alerts even when the user is not actively using the application.</w:t>
      </w:r>
    </w:p>
    <w:p w14:paraId="3FCC0C48" w14:textId="77777777" w:rsidR="00D32EFA" w:rsidRPr="00AD320C" w:rsidRDefault="00D32EFA" w:rsidP="00AD320C">
      <w:pPr>
        <w:pStyle w:val="ListParagraph"/>
        <w:numPr>
          <w:ilvl w:val="0"/>
          <w:numId w:val="3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In-Platform Messaging: A direct messaging feature would allow clients and attorneys to communicate within the platform, eliminating the need for out-of-platform email or phone communication. This feature could be implemented using </w:t>
      </w:r>
      <w:proofErr w:type="spellStart"/>
      <w:r w:rsidRPr="00AD320C">
        <w:rPr>
          <w:rFonts w:ascii="Times New Roman" w:eastAsia="Arial" w:hAnsi="Times New Roman" w:cs="Times New Roman"/>
          <w:color w:val="000000" w:themeColor="text1"/>
        </w:rPr>
        <w:t>WebSockets</w:t>
      </w:r>
      <w:proofErr w:type="spellEnd"/>
      <w:r w:rsidRPr="00AD320C">
        <w:rPr>
          <w:rFonts w:ascii="Times New Roman" w:eastAsia="Arial" w:hAnsi="Times New Roman" w:cs="Times New Roman"/>
          <w:color w:val="000000" w:themeColor="text1"/>
        </w:rPr>
        <w:t xml:space="preserve"> (via the Socket.io library) for real-time messaging, or as a simpler asynchronous message exchange system using polling. Messages would be stored in a dedicated Messages collection in MongoDB, associated with both the case and the participants. A threaded conversation view within the case detail page would allow all parties to see the complete communication history for each case.</w:t>
      </w:r>
    </w:p>
    <w:p w14:paraId="12000385" w14:textId="2DFFB251" w:rsidR="00D32EFA" w:rsidRPr="00AD320C" w:rsidRDefault="00D32EFA" w:rsidP="00AD320C">
      <w:pPr>
        <w:pStyle w:val="ListParagraph"/>
        <w:numPr>
          <w:ilvl w:val="0"/>
          <w:numId w:val="3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Payment Integration: Integrating a payment gateway would allow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to support the financial aspects of legal service delivery. Clients could pay consultation fees, retainer deposits, and other charges directly through the platform. Attorneys and admins could generate and send invoices, track payment status, and maintain financial records. This feature could be implemented using the Stripe API, which provides robust, secure payment processing and a comprehensive JavaScript SDK for both frontend and backend integration. Automated invoice generation using PDF libraries (such as </w:t>
      </w:r>
      <w:proofErr w:type="spellStart"/>
      <w:r w:rsidRPr="00AD320C">
        <w:rPr>
          <w:rFonts w:ascii="Times New Roman" w:eastAsia="Arial" w:hAnsi="Times New Roman" w:cs="Times New Roman"/>
          <w:color w:val="000000" w:themeColor="text1"/>
        </w:rPr>
        <w:t>PDFKit</w:t>
      </w:r>
      <w:proofErr w:type="spellEnd"/>
      <w:r w:rsidRPr="00AD320C">
        <w:rPr>
          <w:rFonts w:ascii="Times New Roman" w:eastAsia="Arial" w:hAnsi="Times New Roman" w:cs="Times New Roman"/>
          <w:color w:val="000000" w:themeColor="text1"/>
        </w:rPr>
        <w:t xml:space="preserve"> or </w:t>
      </w:r>
      <w:proofErr w:type="spellStart"/>
      <w:r w:rsidRPr="00AD320C">
        <w:rPr>
          <w:rFonts w:ascii="Times New Roman" w:eastAsia="Arial" w:hAnsi="Times New Roman" w:cs="Times New Roman"/>
          <w:color w:val="000000" w:themeColor="text1"/>
        </w:rPr>
        <w:t>jsPDF</w:t>
      </w:r>
      <w:proofErr w:type="spellEnd"/>
      <w:r w:rsidRPr="00AD320C">
        <w:rPr>
          <w:rFonts w:ascii="Times New Roman" w:eastAsia="Arial" w:hAnsi="Times New Roman" w:cs="Times New Roman"/>
          <w:color w:val="000000" w:themeColor="text1"/>
        </w:rPr>
        <w:t>) could create professional invoice documents that are emailed to clients upon payment.</w:t>
      </w:r>
    </w:p>
    <w:p w14:paraId="2593C53B" w14:textId="55FD85E4" w:rsidR="00D32EFA" w:rsidRPr="00AD320C" w:rsidRDefault="00D32EFA" w:rsidP="00AD320C">
      <w:pPr>
        <w:pStyle w:val="ListParagraph"/>
        <w:numPr>
          <w:ilvl w:val="0"/>
          <w:numId w:val="3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AI-Powered Legal Assistance: Future versions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could integrate artificial intelligence capabilities to enhance the legal service experience. An AI-powered chatbot could guide clients through the case submission process, asking relevant questions to ensure that all necessary information is captured. Natural Language Processing (NLP) could be used to categorize submitted cases automatically based on </w:t>
      </w:r>
      <w:r w:rsidRPr="00AD320C">
        <w:rPr>
          <w:rFonts w:ascii="Times New Roman" w:eastAsia="Arial" w:hAnsi="Times New Roman" w:cs="Times New Roman"/>
          <w:color w:val="000000" w:themeColor="text1"/>
        </w:rPr>
        <w:lastRenderedPageBreak/>
        <w:t>the description text, reducing the admin's manual categorization workload. AI could also be used to identify similar past cases and surface relevant precedents or documentation to attorneys, reducing research time. Integration with large language model APIs (such as the Anthropic Claude API or OpenAI GPT API) could enable sophisticated legal query answering and document summarization capabilities.</w:t>
      </w:r>
    </w:p>
    <w:p w14:paraId="31023FF3" w14:textId="77777777" w:rsidR="00D32EFA" w:rsidRPr="00AD320C" w:rsidRDefault="00D32EFA" w:rsidP="00AD320C">
      <w:pPr>
        <w:pStyle w:val="ListParagraph"/>
        <w:numPr>
          <w:ilvl w:val="0"/>
          <w:numId w:val="3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Advanced Analytics and Reporting: A dedicated analytics dashboard for administrators would provide deep insights into the operational performance of the legal service organization. Charts and graphs could visualize case volume trends over time, average case resolution times by category and attorney, attorney workload distribution, client satisfaction scores, and revenue metrics (once payment integration is in place). This analytics module could be built using charting libraries such as Chart.js, Recharts, or D3.js on the frontend, with aggregation pipeline queries in MongoDB powering the data calculations on the backend.</w:t>
      </w:r>
    </w:p>
    <w:p w14:paraId="3E5C2D1C" w14:textId="5FACB751" w:rsidR="00D32EFA" w:rsidRPr="00AD320C" w:rsidRDefault="00D32EFA" w:rsidP="00AD320C">
      <w:pPr>
        <w:pStyle w:val="ListParagraph"/>
        <w:numPr>
          <w:ilvl w:val="0"/>
          <w:numId w:val="3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Mobile Application: While the responsive design of the current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web application provides a functional mobile experience, a dedicated mobile application built with React Native would offer a superior experience on smartphones and tablets. React Native allows developers to build native iOS and Android applications using the same React component model and JavaScript skills used for the web application, enabling significant code reuse. A mobile app would also enable native push notifications, biometric authentication (fingerprint or face recognition), and offline capabilities through local data caching.</w:t>
      </w:r>
    </w:p>
    <w:p w14:paraId="713B7139" w14:textId="57BF68B6" w:rsidR="00D32EFA" w:rsidRPr="00AD320C" w:rsidRDefault="00D32EFA" w:rsidP="00AD320C">
      <w:pPr>
        <w:pStyle w:val="ListParagraph"/>
        <w:numPr>
          <w:ilvl w:val="0"/>
          <w:numId w:val="3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Multi-Language Support: To make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accessible to a wider user base, particularly in multilingual countries like India, future versions could implement internationalization (i18n) support. Libraries such as i18next (for React) and i18next-express-middleware (for Express.js) provide comprehensive solutions for managing translated strings, date formatting, and right-to-left text support. The system could detect the user's preferred language from their browser settings or a profile preference, and render all interface text in the selected language.</w:t>
      </w:r>
    </w:p>
    <w:p w14:paraId="107380AF" w14:textId="3EAE10A7" w:rsidR="00D32EFA" w:rsidRPr="00AD320C" w:rsidRDefault="00D32EFA" w:rsidP="00AD320C">
      <w:pPr>
        <w:pStyle w:val="ListParagraph"/>
        <w:numPr>
          <w:ilvl w:val="0"/>
          <w:numId w:val="38"/>
        </w:numPr>
        <w:spacing w:before="100" w:after="120" w:line="360" w:lineRule="auto"/>
        <w:jc w:val="both"/>
        <w:rPr>
          <w:rFonts w:ascii="Times New Roman" w:hAnsi="Times New Roman" w:cs="Times New Roman"/>
          <w:color w:val="000000" w:themeColor="text1"/>
        </w:rPr>
      </w:pPr>
      <w:r w:rsidRPr="00AD320C">
        <w:rPr>
          <w:rFonts w:ascii="Times New Roman" w:eastAsia="Arial" w:hAnsi="Times New Roman" w:cs="Times New Roman"/>
          <w:color w:val="000000" w:themeColor="text1"/>
        </w:rPr>
        <w:t xml:space="preserve">Integration with Court Management Systems: As legal technology ecosystems mature, there is increasing value in enabling interoperability between different legal software systems. Future versions of </w:t>
      </w:r>
      <w:r w:rsidR="006821E5" w:rsidRPr="00AD320C">
        <w:rPr>
          <w:rFonts w:ascii="Times New Roman" w:eastAsia="Arial" w:hAnsi="Times New Roman" w:cs="Times New Roman"/>
          <w:color w:val="000000" w:themeColor="text1"/>
        </w:rPr>
        <w:t>Justice Point</w:t>
      </w:r>
      <w:r w:rsidRPr="00AD320C">
        <w:rPr>
          <w:rFonts w:ascii="Times New Roman" w:eastAsia="Arial" w:hAnsi="Times New Roman" w:cs="Times New Roman"/>
          <w:color w:val="000000" w:themeColor="text1"/>
        </w:rPr>
        <w:t xml:space="preserve"> could implement APIs that allow integration with court management systems, enabling automated submission of case filings, retrieval of court scheduling information, and synchronization of case deadlines with the platform's calendar. Such integrations would require adherence to emerging legal technology standards such as SALI (Standards Advancement for the Legal Industry) Alliance codes and </w:t>
      </w:r>
      <w:proofErr w:type="spellStart"/>
      <w:r w:rsidRPr="00AD320C">
        <w:rPr>
          <w:rFonts w:ascii="Times New Roman" w:eastAsia="Arial" w:hAnsi="Times New Roman" w:cs="Times New Roman"/>
          <w:color w:val="000000" w:themeColor="text1"/>
        </w:rPr>
        <w:t>eCourt</w:t>
      </w:r>
      <w:proofErr w:type="spellEnd"/>
      <w:r w:rsidRPr="00AD320C">
        <w:rPr>
          <w:rFonts w:ascii="Times New Roman" w:eastAsia="Arial" w:hAnsi="Times New Roman" w:cs="Times New Roman"/>
          <w:color w:val="000000" w:themeColor="text1"/>
        </w:rPr>
        <w:t xml:space="preserve"> protocols.</w:t>
      </w:r>
    </w:p>
    <w:p w14:paraId="3A1C7F7C" w14:textId="77777777" w:rsidR="00D32EFA" w:rsidRPr="00AD320C" w:rsidRDefault="00D32EFA" w:rsidP="00AD320C">
      <w:pPr>
        <w:pStyle w:val="ListParagraph"/>
        <w:numPr>
          <w:ilvl w:val="0"/>
          <w:numId w:val="38"/>
        </w:numPr>
        <w:rPr>
          <w:rFonts w:ascii="Times New Roman" w:hAnsi="Times New Roman" w:cs="Times New Roman"/>
          <w:color w:val="000000" w:themeColor="text1"/>
        </w:rPr>
      </w:pPr>
      <w:r w:rsidRPr="00AD320C">
        <w:rPr>
          <w:rFonts w:ascii="Times New Roman" w:hAnsi="Times New Roman" w:cs="Times New Roman"/>
          <w:color w:val="000000" w:themeColor="text1"/>
        </w:rPr>
        <w:br w:type="page"/>
      </w:r>
    </w:p>
    <w:p w14:paraId="72537D94" w14:textId="2003CD7A" w:rsidR="00D32EFA" w:rsidRPr="006821E5" w:rsidRDefault="00D32EFA" w:rsidP="00D32EFA">
      <w:pPr>
        <w:pStyle w:val="Heading1"/>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32"/>
          <w:szCs w:val="32"/>
        </w:rPr>
        <w:lastRenderedPageBreak/>
        <w:t xml:space="preserve"> 11</w:t>
      </w:r>
      <w:r w:rsidR="00D75155">
        <w:rPr>
          <w:rFonts w:ascii="Times New Roman" w:eastAsia="Arial" w:hAnsi="Times New Roman" w:cs="Times New Roman"/>
          <w:b/>
          <w:bCs/>
          <w:color w:val="000000" w:themeColor="text1"/>
          <w:sz w:val="32"/>
          <w:szCs w:val="32"/>
        </w:rPr>
        <w:t>.</w:t>
      </w:r>
      <w:r w:rsidRPr="006821E5">
        <w:rPr>
          <w:rFonts w:ascii="Times New Roman" w:eastAsia="Arial" w:hAnsi="Times New Roman" w:cs="Times New Roman"/>
          <w:b/>
          <w:bCs/>
          <w:color w:val="000000" w:themeColor="text1"/>
          <w:sz w:val="32"/>
          <w:szCs w:val="32"/>
        </w:rPr>
        <w:t xml:space="preserve"> REFERENCES</w:t>
      </w:r>
    </w:p>
    <w:p w14:paraId="08058630"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11.1 Books and Journals</w:t>
      </w:r>
    </w:p>
    <w:p w14:paraId="56F996CF"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1. Susskind, R. (2017). The Future of the Professions: How Technology Will Transform the Work of Human Experts. Oxford University Press, Oxford, UK.</w:t>
      </w:r>
    </w:p>
    <w:p w14:paraId="401B65F4"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2. Brown, E. (2019). Web Development with Node and Express: Leveraging the JavaScript Stack. O'Reilly Media, Sebastopol, CA.</w:t>
      </w:r>
    </w:p>
    <w:p w14:paraId="76232AE9"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3. Banks, A., &amp; Porcello, E. (2020). Learning React: Modern Patterns for Developing React Apps. O'Reilly Media, Sebastopol, CA.</w:t>
      </w:r>
    </w:p>
    <w:p w14:paraId="3E3234B7"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4. Chodorow, K. (2019). MongoDB: The Definitive Guide. O'Reilly Media, Sebastopol, CA.</w:t>
      </w:r>
    </w:p>
    <w:p w14:paraId="271D24ED"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5. Pressman, R. S., &amp; Maxim, B. R. (2020). Software Engineering: A Practitioner's Approach (9th Ed.). McGraw-Hill Education, New York, NY.</w:t>
      </w:r>
    </w:p>
    <w:p w14:paraId="241E66C6"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6. Sommerville, I. (2016). Software Engineering (10th Ed.). Pearson Education Limited, Harlow, UK.</w:t>
      </w:r>
    </w:p>
    <w:p w14:paraId="3D598921"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7. Dolin, R., &amp; Liebenberg, L. (2018). Legal Technology Core Competencies: Certification, Training and Triage for a Data-Driven World. American Bar Association, Chicago, IL.</w:t>
      </w:r>
    </w:p>
    <w:p w14:paraId="2EEE909B"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8. Morin, J. (2019). The LegalTech Ecosystem: A Comprehensive Guide to Legal Technology. LexisNexis.</w:t>
      </w:r>
    </w:p>
    <w:p w14:paraId="112E4714"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9. Nixon, R. (2021). Learning PHP, MySQL &amp; JavaScript (6th Ed.). O'Reilly Media. (Referenced for web development architecture patterns.)</w:t>
      </w:r>
    </w:p>
    <w:p w14:paraId="376989A8"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10. Hunt, A., &amp; Thomas, D. (2020). The Pragmatic Programmer: Your Journey to Mastery (20th Anniversary Ed.). Addison-Wesley Professional.</w:t>
      </w:r>
    </w:p>
    <w:p w14:paraId="66D2BF21"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11. Choudhary, V., &amp; Singh, R. (2022). 'Security Challenges in Cloud-Based Legal Management Systems.' International Journal of Information Security and Privacy, Vol. 16(3), pp. 45-62.</w:t>
      </w:r>
    </w:p>
    <w:p w14:paraId="3DFB51AB"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12. Patel, S., &amp; Desai, M. (2023). 'MERN Stack Application Development: A Comparative Study with Traditional Web Stacks.' Journal of Web Engineering, Vol. 22(1), pp. 112-135.</w:t>
      </w:r>
    </w:p>
    <w:p w14:paraId="6D78F08C" w14:textId="77777777" w:rsidR="00D32EFA" w:rsidRPr="006821E5" w:rsidRDefault="00D32EFA" w:rsidP="00D32EFA">
      <w:pPr>
        <w:pStyle w:val="Heading2"/>
        <w:rPr>
          <w:rFonts w:ascii="Times New Roman" w:hAnsi="Times New Roman" w:cs="Times New Roman"/>
          <w:color w:val="000000" w:themeColor="text1"/>
        </w:rPr>
      </w:pPr>
      <w:r w:rsidRPr="006821E5">
        <w:rPr>
          <w:rFonts w:ascii="Times New Roman" w:eastAsia="Arial" w:hAnsi="Times New Roman" w:cs="Times New Roman"/>
          <w:b/>
          <w:bCs/>
          <w:color w:val="000000" w:themeColor="text1"/>
          <w:sz w:val="28"/>
          <w:szCs w:val="28"/>
        </w:rPr>
        <w:t>11.2 Websites</w:t>
      </w:r>
    </w:p>
    <w:p w14:paraId="53B12C7C"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1. MongoDB Official Documentation. (2024). MongoDB Manual. Retrieved from https://docs.mongodb.com/manual/</w:t>
      </w:r>
    </w:p>
    <w:p w14:paraId="4F04742D"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2. Express.js Official Documentation. (2024). Express 4.x API Reference. Retrieved from https://expressjs.com/en/4x/api.html</w:t>
      </w:r>
    </w:p>
    <w:p w14:paraId="78E9C819"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lastRenderedPageBreak/>
        <w:t>3. React.js Official Documentation. (2024). React Documentation. Retrieved from https://react.dev/</w:t>
      </w:r>
    </w:p>
    <w:p w14:paraId="3BAE5A8C"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4. Node.js Official Documentation. (2024). Node.js v18 Documentation. Retrieved from https://nodejs.org/en/docs/</w:t>
      </w:r>
    </w:p>
    <w:p w14:paraId="2AD48341"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5. Mongoose Official Documentation. (2024). Mongoose v7.x Docs. Retrieved from https://mongoosejs.com/docs/</w:t>
      </w:r>
    </w:p>
    <w:p w14:paraId="35BC18A6"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6. JWT.io. (2024). JSON Web Tokens Introduction. Retrieved from https://jwt.io/introduction</w:t>
      </w:r>
    </w:p>
    <w:p w14:paraId="0C0A6F73"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7. MongoDB Atlas Documentation. (2024). Getting Started with Atlas. Retrieved from https://www.mongodb.com/docs/atlas/</w:t>
      </w:r>
    </w:p>
    <w:p w14:paraId="07624BC6"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8. </w:t>
      </w:r>
      <w:proofErr w:type="spellStart"/>
      <w:r w:rsidRPr="006821E5">
        <w:rPr>
          <w:rFonts w:ascii="Times New Roman" w:eastAsia="Arial" w:hAnsi="Times New Roman" w:cs="Times New Roman"/>
          <w:color w:val="000000" w:themeColor="text1"/>
        </w:rPr>
        <w:t>npm</w:t>
      </w:r>
      <w:proofErr w:type="spellEnd"/>
      <w:r w:rsidRPr="006821E5">
        <w:rPr>
          <w:rFonts w:ascii="Times New Roman" w:eastAsia="Arial" w:hAnsi="Times New Roman" w:cs="Times New Roman"/>
          <w:color w:val="000000" w:themeColor="text1"/>
        </w:rPr>
        <w:t xml:space="preserve"> Documentation. (2024). </w:t>
      </w:r>
      <w:proofErr w:type="spellStart"/>
      <w:r w:rsidRPr="006821E5">
        <w:rPr>
          <w:rFonts w:ascii="Times New Roman" w:eastAsia="Arial" w:hAnsi="Times New Roman" w:cs="Times New Roman"/>
          <w:color w:val="000000" w:themeColor="text1"/>
        </w:rPr>
        <w:t>bcryptjs</w:t>
      </w:r>
      <w:proofErr w:type="spellEnd"/>
      <w:r w:rsidRPr="006821E5">
        <w:rPr>
          <w:rFonts w:ascii="Times New Roman" w:eastAsia="Arial" w:hAnsi="Times New Roman" w:cs="Times New Roman"/>
          <w:color w:val="000000" w:themeColor="text1"/>
        </w:rPr>
        <w:t xml:space="preserve"> Package. Retrieved from https://www.npmjs.com/package/bcryptjs</w:t>
      </w:r>
    </w:p>
    <w:p w14:paraId="610198DC"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9. </w:t>
      </w:r>
      <w:proofErr w:type="spellStart"/>
      <w:r w:rsidRPr="006821E5">
        <w:rPr>
          <w:rFonts w:ascii="Times New Roman" w:eastAsia="Arial" w:hAnsi="Times New Roman" w:cs="Times New Roman"/>
          <w:color w:val="000000" w:themeColor="text1"/>
        </w:rPr>
        <w:t>npm</w:t>
      </w:r>
      <w:proofErr w:type="spellEnd"/>
      <w:r w:rsidRPr="006821E5">
        <w:rPr>
          <w:rFonts w:ascii="Times New Roman" w:eastAsia="Arial" w:hAnsi="Times New Roman" w:cs="Times New Roman"/>
          <w:color w:val="000000" w:themeColor="text1"/>
        </w:rPr>
        <w:t xml:space="preserve"> Documentation. (2024). </w:t>
      </w:r>
      <w:proofErr w:type="spellStart"/>
      <w:r w:rsidRPr="006821E5">
        <w:rPr>
          <w:rFonts w:ascii="Times New Roman" w:eastAsia="Arial" w:hAnsi="Times New Roman" w:cs="Times New Roman"/>
          <w:color w:val="000000" w:themeColor="text1"/>
        </w:rPr>
        <w:t>jsonwebtoken</w:t>
      </w:r>
      <w:proofErr w:type="spellEnd"/>
      <w:r w:rsidRPr="006821E5">
        <w:rPr>
          <w:rFonts w:ascii="Times New Roman" w:eastAsia="Arial" w:hAnsi="Times New Roman" w:cs="Times New Roman"/>
          <w:color w:val="000000" w:themeColor="text1"/>
        </w:rPr>
        <w:t xml:space="preserve"> Package. Retrieved from https://www.npmjs.com/package/jsonwebtoken</w:t>
      </w:r>
    </w:p>
    <w:p w14:paraId="15521707"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10. </w:t>
      </w:r>
      <w:proofErr w:type="spellStart"/>
      <w:r w:rsidRPr="006821E5">
        <w:rPr>
          <w:rFonts w:ascii="Times New Roman" w:eastAsia="Arial" w:hAnsi="Times New Roman" w:cs="Times New Roman"/>
          <w:color w:val="000000" w:themeColor="text1"/>
        </w:rPr>
        <w:t>npm</w:t>
      </w:r>
      <w:proofErr w:type="spellEnd"/>
      <w:r w:rsidRPr="006821E5">
        <w:rPr>
          <w:rFonts w:ascii="Times New Roman" w:eastAsia="Arial" w:hAnsi="Times New Roman" w:cs="Times New Roman"/>
          <w:color w:val="000000" w:themeColor="text1"/>
        </w:rPr>
        <w:t xml:space="preserve"> Documentation. (2024). </w:t>
      </w:r>
      <w:proofErr w:type="spellStart"/>
      <w:r w:rsidRPr="006821E5">
        <w:rPr>
          <w:rFonts w:ascii="Times New Roman" w:eastAsia="Arial" w:hAnsi="Times New Roman" w:cs="Times New Roman"/>
          <w:color w:val="000000" w:themeColor="text1"/>
        </w:rPr>
        <w:t>multer</w:t>
      </w:r>
      <w:proofErr w:type="spellEnd"/>
      <w:r w:rsidRPr="006821E5">
        <w:rPr>
          <w:rFonts w:ascii="Times New Roman" w:eastAsia="Arial" w:hAnsi="Times New Roman" w:cs="Times New Roman"/>
          <w:color w:val="000000" w:themeColor="text1"/>
        </w:rPr>
        <w:t xml:space="preserve"> Package. Retrieved from https://www.npmjs.com/package/multer</w:t>
      </w:r>
    </w:p>
    <w:p w14:paraId="094A18A0"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11. React Router Documentation. (2024). React Router v6. Retrieved from https://reactrouter.com/en/main</w:t>
      </w:r>
    </w:p>
    <w:p w14:paraId="7A9F64A0"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12. Render Cloud Platform. (2024). Deploying Node.js Applications. Retrieved from https://render.com/docs/node-express-app</w:t>
      </w:r>
    </w:p>
    <w:p w14:paraId="4FE4384C"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13. Postman Documentation. (2024). Testing RESTful APIs with Postman. Retrieved from https://learning.postman.com/docs/</w:t>
      </w:r>
    </w:p>
    <w:p w14:paraId="0150A44A" w14:textId="27C5ED91"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 xml:space="preserve">14. GitHub. (2024). GitHub </w:t>
      </w:r>
      <w:proofErr w:type="spellStart"/>
      <w:r w:rsidRPr="006821E5">
        <w:rPr>
          <w:rFonts w:ascii="Times New Roman" w:eastAsia="Arial" w:hAnsi="Times New Roman" w:cs="Times New Roman"/>
          <w:color w:val="000000" w:themeColor="text1"/>
        </w:rPr>
        <w:t>DocumentationRepository</w:t>
      </w:r>
      <w:proofErr w:type="spellEnd"/>
      <w:r w:rsidRPr="006821E5">
        <w:rPr>
          <w:rFonts w:ascii="Times New Roman" w:eastAsia="Arial" w:hAnsi="Times New Roman" w:cs="Times New Roman"/>
          <w:color w:val="000000" w:themeColor="text1"/>
        </w:rPr>
        <w:t xml:space="preserve"> Management. Retrieved from https://docs.github.com/</w:t>
      </w:r>
    </w:p>
    <w:p w14:paraId="0DBB54D9" w14:textId="77777777" w:rsidR="00D32EFA" w:rsidRPr="006821E5" w:rsidRDefault="00D32EFA" w:rsidP="00D32EFA">
      <w:pPr>
        <w:spacing w:before="100" w:after="120" w:line="360" w:lineRule="auto"/>
        <w:jc w:val="both"/>
        <w:rPr>
          <w:rFonts w:ascii="Times New Roman" w:hAnsi="Times New Roman" w:cs="Times New Roman"/>
          <w:color w:val="000000" w:themeColor="text1"/>
        </w:rPr>
      </w:pPr>
      <w:r w:rsidRPr="006821E5">
        <w:rPr>
          <w:rFonts w:ascii="Times New Roman" w:eastAsia="Arial" w:hAnsi="Times New Roman" w:cs="Times New Roman"/>
          <w:color w:val="000000" w:themeColor="text1"/>
        </w:rPr>
        <w:t>15. OWASP Foundation. (2024). OWASP Top 10 Web Application Security Risks. Retrieved from https://owasp.org/www-project-top-ten/</w:t>
      </w:r>
    </w:p>
    <w:p w14:paraId="0A37E4D3" w14:textId="0C2A46D8" w:rsidR="00D32EFA" w:rsidRPr="006821E5" w:rsidRDefault="00D32EFA" w:rsidP="00AD320C">
      <w:pPr>
        <w:rPr>
          <w:rFonts w:ascii="Times New Roman" w:hAnsi="Times New Roman" w:cs="Times New Roman"/>
          <w:color w:val="000000" w:themeColor="text1"/>
        </w:rPr>
      </w:pPr>
    </w:p>
    <w:p w14:paraId="54247FA4" w14:textId="1D522C20" w:rsidR="00B325F8" w:rsidRPr="006821E5" w:rsidRDefault="00B325F8" w:rsidP="009B19E6">
      <w:pPr>
        <w:spacing w:line="240" w:lineRule="auto"/>
        <w:rPr>
          <w:rFonts w:ascii="Times New Roman" w:hAnsi="Times New Roman" w:cs="Times New Roman"/>
          <w:color w:val="000000" w:themeColor="text1"/>
        </w:rPr>
      </w:pPr>
    </w:p>
    <w:sectPr w:rsidR="00B325F8" w:rsidRPr="006821E5" w:rsidSect="00D32EFA">
      <w:footerReference w:type="default" r:id="rId16"/>
      <w:pgSz w:w="12240" w:h="15840"/>
      <w:pgMar w:top="720" w:right="720" w:bottom="720" w:left="720" w:header="720" w:footer="720" w:gutter="0"/>
      <w:pgBorders w:offsetFrom="page">
        <w:top w:val="double" w:sz="4" w:space="24" w:color="B4C6E7" w:themeColor="accent1" w:themeTint="66"/>
        <w:left w:val="double" w:sz="4" w:space="24" w:color="B4C6E7" w:themeColor="accent1" w:themeTint="66"/>
        <w:bottom w:val="double" w:sz="4" w:space="24" w:color="B4C6E7" w:themeColor="accent1" w:themeTint="66"/>
        <w:right w:val="double" w:sz="4" w:space="24" w:color="B4C6E7" w:themeColor="accent1" w:themeTint="6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F0C56" w14:textId="77777777" w:rsidR="0067015A" w:rsidRDefault="0067015A" w:rsidP="0047651A">
      <w:pPr>
        <w:spacing w:after="0" w:line="240" w:lineRule="auto"/>
      </w:pPr>
      <w:r>
        <w:separator/>
      </w:r>
    </w:p>
  </w:endnote>
  <w:endnote w:type="continuationSeparator" w:id="0">
    <w:p w14:paraId="5DA78568" w14:textId="77777777" w:rsidR="0067015A" w:rsidRDefault="0067015A" w:rsidP="00476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100012"/>
      <w:docPartObj>
        <w:docPartGallery w:val="Page Numbers (Bottom of Page)"/>
        <w:docPartUnique/>
      </w:docPartObj>
    </w:sdtPr>
    <w:sdtEndPr>
      <w:rPr>
        <w:noProof/>
      </w:rPr>
    </w:sdtEndPr>
    <w:sdtContent>
      <w:p w14:paraId="2A5123E0" w14:textId="1CAFE609" w:rsidR="0047651A" w:rsidRDefault="004765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BEF85C" w14:textId="77777777" w:rsidR="0047651A" w:rsidRDefault="004765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46AB7" w14:textId="77777777" w:rsidR="0067015A" w:rsidRDefault="0067015A" w:rsidP="0047651A">
      <w:pPr>
        <w:spacing w:after="0" w:line="240" w:lineRule="auto"/>
      </w:pPr>
      <w:r>
        <w:separator/>
      </w:r>
    </w:p>
  </w:footnote>
  <w:footnote w:type="continuationSeparator" w:id="0">
    <w:p w14:paraId="3FB9F224" w14:textId="77777777" w:rsidR="0067015A" w:rsidRDefault="0067015A" w:rsidP="004765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791"/>
    <w:multiLevelType w:val="hybridMultilevel"/>
    <w:tmpl w:val="923809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B2012A"/>
    <w:multiLevelType w:val="hybridMultilevel"/>
    <w:tmpl w:val="D040AC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A0358"/>
    <w:multiLevelType w:val="hybridMultilevel"/>
    <w:tmpl w:val="02B64B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07C18"/>
    <w:multiLevelType w:val="hybridMultilevel"/>
    <w:tmpl w:val="064E27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403D0"/>
    <w:multiLevelType w:val="hybridMultilevel"/>
    <w:tmpl w:val="D65C03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04E0E"/>
    <w:multiLevelType w:val="hybridMultilevel"/>
    <w:tmpl w:val="87D443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806178"/>
    <w:multiLevelType w:val="hybridMultilevel"/>
    <w:tmpl w:val="1574696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40335"/>
    <w:multiLevelType w:val="hybridMultilevel"/>
    <w:tmpl w:val="5BB008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A9258E"/>
    <w:multiLevelType w:val="hybridMultilevel"/>
    <w:tmpl w:val="F8660E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053DEA"/>
    <w:multiLevelType w:val="hybridMultilevel"/>
    <w:tmpl w:val="1854CF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A15AD5"/>
    <w:multiLevelType w:val="hybridMultilevel"/>
    <w:tmpl w:val="D62027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FC48BD"/>
    <w:multiLevelType w:val="hybridMultilevel"/>
    <w:tmpl w:val="97783B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1659B"/>
    <w:multiLevelType w:val="hybridMultilevel"/>
    <w:tmpl w:val="59C2FC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1210"/>
    <w:multiLevelType w:val="hybridMultilevel"/>
    <w:tmpl w:val="61383B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675AE0"/>
    <w:multiLevelType w:val="hybridMultilevel"/>
    <w:tmpl w:val="3EEEA8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C05880"/>
    <w:multiLevelType w:val="hybridMultilevel"/>
    <w:tmpl w:val="D08896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4D186C"/>
    <w:multiLevelType w:val="hybridMultilevel"/>
    <w:tmpl w:val="391EC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8F0721"/>
    <w:multiLevelType w:val="hybridMultilevel"/>
    <w:tmpl w:val="401CC1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F26A01"/>
    <w:multiLevelType w:val="hybridMultilevel"/>
    <w:tmpl w:val="0592F5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94644B"/>
    <w:multiLevelType w:val="hybridMultilevel"/>
    <w:tmpl w:val="CA4C3A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353553F"/>
    <w:multiLevelType w:val="hybridMultilevel"/>
    <w:tmpl w:val="12C0CD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5F0CBC"/>
    <w:multiLevelType w:val="hybridMultilevel"/>
    <w:tmpl w:val="6E620C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AC468B"/>
    <w:multiLevelType w:val="hybridMultilevel"/>
    <w:tmpl w:val="F2867D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D16761"/>
    <w:multiLevelType w:val="hybridMultilevel"/>
    <w:tmpl w:val="7FE631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1B0A16"/>
    <w:multiLevelType w:val="hybridMultilevel"/>
    <w:tmpl w:val="47A87D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6920E3"/>
    <w:multiLevelType w:val="hybridMultilevel"/>
    <w:tmpl w:val="D3CE0B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4D09CA"/>
    <w:multiLevelType w:val="multilevel"/>
    <w:tmpl w:val="0058A4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33E0767"/>
    <w:multiLevelType w:val="hybridMultilevel"/>
    <w:tmpl w:val="6EF084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A77137"/>
    <w:multiLevelType w:val="hybridMultilevel"/>
    <w:tmpl w:val="5C6649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A82FFA"/>
    <w:multiLevelType w:val="hybridMultilevel"/>
    <w:tmpl w:val="A36CEA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FE12C7"/>
    <w:multiLevelType w:val="hybridMultilevel"/>
    <w:tmpl w:val="FE90A0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04226D"/>
    <w:multiLevelType w:val="hybridMultilevel"/>
    <w:tmpl w:val="F620D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82517D"/>
    <w:multiLevelType w:val="hybridMultilevel"/>
    <w:tmpl w:val="BCD49E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107F08"/>
    <w:multiLevelType w:val="hybridMultilevel"/>
    <w:tmpl w:val="3B161A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1127D8"/>
    <w:multiLevelType w:val="hybridMultilevel"/>
    <w:tmpl w:val="89A64C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4E7283"/>
    <w:multiLevelType w:val="hybridMultilevel"/>
    <w:tmpl w:val="99E0C6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D45E0C"/>
    <w:multiLevelType w:val="hybridMultilevel"/>
    <w:tmpl w:val="84289C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00645C"/>
    <w:multiLevelType w:val="hybridMultilevel"/>
    <w:tmpl w:val="C94295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9E2FB5"/>
    <w:multiLevelType w:val="hybridMultilevel"/>
    <w:tmpl w:val="FAB0C2B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86878634">
    <w:abstractNumId w:val="26"/>
  </w:num>
  <w:num w:numId="2" w16cid:durableId="391588834">
    <w:abstractNumId w:val="11"/>
  </w:num>
  <w:num w:numId="3" w16cid:durableId="1747068243">
    <w:abstractNumId w:val="10"/>
  </w:num>
  <w:num w:numId="4" w16cid:durableId="1872300746">
    <w:abstractNumId w:val="5"/>
  </w:num>
  <w:num w:numId="5" w16cid:durableId="1251082725">
    <w:abstractNumId w:val="29"/>
  </w:num>
  <w:num w:numId="6" w16cid:durableId="1171144774">
    <w:abstractNumId w:val="36"/>
  </w:num>
  <w:num w:numId="7" w16cid:durableId="1743330965">
    <w:abstractNumId w:val="25"/>
  </w:num>
  <w:num w:numId="8" w16cid:durableId="1899003245">
    <w:abstractNumId w:val="0"/>
  </w:num>
  <w:num w:numId="9" w16cid:durableId="1952005633">
    <w:abstractNumId w:val="28"/>
  </w:num>
  <w:num w:numId="10" w16cid:durableId="1701084502">
    <w:abstractNumId w:val="12"/>
  </w:num>
  <w:num w:numId="11" w16cid:durableId="979386712">
    <w:abstractNumId w:val="7"/>
  </w:num>
  <w:num w:numId="12" w16cid:durableId="1795752091">
    <w:abstractNumId w:val="33"/>
  </w:num>
  <w:num w:numId="13" w16cid:durableId="1377049055">
    <w:abstractNumId w:val="17"/>
  </w:num>
  <w:num w:numId="14" w16cid:durableId="1161503937">
    <w:abstractNumId w:val="15"/>
  </w:num>
  <w:num w:numId="15" w16cid:durableId="1565795538">
    <w:abstractNumId w:val="22"/>
  </w:num>
  <w:num w:numId="16" w16cid:durableId="1093478089">
    <w:abstractNumId w:val="8"/>
  </w:num>
  <w:num w:numId="17" w16cid:durableId="1847405163">
    <w:abstractNumId w:val="35"/>
  </w:num>
  <w:num w:numId="18" w16cid:durableId="757218449">
    <w:abstractNumId w:val="16"/>
  </w:num>
  <w:num w:numId="19" w16cid:durableId="483667970">
    <w:abstractNumId w:val="34"/>
  </w:num>
  <w:num w:numId="20" w16cid:durableId="407461706">
    <w:abstractNumId w:val="27"/>
  </w:num>
  <w:num w:numId="21" w16cid:durableId="650333698">
    <w:abstractNumId w:val="30"/>
  </w:num>
  <w:num w:numId="22" w16cid:durableId="988754030">
    <w:abstractNumId w:val="13"/>
  </w:num>
  <w:num w:numId="23" w16cid:durableId="1065833343">
    <w:abstractNumId w:val="1"/>
  </w:num>
  <w:num w:numId="24" w16cid:durableId="130485008">
    <w:abstractNumId w:val="3"/>
  </w:num>
  <w:num w:numId="25" w16cid:durableId="240334303">
    <w:abstractNumId w:val="32"/>
  </w:num>
  <w:num w:numId="26" w16cid:durableId="592587932">
    <w:abstractNumId w:val="2"/>
  </w:num>
  <w:num w:numId="27" w16cid:durableId="628168807">
    <w:abstractNumId w:val="20"/>
  </w:num>
  <w:num w:numId="28" w16cid:durableId="2085493963">
    <w:abstractNumId w:val="18"/>
  </w:num>
  <w:num w:numId="29" w16cid:durableId="156266366">
    <w:abstractNumId w:val="38"/>
  </w:num>
  <w:num w:numId="30" w16cid:durableId="1326670629">
    <w:abstractNumId w:val="21"/>
  </w:num>
  <w:num w:numId="31" w16cid:durableId="1848012762">
    <w:abstractNumId w:val="23"/>
  </w:num>
  <w:num w:numId="32" w16cid:durableId="682628428">
    <w:abstractNumId w:val="14"/>
  </w:num>
  <w:num w:numId="33" w16cid:durableId="1954631711">
    <w:abstractNumId w:val="4"/>
  </w:num>
  <w:num w:numId="34" w16cid:durableId="1473406072">
    <w:abstractNumId w:val="6"/>
  </w:num>
  <w:num w:numId="35" w16cid:durableId="2146388098">
    <w:abstractNumId w:val="24"/>
  </w:num>
  <w:num w:numId="36" w16cid:durableId="205995211">
    <w:abstractNumId w:val="37"/>
  </w:num>
  <w:num w:numId="37" w16cid:durableId="936406759">
    <w:abstractNumId w:val="31"/>
  </w:num>
  <w:num w:numId="38" w16cid:durableId="1064794978">
    <w:abstractNumId w:val="9"/>
  </w:num>
  <w:num w:numId="39" w16cid:durableId="7387875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1A"/>
    <w:rsid w:val="000E5CE9"/>
    <w:rsid w:val="002579FE"/>
    <w:rsid w:val="00370E38"/>
    <w:rsid w:val="003C46D7"/>
    <w:rsid w:val="0047651A"/>
    <w:rsid w:val="00506A5E"/>
    <w:rsid w:val="0067015A"/>
    <w:rsid w:val="006821E5"/>
    <w:rsid w:val="007C3C63"/>
    <w:rsid w:val="007F32D1"/>
    <w:rsid w:val="009B19E6"/>
    <w:rsid w:val="00AD320C"/>
    <w:rsid w:val="00AE60DE"/>
    <w:rsid w:val="00B325F8"/>
    <w:rsid w:val="00D32EFA"/>
    <w:rsid w:val="00D75155"/>
    <w:rsid w:val="00F20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9FE27"/>
  <w15:chartTrackingRefBased/>
  <w15:docId w15:val="{8FFAA57F-9750-4C75-B086-99A0FB80E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CE9"/>
  </w:style>
  <w:style w:type="paragraph" w:styleId="Heading1">
    <w:name w:val="heading 1"/>
    <w:basedOn w:val="Normal"/>
    <w:next w:val="Normal"/>
    <w:link w:val="Heading1Char"/>
    <w:uiPriority w:val="9"/>
    <w:qFormat/>
    <w:rsid w:val="00476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6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5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5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5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5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65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5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5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5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51A"/>
    <w:rPr>
      <w:rFonts w:eastAsiaTheme="majorEastAsia" w:cstheme="majorBidi"/>
      <w:color w:val="272727" w:themeColor="text1" w:themeTint="D8"/>
    </w:rPr>
  </w:style>
  <w:style w:type="paragraph" w:styleId="Title">
    <w:name w:val="Title"/>
    <w:basedOn w:val="Normal"/>
    <w:next w:val="Normal"/>
    <w:link w:val="TitleChar"/>
    <w:uiPriority w:val="10"/>
    <w:qFormat/>
    <w:rsid w:val="00476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51A"/>
    <w:pPr>
      <w:spacing w:before="160"/>
      <w:jc w:val="center"/>
    </w:pPr>
    <w:rPr>
      <w:i/>
      <w:iCs/>
      <w:color w:val="404040" w:themeColor="text1" w:themeTint="BF"/>
    </w:rPr>
  </w:style>
  <w:style w:type="character" w:customStyle="1" w:styleId="QuoteChar">
    <w:name w:val="Quote Char"/>
    <w:basedOn w:val="DefaultParagraphFont"/>
    <w:link w:val="Quote"/>
    <w:uiPriority w:val="29"/>
    <w:rsid w:val="0047651A"/>
    <w:rPr>
      <w:i/>
      <w:iCs/>
      <w:color w:val="404040" w:themeColor="text1" w:themeTint="BF"/>
    </w:rPr>
  </w:style>
  <w:style w:type="paragraph" w:styleId="ListParagraph">
    <w:name w:val="List Paragraph"/>
    <w:basedOn w:val="Normal"/>
    <w:uiPriority w:val="34"/>
    <w:qFormat/>
    <w:rsid w:val="0047651A"/>
    <w:pPr>
      <w:ind w:left="720"/>
      <w:contextualSpacing/>
    </w:pPr>
  </w:style>
  <w:style w:type="character" w:styleId="IntenseEmphasis">
    <w:name w:val="Intense Emphasis"/>
    <w:basedOn w:val="DefaultParagraphFont"/>
    <w:uiPriority w:val="21"/>
    <w:qFormat/>
    <w:rsid w:val="0047651A"/>
    <w:rPr>
      <w:i/>
      <w:iCs/>
      <w:color w:val="2F5496" w:themeColor="accent1" w:themeShade="BF"/>
    </w:rPr>
  </w:style>
  <w:style w:type="paragraph" w:styleId="IntenseQuote">
    <w:name w:val="Intense Quote"/>
    <w:basedOn w:val="Normal"/>
    <w:next w:val="Normal"/>
    <w:link w:val="IntenseQuoteChar"/>
    <w:uiPriority w:val="30"/>
    <w:qFormat/>
    <w:rsid w:val="00476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51A"/>
    <w:rPr>
      <w:i/>
      <w:iCs/>
      <w:color w:val="2F5496" w:themeColor="accent1" w:themeShade="BF"/>
    </w:rPr>
  </w:style>
  <w:style w:type="character" w:styleId="IntenseReference">
    <w:name w:val="Intense Reference"/>
    <w:basedOn w:val="DefaultParagraphFont"/>
    <w:uiPriority w:val="32"/>
    <w:qFormat/>
    <w:rsid w:val="0047651A"/>
    <w:rPr>
      <w:b/>
      <w:bCs/>
      <w:smallCaps/>
      <w:color w:val="2F5496" w:themeColor="accent1" w:themeShade="BF"/>
      <w:spacing w:val="5"/>
    </w:rPr>
  </w:style>
  <w:style w:type="table" w:styleId="TableGrid">
    <w:name w:val="Table Grid"/>
    <w:basedOn w:val="TableNormal"/>
    <w:uiPriority w:val="39"/>
    <w:rsid w:val="00476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765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651A"/>
  </w:style>
  <w:style w:type="paragraph" w:styleId="Footer">
    <w:name w:val="footer"/>
    <w:basedOn w:val="Normal"/>
    <w:link w:val="FooterChar"/>
    <w:uiPriority w:val="99"/>
    <w:unhideWhenUsed/>
    <w:rsid w:val="004765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51A"/>
  </w:style>
  <w:style w:type="character" w:styleId="Strong">
    <w:name w:val="Strong"/>
    <w:basedOn w:val="DefaultParagraphFont"/>
    <w:uiPriority w:val="22"/>
    <w:qFormat/>
    <w:rsid w:val="0047651A"/>
    <w:rPr>
      <w:b/>
      <w:bCs/>
    </w:rPr>
  </w:style>
  <w:style w:type="character" w:styleId="CommentReference">
    <w:name w:val="annotation reference"/>
    <w:basedOn w:val="DefaultParagraphFont"/>
    <w:uiPriority w:val="99"/>
    <w:semiHidden/>
    <w:unhideWhenUsed/>
    <w:rsid w:val="009B19E6"/>
    <w:rPr>
      <w:sz w:val="16"/>
      <w:szCs w:val="16"/>
    </w:rPr>
  </w:style>
  <w:style w:type="paragraph" w:styleId="CommentText">
    <w:name w:val="annotation text"/>
    <w:basedOn w:val="Normal"/>
    <w:link w:val="CommentTextChar"/>
    <w:uiPriority w:val="99"/>
    <w:semiHidden/>
    <w:unhideWhenUsed/>
    <w:rsid w:val="009B19E6"/>
    <w:pPr>
      <w:spacing w:line="240" w:lineRule="auto"/>
    </w:pPr>
    <w:rPr>
      <w:sz w:val="20"/>
      <w:szCs w:val="20"/>
    </w:rPr>
  </w:style>
  <w:style w:type="character" w:customStyle="1" w:styleId="CommentTextChar">
    <w:name w:val="Comment Text Char"/>
    <w:basedOn w:val="DefaultParagraphFont"/>
    <w:link w:val="CommentText"/>
    <w:uiPriority w:val="99"/>
    <w:semiHidden/>
    <w:rsid w:val="009B19E6"/>
    <w:rPr>
      <w:sz w:val="20"/>
      <w:szCs w:val="20"/>
    </w:rPr>
  </w:style>
  <w:style w:type="paragraph" w:styleId="CommentSubject">
    <w:name w:val="annotation subject"/>
    <w:basedOn w:val="CommentText"/>
    <w:next w:val="CommentText"/>
    <w:link w:val="CommentSubjectChar"/>
    <w:uiPriority w:val="99"/>
    <w:semiHidden/>
    <w:unhideWhenUsed/>
    <w:rsid w:val="009B19E6"/>
    <w:rPr>
      <w:b/>
      <w:bCs/>
    </w:rPr>
  </w:style>
  <w:style w:type="character" w:customStyle="1" w:styleId="CommentSubjectChar">
    <w:name w:val="Comment Subject Char"/>
    <w:basedOn w:val="CommentTextChar"/>
    <w:link w:val="CommentSubject"/>
    <w:uiPriority w:val="99"/>
    <w:semiHidden/>
    <w:rsid w:val="009B19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EB587-F379-4BCB-854B-6D57FCDAD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54</Pages>
  <Words>18499</Words>
  <Characters>105449</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Pambhar</dc:creator>
  <cp:keywords/>
  <dc:description/>
  <cp:lastModifiedBy>Krishna Pambhar</cp:lastModifiedBy>
  <cp:revision>6</cp:revision>
  <dcterms:created xsi:type="dcterms:W3CDTF">2026-04-09T13:06:00Z</dcterms:created>
  <dcterms:modified xsi:type="dcterms:W3CDTF">2026-04-09T16:39:00Z</dcterms:modified>
</cp:coreProperties>
</file>