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2A" w:rsidRDefault="00F11F30" w:rsidP="00F11F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1F30">
        <w:rPr>
          <w:rFonts w:ascii="Times New Roman" w:hAnsi="Times New Roman" w:cs="Times New Roman"/>
          <w:b/>
          <w:sz w:val="40"/>
          <w:szCs w:val="40"/>
        </w:rPr>
        <w:t>Redesigning of an American Wholesale Company.</w:t>
      </w:r>
    </w:p>
    <w:p w:rsidR="00F11F30" w:rsidRDefault="00F11F30" w:rsidP="00F11F30">
      <w:pPr>
        <w:rPr>
          <w:rFonts w:ascii="Times New Roman" w:hAnsi="Times New Roman" w:cs="Times New Roman"/>
          <w:sz w:val="32"/>
          <w:szCs w:val="32"/>
        </w:rPr>
      </w:pPr>
      <w:r w:rsidRPr="00F11F30">
        <w:rPr>
          <w:rFonts w:ascii="Times New Roman" w:hAnsi="Times New Roman" w:cs="Times New Roman"/>
          <w:sz w:val="32"/>
          <w:szCs w:val="32"/>
        </w:rPr>
        <w:t>BPM Australia could be a huge, fast-moving worldwide discount company for customer merchandi</w:t>
      </w:r>
      <w:r>
        <w:rPr>
          <w:rFonts w:ascii="Times New Roman" w:hAnsi="Times New Roman" w:cs="Times New Roman"/>
          <w:sz w:val="32"/>
          <w:szCs w:val="32"/>
        </w:rPr>
        <w:t xml:space="preserve">se. The firm had extended into New </w:t>
      </w:r>
      <w:r w:rsidRPr="00F11F30">
        <w:rPr>
          <w:rFonts w:ascii="Times New Roman" w:hAnsi="Times New Roman" w:cs="Times New Roman"/>
          <w:sz w:val="32"/>
          <w:szCs w:val="32"/>
        </w:rPr>
        <w:t>Zealand with trade and property interests.</w:t>
      </w:r>
    </w:p>
    <w:p w:rsidR="00F11F30" w:rsidRDefault="00F11F30" w:rsidP="00F11F30">
      <w:pPr>
        <w:rPr>
          <w:rFonts w:ascii="Times New Roman" w:hAnsi="Times New Roman" w:cs="Times New Roman"/>
          <w:sz w:val="32"/>
          <w:szCs w:val="32"/>
        </w:rPr>
      </w:pPr>
    </w:p>
    <w:p w:rsidR="00F11F30" w:rsidRDefault="00F11F30" w:rsidP="00F11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1F30">
        <w:rPr>
          <w:rFonts w:ascii="Times New Roman" w:hAnsi="Times New Roman" w:cs="Times New Roman"/>
          <w:b/>
          <w:sz w:val="36"/>
          <w:szCs w:val="36"/>
        </w:rPr>
        <w:t>The Context</w:t>
      </w:r>
    </w:p>
    <w:p w:rsidR="00F11F30" w:rsidRDefault="00F11F30" w:rsidP="00F11F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main purpose </w:t>
      </w:r>
      <w:r w:rsidRPr="00F11F30">
        <w:rPr>
          <w:rFonts w:ascii="Times New Roman" w:hAnsi="Times New Roman" w:cs="Times New Roman"/>
          <w:sz w:val="32"/>
          <w:szCs w:val="32"/>
        </w:rPr>
        <w:t>was rebuilding different companies that had been consolidated in Modern Zealand since the trade structure of the companies was not ideal for Australian purposes.</w:t>
      </w:r>
    </w:p>
    <w:p w:rsidR="00F11F30" w:rsidRDefault="00F11F30" w:rsidP="00F11F30">
      <w:pPr>
        <w:rPr>
          <w:rFonts w:ascii="Times New Roman" w:hAnsi="Times New Roman" w:cs="Times New Roman"/>
          <w:sz w:val="32"/>
          <w:szCs w:val="32"/>
        </w:rPr>
      </w:pPr>
    </w:p>
    <w:p w:rsidR="00F11F30" w:rsidRDefault="00F11F30" w:rsidP="00F11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1F30">
        <w:rPr>
          <w:rFonts w:ascii="Times New Roman" w:hAnsi="Times New Roman" w:cs="Times New Roman"/>
          <w:b/>
          <w:sz w:val="36"/>
          <w:szCs w:val="36"/>
        </w:rPr>
        <w:t>Our Solution</w:t>
      </w:r>
    </w:p>
    <w:p w:rsidR="00F11F30" w:rsidRDefault="00F11F30" w:rsidP="00F11F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history of the organization, the present circumstances and the feasible outcomes were precisely evaluated. </w:t>
      </w:r>
      <w:r w:rsidRPr="00F11F30">
        <w:rPr>
          <w:rFonts w:ascii="Times New Roman" w:hAnsi="Times New Roman" w:cs="Times New Roman"/>
          <w:sz w:val="32"/>
          <w:szCs w:val="32"/>
        </w:rPr>
        <w:t>ECOVIS KGA in New Zealand offered assistance to the client by providing a couple of options designed to optimize the structure for commercial and timely tax solutions.</w:t>
      </w:r>
    </w:p>
    <w:p w:rsidR="00F11F30" w:rsidRDefault="00F11F30" w:rsidP="00F11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1F30">
        <w:rPr>
          <w:rFonts w:ascii="Times New Roman" w:hAnsi="Times New Roman" w:cs="Times New Roman"/>
          <w:b/>
          <w:sz w:val="36"/>
          <w:szCs w:val="36"/>
        </w:rPr>
        <w:t>Outcomes</w:t>
      </w:r>
    </w:p>
    <w:p w:rsidR="00F11F30" w:rsidRPr="00F11F30" w:rsidRDefault="00F11F30" w:rsidP="00F11F30">
      <w:pPr>
        <w:rPr>
          <w:rFonts w:ascii="Times New Roman" w:hAnsi="Times New Roman" w:cs="Times New Roman"/>
          <w:sz w:val="32"/>
          <w:szCs w:val="32"/>
        </w:rPr>
      </w:pPr>
      <w:r w:rsidRPr="00F11F30">
        <w:rPr>
          <w:rFonts w:ascii="Times New Roman" w:hAnsi="Times New Roman" w:cs="Times New Roman"/>
          <w:sz w:val="32"/>
          <w:szCs w:val="32"/>
        </w:rPr>
        <w:t xml:space="preserve">The rebuilding of our client in </w:t>
      </w:r>
      <w:r w:rsidR="005D292A">
        <w:rPr>
          <w:rFonts w:ascii="Times New Roman" w:hAnsi="Times New Roman" w:cs="Times New Roman"/>
          <w:sz w:val="32"/>
          <w:szCs w:val="32"/>
        </w:rPr>
        <w:t xml:space="preserve">New </w:t>
      </w:r>
      <w:r w:rsidRPr="00F11F30">
        <w:rPr>
          <w:rFonts w:ascii="Times New Roman" w:hAnsi="Times New Roman" w:cs="Times New Roman"/>
          <w:sz w:val="32"/>
          <w:szCs w:val="32"/>
        </w:rPr>
        <w:t xml:space="preserve">Zealand has been finalized. The </w:t>
      </w:r>
      <w:r w:rsidR="005D292A">
        <w:rPr>
          <w:rFonts w:ascii="Times New Roman" w:hAnsi="Times New Roman" w:cs="Times New Roman"/>
          <w:sz w:val="32"/>
          <w:szCs w:val="32"/>
        </w:rPr>
        <w:t xml:space="preserve">New </w:t>
      </w:r>
      <w:r w:rsidRPr="00F11F30">
        <w:rPr>
          <w:rFonts w:ascii="Times New Roman" w:hAnsi="Times New Roman" w:cs="Times New Roman"/>
          <w:sz w:val="32"/>
          <w:szCs w:val="32"/>
        </w:rPr>
        <w:t>Zealand group’s operations are presently</w:t>
      </w:r>
      <w:r w:rsidR="005D292A">
        <w:rPr>
          <w:rFonts w:ascii="Times New Roman" w:hAnsi="Times New Roman" w:cs="Times New Roman"/>
          <w:sz w:val="32"/>
          <w:szCs w:val="32"/>
        </w:rPr>
        <w:t xml:space="preserve"> completely compliant with the New</w:t>
      </w:r>
      <w:r w:rsidRPr="00F11F30">
        <w:rPr>
          <w:rFonts w:ascii="Times New Roman" w:hAnsi="Times New Roman" w:cs="Times New Roman"/>
          <w:sz w:val="32"/>
          <w:szCs w:val="32"/>
        </w:rPr>
        <w:t xml:space="preserve"> Zealand income specialist.</w:t>
      </w:r>
      <w:bookmarkStart w:id="0" w:name="_GoBack"/>
      <w:bookmarkEnd w:id="0"/>
    </w:p>
    <w:sectPr w:rsidR="00F11F30" w:rsidRPr="00F1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30"/>
    <w:rsid w:val="005D0E2A"/>
    <w:rsid w:val="005D292A"/>
    <w:rsid w:val="00F1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C2DBA-95A4-494B-81D1-F6E91E60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2022-04-25T11:04:00Z</dcterms:created>
  <dcterms:modified xsi:type="dcterms:W3CDTF">2022-04-25T11:18:00Z</dcterms:modified>
</cp:coreProperties>
</file>