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048" w:rsidRPr="000D0048" w:rsidRDefault="000D0048" w:rsidP="000D004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D0048">
        <w:rPr>
          <w:rFonts w:ascii="Times New Roman" w:hAnsi="Times New Roman" w:cs="Times New Roman"/>
          <w:b/>
          <w:sz w:val="40"/>
          <w:szCs w:val="40"/>
        </w:rPr>
        <w:t>We help the s</w:t>
      </w:r>
      <w:r w:rsidRPr="000D0048">
        <w:rPr>
          <w:rFonts w:ascii="Times New Roman" w:hAnsi="Times New Roman" w:cs="Times New Roman"/>
          <w:b/>
          <w:sz w:val="40"/>
          <w:szCs w:val="40"/>
        </w:rPr>
        <w:t>tart-ups gain a competitive edge in the Polish market.</w:t>
      </w:r>
    </w:p>
    <w:p w:rsidR="005D0E2A" w:rsidRDefault="000D0048" w:rsidP="000D0048">
      <w:pPr>
        <w:rPr>
          <w:rFonts w:ascii="Times New Roman" w:hAnsi="Times New Roman" w:cs="Times New Roman"/>
          <w:sz w:val="32"/>
          <w:szCs w:val="32"/>
        </w:rPr>
      </w:pPr>
      <w:r w:rsidRPr="000D0048">
        <w:rPr>
          <w:rFonts w:ascii="Times New Roman" w:hAnsi="Times New Roman" w:cs="Times New Roman"/>
          <w:sz w:val="32"/>
          <w:szCs w:val="32"/>
        </w:rPr>
        <w:t xml:space="preserve">Our client is a young and dynamic company that provides a platform for online table reservations in restaurants. The company currently </w:t>
      </w:r>
      <w:proofErr w:type="gramStart"/>
      <w:r w:rsidRPr="000D0048">
        <w:rPr>
          <w:rFonts w:ascii="Times New Roman" w:hAnsi="Times New Roman" w:cs="Times New Roman"/>
          <w:sz w:val="32"/>
          <w:szCs w:val="32"/>
        </w:rPr>
        <w:t>provides  services</w:t>
      </w:r>
      <w:proofErr w:type="gramEnd"/>
      <w:r w:rsidRPr="000D0048">
        <w:rPr>
          <w:rFonts w:ascii="Times New Roman" w:hAnsi="Times New Roman" w:cs="Times New Roman"/>
          <w:sz w:val="32"/>
          <w:szCs w:val="32"/>
        </w:rPr>
        <w:t xml:space="preserve"> in 12 countries around the world and is constantly striving to expand its market scope. Founded in 2012, the successful and fast-growing comp</w:t>
      </w:r>
      <w:r>
        <w:rPr>
          <w:rFonts w:ascii="Times New Roman" w:hAnsi="Times New Roman" w:cs="Times New Roman"/>
          <w:sz w:val="32"/>
          <w:szCs w:val="32"/>
        </w:rPr>
        <w:t xml:space="preserve">any quickly joined the list of </w:t>
      </w:r>
      <w:r w:rsidRPr="000D0048">
        <w:rPr>
          <w:rFonts w:ascii="Times New Roman" w:hAnsi="Times New Roman" w:cs="Times New Roman"/>
          <w:sz w:val="32"/>
          <w:szCs w:val="32"/>
        </w:rPr>
        <w:t>25 European start-ups.</w:t>
      </w:r>
    </w:p>
    <w:p w:rsidR="000D0048" w:rsidRDefault="000D0048" w:rsidP="000D0048">
      <w:pPr>
        <w:rPr>
          <w:rFonts w:ascii="Times New Roman" w:hAnsi="Times New Roman" w:cs="Times New Roman"/>
          <w:sz w:val="32"/>
          <w:szCs w:val="32"/>
        </w:rPr>
      </w:pPr>
    </w:p>
    <w:p w:rsidR="000D0048" w:rsidRDefault="000D0048" w:rsidP="000D004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D0048">
        <w:rPr>
          <w:rFonts w:ascii="Times New Roman" w:hAnsi="Times New Roman" w:cs="Times New Roman"/>
          <w:b/>
          <w:sz w:val="36"/>
          <w:szCs w:val="36"/>
        </w:rPr>
        <w:t>The Context</w:t>
      </w:r>
    </w:p>
    <w:p w:rsidR="000D0048" w:rsidRDefault="000D0048" w:rsidP="000D0048">
      <w:pPr>
        <w:rPr>
          <w:rFonts w:ascii="Times New Roman" w:hAnsi="Times New Roman" w:cs="Times New Roman"/>
          <w:sz w:val="32"/>
          <w:szCs w:val="32"/>
        </w:rPr>
      </w:pPr>
      <w:r w:rsidRPr="000D0048">
        <w:rPr>
          <w:rFonts w:ascii="Times New Roman" w:hAnsi="Times New Roman" w:cs="Times New Roman"/>
          <w:sz w:val="32"/>
          <w:szCs w:val="32"/>
        </w:rPr>
        <w:t xml:space="preserve">In 2014, our client decided to expand his activity in Poland. </w:t>
      </w:r>
      <w:proofErr w:type="gramStart"/>
      <w:r w:rsidRPr="000D0048">
        <w:rPr>
          <w:rFonts w:ascii="Times New Roman" w:hAnsi="Times New Roman" w:cs="Times New Roman"/>
          <w:sz w:val="32"/>
          <w:szCs w:val="32"/>
        </w:rPr>
        <w:t>Since  nothing</w:t>
      </w:r>
      <w:proofErr w:type="gramEnd"/>
      <w:r w:rsidRPr="000D0048">
        <w:rPr>
          <w:rFonts w:ascii="Times New Roman" w:hAnsi="Times New Roman" w:cs="Times New Roman"/>
          <w:sz w:val="32"/>
          <w:szCs w:val="32"/>
        </w:rPr>
        <w:t xml:space="preserve"> like this existed in our market, the company had a real opportunity to be the leader in this service segment. However, a business only has a chance to succeed if it can be up and running in a </w:t>
      </w:r>
      <w:proofErr w:type="gramStart"/>
      <w:r w:rsidRPr="000D0048">
        <w:rPr>
          <w:rFonts w:ascii="Times New Roman" w:hAnsi="Times New Roman" w:cs="Times New Roman"/>
          <w:sz w:val="32"/>
          <w:szCs w:val="32"/>
        </w:rPr>
        <w:t>short  time</w:t>
      </w:r>
      <w:proofErr w:type="gramEnd"/>
      <w:r w:rsidRPr="000D0048">
        <w:rPr>
          <w:rFonts w:ascii="Times New Roman" w:hAnsi="Times New Roman" w:cs="Times New Roman"/>
          <w:sz w:val="32"/>
          <w:szCs w:val="32"/>
        </w:rPr>
        <w:t>.</w:t>
      </w:r>
    </w:p>
    <w:p w:rsidR="000D0048" w:rsidRDefault="000D0048" w:rsidP="000D004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D0048">
        <w:rPr>
          <w:rFonts w:ascii="Times New Roman" w:hAnsi="Times New Roman" w:cs="Times New Roman"/>
          <w:b/>
          <w:sz w:val="36"/>
          <w:szCs w:val="36"/>
        </w:rPr>
        <w:t>Our Solution</w:t>
      </w:r>
    </w:p>
    <w:p w:rsidR="000D0048" w:rsidRDefault="000D0048" w:rsidP="000D0048">
      <w:pPr>
        <w:rPr>
          <w:rFonts w:ascii="Times New Roman" w:hAnsi="Times New Roman" w:cs="Times New Roman"/>
          <w:sz w:val="32"/>
          <w:szCs w:val="32"/>
        </w:rPr>
      </w:pPr>
      <w:r w:rsidRPr="000D0048">
        <w:rPr>
          <w:rFonts w:ascii="Times New Roman" w:hAnsi="Times New Roman" w:cs="Times New Roman"/>
          <w:sz w:val="32"/>
          <w:szCs w:val="32"/>
        </w:rPr>
        <w:t xml:space="preserve">Our client's positive experience of having worked with ECOVIS in various European countries was a crucial factor when he was questioned to prepare an offer for outsourced accounting services. </w:t>
      </w:r>
      <w:proofErr w:type="gramStart"/>
      <w:r w:rsidRPr="000D0048">
        <w:rPr>
          <w:rFonts w:ascii="Times New Roman" w:hAnsi="Times New Roman" w:cs="Times New Roman"/>
          <w:sz w:val="32"/>
          <w:szCs w:val="32"/>
        </w:rPr>
        <w:t>in</w:t>
      </w:r>
      <w:proofErr w:type="gramEnd"/>
      <w:r w:rsidRPr="000D0048">
        <w:rPr>
          <w:rFonts w:ascii="Times New Roman" w:hAnsi="Times New Roman" w:cs="Times New Roman"/>
          <w:sz w:val="32"/>
          <w:szCs w:val="32"/>
        </w:rPr>
        <w:t xml:space="preserve"> Poland. The company was looking for a flexible partner that could quickly organize accounting, HR and payroll services for a startup and provide tax assistance. From the initial offer, including the negotiation process, we were able to establish a long-term working relationship with our client in less than two weeks.</w:t>
      </w:r>
    </w:p>
    <w:p w:rsidR="000D0048" w:rsidRDefault="000D0048" w:rsidP="000D0048">
      <w:pPr>
        <w:rPr>
          <w:rFonts w:ascii="Times New Roman" w:hAnsi="Times New Roman" w:cs="Times New Roman"/>
          <w:sz w:val="32"/>
          <w:szCs w:val="32"/>
        </w:rPr>
      </w:pPr>
    </w:p>
    <w:p w:rsidR="000D0048" w:rsidRDefault="000D0048" w:rsidP="000D004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Outcome</w:t>
      </w:r>
    </w:p>
    <w:p w:rsidR="000D0048" w:rsidRPr="000D0048" w:rsidRDefault="000D0048" w:rsidP="000D0048">
      <w:pPr>
        <w:rPr>
          <w:rFonts w:ascii="Times New Roman" w:hAnsi="Times New Roman" w:cs="Times New Roman"/>
          <w:sz w:val="32"/>
          <w:szCs w:val="32"/>
        </w:rPr>
      </w:pPr>
      <w:r w:rsidRPr="000D0048">
        <w:rPr>
          <w:rFonts w:ascii="Times New Roman" w:hAnsi="Times New Roman" w:cs="Times New Roman"/>
          <w:sz w:val="32"/>
          <w:szCs w:val="32"/>
        </w:rPr>
        <w:t xml:space="preserve">Understanding our client’s necessity and react rapidly and viably made a difference our client pick up a first-mover advantage over its competitors. By the starting of 2015, our client had as of now ended up a showcase pioneer in Warsaw, Cracow and </w:t>
      </w:r>
      <w:proofErr w:type="spellStart"/>
      <w:r w:rsidRPr="000D0048">
        <w:rPr>
          <w:rFonts w:ascii="Times New Roman" w:hAnsi="Times New Roman" w:cs="Times New Roman"/>
          <w:sz w:val="32"/>
          <w:szCs w:val="32"/>
        </w:rPr>
        <w:t>Poznań</w:t>
      </w:r>
      <w:proofErr w:type="spellEnd"/>
      <w:r w:rsidRPr="000D0048"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p w:rsidR="000D0048" w:rsidRPr="000D0048" w:rsidRDefault="000D0048" w:rsidP="000D0048">
      <w:pPr>
        <w:rPr>
          <w:rFonts w:ascii="Times New Roman" w:hAnsi="Times New Roman" w:cs="Times New Roman"/>
          <w:sz w:val="32"/>
          <w:szCs w:val="32"/>
        </w:rPr>
      </w:pPr>
    </w:p>
    <w:sectPr w:rsidR="000D0048" w:rsidRPr="000D0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048"/>
    <w:rsid w:val="000D0048"/>
    <w:rsid w:val="005D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9C53A-657B-4FCE-A196-6077E7C3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2022-04-25T11:50:00Z</dcterms:created>
  <dcterms:modified xsi:type="dcterms:W3CDTF">2022-04-25T12:03:00Z</dcterms:modified>
</cp:coreProperties>
</file>