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808D2" w14:textId="77777777" w:rsidR="00326808" w:rsidRDefault="00326808" w:rsidP="00326808">
      <w:pPr>
        <w:rPr>
          <w:rFonts w:ascii="Arial" w:hAnsi="Arial" w:cs="Arial"/>
          <w:sz w:val="16"/>
          <w:szCs w:val="16"/>
        </w:rPr>
      </w:pPr>
    </w:p>
    <w:p w14:paraId="66C75028" w14:textId="77777777" w:rsidR="007B1230" w:rsidRDefault="007B1230" w:rsidP="00326808">
      <w:pPr>
        <w:rPr>
          <w:rFonts w:ascii="Arial" w:hAnsi="Arial" w:cs="Arial"/>
          <w:sz w:val="16"/>
          <w:szCs w:val="16"/>
        </w:rPr>
      </w:pPr>
    </w:p>
    <w:p w14:paraId="075AEFB8" w14:textId="77777777" w:rsidR="007B1230" w:rsidRDefault="007B1230" w:rsidP="00326808">
      <w:pPr>
        <w:rPr>
          <w:rFonts w:ascii="Arial" w:hAnsi="Arial" w:cs="Arial"/>
          <w:sz w:val="16"/>
          <w:szCs w:val="16"/>
        </w:rPr>
      </w:pPr>
    </w:p>
    <w:p w14:paraId="46AB0982" w14:textId="77777777" w:rsidR="00706AF6" w:rsidRDefault="00706AF6" w:rsidP="00326808">
      <w:pPr>
        <w:rPr>
          <w:rFonts w:ascii="Arial" w:hAnsi="Arial" w:cs="Arial"/>
          <w:sz w:val="16"/>
          <w:szCs w:val="16"/>
        </w:rPr>
      </w:pPr>
    </w:p>
    <w:p w14:paraId="2A98ABC0" w14:textId="77777777" w:rsidR="00706AF6" w:rsidRDefault="00706AF6" w:rsidP="00326808">
      <w:pPr>
        <w:rPr>
          <w:rFonts w:ascii="Arial" w:hAnsi="Arial" w:cs="Arial"/>
          <w:sz w:val="16"/>
          <w:szCs w:val="16"/>
        </w:rPr>
      </w:pPr>
    </w:p>
    <w:p w14:paraId="3E01B154" w14:textId="77777777" w:rsidR="00706AF6" w:rsidRDefault="00706AF6" w:rsidP="00326808">
      <w:pPr>
        <w:rPr>
          <w:rFonts w:ascii="Arial" w:hAnsi="Arial" w:cs="Arial"/>
          <w:sz w:val="16"/>
          <w:szCs w:val="16"/>
        </w:rPr>
      </w:pPr>
    </w:p>
    <w:p w14:paraId="61FCAF6B" w14:textId="77777777" w:rsidR="00326808" w:rsidRDefault="0047612B" w:rsidP="00326808">
      <w:pPr>
        <w:jc w:val="center"/>
        <w:rPr>
          <w:noProof/>
        </w:rPr>
      </w:pPr>
      <w:r>
        <w:rPr>
          <w:noProof/>
        </w:rPr>
        <w:drawing>
          <wp:inline distT="0" distB="0" distL="0" distR="0" wp14:anchorId="7DA895FE" wp14:editId="478F1BAC">
            <wp:extent cx="1847850" cy="647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14:paraId="35E275C9" w14:textId="77777777" w:rsidR="00326808" w:rsidRDefault="00326808" w:rsidP="00326808">
      <w:pPr>
        <w:jc w:val="center"/>
        <w:rPr>
          <w:noProof/>
        </w:rPr>
      </w:pPr>
    </w:p>
    <w:p w14:paraId="4BCD78A9" w14:textId="77777777" w:rsidR="00326808" w:rsidRDefault="00326808" w:rsidP="00326808">
      <w:pPr>
        <w:rPr>
          <w:noProof/>
        </w:rPr>
      </w:pPr>
    </w:p>
    <w:p w14:paraId="249AC0AA" w14:textId="4B65686B" w:rsidR="00BF4E2C" w:rsidRDefault="00BF4E2C" w:rsidP="00BF4E2C">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 xml:space="preserve">Integration </w:t>
      </w:r>
      <w:r w:rsidR="004F2D6C">
        <w:rPr>
          <w:rFonts w:ascii="Arial" w:hAnsi="Arial" w:cs="Arial"/>
          <w:b/>
          <w:color w:val="FF0000"/>
          <w:sz w:val="64"/>
          <w:szCs w:val="64"/>
        </w:rPr>
        <w:t>Functional</w:t>
      </w:r>
    </w:p>
    <w:p w14:paraId="5FDE085B" w14:textId="77777777" w:rsidR="00BF4E2C" w:rsidRDefault="00972D48" w:rsidP="00BF4E2C">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 xml:space="preserve">Design </w:t>
      </w:r>
      <w:r w:rsidR="00BF4E2C">
        <w:rPr>
          <w:rFonts w:ascii="Arial" w:hAnsi="Arial" w:cs="Arial"/>
          <w:b/>
          <w:color w:val="FF0000"/>
          <w:sz w:val="64"/>
          <w:szCs w:val="64"/>
        </w:rPr>
        <w:t>Specifications</w:t>
      </w:r>
    </w:p>
    <w:p w14:paraId="63F379A7" w14:textId="77777777" w:rsidR="004D0098" w:rsidRPr="003B7791" w:rsidRDefault="004D0098" w:rsidP="004D0098">
      <w:pPr>
        <w:widowControl w:val="0"/>
        <w:autoSpaceDE w:val="0"/>
        <w:autoSpaceDN w:val="0"/>
        <w:adjustRightInd w:val="0"/>
        <w:spacing w:after="240"/>
        <w:jc w:val="center"/>
        <w:rPr>
          <w:rFonts w:ascii="Arial" w:hAnsi="Arial" w:cs="Arial"/>
          <w:b/>
          <w:color w:val="FF0000"/>
          <w:sz w:val="64"/>
          <w:szCs w:val="64"/>
        </w:rPr>
      </w:pPr>
    </w:p>
    <w:p w14:paraId="0E8ED968" w14:textId="77777777" w:rsidR="002F665B" w:rsidRPr="008765CD" w:rsidRDefault="002F665B" w:rsidP="002F665B">
      <w:pPr>
        <w:jc w:val="center"/>
        <w:rPr>
          <w:rFonts w:ascii="Arial" w:hAnsi="Arial" w:cs="Arial"/>
          <w:sz w:val="56"/>
          <w:szCs w:val="56"/>
        </w:rPr>
      </w:pPr>
    </w:p>
    <w:p w14:paraId="1937272D" w14:textId="0864CAD6" w:rsidR="002F665B" w:rsidRDefault="002F665B" w:rsidP="002F665B">
      <w:pPr>
        <w:widowControl w:val="0"/>
        <w:autoSpaceDE w:val="0"/>
        <w:autoSpaceDN w:val="0"/>
        <w:adjustRightInd w:val="0"/>
        <w:spacing w:after="240"/>
        <w:jc w:val="center"/>
        <w:rPr>
          <w:rFonts w:ascii="Times" w:hAnsi="Times" w:cs="Times"/>
        </w:rPr>
      </w:pPr>
      <w:r>
        <w:rPr>
          <w:rFonts w:ascii="Arial" w:hAnsi="Arial" w:cs="Arial"/>
          <w:sz w:val="38"/>
          <w:szCs w:val="38"/>
        </w:rPr>
        <w:t xml:space="preserve">Version No. </w:t>
      </w:r>
      <w:r w:rsidR="00486B82">
        <w:rPr>
          <w:rFonts w:ascii="Arial" w:hAnsi="Arial" w:cs="Arial"/>
          <w:sz w:val="38"/>
          <w:szCs w:val="38"/>
        </w:rPr>
        <w:t>1</w:t>
      </w:r>
      <w:r w:rsidR="00297A10">
        <w:rPr>
          <w:rFonts w:ascii="Arial" w:hAnsi="Arial" w:cs="Arial"/>
          <w:sz w:val="38"/>
          <w:szCs w:val="38"/>
        </w:rPr>
        <w:t>.</w:t>
      </w:r>
      <w:r w:rsidR="00486B82">
        <w:rPr>
          <w:rFonts w:ascii="Arial" w:hAnsi="Arial" w:cs="Arial"/>
          <w:sz w:val="38"/>
          <w:szCs w:val="38"/>
        </w:rPr>
        <w:t>1</w:t>
      </w:r>
      <w:r w:rsidR="00BD12BB">
        <w:rPr>
          <w:rFonts w:ascii="Arial" w:hAnsi="Arial" w:cs="Arial"/>
          <w:sz w:val="38"/>
          <w:szCs w:val="38"/>
        </w:rPr>
        <w:t>.</w:t>
      </w:r>
      <w:r w:rsidR="005A3785">
        <w:rPr>
          <w:rFonts w:ascii="Arial" w:hAnsi="Arial" w:cs="Arial"/>
          <w:sz w:val="38"/>
          <w:szCs w:val="38"/>
        </w:rPr>
        <w:t>1</w:t>
      </w:r>
      <w:r w:rsidR="009C2C7C">
        <w:rPr>
          <w:rFonts w:ascii="Arial" w:hAnsi="Arial" w:cs="Arial"/>
          <w:sz w:val="38"/>
          <w:szCs w:val="38"/>
        </w:rPr>
        <w:t>3</w:t>
      </w:r>
    </w:p>
    <w:p w14:paraId="73E6AC41" w14:textId="77777777" w:rsidR="002F665B" w:rsidRDefault="004F56DC" w:rsidP="002F665B">
      <w:pPr>
        <w:widowControl w:val="0"/>
        <w:autoSpaceDE w:val="0"/>
        <w:autoSpaceDN w:val="0"/>
        <w:adjustRightInd w:val="0"/>
        <w:spacing w:after="240"/>
        <w:jc w:val="center"/>
        <w:rPr>
          <w:rFonts w:ascii="Arial" w:hAnsi="Arial" w:cs="Arial"/>
          <w:sz w:val="32"/>
          <w:szCs w:val="32"/>
        </w:rPr>
      </w:pPr>
      <w:r>
        <w:rPr>
          <w:rFonts w:ascii="Arial" w:hAnsi="Arial" w:cs="Arial"/>
          <w:sz w:val="32"/>
          <w:szCs w:val="32"/>
        </w:rPr>
        <w:fldChar w:fldCharType="begin"/>
      </w:r>
      <w:r w:rsidR="002F665B">
        <w:rPr>
          <w:rFonts w:ascii="Arial" w:hAnsi="Arial" w:cs="Arial"/>
          <w:sz w:val="32"/>
          <w:szCs w:val="32"/>
        </w:rPr>
        <w:instrText xml:space="preserve"> DATE \@ "MMMM d, y" \* MERGEFORMAT </w:instrText>
      </w:r>
      <w:r>
        <w:rPr>
          <w:rFonts w:ascii="Arial" w:hAnsi="Arial" w:cs="Arial"/>
          <w:sz w:val="32"/>
          <w:szCs w:val="32"/>
        </w:rPr>
        <w:fldChar w:fldCharType="separate"/>
      </w:r>
      <w:r w:rsidR="00866F13">
        <w:rPr>
          <w:rFonts w:ascii="Arial" w:hAnsi="Arial" w:cs="Arial"/>
          <w:noProof/>
          <w:sz w:val="32"/>
          <w:szCs w:val="32"/>
        </w:rPr>
        <w:t>September 12, 16</w:t>
      </w:r>
      <w:r>
        <w:rPr>
          <w:rFonts w:ascii="Arial" w:hAnsi="Arial" w:cs="Arial"/>
          <w:sz w:val="32"/>
          <w:szCs w:val="32"/>
        </w:rPr>
        <w:fldChar w:fldCharType="end"/>
      </w:r>
    </w:p>
    <w:p w14:paraId="736B41AE" w14:textId="77777777" w:rsidR="00293050" w:rsidRDefault="002F665B" w:rsidP="00326808">
      <w:pPr>
        <w:widowControl w:val="0"/>
        <w:autoSpaceDE w:val="0"/>
        <w:autoSpaceDN w:val="0"/>
        <w:adjustRightInd w:val="0"/>
        <w:spacing w:after="240"/>
        <w:jc w:val="center"/>
        <w:rPr>
          <w:rFonts w:ascii="Arial" w:hAnsi="Arial" w:cs="Arial"/>
          <w:i/>
          <w:iCs/>
          <w:sz w:val="32"/>
          <w:szCs w:val="32"/>
        </w:rPr>
      </w:pPr>
      <w:r>
        <w:rPr>
          <w:rFonts w:ascii="Arial" w:hAnsi="Arial" w:cs="Arial"/>
          <w:sz w:val="32"/>
          <w:szCs w:val="32"/>
        </w:rPr>
        <w:t xml:space="preserve">Author: </w:t>
      </w:r>
      <w:r>
        <w:rPr>
          <w:rFonts w:ascii="Times" w:hAnsi="Times" w:cs="Times"/>
        </w:rPr>
        <w:t xml:space="preserve"> </w:t>
      </w:r>
      <w:r>
        <w:rPr>
          <w:rFonts w:ascii="Arial" w:hAnsi="Arial" w:cs="Arial"/>
          <w:i/>
          <w:iCs/>
          <w:sz w:val="32"/>
          <w:szCs w:val="32"/>
        </w:rPr>
        <w:t>Integration COE Team</w:t>
      </w:r>
    </w:p>
    <w:p w14:paraId="74C3AB04" w14:textId="77777777" w:rsidR="00150B2C" w:rsidRDefault="00150B2C" w:rsidP="00326808">
      <w:pPr>
        <w:widowControl w:val="0"/>
        <w:autoSpaceDE w:val="0"/>
        <w:autoSpaceDN w:val="0"/>
        <w:adjustRightInd w:val="0"/>
        <w:spacing w:after="240"/>
        <w:jc w:val="center"/>
        <w:rPr>
          <w:rFonts w:ascii="Arial" w:hAnsi="Arial" w:cs="Arial"/>
          <w:b/>
          <w:color w:val="FF0000"/>
          <w:sz w:val="64"/>
          <w:szCs w:val="64"/>
        </w:rPr>
      </w:pPr>
    </w:p>
    <w:p w14:paraId="1184AD92" w14:textId="77777777" w:rsidR="000908F6" w:rsidRDefault="000908F6" w:rsidP="00A7749F">
      <w:pPr>
        <w:widowControl w:val="0"/>
        <w:autoSpaceDE w:val="0"/>
        <w:autoSpaceDN w:val="0"/>
        <w:adjustRightInd w:val="0"/>
        <w:spacing w:after="240"/>
        <w:jc w:val="center"/>
        <w:rPr>
          <w:rFonts w:ascii="Arial" w:hAnsi="Arial" w:cs="Arial"/>
          <w:b/>
          <w:bCs/>
          <w:color w:val="FF0000"/>
          <w:sz w:val="64"/>
          <w:szCs w:val="64"/>
        </w:rPr>
      </w:pPr>
    </w:p>
    <w:p w14:paraId="2A0369EB" w14:textId="77777777" w:rsidR="00E50B4E" w:rsidRDefault="00E50B4E" w:rsidP="00A7749F">
      <w:pPr>
        <w:widowControl w:val="0"/>
        <w:autoSpaceDE w:val="0"/>
        <w:autoSpaceDN w:val="0"/>
        <w:adjustRightInd w:val="0"/>
        <w:spacing w:after="240"/>
        <w:jc w:val="center"/>
        <w:rPr>
          <w:rFonts w:ascii="Arial" w:hAnsi="Arial" w:cs="Arial"/>
          <w:b/>
          <w:bCs/>
          <w:color w:val="FF0000"/>
          <w:sz w:val="64"/>
          <w:szCs w:val="64"/>
        </w:rPr>
      </w:pPr>
    </w:p>
    <w:p w14:paraId="600338D5" w14:textId="77777777" w:rsidR="00E50B4E" w:rsidRDefault="00E50B4E" w:rsidP="00A7749F">
      <w:pPr>
        <w:widowControl w:val="0"/>
        <w:autoSpaceDE w:val="0"/>
        <w:autoSpaceDN w:val="0"/>
        <w:adjustRightInd w:val="0"/>
        <w:spacing w:after="240"/>
        <w:jc w:val="center"/>
        <w:rPr>
          <w:rFonts w:ascii="Arial" w:hAnsi="Arial" w:cs="Arial"/>
          <w:b/>
          <w:bCs/>
          <w:color w:val="FF0000"/>
          <w:sz w:val="64"/>
          <w:szCs w:val="64"/>
        </w:rPr>
      </w:pPr>
    </w:p>
    <w:p w14:paraId="76A822C2" w14:textId="77777777" w:rsidR="002519A0" w:rsidRDefault="002519A0" w:rsidP="00326808">
      <w:pPr>
        <w:jc w:val="center"/>
        <w:rPr>
          <w:b/>
          <w:sz w:val="32"/>
        </w:rPr>
      </w:pPr>
    </w:p>
    <w:p w14:paraId="2B4A7572" w14:textId="77777777" w:rsidR="00326808" w:rsidRPr="004D04BB" w:rsidRDefault="00326808" w:rsidP="00326808">
      <w:pPr>
        <w:jc w:val="center"/>
        <w:rPr>
          <w:b/>
          <w:sz w:val="32"/>
        </w:rPr>
      </w:pPr>
      <w:r w:rsidRPr="004D04BB">
        <w:rPr>
          <w:b/>
          <w:sz w:val="32"/>
        </w:rPr>
        <w:lastRenderedPageBreak/>
        <w:t>Document Control Information</w:t>
      </w:r>
    </w:p>
    <w:p w14:paraId="628871C0" w14:textId="77777777" w:rsidR="00326808" w:rsidRDefault="00326808" w:rsidP="00326808">
      <w:pPr>
        <w:rPr>
          <w:rFonts w:ascii="Arial" w:hAnsi="Arial" w:cs="Arial"/>
          <w:b/>
          <w:sz w:val="32"/>
        </w:rPr>
      </w:pPr>
    </w:p>
    <w:p w14:paraId="2780BCB3" w14:textId="77777777" w:rsidR="00326808" w:rsidRPr="00E67D8B" w:rsidRDefault="00326808" w:rsidP="00326808">
      <w:pPr>
        <w:ind w:left="-90"/>
        <w:rPr>
          <w:b/>
          <w:color w:val="E36C0A" w:themeColor="accent6" w:themeShade="BF"/>
        </w:rPr>
      </w:pPr>
      <w:r w:rsidRPr="004D04BB">
        <w:rPr>
          <w:b/>
        </w:rPr>
        <w:t xml:space="preserve">Document </w:t>
      </w:r>
      <w:r w:rsidR="00D35875" w:rsidRPr="004D04BB">
        <w:rPr>
          <w:b/>
        </w:rPr>
        <w:t>Information</w:t>
      </w:r>
      <w:r w:rsidR="00D35875">
        <w:rPr>
          <w:b/>
        </w:rPr>
        <w:t xml:space="preserve"> &lt;</w:t>
      </w:r>
      <w:r w:rsidR="007D2260" w:rsidRPr="00E67D8B">
        <w:rPr>
          <w:b/>
          <w:color w:val="E36C0A" w:themeColor="accent6" w:themeShade="BF"/>
        </w:rPr>
        <w:t>SOLUTION Architect&gt;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6"/>
        <w:gridCol w:w="4976"/>
      </w:tblGrid>
      <w:tr w:rsidR="00326808" w:rsidRPr="004D04BB" w14:paraId="3C12EE25" w14:textId="77777777" w:rsidTr="00CA10AE">
        <w:tc>
          <w:tcPr>
            <w:tcW w:w="4428" w:type="dxa"/>
            <w:shd w:val="clear" w:color="auto" w:fill="C6D9F1"/>
          </w:tcPr>
          <w:p w14:paraId="10D3F2BA" w14:textId="77777777" w:rsidR="00326808" w:rsidRPr="004D04BB" w:rsidRDefault="00326808" w:rsidP="00114545">
            <w:pPr>
              <w:rPr>
                <w:b/>
              </w:rPr>
            </w:pPr>
            <w:r w:rsidRPr="004D04BB">
              <w:rPr>
                <w:b/>
              </w:rPr>
              <w:t>Name</w:t>
            </w:r>
          </w:p>
        </w:tc>
        <w:tc>
          <w:tcPr>
            <w:tcW w:w="5040" w:type="dxa"/>
            <w:shd w:val="clear" w:color="auto" w:fill="auto"/>
          </w:tcPr>
          <w:p w14:paraId="2E1378ED" w14:textId="77777777" w:rsidR="00326808" w:rsidRPr="00587778" w:rsidRDefault="00326808" w:rsidP="00FA73FE"/>
        </w:tc>
      </w:tr>
      <w:tr w:rsidR="00326808" w:rsidRPr="004D04BB" w14:paraId="707EF433" w14:textId="77777777" w:rsidTr="00CF2DB2">
        <w:trPr>
          <w:trHeight w:val="298"/>
        </w:trPr>
        <w:tc>
          <w:tcPr>
            <w:tcW w:w="4428" w:type="dxa"/>
            <w:shd w:val="clear" w:color="auto" w:fill="C6D9F1"/>
          </w:tcPr>
          <w:p w14:paraId="3D46D74F" w14:textId="77777777" w:rsidR="00326808" w:rsidRPr="004D04BB" w:rsidRDefault="00326808" w:rsidP="00114545">
            <w:pPr>
              <w:rPr>
                <w:b/>
              </w:rPr>
            </w:pPr>
            <w:r w:rsidRPr="004D04BB">
              <w:rPr>
                <w:b/>
              </w:rPr>
              <w:t>Program Name</w:t>
            </w:r>
          </w:p>
        </w:tc>
        <w:tc>
          <w:tcPr>
            <w:tcW w:w="5040" w:type="dxa"/>
            <w:shd w:val="clear" w:color="auto" w:fill="auto"/>
          </w:tcPr>
          <w:p w14:paraId="61BED1AE" w14:textId="77777777" w:rsidR="00326808" w:rsidRPr="004D04BB" w:rsidRDefault="00326808" w:rsidP="00587778"/>
        </w:tc>
      </w:tr>
      <w:tr w:rsidR="002F665B" w:rsidRPr="004D04BB" w14:paraId="76C4DC7D" w14:textId="77777777" w:rsidTr="00BF4ABF">
        <w:trPr>
          <w:trHeight w:val="145"/>
        </w:trPr>
        <w:tc>
          <w:tcPr>
            <w:tcW w:w="4428" w:type="dxa"/>
            <w:shd w:val="clear" w:color="auto" w:fill="C6D9F1"/>
          </w:tcPr>
          <w:p w14:paraId="516B2942" w14:textId="77777777" w:rsidR="002F665B" w:rsidRPr="004D04BB" w:rsidRDefault="002F665B" w:rsidP="00114545">
            <w:pPr>
              <w:rPr>
                <w:b/>
              </w:rPr>
            </w:pPr>
            <w:r w:rsidRPr="004D04BB">
              <w:rPr>
                <w:b/>
              </w:rPr>
              <w:t>Author</w:t>
            </w:r>
          </w:p>
        </w:tc>
        <w:tc>
          <w:tcPr>
            <w:tcW w:w="5040" w:type="dxa"/>
            <w:shd w:val="clear" w:color="auto" w:fill="auto"/>
          </w:tcPr>
          <w:p w14:paraId="171AB600" w14:textId="77777777" w:rsidR="002F665B" w:rsidRPr="004D04BB" w:rsidRDefault="002F665B" w:rsidP="002F665B">
            <w:pPr>
              <w:pStyle w:val="TableText"/>
              <w:rPr>
                <w:rFonts w:ascii="Times New Roman" w:hAnsi="Times New Roman" w:cs="Times New Roman"/>
              </w:rPr>
            </w:pPr>
          </w:p>
        </w:tc>
      </w:tr>
      <w:tr w:rsidR="00326808" w:rsidRPr="004D04BB" w14:paraId="300F90BD" w14:textId="77777777" w:rsidTr="00CA10AE">
        <w:tc>
          <w:tcPr>
            <w:tcW w:w="4428" w:type="dxa"/>
            <w:shd w:val="clear" w:color="auto" w:fill="C6D9F1"/>
          </w:tcPr>
          <w:p w14:paraId="794B93FA" w14:textId="77777777" w:rsidR="00326808" w:rsidRPr="004D04BB" w:rsidRDefault="00326808" w:rsidP="00114545">
            <w:pPr>
              <w:rPr>
                <w:b/>
              </w:rPr>
            </w:pPr>
            <w:r w:rsidRPr="004D04BB">
              <w:rPr>
                <w:b/>
              </w:rPr>
              <w:t>Version</w:t>
            </w:r>
          </w:p>
        </w:tc>
        <w:tc>
          <w:tcPr>
            <w:tcW w:w="5040" w:type="dxa"/>
            <w:shd w:val="clear" w:color="auto" w:fill="auto"/>
          </w:tcPr>
          <w:p w14:paraId="6378E5AA" w14:textId="77777777" w:rsidR="00326808" w:rsidRPr="004D04BB" w:rsidRDefault="00326808" w:rsidP="008A7364"/>
        </w:tc>
      </w:tr>
      <w:tr w:rsidR="00326808" w:rsidRPr="004D04BB" w14:paraId="72781B6F" w14:textId="77777777" w:rsidTr="00CA10AE">
        <w:tc>
          <w:tcPr>
            <w:tcW w:w="4428" w:type="dxa"/>
            <w:shd w:val="clear" w:color="auto" w:fill="C6D9F1"/>
          </w:tcPr>
          <w:p w14:paraId="60305E4D" w14:textId="77777777" w:rsidR="00326808" w:rsidRPr="004D04BB" w:rsidRDefault="00326808" w:rsidP="00114545">
            <w:pPr>
              <w:rPr>
                <w:b/>
              </w:rPr>
            </w:pPr>
            <w:r w:rsidRPr="004D04BB">
              <w:rPr>
                <w:b/>
              </w:rPr>
              <w:t>Status</w:t>
            </w:r>
          </w:p>
        </w:tc>
        <w:tc>
          <w:tcPr>
            <w:tcW w:w="5040" w:type="dxa"/>
            <w:shd w:val="clear" w:color="auto" w:fill="auto"/>
          </w:tcPr>
          <w:p w14:paraId="3A9EA04A" w14:textId="77777777" w:rsidR="00326808" w:rsidRPr="004D04BB" w:rsidRDefault="00326808" w:rsidP="00344817">
            <w:pPr>
              <w:ind w:right="-108"/>
            </w:pPr>
          </w:p>
        </w:tc>
      </w:tr>
      <w:tr w:rsidR="002F2B1D" w:rsidRPr="004D04BB" w14:paraId="2BB4C415" w14:textId="77777777" w:rsidTr="00CA10AE">
        <w:tc>
          <w:tcPr>
            <w:tcW w:w="4428" w:type="dxa"/>
            <w:shd w:val="clear" w:color="auto" w:fill="C6D9F1"/>
          </w:tcPr>
          <w:p w14:paraId="04C16864" w14:textId="77777777" w:rsidR="002F2B1D" w:rsidRPr="004D04BB" w:rsidRDefault="002F2B1D" w:rsidP="00114545">
            <w:pPr>
              <w:rPr>
                <w:b/>
              </w:rPr>
            </w:pPr>
            <w:r>
              <w:rPr>
                <w:b/>
              </w:rPr>
              <w:t>CI Name</w:t>
            </w:r>
          </w:p>
        </w:tc>
        <w:tc>
          <w:tcPr>
            <w:tcW w:w="5040" w:type="dxa"/>
            <w:shd w:val="clear" w:color="auto" w:fill="auto"/>
          </w:tcPr>
          <w:p w14:paraId="0ACE6992" w14:textId="77777777" w:rsidR="002F2B1D" w:rsidRDefault="002F2B1D" w:rsidP="00344817">
            <w:pPr>
              <w:ind w:right="-108"/>
            </w:pPr>
          </w:p>
        </w:tc>
      </w:tr>
      <w:tr w:rsidR="00F93C9E" w:rsidRPr="004D04BB" w14:paraId="4A7827C5" w14:textId="77777777" w:rsidTr="00CA10AE">
        <w:tc>
          <w:tcPr>
            <w:tcW w:w="4428" w:type="dxa"/>
            <w:shd w:val="clear" w:color="auto" w:fill="C6D9F1"/>
          </w:tcPr>
          <w:p w14:paraId="50D31C64" w14:textId="77777777" w:rsidR="00F93C9E" w:rsidRDefault="00F93C9E" w:rsidP="00114545">
            <w:pPr>
              <w:rPr>
                <w:b/>
              </w:rPr>
            </w:pPr>
            <w:r>
              <w:rPr>
                <w:b/>
              </w:rPr>
              <w:t>Document Owner</w:t>
            </w:r>
          </w:p>
        </w:tc>
        <w:tc>
          <w:tcPr>
            <w:tcW w:w="5040" w:type="dxa"/>
            <w:shd w:val="clear" w:color="auto" w:fill="auto"/>
          </w:tcPr>
          <w:p w14:paraId="4DF4FC19" w14:textId="77777777" w:rsidR="00F93C9E" w:rsidRDefault="00F93C9E" w:rsidP="00344817">
            <w:pPr>
              <w:ind w:right="-108"/>
            </w:pPr>
            <w:r>
              <w:t>Solution Architect - &lt;Name&gt;</w:t>
            </w:r>
          </w:p>
        </w:tc>
      </w:tr>
    </w:tbl>
    <w:p w14:paraId="7E9A7E7D" w14:textId="77777777" w:rsidR="00326808" w:rsidRPr="00F27833" w:rsidRDefault="00326808" w:rsidP="00326808">
      <w:pPr>
        <w:jc w:val="center"/>
        <w:rPr>
          <w:rFonts w:ascii="Arial" w:hAnsi="Arial" w:cs="Arial"/>
          <w:b/>
          <w:sz w:val="32"/>
        </w:rPr>
      </w:pPr>
    </w:p>
    <w:p w14:paraId="07F37E05" w14:textId="77777777" w:rsidR="00326808" w:rsidRPr="004D04BB" w:rsidRDefault="00326808" w:rsidP="00326808">
      <w:pPr>
        <w:ind w:left="-90"/>
        <w:rPr>
          <w:b/>
        </w:rPr>
      </w:pPr>
      <w:r w:rsidRPr="004D04BB">
        <w:rPr>
          <w:b/>
        </w:rPr>
        <w:t xml:space="preserve">Document Edit </w:t>
      </w:r>
      <w:r w:rsidR="00D35875" w:rsidRPr="004D04BB">
        <w:rPr>
          <w:b/>
        </w:rPr>
        <w:t>History</w:t>
      </w:r>
      <w:r w:rsidR="00D35875">
        <w:rPr>
          <w:b/>
        </w:rPr>
        <w:t xml:space="preserve"> </w:t>
      </w:r>
      <w:r w:rsidR="00D35875" w:rsidRPr="007D2260">
        <w:rPr>
          <w:b/>
          <w:color w:val="548DD4" w:themeColor="text2" w:themeTint="99"/>
        </w:rPr>
        <w:t>&lt;</w:t>
      </w:r>
      <w:r w:rsidR="007D2260" w:rsidRPr="00E67D8B">
        <w:rPr>
          <w:b/>
          <w:color w:val="E36C0A" w:themeColor="accent6" w:themeShade="BF"/>
        </w:rPr>
        <w:t>ALL Editors&gt;</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620"/>
        <w:gridCol w:w="4410"/>
        <w:gridCol w:w="2520"/>
      </w:tblGrid>
      <w:tr w:rsidR="00326808" w:rsidRPr="004D04BB" w14:paraId="76276B14" w14:textId="77777777" w:rsidTr="00CF2DB2">
        <w:trPr>
          <w:trHeight w:hRule="exact" w:val="301"/>
        </w:trPr>
        <w:tc>
          <w:tcPr>
            <w:tcW w:w="900" w:type="dxa"/>
            <w:shd w:val="clear" w:color="auto" w:fill="C6D9F1"/>
          </w:tcPr>
          <w:p w14:paraId="23363BFE" w14:textId="77777777" w:rsidR="00326808" w:rsidRPr="004D04BB" w:rsidRDefault="00326808" w:rsidP="00114545">
            <w:pPr>
              <w:ind w:right="-108"/>
              <w:rPr>
                <w:b/>
                <w:bCs/>
              </w:rPr>
            </w:pPr>
            <w:r w:rsidRPr="004D04BB">
              <w:rPr>
                <w:b/>
                <w:bCs/>
              </w:rPr>
              <w:t>Version</w:t>
            </w:r>
          </w:p>
        </w:tc>
        <w:tc>
          <w:tcPr>
            <w:tcW w:w="1620" w:type="dxa"/>
            <w:shd w:val="clear" w:color="auto" w:fill="C6D9F1"/>
          </w:tcPr>
          <w:p w14:paraId="72A83F42" w14:textId="77777777" w:rsidR="00326808" w:rsidRPr="004D04BB" w:rsidRDefault="00326808" w:rsidP="00114545">
            <w:pPr>
              <w:pStyle w:val="TableHeading"/>
              <w:rPr>
                <w:rFonts w:ascii="Times New Roman" w:hAnsi="Times New Roman"/>
              </w:rPr>
            </w:pPr>
            <w:r w:rsidRPr="004D04BB">
              <w:rPr>
                <w:rFonts w:ascii="Times New Roman" w:hAnsi="Times New Roman"/>
              </w:rPr>
              <w:t>Date</w:t>
            </w:r>
          </w:p>
        </w:tc>
        <w:tc>
          <w:tcPr>
            <w:tcW w:w="4410" w:type="dxa"/>
            <w:shd w:val="clear" w:color="auto" w:fill="C6D9F1"/>
          </w:tcPr>
          <w:p w14:paraId="3B8FCBD3" w14:textId="77777777" w:rsidR="00326808" w:rsidRPr="004D04BB" w:rsidRDefault="00326808" w:rsidP="00114545">
            <w:pPr>
              <w:pStyle w:val="TableHeading"/>
              <w:rPr>
                <w:rFonts w:ascii="Times New Roman" w:hAnsi="Times New Roman"/>
              </w:rPr>
            </w:pPr>
            <w:r w:rsidRPr="004D04BB">
              <w:rPr>
                <w:rFonts w:ascii="Times New Roman" w:hAnsi="Times New Roman"/>
              </w:rPr>
              <w:t>Description</w:t>
            </w:r>
          </w:p>
        </w:tc>
        <w:tc>
          <w:tcPr>
            <w:tcW w:w="2520" w:type="dxa"/>
            <w:shd w:val="clear" w:color="auto" w:fill="C6D9F1"/>
          </w:tcPr>
          <w:p w14:paraId="168B3971" w14:textId="77777777" w:rsidR="00326808" w:rsidRPr="004D04BB" w:rsidRDefault="00326808" w:rsidP="00114545">
            <w:pPr>
              <w:pStyle w:val="TableHeading"/>
              <w:rPr>
                <w:rFonts w:ascii="Times New Roman" w:hAnsi="Times New Roman"/>
              </w:rPr>
            </w:pPr>
            <w:r w:rsidRPr="004D04BB">
              <w:rPr>
                <w:rFonts w:ascii="Times New Roman" w:hAnsi="Times New Roman"/>
              </w:rPr>
              <w:t>Author</w:t>
            </w:r>
          </w:p>
        </w:tc>
      </w:tr>
      <w:tr w:rsidR="00264B8B" w:rsidRPr="004D04BB" w14:paraId="3C5FA7C5" w14:textId="77777777" w:rsidTr="00344547">
        <w:trPr>
          <w:trHeight w:hRule="exact" w:val="301"/>
        </w:trPr>
        <w:tc>
          <w:tcPr>
            <w:tcW w:w="900" w:type="dxa"/>
          </w:tcPr>
          <w:p w14:paraId="6143E5F6" w14:textId="77777777" w:rsidR="00264B8B" w:rsidRPr="004D04BB" w:rsidRDefault="00264B8B" w:rsidP="00344547">
            <w:pPr>
              <w:pStyle w:val="TableText"/>
              <w:rPr>
                <w:rFonts w:ascii="Times New Roman" w:hAnsi="Times New Roman" w:cs="Times New Roman"/>
              </w:rPr>
            </w:pPr>
            <w:r>
              <w:rPr>
                <w:rFonts w:ascii="Times New Roman" w:hAnsi="Times New Roman" w:cs="Times New Roman"/>
              </w:rPr>
              <w:t>0.1</w:t>
            </w:r>
          </w:p>
        </w:tc>
        <w:tc>
          <w:tcPr>
            <w:tcW w:w="1620" w:type="dxa"/>
          </w:tcPr>
          <w:p w14:paraId="04D9E669" w14:textId="77777777" w:rsidR="00264B8B" w:rsidRPr="004D04BB" w:rsidRDefault="00264B8B" w:rsidP="00344547">
            <w:pPr>
              <w:pStyle w:val="TableText"/>
              <w:rPr>
                <w:rFonts w:ascii="Times New Roman" w:hAnsi="Times New Roman" w:cs="Times New Roman"/>
              </w:rPr>
            </w:pPr>
          </w:p>
        </w:tc>
        <w:tc>
          <w:tcPr>
            <w:tcW w:w="4410" w:type="dxa"/>
          </w:tcPr>
          <w:p w14:paraId="36690E08" w14:textId="77777777" w:rsidR="00264B8B" w:rsidRPr="004D04BB" w:rsidRDefault="00264B8B" w:rsidP="00344547">
            <w:pPr>
              <w:pStyle w:val="TableText"/>
              <w:rPr>
                <w:rFonts w:ascii="Times New Roman" w:hAnsi="Times New Roman" w:cs="Times New Roman"/>
              </w:rPr>
            </w:pPr>
          </w:p>
        </w:tc>
        <w:tc>
          <w:tcPr>
            <w:tcW w:w="2520" w:type="dxa"/>
          </w:tcPr>
          <w:p w14:paraId="774C121C" w14:textId="77777777" w:rsidR="00264B8B" w:rsidRPr="004D04BB" w:rsidRDefault="00264B8B" w:rsidP="00344547">
            <w:pPr>
              <w:pStyle w:val="TableText"/>
              <w:rPr>
                <w:rFonts w:ascii="Times New Roman" w:hAnsi="Times New Roman" w:cs="Times New Roman"/>
              </w:rPr>
            </w:pPr>
          </w:p>
        </w:tc>
      </w:tr>
      <w:tr w:rsidR="00326808" w:rsidRPr="004D04BB" w14:paraId="33B9FA9C" w14:textId="77777777" w:rsidTr="00CF2DB2">
        <w:trPr>
          <w:trHeight w:hRule="exact" w:val="301"/>
        </w:trPr>
        <w:tc>
          <w:tcPr>
            <w:tcW w:w="900" w:type="dxa"/>
          </w:tcPr>
          <w:p w14:paraId="3CB4041D" w14:textId="77777777" w:rsidR="00326808" w:rsidRPr="004D04BB" w:rsidRDefault="00BF4ABF" w:rsidP="00264B8B">
            <w:pPr>
              <w:pStyle w:val="TableText"/>
              <w:rPr>
                <w:rFonts w:ascii="Times New Roman" w:hAnsi="Times New Roman" w:cs="Times New Roman"/>
              </w:rPr>
            </w:pPr>
            <w:r>
              <w:rPr>
                <w:rFonts w:ascii="Times New Roman" w:hAnsi="Times New Roman" w:cs="Times New Roman"/>
              </w:rPr>
              <w:t>0.</w:t>
            </w:r>
            <w:r w:rsidR="00264B8B">
              <w:rPr>
                <w:rFonts w:ascii="Times New Roman" w:hAnsi="Times New Roman" w:cs="Times New Roman"/>
              </w:rPr>
              <w:t>2</w:t>
            </w:r>
          </w:p>
        </w:tc>
        <w:tc>
          <w:tcPr>
            <w:tcW w:w="1620" w:type="dxa"/>
          </w:tcPr>
          <w:p w14:paraId="610E9451" w14:textId="77777777" w:rsidR="00326808" w:rsidRPr="004D04BB" w:rsidRDefault="00326808" w:rsidP="00264B8B">
            <w:pPr>
              <w:pStyle w:val="TableText"/>
              <w:rPr>
                <w:rFonts w:ascii="Times New Roman" w:hAnsi="Times New Roman" w:cs="Times New Roman"/>
              </w:rPr>
            </w:pPr>
          </w:p>
        </w:tc>
        <w:tc>
          <w:tcPr>
            <w:tcW w:w="4410" w:type="dxa"/>
          </w:tcPr>
          <w:p w14:paraId="075CC1B8" w14:textId="77777777" w:rsidR="00326808" w:rsidRPr="004D04BB" w:rsidRDefault="00326808" w:rsidP="002F665B">
            <w:pPr>
              <w:pStyle w:val="TableText"/>
              <w:rPr>
                <w:rFonts w:ascii="Times New Roman" w:hAnsi="Times New Roman" w:cs="Times New Roman"/>
              </w:rPr>
            </w:pPr>
          </w:p>
        </w:tc>
        <w:tc>
          <w:tcPr>
            <w:tcW w:w="2520" w:type="dxa"/>
          </w:tcPr>
          <w:p w14:paraId="0C805E9A" w14:textId="77777777" w:rsidR="00326808" w:rsidRPr="004D04BB" w:rsidRDefault="00326808" w:rsidP="00114545">
            <w:pPr>
              <w:pStyle w:val="TableText"/>
              <w:rPr>
                <w:rFonts w:ascii="Times New Roman" w:hAnsi="Times New Roman" w:cs="Times New Roman"/>
              </w:rPr>
            </w:pPr>
          </w:p>
        </w:tc>
      </w:tr>
    </w:tbl>
    <w:p w14:paraId="00D00326" w14:textId="77777777" w:rsidR="00326808" w:rsidRPr="004D04BB" w:rsidRDefault="00326808" w:rsidP="00326808"/>
    <w:p w14:paraId="47157F6D" w14:textId="77777777" w:rsidR="000721B2" w:rsidRDefault="00C57C93" w:rsidP="000721B2">
      <w:pPr>
        <w:ind w:left="-90"/>
        <w:rPr>
          <w:b/>
        </w:rPr>
      </w:pPr>
      <w:r>
        <w:rPr>
          <w:b/>
        </w:rPr>
        <w:t>Contributors</w:t>
      </w:r>
      <w:r w:rsidR="002F42A3">
        <w:rPr>
          <w:b/>
        </w:rPr>
        <w:t xml:space="preserve"> / </w:t>
      </w:r>
      <w:r w:rsidR="009A774D">
        <w:rPr>
          <w:b/>
        </w:rPr>
        <w:t>Roles /</w:t>
      </w:r>
      <w:r>
        <w:rPr>
          <w:b/>
        </w:rPr>
        <w:t xml:space="preserve"> </w:t>
      </w:r>
      <w:r w:rsidR="000721B2">
        <w:rPr>
          <w:b/>
        </w:rPr>
        <w:t xml:space="preserve">Support / SME </w:t>
      </w:r>
      <w:r w:rsidR="0078283D">
        <w:rPr>
          <w:b/>
        </w:rPr>
        <w:t>Resources /</w:t>
      </w:r>
      <w:r w:rsidR="00D96F8C">
        <w:rPr>
          <w:b/>
        </w:rPr>
        <w:t xml:space="preserve"> </w:t>
      </w:r>
      <w:r w:rsidR="0078283D">
        <w:rPr>
          <w:b/>
        </w:rPr>
        <w:t>Audience (</w:t>
      </w:r>
      <w:r w:rsidR="00B749AB">
        <w:rPr>
          <w:b/>
        </w:rPr>
        <w:t>RACI Matrix</w:t>
      </w:r>
      <w:r w:rsidR="009A774D">
        <w:rPr>
          <w:b/>
        </w:rPr>
        <w:t>) &lt;</w:t>
      </w:r>
      <w:r w:rsidR="007D2260" w:rsidRPr="00E67D8B">
        <w:rPr>
          <w:b/>
          <w:color w:val="E36C0A" w:themeColor="accent6" w:themeShade="BF"/>
        </w:rPr>
        <w:t>S</w:t>
      </w:r>
      <w:r w:rsidR="00820A6B">
        <w:rPr>
          <w:b/>
          <w:color w:val="E36C0A" w:themeColor="accent6" w:themeShade="BF"/>
        </w:rPr>
        <w:t>olution</w:t>
      </w:r>
      <w:r w:rsidR="007D2260" w:rsidRPr="00E67D8B">
        <w:rPr>
          <w:b/>
          <w:color w:val="E36C0A" w:themeColor="accent6" w:themeShade="BF"/>
        </w:rPr>
        <w:t xml:space="preserve"> Architect&gt;</w:t>
      </w:r>
    </w:p>
    <w:p w14:paraId="1EC66266" w14:textId="77777777" w:rsidR="00C57C93" w:rsidRPr="00C57C93" w:rsidRDefault="00C57C93" w:rsidP="00C57C93">
      <w:pPr>
        <w:ind w:left="-90"/>
        <w:rPr>
          <w:b/>
          <w:color w:val="365F91" w:themeColor="accent1" w:themeShade="BF"/>
        </w:rPr>
      </w:pPr>
      <w:r w:rsidRPr="00C57C93">
        <w:rPr>
          <w:b/>
          <w:color w:val="365F91" w:themeColor="accent1" w:themeShade="BF"/>
        </w:rPr>
        <w:t xml:space="preserve">&lt;We need a list of SME and </w:t>
      </w:r>
      <w:r w:rsidR="0078283D" w:rsidRPr="00C57C93">
        <w:rPr>
          <w:b/>
          <w:color w:val="365F91" w:themeColor="accent1" w:themeShade="BF"/>
        </w:rPr>
        <w:t>contributors,</w:t>
      </w:r>
      <w:r w:rsidRPr="00C57C93">
        <w:rPr>
          <w:b/>
          <w:color w:val="365F91" w:themeColor="accent1" w:themeShade="BF"/>
        </w:rPr>
        <w:t xml:space="preserve"> their contact information who has input</w:t>
      </w:r>
      <w:r w:rsidR="001D66E4">
        <w:rPr>
          <w:b/>
          <w:color w:val="365F91" w:themeColor="accent1" w:themeShade="BF"/>
        </w:rPr>
        <w:t xml:space="preserve"> to</w:t>
      </w:r>
      <w:r w:rsidRPr="00C57C93">
        <w:rPr>
          <w:b/>
          <w:color w:val="365F91" w:themeColor="accent1" w:themeShade="BF"/>
        </w:rPr>
        <w:t xml:space="preserve"> the design document </w:t>
      </w:r>
    </w:p>
    <w:p w14:paraId="3BB9B447" w14:textId="77777777" w:rsidR="00C57C93" w:rsidRPr="00C57C93" w:rsidRDefault="00C57C93" w:rsidP="00C57C93">
      <w:pPr>
        <w:ind w:left="-90"/>
        <w:rPr>
          <w:b/>
          <w:color w:val="365F91" w:themeColor="accent1" w:themeShade="BF"/>
        </w:rPr>
      </w:pPr>
    </w:p>
    <w:p w14:paraId="5E45DDBC" w14:textId="77777777" w:rsidR="00C57C93" w:rsidRPr="00C57C93" w:rsidRDefault="001D66E4" w:rsidP="00C57C93">
      <w:pPr>
        <w:ind w:left="-90"/>
        <w:rPr>
          <w:b/>
          <w:color w:val="365F91" w:themeColor="accent1" w:themeShade="BF"/>
        </w:rPr>
      </w:pPr>
      <w:r>
        <w:rPr>
          <w:b/>
          <w:color w:val="365F91" w:themeColor="accent1" w:themeShade="BF"/>
        </w:rPr>
        <w:t xml:space="preserve">e.g. </w:t>
      </w:r>
      <w:r w:rsidR="00C57C93" w:rsidRPr="00C57C93">
        <w:rPr>
          <w:b/>
          <w:color w:val="365F91" w:themeColor="accent1" w:themeShade="BF"/>
        </w:rPr>
        <w:t xml:space="preserve">We need team members from Day9 Integration , Day9 Functional , HR Business , BA , iCOE </w:t>
      </w:r>
      <w:r w:rsidR="00036003">
        <w:rPr>
          <w:b/>
          <w:color w:val="365F91" w:themeColor="accent1" w:themeShade="BF"/>
        </w:rPr>
        <w:t>Integration Architect</w:t>
      </w:r>
      <w:r w:rsidR="00C57C93" w:rsidRPr="00C57C93">
        <w:rPr>
          <w:b/>
          <w:color w:val="365F91" w:themeColor="accent1" w:themeShade="BF"/>
        </w:rPr>
        <w:t xml:space="preserve"> , Solution Architect , Integration Lead&gt;</w:t>
      </w:r>
    </w:p>
    <w:tbl>
      <w:tblPr>
        <w:tblW w:w="9432"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1767"/>
        <w:gridCol w:w="900"/>
        <w:gridCol w:w="1124"/>
        <w:gridCol w:w="1486"/>
        <w:gridCol w:w="4155"/>
      </w:tblGrid>
      <w:tr w:rsidR="00B749AB" w:rsidRPr="004D04BB" w14:paraId="78ECA908" w14:textId="77777777" w:rsidTr="005D15D7">
        <w:trPr>
          <w:trHeight w:hRule="exact" w:val="296"/>
        </w:trPr>
        <w:tc>
          <w:tcPr>
            <w:tcW w:w="1767" w:type="dxa"/>
            <w:shd w:val="clear" w:color="auto" w:fill="C6D9F1"/>
          </w:tcPr>
          <w:p w14:paraId="39585C40" w14:textId="77777777" w:rsidR="00B749AB" w:rsidRPr="004D04BB" w:rsidRDefault="00B749AB" w:rsidP="008369C1">
            <w:pPr>
              <w:ind w:right="-108"/>
              <w:rPr>
                <w:b/>
                <w:bCs/>
              </w:rPr>
            </w:pPr>
            <w:r>
              <w:rPr>
                <w:b/>
                <w:bCs/>
              </w:rPr>
              <w:t>Team</w:t>
            </w:r>
          </w:p>
        </w:tc>
        <w:tc>
          <w:tcPr>
            <w:tcW w:w="900" w:type="dxa"/>
            <w:shd w:val="clear" w:color="auto" w:fill="C6D9F1"/>
          </w:tcPr>
          <w:p w14:paraId="0DD7CCC2" w14:textId="77777777" w:rsidR="00B749AB" w:rsidRPr="004D04BB" w:rsidRDefault="00B749AB" w:rsidP="008369C1">
            <w:pPr>
              <w:pStyle w:val="TableHeading"/>
              <w:rPr>
                <w:rFonts w:ascii="Times New Roman" w:hAnsi="Times New Roman"/>
              </w:rPr>
            </w:pPr>
            <w:r>
              <w:rPr>
                <w:rFonts w:ascii="Times New Roman" w:hAnsi="Times New Roman"/>
              </w:rPr>
              <w:t>Name</w:t>
            </w:r>
          </w:p>
        </w:tc>
        <w:tc>
          <w:tcPr>
            <w:tcW w:w="1124" w:type="dxa"/>
            <w:shd w:val="clear" w:color="auto" w:fill="C6D9F1"/>
          </w:tcPr>
          <w:p w14:paraId="2AD6E939" w14:textId="77777777" w:rsidR="00B749AB" w:rsidRPr="004D04BB" w:rsidRDefault="00B749AB" w:rsidP="008369C1">
            <w:pPr>
              <w:pStyle w:val="TableHeading"/>
              <w:rPr>
                <w:rFonts w:ascii="Times New Roman" w:hAnsi="Times New Roman"/>
              </w:rPr>
            </w:pPr>
            <w:r>
              <w:rPr>
                <w:rFonts w:ascii="Times New Roman" w:hAnsi="Times New Roman"/>
              </w:rPr>
              <w:t>Role</w:t>
            </w:r>
          </w:p>
        </w:tc>
        <w:tc>
          <w:tcPr>
            <w:tcW w:w="1486" w:type="dxa"/>
            <w:shd w:val="clear" w:color="auto" w:fill="C6D9F1"/>
          </w:tcPr>
          <w:p w14:paraId="11BDF2C5" w14:textId="77777777" w:rsidR="00B749AB" w:rsidRDefault="00B16D88" w:rsidP="008369C1">
            <w:pPr>
              <w:pStyle w:val="TableHeading"/>
              <w:rPr>
                <w:rFonts w:ascii="Times New Roman" w:hAnsi="Times New Roman"/>
              </w:rPr>
            </w:pPr>
            <w:r>
              <w:rPr>
                <w:rFonts w:ascii="Times New Roman" w:hAnsi="Times New Roman"/>
              </w:rPr>
              <w:t xml:space="preserve">RACI </w:t>
            </w:r>
          </w:p>
        </w:tc>
        <w:tc>
          <w:tcPr>
            <w:tcW w:w="4155" w:type="dxa"/>
            <w:shd w:val="clear" w:color="auto" w:fill="C6D9F1"/>
          </w:tcPr>
          <w:p w14:paraId="3F1738D9" w14:textId="77777777" w:rsidR="00B749AB" w:rsidRPr="004D04BB" w:rsidRDefault="00B749AB" w:rsidP="008369C1">
            <w:pPr>
              <w:pStyle w:val="TableHeading"/>
              <w:rPr>
                <w:rFonts w:ascii="Times New Roman" w:hAnsi="Times New Roman"/>
              </w:rPr>
            </w:pPr>
            <w:r>
              <w:rPr>
                <w:rFonts w:ascii="Times New Roman" w:hAnsi="Times New Roman"/>
              </w:rPr>
              <w:t>Contact (Email / Phone)</w:t>
            </w:r>
          </w:p>
        </w:tc>
      </w:tr>
      <w:tr w:rsidR="00B749AB" w:rsidRPr="004D04BB" w14:paraId="45F802EE" w14:textId="77777777" w:rsidTr="005D15D7">
        <w:trPr>
          <w:trHeight w:hRule="exact" w:val="608"/>
        </w:trPr>
        <w:tc>
          <w:tcPr>
            <w:tcW w:w="1767" w:type="dxa"/>
          </w:tcPr>
          <w:p w14:paraId="2A1D8DB2" w14:textId="77777777" w:rsidR="00B749AB" w:rsidRPr="00ED126A" w:rsidRDefault="00FA6EB8" w:rsidP="00ED126A">
            <w:pPr>
              <w:ind w:right="-108"/>
              <w:rPr>
                <w:bCs/>
              </w:rPr>
            </w:pPr>
            <w:r w:rsidRPr="00ED126A">
              <w:rPr>
                <w:bCs/>
              </w:rPr>
              <w:t>Functional Support</w:t>
            </w:r>
          </w:p>
        </w:tc>
        <w:tc>
          <w:tcPr>
            <w:tcW w:w="900" w:type="dxa"/>
          </w:tcPr>
          <w:p w14:paraId="4AD1ADD2" w14:textId="77777777" w:rsidR="00B749AB" w:rsidRPr="00ED126A" w:rsidRDefault="00B749AB" w:rsidP="00ED126A">
            <w:pPr>
              <w:ind w:right="-108"/>
              <w:rPr>
                <w:bCs/>
              </w:rPr>
            </w:pPr>
          </w:p>
        </w:tc>
        <w:tc>
          <w:tcPr>
            <w:tcW w:w="1124" w:type="dxa"/>
          </w:tcPr>
          <w:p w14:paraId="6906280E" w14:textId="77777777" w:rsidR="00B749AB" w:rsidRPr="00ED126A" w:rsidRDefault="00B749AB" w:rsidP="00ED126A">
            <w:pPr>
              <w:ind w:right="-108"/>
              <w:rPr>
                <w:bCs/>
              </w:rPr>
            </w:pPr>
          </w:p>
        </w:tc>
        <w:tc>
          <w:tcPr>
            <w:tcW w:w="1486" w:type="dxa"/>
          </w:tcPr>
          <w:p w14:paraId="2C3B87F7" w14:textId="77777777" w:rsidR="00B749AB" w:rsidRPr="00ED126A" w:rsidRDefault="00B749AB" w:rsidP="00ED126A">
            <w:pPr>
              <w:ind w:right="-108"/>
              <w:rPr>
                <w:bCs/>
              </w:rPr>
            </w:pPr>
          </w:p>
        </w:tc>
        <w:tc>
          <w:tcPr>
            <w:tcW w:w="4155" w:type="dxa"/>
          </w:tcPr>
          <w:p w14:paraId="02DBD145" w14:textId="77777777" w:rsidR="00B749AB" w:rsidRPr="00ED126A" w:rsidRDefault="00B749AB" w:rsidP="00ED126A">
            <w:pPr>
              <w:ind w:right="-108"/>
              <w:rPr>
                <w:bCs/>
              </w:rPr>
            </w:pPr>
          </w:p>
        </w:tc>
      </w:tr>
      <w:tr w:rsidR="00B749AB" w:rsidRPr="004D04BB" w14:paraId="609C4265" w14:textId="77777777" w:rsidTr="005D15D7">
        <w:trPr>
          <w:trHeight w:hRule="exact" w:val="581"/>
        </w:trPr>
        <w:tc>
          <w:tcPr>
            <w:tcW w:w="1767" w:type="dxa"/>
          </w:tcPr>
          <w:p w14:paraId="56954D83" w14:textId="77777777" w:rsidR="00B749AB" w:rsidRPr="00ED126A" w:rsidRDefault="00F72CFD" w:rsidP="00ED126A">
            <w:pPr>
              <w:ind w:right="-108"/>
              <w:rPr>
                <w:bCs/>
              </w:rPr>
            </w:pPr>
            <w:r w:rsidRPr="00ED126A">
              <w:rPr>
                <w:bCs/>
              </w:rPr>
              <w:t>Infrastructure</w:t>
            </w:r>
            <w:r w:rsidR="00FF3076" w:rsidRPr="00ED126A">
              <w:rPr>
                <w:bCs/>
              </w:rPr>
              <w:t xml:space="preserve"> </w:t>
            </w:r>
            <w:r w:rsidRPr="00ED126A">
              <w:rPr>
                <w:bCs/>
              </w:rPr>
              <w:t>Support</w:t>
            </w:r>
            <w:r w:rsidR="00FF3076" w:rsidRPr="00ED126A">
              <w:rPr>
                <w:bCs/>
              </w:rPr>
              <w:t xml:space="preserve"> </w:t>
            </w:r>
          </w:p>
        </w:tc>
        <w:tc>
          <w:tcPr>
            <w:tcW w:w="900" w:type="dxa"/>
          </w:tcPr>
          <w:p w14:paraId="38CB7E65" w14:textId="77777777" w:rsidR="00B749AB" w:rsidRPr="00ED126A" w:rsidRDefault="00B749AB" w:rsidP="00ED126A">
            <w:pPr>
              <w:ind w:right="-108"/>
              <w:rPr>
                <w:bCs/>
              </w:rPr>
            </w:pPr>
          </w:p>
        </w:tc>
        <w:tc>
          <w:tcPr>
            <w:tcW w:w="1124" w:type="dxa"/>
          </w:tcPr>
          <w:p w14:paraId="71BCC06E" w14:textId="77777777" w:rsidR="00B749AB" w:rsidRPr="00ED126A" w:rsidRDefault="00B749AB" w:rsidP="00ED126A">
            <w:pPr>
              <w:ind w:right="-108"/>
              <w:rPr>
                <w:bCs/>
              </w:rPr>
            </w:pPr>
          </w:p>
        </w:tc>
        <w:tc>
          <w:tcPr>
            <w:tcW w:w="1486" w:type="dxa"/>
          </w:tcPr>
          <w:p w14:paraId="712F30B2" w14:textId="77777777" w:rsidR="00B749AB" w:rsidRPr="00ED126A" w:rsidRDefault="00B749AB" w:rsidP="00ED126A">
            <w:pPr>
              <w:ind w:right="-108"/>
              <w:rPr>
                <w:bCs/>
              </w:rPr>
            </w:pPr>
          </w:p>
        </w:tc>
        <w:tc>
          <w:tcPr>
            <w:tcW w:w="4155" w:type="dxa"/>
          </w:tcPr>
          <w:p w14:paraId="3A6C1CDE" w14:textId="77777777" w:rsidR="00B749AB" w:rsidRPr="00ED126A" w:rsidRDefault="00B749AB" w:rsidP="00ED126A">
            <w:pPr>
              <w:ind w:right="-108"/>
              <w:rPr>
                <w:bCs/>
              </w:rPr>
            </w:pPr>
          </w:p>
        </w:tc>
      </w:tr>
      <w:tr w:rsidR="00B749AB" w:rsidRPr="004D04BB" w14:paraId="79CBCDC5" w14:textId="77777777" w:rsidTr="005D15D7">
        <w:trPr>
          <w:trHeight w:hRule="exact" w:val="699"/>
        </w:trPr>
        <w:tc>
          <w:tcPr>
            <w:tcW w:w="1767" w:type="dxa"/>
          </w:tcPr>
          <w:p w14:paraId="65ABFD0C" w14:textId="77777777" w:rsidR="00B749AB" w:rsidRPr="00ED126A" w:rsidRDefault="0089216B" w:rsidP="00ED126A">
            <w:pPr>
              <w:ind w:right="-108"/>
              <w:rPr>
                <w:bCs/>
              </w:rPr>
            </w:pPr>
            <w:r>
              <w:rPr>
                <w:bCs/>
              </w:rPr>
              <w:t>Solution Architect</w:t>
            </w:r>
          </w:p>
        </w:tc>
        <w:tc>
          <w:tcPr>
            <w:tcW w:w="900" w:type="dxa"/>
          </w:tcPr>
          <w:p w14:paraId="1217A5D4" w14:textId="77777777" w:rsidR="00B749AB" w:rsidRPr="00ED126A" w:rsidRDefault="00B749AB" w:rsidP="00ED126A">
            <w:pPr>
              <w:ind w:right="-108"/>
              <w:rPr>
                <w:bCs/>
              </w:rPr>
            </w:pPr>
          </w:p>
        </w:tc>
        <w:tc>
          <w:tcPr>
            <w:tcW w:w="1124" w:type="dxa"/>
          </w:tcPr>
          <w:p w14:paraId="30418225" w14:textId="77777777" w:rsidR="00B749AB" w:rsidRPr="00ED126A" w:rsidRDefault="00B749AB" w:rsidP="00ED126A">
            <w:pPr>
              <w:ind w:right="-108"/>
              <w:rPr>
                <w:bCs/>
              </w:rPr>
            </w:pPr>
          </w:p>
        </w:tc>
        <w:tc>
          <w:tcPr>
            <w:tcW w:w="1486" w:type="dxa"/>
          </w:tcPr>
          <w:p w14:paraId="5C2A8DE5" w14:textId="77777777" w:rsidR="00B749AB" w:rsidRPr="00ED126A" w:rsidRDefault="0089216B" w:rsidP="00ED126A">
            <w:pPr>
              <w:ind w:right="-108"/>
              <w:rPr>
                <w:bCs/>
              </w:rPr>
            </w:pPr>
            <w:r>
              <w:rPr>
                <w:bCs/>
              </w:rPr>
              <w:t>Accountable</w:t>
            </w:r>
          </w:p>
        </w:tc>
        <w:tc>
          <w:tcPr>
            <w:tcW w:w="4155" w:type="dxa"/>
          </w:tcPr>
          <w:p w14:paraId="67927CD4" w14:textId="77777777" w:rsidR="00B749AB" w:rsidRPr="00ED126A" w:rsidRDefault="00B749AB" w:rsidP="00ED126A">
            <w:pPr>
              <w:ind w:right="-108"/>
              <w:rPr>
                <w:bCs/>
              </w:rPr>
            </w:pPr>
          </w:p>
        </w:tc>
      </w:tr>
      <w:tr w:rsidR="00B749AB" w:rsidRPr="004D04BB" w14:paraId="5F184F7A" w14:textId="77777777" w:rsidTr="005D15D7">
        <w:trPr>
          <w:trHeight w:hRule="exact" w:val="573"/>
        </w:trPr>
        <w:tc>
          <w:tcPr>
            <w:tcW w:w="1767" w:type="dxa"/>
          </w:tcPr>
          <w:p w14:paraId="1AA1E8F8" w14:textId="77777777" w:rsidR="00B749AB" w:rsidRPr="00ED126A" w:rsidRDefault="002F0C23" w:rsidP="00ED126A">
            <w:pPr>
              <w:ind w:right="-108"/>
              <w:rPr>
                <w:bCs/>
              </w:rPr>
            </w:pPr>
            <w:r>
              <w:rPr>
                <w:bCs/>
              </w:rPr>
              <w:t>Integration Architect</w:t>
            </w:r>
          </w:p>
        </w:tc>
        <w:tc>
          <w:tcPr>
            <w:tcW w:w="900" w:type="dxa"/>
          </w:tcPr>
          <w:p w14:paraId="507322DF" w14:textId="77777777" w:rsidR="00B749AB" w:rsidRPr="00ED126A" w:rsidRDefault="00B749AB" w:rsidP="00ED126A">
            <w:pPr>
              <w:ind w:right="-108"/>
              <w:rPr>
                <w:bCs/>
              </w:rPr>
            </w:pPr>
          </w:p>
        </w:tc>
        <w:tc>
          <w:tcPr>
            <w:tcW w:w="1124" w:type="dxa"/>
          </w:tcPr>
          <w:p w14:paraId="6C0DA85D" w14:textId="77777777" w:rsidR="00B749AB" w:rsidRPr="00ED126A" w:rsidRDefault="00B749AB" w:rsidP="00ED126A">
            <w:pPr>
              <w:ind w:right="-108"/>
              <w:rPr>
                <w:bCs/>
              </w:rPr>
            </w:pPr>
          </w:p>
        </w:tc>
        <w:tc>
          <w:tcPr>
            <w:tcW w:w="1486" w:type="dxa"/>
          </w:tcPr>
          <w:p w14:paraId="6300F271" w14:textId="77777777" w:rsidR="00B749AB" w:rsidRPr="00ED126A" w:rsidRDefault="002F0C23" w:rsidP="00ED126A">
            <w:pPr>
              <w:ind w:right="-108"/>
              <w:rPr>
                <w:bCs/>
              </w:rPr>
            </w:pPr>
            <w:r>
              <w:rPr>
                <w:bCs/>
              </w:rPr>
              <w:t>Responsible</w:t>
            </w:r>
          </w:p>
        </w:tc>
        <w:tc>
          <w:tcPr>
            <w:tcW w:w="4155" w:type="dxa"/>
          </w:tcPr>
          <w:p w14:paraId="3661C03A" w14:textId="77777777" w:rsidR="00B749AB" w:rsidRPr="00ED126A" w:rsidRDefault="00B749AB" w:rsidP="00ED126A">
            <w:pPr>
              <w:ind w:right="-108"/>
              <w:rPr>
                <w:bCs/>
              </w:rPr>
            </w:pPr>
          </w:p>
        </w:tc>
      </w:tr>
    </w:tbl>
    <w:p w14:paraId="42ADF66D" w14:textId="77777777" w:rsidR="00326808" w:rsidRDefault="00326808" w:rsidP="00326808">
      <w:pPr>
        <w:rPr>
          <w:rFonts w:ascii="Arial" w:hAnsi="Arial" w:cs="Arial"/>
        </w:rPr>
      </w:pPr>
    </w:p>
    <w:p w14:paraId="26D39E26" w14:textId="77777777" w:rsidR="00B16D88" w:rsidRPr="00C57C93" w:rsidRDefault="00B16D88" w:rsidP="00B16D88">
      <w:pPr>
        <w:ind w:left="-90"/>
        <w:rPr>
          <w:b/>
          <w:color w:val="365F91" w:themeColor="accent1" w:themeShade="BF"/>
        </w:rPr>
      </w:pPr>
    </w:p>
    <w:p w14:paraId="1F66D686" w14:textId="77777777" w:rsidR="00B16D88" w:rsidRDefault="00B16D88" w:rsidP="00B16D88">
      <w:pPr>
        <w:rPr>
          <w:rFonts w:ascii="Arial" w:hAnsi="Arial" w:cs="Arial"/>
        </w:rPr>
      </w:pPr>
    </w:p>
    <w:p w14:paraId="4740876E" w14:textId="77777777" w:rsidR="00326808" w:rsidRDefault="00326808"/>
    <w:p w14:paraId="11985C02" w14:textId="77777777" w:rsidR="00CE08E4" w:rsidRDefault="00CE08E4" w:rsidP="00CE08E4">
      <w:pPr>
        <w:ind w:left="-90"/>
        <w:rPr>
          <w:rFonts w:ascii="CG Times" w:hAnsi="CG Times"/>
          <w:sz w:val="36"/>
        </w:rPr>
      </w:pPr>
      <w:r w:rsidRPr="00CE08E4">
        <w:rPr>
          <w:b/>
        </w:rPr>
        <w:t xml:space="preserve">Approvals Sign </w:t>
      </w:r>
      <w:r w:rsidR="009A774D" w:rsidRPr="00CE08E4">
        <w:rPr>
          <w:b/>
        </w:rPr>
        <w:t>off</w:t>
      </w:r>
      <w:r w:rsidR="007D2260">
        <w:rPr>
          <w:b/>
        </w:rPr>
        <w:t xml:space="preserve">   </w:t>
      </w:r>
      <w:r w:rsidR="007D2260" w:rsidRPr="00E67D8B">
        <w:rPr>
          <w:b/>
          <w:color w:val="E36C0A" w:themeColor="accent6" w:themeShade="BF"/>
        </w:rPr>
        <w:t>&lt;&lt;</w:t>
      </w:r>
      <w:r w:rsidR="00E67D8B">
        <w:rPr>
          <w:b/>
          <w:color w:val="E36C0A" w:themeColor="accent6" w:themeShade="BF"/>
        </w:rPr>
        <w:t>SOLUTION Architect &amp; Approvals &gt;</w:t>
      </w:r>
    </w:p>
    <w:p w14:paraId="1D0E726C" w14:textId="77777777" w:rsidR="00CE08E4" w:rsidRPr="00CE08E4" w:rsidRDefault="00CE08E4" w:rsidP="00CE08E4">
      <w:pPr>
        <w:ind w:left="-90"/>
        <w:rPr>
          <w:b/>
          <w:color w:val="365F91" w:themeColor="accent1" w:themeShade="BF"/>
        </w:rPr>
      </w:pPr>
      <w:r w:rsidRPr="00CE08E4">
        <w:rPr>
          <w:b/>
          <w:color w:val="365F91" w:themeColor="accent1" w:themeShade="BF"/>
        </w:rPr>
        <w:t>&lt;Add the names of the individuals that need to give sign off to thi</w:t>
      </w:r>
      <w:r w:rsidR="00521E1E">
        <w:rPr>
          <w:b/>
          <w:color w:val="365F91" w:themeColor="accent1" w:themeShade="BF"/>
        </w:rPr>
        <w:t>s document upon its completion.</w:t>
      </w:r>
      <w:r w:rsidRPr="00CE08E4">
        <w:rPr>
          <w:b/>
          <w:color w:val="365F91" w:themeColor="accent1" w:themeShade="BF"/>
        </w:rPr>
        <w:t>&gt;</w:t>
      </w:r>
    </w:p>
    <w:tbl>
      <w:tblPr>
        <w:tblpPr w:leftFromText="180" w:rightFromText="180" w:vertAnchor="text" w:horzAnchor="margin" w:tblpY="167"/>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2003"/>
        <w:gridCol w:w="3485"/>
        <w:gridCol w:w="2159"/>
      </w:tblGrid>
      <w:tr w:rsidR="00CE08E4" w14:paraId="13AC0262" w14:textId="77777777" w:rsidTr="00CE08E4">
        <w:tc>
          <w:tcPr>
            <w:tcW w:w="2357" w:type="dxa"/>
            <w:tcBorders>
              <w:top w:val="single" w:sz="4" w:space="0" w:color="auto"/>
              <w:left w:val="single" w:sz="4" w:space="0" w:color="auto"/>
              <w:bottom w:val="single" w:sz="4" w:space="0" w:color="auto"/>
              <w:right w:val="single" w:sz="4" w:space="0" w:color="auto"/>
            </w:tcBorders>
            <w:shd w:val="pct10" w:color="auto" w:fill="FFFFFF"/>
            <w:hideMark/>
          </w:tcPr>
          <w:p w14:paraId="4E486DD4" w14:textId="77777777" w:rsidR="00CE08E4" w:rsidRPr="00521E1E" w:rsidRDefault="00CE08E4" w:rsidP="00521E1E">
            <w:pPr>
              <w:ind w:right="-108"/>
              <w:rPr>
                <w:b/>
                <w:bCs/>
              </w:rPr>
            </w:pPr>
            <w:r w:rsidRPr="00521E1E">
              <w:rPr>
                <w:b/>
                <w:bCs/>
              </w:rPr>
              <w:t>Date</w:t>
            </w:r>
          </w:p>
        </w:tc>
        <w:tc>
          <w:tcPr>
            <w:tcW w:w="2003" w:type="dxa"/>
            <w:tcBorders>
              <w:top w:val="single" w:sz="4" w:space="0" w:color="auto"/>
              <w:left w:val="single" w:sz="4" w:space="0" w:color="auto"/>
              <w:bottom w:val="single" w:sz="4" w:space="0" w:color="auto"/>
              <w:right w:val="single" w:sz="4" w:space="0" w:color="auto"/>
            </w:tcBorders>
            <w:shd w:val="pct10" w:color="auto" w:fill="FFFFFF"/>
            <w:hideMark/>
          </w:tcPr>
          <w:p w14:paraId="4BAA3AA0" w14:textId="77777777" w:rsidR="00CE08E4" w:rsidRDefault="00CE08E4" w:rsidP="00CE08E4">
            <w:pPr>
              <w:rPr>
                <w:rFonts w:ascii="CG Times" w:hAnsi="CG Times"/>
                <w:b/>
              </w:rPr>
            </w:pPr>
            <w:r>
              <w:rPr>
                <w:rFonts w:ascii="CG Times" w:hAnsi="CG Times"/>
                <w:b/>
              </w:rPr>
              <w:t>Role</w:t>
            </w:r>
          </w:p>
        </w:tc>
        <w:tc>
          <w:tcPr>
            <w:tcW w:w="3485" w:type="dxa"/>
            <w:tcBorders>
              <w:top w:val="single" w:sz="4" w:space="0" w:color="auto"/>
              <w:left w:val="single" w:sz="4" w:space="0" w:color="auto"/>
              <w:bottom w:val="single" w:sz="4" w:space="0" w:color="auto"/>
              <w:right w:val="single" w:sz="4" w:space="0" w:color="auto"/>
            </w:tcBorders>
            <w:shd w:val="pct10" w:color="auto" w:fill="FFFFFF"/>
          </w:tcPr>
          <w:p w14:paraId="5C97F972" w14:textId="77777777" w:rsidR="00CE08E4" w:rsidRDefault="00CE08E4" w:rsidP="00CE08E4">
            <w:pPr>
              <w:rPr>
                <w:rFonts w:ascii="CG Times" w:hAnsi="CG Times"/>
                <w:b/>
              </w:rPr>
            </w:pPr>
            <w:r>
              <w:rPr>
                <w:rFonts w:ascii="CG Times" w:hAnsi="CG Times"/>
                <w:b/>
              </w:rPr>
              <w:t>Name</w:t>
            </w:r>
          </w:p>
        </w:tc>
        <w:tc>
          <w:tcPr>
            <w:tcW w:w="2159" w:type="dxa"/>
            <w:tcBorders>
              <w:top w:val="single" w:sz="4" w:space="0" w:color="auto"/>
              <w:left w:val="single" w:sz="4" w:space="0" w:color="auto"/>
              <w:bottom w:val="single" w:sz="4" w:space="0" w:color="auto"/>
              <w:right w:val="single" w:sz="4" w:space="0" w:color="auto"/>
            </w:tcBorders>
            <w:shd w:val="pct10" w:color="auto" w:fill="FFFFFF"/>
            <w:hideMark/>
          </w:tcPr>
          <w:p w14:paraId="4D4964C7" w14:textId="77777777" w:rsidR="00CE08E4" w:rsidRDefault="00CE08E4" w:rsidP="00CE08E4">
            <w:pPr>
              <w:rPr>
                <w:rFonts w:ascii="CG Times" w:hAnsi="CG Times"/>
                <w:b/>
              </w:rPr>
            </w:pPr>
            <w:r>
              <w:rPr>
                <w:rFonts w:ascii="CG Times" w:hAnsi="CG Times"/>
                <w:b/>
              </w:rPr>
              <w:t>Signature</w:t>
            </w:r>
          </w:p>
        </w:tc>
      </w:tr>
      <w:tr w:rsidR="000B2CEF" w14:paraId="18CEA36B" w14:textId="77777777" w:rsidTr="00CE08E4">
        <w:tc>
          <w:tcPr>
            <w:tcW w:w="2357" w:type="dxa"/>
            <w:tcBorders>
              <w:top w:val="single" w:sz="4" w:space="0" w:color="auto"/>
              <w:left w:val="single" w:sz="4" w:space="0" w:color="auto"/>
              <w:bottom w:val="single" w:sz="4" w:space="0" w:color="auto"/>
              <w:right w:val="single" w:sz="4" w:space="0" w:color="auto"/>
            </w:tcBorders>
          </w:tcPr>
          <w:p w14:paraId="48E42625" w14:textId="77777777" w:rsidR="000B2CEF" w:rsidRDefault="000B2CEF" w:rsidP="000B2CEF">
            <w:pPr>
              <w:rPr>
                <w:rFonts w:ascii="CG Times" w:hAnsi="CG Times"/>
              </w:rPr>
            </w:pPr>
          </w:p>
        </w:tc>
        <w:tc>
          <w:tcPr>
            <w:tcW w:w="2003" w:type="dxa"/>
            <w:tcBorders>
              <w:top w:val="single" w:sz="4" w:space="0" w:color="auto"/>
              <w:left w:val="single" w:sz="4" w:space="0" w:color="auto"/>
              <w:bottom w:val="single" w:sz="4" w:space="0" w:color="auto"/>
              <w:right w:val="single" w:sz="4" w:space="0" w:color="auto"/>
            </w:tcBorders>
          </w:tcPr>
          <w:p w14:paraId="73982A49" w14:textId="77777777" w:rsidR="000B2CEF" w:rsidRDefault="000B2CEF" w:rsidP="000B2CEF">
            <w:pPr>
              <w:rPr>
                <w:rFonts w:ascii="CG Times" w:hAnsi="CG Times"/>
              </w:rPr>
            </w:pPr>
            <w:r>
              <w:rPr>
                <w:rFonts w:ascii="CG Times" w:hAnsi="CG Times"/>
              </w:rPr>
              <w:t>Application owner</w:t>
            </w:r>
          </w:p>
        </w:tc>
        <w:tc>
          <w:tcPr>
            <w:tcW w:w="3485" w:type="dxa"/>
            <w:tcBorders>
              <w:top w:val="single" w:sz="4" w:space="0" w:color="auto"/>
              <w:left w:val="single" w:sz="4" w:space="0" w:color="auto"/>
              <w:bottom w:val="single" w:sz="4" w:space="0" w:color="auto"/>
              <w:right w:val="single" w:sz="4" w:space="0" w:color="auto"/>
            </w:tcBorders>
          </w:tcPr>
          <w:p w14:paraId="2F9B3259" w14:textId="77777777" w:rsidR="000B2CEF" w:rsidRDefault="000B2CEF" w:rsidP="000B2CEF">
            <w:pPr>
              <w:rPr>
                <w:rFonts w:ascii="CG Times" w:hAnsi="CG Times"/>
              </w:rPr>
            </w:pPr>
            <w:r>
              <w:rPr>
                <w:rFonts w:ascii="CG Times" w:hAnsi="CG Times"/>
              </w:rPr>
              <w:t>Rob Grajeda</w:t>
            </w:r>
          </w:p>
        </w:tc>
        <w:tc>
          <w:tcPr>
            <w:tcW w:w="2159" w:type="dxa"/>
            <w:tcBorders>
              <w:top w:val="single" w:sz="4" w:space="0" w:color="auto"/>
              <w:left w:val="single" w:sz="4" w:space="0" w:color="auto"/>
              <w:bottom w:val="single" w:sz="4" w:space="0" w:color="auto"/>
              <w:right w:val="single" w:sz="4" w:space="0" w:color="auto"/>
            </w:tcBorders>
          </w:tcPr>
          <w:p w14:paraId="6FE755AC" w14:textId="77777777" w:rsidR="000B2CEF" w:rsidRDefault="000B2CEF" w:rsidP="000B2CEF">
            <w:pPr>
              <w:rPr>
                <w:rFonts w:ascii="CG Times" w:hAnsi="CG Times"/>
              </w:rPr>
            </w:pPr>
          </w:p>
        </w:tc>
      </w:tr>
      <w:tr w:rsidR="000B2CEF" w14:paraId="2FEF3C04" w14:textId="77777777" w:rsidTr="00CE08E4">
        <w:tc>
          <w:tcPr>
            <w:tcW w:w="2357" w:type="dxa"/>
            <w:tcBorders>
              <w:top w:val="single" w:sz="4" w:space="0" w:color="auto"/>
              <w:left w:val="single" w:sz="4" w:space="0" w:color="auto"/>
              <w:bottom w:val="single" w:sz="4" w:space="0" w:color="auto"/>
              <w:right w:val="single" w:sz="4" w:space="0" w:color="auto"/>
            </w:tcBorders>
          </w:tcPr>
          <w:p w14:paraId="4A600421" w14:textId="77777777" w:rsidR="000B2CEF" w:rsidRDefault="000B2CEF" w:rsidP="000B2CEF">
            <w:pPr>
              <w:rPr>
                <w:rFonts w:ascii="CG Times" w:hAnsi="CG Times"/>
              </w:rPr>
            </w:pPr>
          </w:p>
        </w:tc>
        <w:tc>
          <w:tcPr>
            <w:tcW w:w="2003" w:type="dxa"/>
            <w:tcBorders>
              <w:top w:val="single" w:sz="4" w:space="0" w:color="auto"/>
              <w:left w:val="single" w:sz="4" w:space="0" w:color="auto"/>
              <w:bottom w:val="single" w:sz="4" w:space="0" w:color="auto"/>
              <w:right w:val="single" w:sz="4" w:space="0" w:color="auto"/>
            </w:tcBorders>
          </w:tcPr>
          <w:p w14:paraId="608B5209" w14:textId="77777777" w:rsidR="000B2CEF" w:rsidRDefault="000B2CEF" w:rsidP="000B2CEF">
            <w:pPr>
              <w:rPr>
                <w:rFonts w:ascii="CG Times" w:hAnsi="CG Times"/>
              </w:rPr>
            </w:pPr>
            <w:r>
              <w:rPr>
                <w:rFonts w:ascii="CG Times" w:hAnsi="CG Times"/>
              </w:rPr>
              <w:t>BPL owner</w:t>
            </w:r>
          </w:p>
        </w:tc>
        <w:tc>
          <w:tcPr>
            <w:tcW w:w="3485" w:type="dxa"/>
            <w:tcBorders>
              <w:top w:val="single" w:sz="4" w:space="0" w:color="auto"/>
              <w:left w:val="single" w:sz="4" w:space="0" w:color="auto"/>
              <w:bottom w:val="single" w:sz="4" w:space="0" w:color="auto"/>
              <w:right w:val="single" w:sz="4" w:space="0" w:color="auto"/>
            </w:tcBorders>
          </w:tcPr>
          <w:p w14:paraId="5BD6FA43" w14:textId="77777777" w:rsidR="000B2CEF" w:rsidRDefault="000B2CEF" w:rsidP="000B2CEF">
            <w:pPr>
              <w:rPr>
                <w:rFonts w:ascii="CG Times" w:hAnsi="CG Times"/>
              </w:rPr>
            </w:pPr>
            <w:r>
              <w:rPr>
                <w:rFonts w:ascii="CG Times" w:hAnsi="CG Times"/>
              </w:rPr>
              <w:t>Izabela Jelen</w:t>
            </w:r>
          </w:p>
        </w:tc>
        <w:tc>
          <w:tcPr>
            <w:tcW w:w="2159" w:type="dxa"/>
            <w:tcBorders>
              <w:top w:val="single" w:sz="4" w:space="0" w:color="auto"/>
              <w:left w:val="single" w:sz="4" w:space="0" w:color="auto"/>
              <w:bottom w:val="single" w:sz="4" w:space="0" w:color="auto"/>
              <w:right w:val="single" w:sz="4" w:space="0" w:color="auto"/>
            </w:tcBorders>
          </w:tcPr>
          <w:p w14:paraId="614BB1C2" w14:textId="77777777" w:rsidR="000B2CEF" w:rsidRDefault="000B2CEF" w:rsidP="000B2CEF">
            <w:pPr>
              <w:rPr>
                <w:rFonts w:ascii="CG Times" w:hAnsi="CG Times"/>
              </w:rPr>
            </w:pPr>
          </w:p>
        </w:tc>
      </w:tr>
      <w:tr w:rsidR="000B2CEF" w14:paraId="205AE9A1" w14:textId="77777777" w:rsidTr="00CE08E4">
        <w:tc>
          <w:tcPr>
            <w:tcW w:w="2357" w:type="dxa"/>
            <w:tcBorders>
              <w:top w:val="single" w:sz="4" w:space="0" w:color="auto"/>
              <w:left w:val="single" w:sz="4" w:space="0" w:color="auto"/>
              <w:bottom w:val="single" w:sz="4" w:space="0" w:color="auto"/>
              <w:right w:val="single" w:sz="4" w:space="0" w:color="auto"/>
            </w:tcBorders>
          </w:tcPr>
          <w:p w14:paraId="07DE2572" w14:textId="77777777" w:rsidR="000B2CEF" w:rsidRDefault="000B2CEF" w:rsidP="000B2CEF">
            <w:pPr>
              <w:rPr>
                <w:rFonts w:ascii="CG Times" w:hAnsi="CG Times"/>
              </w:rPr>
            </w:pPr>
          </w:p>
        </w:tc>
        <w:tc>
          <w:tcPr>
            <w:tcW w:w="2003" w:type="dxa"/>
            <w:tcBorders>
              <w:top w:val="single" w:sz="4" w:space="0" w:color="auto"/>
              <w:left w:val="single" w:sz="4" w:space="0" w:color="auto"/>
              <w:bottom w:val="single" w:sz="4" w:space="0" w:color="auto"/>
              <w:right w:val="single" w:sz="4" w:space="0" w:color="auto"/>
            </w:tcBorders>
          </w:tcPr>
          <w:p w14:paraId="704F3E88" w14:textId="77777777" w:rsidR="000B2CEF" w:rsidRDefault="000B2CEF" w:rsidP="000B2CEF">
            <w:pPr>
              <w:rPr>
                <w:rFonts w:ascii="CG Times" w:hAnsi="CG Times"/>
              </w:rPr>
            </w:pPr>
            <w:r>
              <w:rPr>
                <w:rFonts w:ascii="CG Times" w:hAnsi="CG Times"/>
              </w:rPr>
              <w:t>Solution Architect</w:t>
            </w:r>
          </w:p>
        </w:tc>
        <w:tc>
          <w:tcPr>
            <w:tcW w:w="3485" w:type="dxa"/>
            <w:tcBorders>
              <w:top w:val="single" w:sz="4" w:space="0" w:color="auto"/>
              <w:left w:val="single" w:sz="4" w:space="0" w:color="auto"/>
              <w:bottom w:val="single" w:sz="4" w:space="0" w:color="auto"/>
              <w:right w:val="single" w:sz="4" w:space="0" w:color="auto"/>
            </w:tcBorders>
          </w:tcPr>
          <w:p w14:paraId="2B1EE97C" w14:textId="77777777" w:rsidR="000B2CEF" w:rsidRDefault="000B2CEF" w:rsidP="000B2CEF">
            <w:pPr>
              <w:rPr>
                <w:rFonts w:ascii="CG Times" w:hAnsi="CG Times"/>
              </w:rPr>
            </w:pPr>
            <w:r>
              <w:rPr>
                <w:rFonts w:ascii="CG Times" w:hAnsi="CG Times"/>
              </w:rPr>
              <w:t xml:space="preserve">ABC </w:t>
            </w:r>
          </w:p>
        </w:tc>
        <w:tc>
          <w:tcPr>
            <w:tcW w:w="2159" w:type="dxa"/>
            <w:tcBorders>
              <w:top w:val="single" w:sz="4" w:space="0" w:color="auto"/>
              <w:left w:val="single" w:sz="4" w:space="0" w:color="auto"/>
              <w:bottom w:val="single" w:sz="4" w:space="0" w:color="auto"/>
              <w:right w:val="single" w:sz="4" w:space="0" w:color="auto"/>
            </w:tcBorders>
          </w:tcPr>
          <w:p w14:paraId="5BEFFA1C" w14:textId="77777777" w:rsidR="000B2CEF" w:rsidRDefault="000B2CEF" w:rsidP="000B2CEF">
            <w:pPr>
              <w:rPr>
                <w:rFonts w:ascii="CG Times" w:hAnsi="CG Times"/>
              </w:rPr>
            </w:pPr>
          </w:p>
        </w:tc>
      </w:tr>
      <w:tr w:rsidR="000B2CEF" w14:paraId="0B7A3449" w14:textId="77777777" w:rsidTr="00CE08E4">
        <w:tc>
          <w:tcPr>
            <w:tcW w:w="2357" w:type="dxa"/>
            <w:tcBorders>
              <w:top w:val="single" w:sz="4" w:space="0" w:color="auto"/>
              <w:left w:val="single" w:sz="4" w:space="0" w:color="auto"/>
              <w:bottom w:val="single" w:sz="4" w:space="0" w:color="auto"/>
              <w:right w:val="single" w:sz="4" w:space="0" w:color="auto"/>
            </w:tcBorders>
          </w:tcPr>
          <w:p w14:paraId="5AC176B7" w14:textId="77777777" w:rsidR="000B2CEF" w:rsidRDefault="000B2CEF" w:rsidP="000B2CEF">
            <w:pPr>
              <w:rPr>
                <w:rFonts w:ascii="CG Times" w:hAnsi="CG Times"/>
              </w:rPr>
            </w:pPr>
          </w:p>
        </w:tc>
        <w:tc>
          <w:tcPr>
            <w:tcW w:w="2003" w:type="dxa"/>
            <w:tcBorders>
              <w:top w:val="single" w:sz="4" w:space="0" w:color="auto"/>
              <w:left w:val="single" w:sz="4" w:space="0" w:color="auto"/>
              <w:bottom w:val="single" w:sz="4" w:space="0" w:color="auto"/>
              <w:right w:val="single" w:sz="4" w:space="0" w:color="auto"/>
            </w:tcBorders>
          </w:tcPr>
          <w:p w14:paraId="4AF43148" w14:textId="77777777" w:rsidR="000B2CEF" w:rsidRDefault="000B2CEF" w:rsidP="000B2CEF">
            <w:pPr>
              <w:rPr>
                <w:rFonts w:ascii="CG Times" w:hAnsi="CG Times"/>
              </w:rPr>
            </w:pPr>
            <w:r>
              <w:rPr>
                <w:rFonts w:ascii="CG Times" w:hAnsi="CG Times"/>
              </w:rPr>
              <w:t>BSM</w:t>
            </w:r>
          </w:p>
        </w:tc>
        <w:tc>
          <w:tcPr>
            <w:tcW w:w="3485" w:type="dxa"/>
            <w:tcBorders>
              <w:top w:val="single" w:sz="4" w:space="0" w:color="auto"/>
              <w:left w:val="single" w:sz="4" w:space="0" w:color="auto"/>
              <w:bottom w:val="single" w:sz="4" w:space="0" w:color="auto"/>
              <w:right w:val="single" w:sz="4" w:space="0" w:color="auto"/>
            </w:tcBorders>
          </w:tcPr>
          <w:p w14:paraId="15137917" w14:textId="77777777" w:rsidR="000B2CEF" w:rsidRDefault="000B2CEF" w:rsidP="000B2CEF">
            <w:pPr>
              <w:rPr>
                <w:rFonts w:ascii="CG Times" w:hAnsi="CG Times"/>
              </w:rPr>
            </w:pPr>
            <w:r>
              <w:rPr>
                <w:rFonts w:ascii="CG Times" w:hAnsi="CG Times"/>
              </w:rPr>
              <w:t>Jeff Luther</w:t>
            </w:r>
          </w:p>
        </w:tc>
        <w:tc>
          <w:tcPr>
            <w:tcW w:w="2159" w:type="dxa"/>
            <w:tcBorders>
              <w:top w:val="single" w:sz="4" w:space="0" w:color="auto"/>
              <w:left w:val="single" w:sz="4" w:space="0" w:color="auto"/>
              <w:bottom w:val="single" w:sz="4" w:space="0" w:color="auto"/>
              <w:right w:val="single" w:sz="4" w:space="0" w:color="auto"/>
            </w:tcBorders>
          </w:tcPr>
          <w:p w14:paraId="27192A58" w14:textId="77777777" w:rsidR="000B2CEF" w:rsidRDefault="000B2CEF" w:rsidP="000B2CEF">
            <w:pPr>
              <w:rPr>
                <w:rFonts w:ascii="CG Times" w:hAnsi="CG Times"/>
              </w:rPr>
            </w:pPr>
          </w:p>
        </w:tc>
      </w:tr>
    </w:tbl>
    <w:p w14:paraId="6A347E7A" w14:textId="77777777" w:rsidR="00CE08E4" w:rsidRDefault="00CE08E4" w:rsidP="00CE08E4">
      <w:pPr>
        <w:rPr>
          <w:rFonts w:ascii="Book Antiqua" w:hAnsi="Book Antiqua"/>
        </w:rPr>
      </w:pPr>
    </w:p>
    <w:p w14:paraId="7AE503BB" w14:textId="77777777" w:rsidR="002519A0" w:rsidRDefault="002519A0" w:rsidP="00CE08E4">
      <w:pPr>
        <w:rPr>
          <w:rFonts w:ascii="Book Antiqua" w:hAnsi="Book Antiqua"/>
        </w:rPr>
      </w:pPr>
    </w:p>
    <w:p w14:paraId="0C3BCCF1" w14:textId="77777777" w:rsidR="000721B2" w:rsidRDefault="000721B2"/>
    <w:sdt>
      <w:sdtPr>
        <w:rPr>
          <w:rFonts w:ascii="Times New Roman" w:eastAsia="Times New Roman" w:hAnsi="Times New Roman" w:cs="Times New Roman"/>
          <w:b w:val="0"/>
          <w:bCs w:val="0"/>
          <w:color w:val="auto"/>
          <w:sz w:val="20"/>
          <w:szCs w:val="20"/>
          <w:lang w:eastAsia="en-US"/>
        </w:rPr>
        <w:id w:val="-1848247053"/>
        <w:docPartObj>
          <w:docPartGallery w:val="Table of Contents"/>
          <w:docPartUnique/>
        </w:docPartObj>
      </w:sdtPr>
      <w:sdtEndPr>
        <w:rPr>
          <w:noProof/>
        </w:rPr>
      </w:sdtEndPr>
      <w:sdtContent>
        <w:p w14:paraId="6D31EBD3" w14:textId="77777777" w:rsidR="000721B2" w:rsidRPr="00AB12AB" w:rsidRDefault="000721B2" w:rsidP="009F70B0">
          <w:pPr>
            <w:pStyle w:val="TOCHeading"/>
            <w:numPr>
              <w:ilvl w:val="0"/>
              <w:numId w:val="0"/>
            </w:numPr>
          </w:pPr>
          <w:r w:rsidRPr="00AB12AB">
            <w:t>Table of Contents</w:t>
          </w:r>
        </w:p>
        <w:p w14:paraId="389D13BD" w14:textId="77777777" w:rsidR="00856541" w:rsidRDefault="00714027">
          <w:pPr>
            <w:pStyle w:val="TOC1"/>
            <w:rPr>
              <w:rFonts w:asciiTheme="minorHAnsi" w:eastAsiaTheme="minorEastAsia" w:hAnsiTheme="minorHAnsi" w:cstheme="minorBidi"/>
              <w:b w:val="0"/>
              <w:bCs w:val="0"/>
              <w:caps w:val="0"/>
              <w:noProof/>
              <w:sz w:val="22"/>
              <w:szCs w:val="22"/>
            </w:rPr>
          </w:pPr>
          <w:r w:rsidRPr="00AB12AB">
            <w:fldChar w:fldCharType="begin"/>
          </w:r>
          <w:r w:rsidRPr="00AB12AB">
            <w:instrText xml:space="preserve"> TOC \o "1-4" \h \z \u </w:instrText>
          </w:r>
          <w:r w:rsidRPr="00AB12AB">
            <w:fldChar w:fldCharType="separate"/>
          </w:r>
          <w:hyperlink w:anchor="_Toc461462476" w:history="1">
            <w:r w:rsidR="00856541" w:rsidRPr="004E17AD">
              <w:rPr>
                <w:rStyle w:val="Hyperlink"/>
                <w:noProof/>
              </w:rPr>
              <w:t>1</w:t>
            </w:r>
            <w:r w:rsidR="00856541">
              <w:rPr>
                <w:rFonts w:asciiTheme="minorHAnsi" w:eastAsiaTheme="minorEastAsia" w:hAnsiTheme="minorHAnsi" w:cstheme="minorBidi"/>
                <w:b w:val="0"/>
                <w:bCs w:val="0"/>
                <w:caps w:val="0"/>
                <w:noProof/>
                <w:sz w:val="22"/>
                <w:szCs w:val="22"/>
              </w:rPr>
              <w:tab/>
            </w:r>
            <w:r w:rsidR="00856541" w:rsidRPr="004E17AD">
              <w:rPr>
                <w:rStyle w:val="Hyperlink"/>
                <w:noProof/>
              </w:rPr>
              <w:t>Overview</w:t>
            </w:r>
            <w:r w:rsidR="00856541">
              <w:rPr>
                <w:noProof/>
                <w:webHidden/>
              </w:rPr>
              <w:tab/>
            </w:r>
            <w:r w:rsidR="00856541">
              <w:rPr>
                <w:noProof/>
                <w:webHidden/>
              </w:rPr>
              <w:fldChar w:fldCharType="begin"/>
            </w:r>
            <w:r w:rsidR="00856541">
              <w:rPr>
                <w:noProof/>
                <w:webHidden/>
              </w:rPr>
              <w:instrText xml:space="preserve"> PAGEREF _Toc461462476 \h </w:instrText>
            </w:r>
            <w:r w:rsidR="00856541">
              <w:rPr>
                <w:noProof/>
                <w:webHidden/>
              </w:rPr>
            </w:r>
            <w:r w:rsidR="00856541">
              <w:rPr>
                <w:noProof/>
                <w:webHidden/>
              </w:rPr>
              <w:fldChar w:fldCharType="separate"/>
            </w:r>
            <w:r w:rsidR="00856541">
              <w:rPr>
                <w:noProof/>
                <w:webHidden/>
              </w:rPr>
              <w:t>3</w:t>
            </w:r>
            <w:r w:rsidR="00856541">
              <w:rPr>
                <w:noProof/>
                <w:webHidden/>
              </w:rPr>
              <w:fldChar w:fldCharType="end"/>
            </w:r>
          </w:hyperlink>
        </w:p>
        <w:p w14:paraId="7D0B13B8"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77" w:history="1">
            <w:r w:rsidRPr="004E17AD">
              <w:rPr>
                <w:rStyle w:val="Hyperlink"/>
                <w:noProof/>
              </w:rPr>
              <w:t>1.1.1</w:t>
            </w:r>
            <w:r>
              <w:rPr>
                <w:rFonts w:asciiTheme="minorHAnsi" w:eastAsiaTheme="minorEastAsia" w:hAnsiTheme="minorHAnsi" w:cstheme="minorBidi"/>
                <w:i w:val="0"/>
                <w:iCs w:val="0"/>
                <w:noProof/>
                <w:sz w:val="22"/>
                <w:szCs w:val="22"/>
              </w:rPr>
              <w:tab/>
            </w:r>
            <w:r w:rsidRPr="004E17AD">
              <w:rPr>
                <w:rStyle w:val="Hyperlink"/>
                <w:noProof/>
              </w:rPr>
              <w:t>Functional Overview</w:t>
            </w:r>
            <w:r>
              <w:rPr>
                <w:noProof/>
                <w:webHidden/>
              </w:rPr>
              <w:tab/>
            </w:r>
            <w:r>
              <w:rPr>
                <w:noProof/>
                <w:webHidden/>
              </w:rPr>
              <w:fldChar w:fldCharType="begin"/>
            </w:r>
            <w:r>
              <w:rPr>
                <w:noProof/>
                <w:webHidden/>
              </w:rPr>
              <w:instrText xml:space="preserve"> PAGEREF _Toc461462477 \h </w:instrText>
            </w:r>
            <w:r>
              <w:rPr>
                <w:noProof/>
                <w:webHidden/>
              </w:rPr>
            </w:r>
            <w:r>
              <w:rPr>
                <w:noProof/>
                <w:webHidden/>
              </w:rPr>
              <w:fldChar w:fldCharType="separate"/>
            </w:r>
            <w:r>
              <w:rPr>
                <w:noProof/>
                <w:webHidden/>
              </w:rPr>
              <w:t>3</w:t>
            </w:r>
            <w:r>
              <w:rPr>
                <w:noProof/>
                <w:webHidden/>
              </w:rPr>
              <w:fldChar w:fldCharType="end"/>
            </w:r>
          </w:hyperlink>
        </w:p>
        <w:p w14:paraId="2D0086C9"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78" w:history="1">
            <w:r w:rsidRPr="004E17AD">
              <w:rPr>
                <w:rStyle w:val="Hyperlink"/>
                <w:noProof/>
              </w:rPr>
              <w:t>1.1.2</w:t>
            </w:r>
            <w:r>
              <w:rPr>
                <w:rFonts w:asciiTheme="minorHAnsi" w:eastAsiaTheme="minorEastAsia" w:hAnsiTheme="minorHAnsi" w:cstheme="minorBidi"/>
                <w:i w:val="0"/>
                <w:iCs w:val="0"/>
                <w:noProof/>
                <w:sz w:val="22"/>
                <w:szCs w:val="22"/>
              </w:rPr>
              <w:tab/>
            </w:r>
            <w:r w:rsidRPr="004E17AD">
              <w:rPr>
                <w:rStyle w:val="Hyperlink"/>
                <w:noProof/>
              </w:rPr>
              <w:t>External/ Internal Document references</w:t>
            </w:r>
            <w:r>
              <w:rPr>
                <w:noProof/>
                <w:webHidden/>
              </w:rPr>
              <w:tab/>
            </w:r>
            <w:r>
              <w:rPr>
                <w:noProof/>
                <w:webHidden/>
              </w:rPr>
              <w:fldChar w:fldCharType="begin"/>
            </w:r>
            <w:r>
              <w:rPr>
                <w:noProof/>
                <w:webHidden/>
              </w:rPr>
              <w:instrText xml:space="preserve"> PAGEREF _Toc461462478 \h </w:instrText>
            </w:r>
            <w:r>
              <w:rPr>
                <w:noProof/>
                <w:webHidden/>
              </w:rPr>
            </w:r>
            <w:r>
              <w:rPr>
                <w:noProof/>
                <w:webHidden/>
              </w:rPr>
              <w:fldChar w:fldCharType="separate"/>
            </w:r>
            <w:r>
              <w:rPr>
                <w:noProof/>
                <w:webHidden/>
              </w:rPr>
              <w:t>4</w:t>
            </w:r>
            <w:r>
              <w:rPr>
                <w:noProof/>
                <w:webHidden/>
              </w:rPr>
              <w:fldChar w:fldCharType="end"/>
            </w:r>
          </w:hyperlink>
        </w:p>
        <w:p w14:paraId="083F9A20" w14:textId="77777777" w:rsidR="00856541" w:rsidRDefault="00856541">
          <w:pPr>
            <w:pStyle w:val="TOC1"/>
            <w:rPr>
              <w:rFonts w:asciiTheme="minorHAnsi" w:eastAsiaTheme="minorEastAsia" w:hAnsiTheme="minorHAnsi" w:cstheme="minorBidi"/>
              <w:b w:val="0"/>
              <w:bCs w:val="0"/>
              <w:caps w:val="0"/>
              <w:noProof/>
              <w:sz w:val="22"/>
              <w:szCs w:val="22"/>
            </w:rPr>
          </w:pPr>
          <w:hyperlink w:anchor="_Toc461462479" w:history="1">
            <w:r w:rsidRPr="004E17AD">
              <w:rPr>
                <w:rStyle w:val="Hyperlink"/>
                <w:noProof/>
              </w:rPr>
              <w:t>2</w:t>
            </w:r>
            <w:r>
              <w:rPr>
                <w:rFonts w:asciiTheme="minorHAnsi" w:eastAsiaTheme="minorEastAsia" w:hAnsiTheme="minorHAnsi" w:cstheme="minorBidi"/>
                <w:b w:val="0"/>
                <w:bCs w:val="0"/>
                <w:caps w:val="0"/>
                <w:noProof/>
                <w:sz w:val="22"/>
                <w:szCs w:val="22"/>
              </w:rPr>
              <w:tab/>
            </w:r>
            <w:r w:rsidRPr="004E17AD">
              <w:rPr>
                <w:rStyle w:val="Hyperlink"/>
                <w:noProof/>
              </w:rPr>
              <w:t>Business Objectives</w:t>
            </w:r>
            <w:r>
              <w:rPr>
                <w:noProof/>
                <w:webHidden/>
              </w:rPr>
              <w:tab/>
            </w:r>
            <w:r>
              <w:rPr>
                <w:noProof/>
                <w:webHidden/>
              </w:rPr>
              <w:fldChar w:fldCharType="begin"/>
            </w:r>
            <w:r>
              <w:rPr>
                <w:noProof/>
                <w:webHidden/>
              </w:rPr>
              <w:instrText xml:space="preserve"> PAGEREF _Toc461462479 \h </w:instrText>
            </w:r>
            <w:r>
              <w:rPr>
                <w:noProof/>
                <w:webHidden/>
              </w:rPr>
            </w:r>
            <w:r>
              <w:rPr>
                <w:noProof/>
                <w:webHidden/>
              </w:rPr>
              <w:fldChar w:fldCharType="separate"/>
            </w:r>
            <w:r>
              <w:rPr>
                <w:noProof/>
                <w:webHidden/>
              </w:rPr>
              <w:t>5</w:t>
            </w:r>
            <w:r>
              <w:rPr>
                <w:noProof/>
                <w:webHidden/>
              </w:rPr>
              <w:fldChar w:fldCharType="end"/>
            </w:r>
          </w:hyperlink>
        </w:p>
        <w:p w14:paraId="0B086D95"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80" w:history="1">
            <w:r w:rsidRPr="004E17AD">
              <w:rPr>
                <w:rStyle w:val="Hyperlink"/>
                <w:noProof/>
              </w:rPr>
              <w:t>2.1.1</w:t>
            </w:r>
            <w:r>
              <w:rPr>
                <w:rFonts w:asciiTheme="minorHAnsi" w:eastAsiaTheme="minorEastAsia" w:hAnsiTheme="minorHAnsi" w:cstheme="minorBidi"/>
                <w:i w:val="0"/>
                <w:iCs w:val="0"/>
                <w:noProof/>
                <w:sz w:val="22"/>
                <w:szCs w:val="22"/>
              </w:rPr>
              <w:tab/>
            </w:r>
            <w:r w:rsidRPr="004E17AD">
              <w:rPr>
                <w:rStyle w:val="Hyperlink"/>
                <w:noProof/>
              </w:rPr>
              <w:t>Key objectives</w:t>
            </w:r>
            <w:r>
              <w:rPr>
                <w:noProof/>
                <w:webHidden/>
              </w:rPr>
              <w:tab/>
            </w:r>
            <w:r>
              <w:rPr>
                <w:noProof/>
                <w:webHidden/>
              </w:rPr>
              <w:fldChar w:fldCharType="begin"/>
            </w:r>
            <w:r>
              <w:rPr>
                <w:noProof/>
                <w:webHidden/>
              </w:rPr>
              <w:instrText xml:space="preserve"> PAGEREF _Toc461462480 \h </w:instrText>
            </w:r>
            <w:r>
              <w:rPr>
                <w:noProof/>
                <w:webHidden/>
              </w:rPr>
            </w:r>
            <w:r>
              <w:rPr>
                <w:noProof/>
                <w:webHidden/>
              </w:rPr>
              <w:fldChar w:fldCharType="separate"/>
            </w:r>
            <w:r>
              <w:rPr>
                <w:noProof/>
                <w:webHidden/>
              </w:rPr>
              <w:t>5</w:t>
            </w:r>
            <w:r>
              <w:rPr>
                <w:noProof/>
                <w:webHidden/>
              </w:rPr>
              <w:fldChar w:fldCharType="end"/>
            </w:r>
          </w:hyperlink>
        </w:p>
        <w:p w14:paraId="5D60AA32"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81" w:history="1">
            <w:r w:rsidRPr="004E17AD">
              <w:rPr>
                <w:rStyle w:val="Hyperlink"/>
                <w:noProof/>
              </w:rPr>
              <w:t>2.1.2</w:t>
            </w:r>
            <w:r>
              <w:rPr>
                <w:rFonts w:asciiTheme="minorHAnsi" w:eastAsiaTheme="minorEastAsia" w:hAnsiTheme="minorHAnsi" w:cstheme="minorBidi"/>
                <w:i w:val="0"/>
                <w:iCs w:val="0"/>
                <w:noProof/>
                <w:sz w:val="22"/>
                <w:szCs w:val="22"/>
              </w:rPr>
              <w:tab/>
            </w:r>
            <w:r w:rsidRPr="004E17AD">
              <w:rPr>
                <w:rStyle w:val="Hyperlink"/>
                <w:noProof/>
              </w:rPr>
              <w:t>Business success criteria</w:t>
            </w:r>
            <w:r>
              <w:rPr>
                <w:noProof/>
                <w:webHidden/>
              </w:rPr>
              <w:tab/>
            </w:r>
            <w:r>
              <w:rPr>
                <w:noProof/>
                <w:webHidden/>
              </w:rPr>
              <w:fldChar w:fldCharType="begin"/>
            </w:r>
            <w:r>
              <w:rPr>
                <w:noProof/>
                <w:webHidden/>
              </w:rPr>
              <w:instrText xml:space="preserve"> PAGEREF _Toc461462481 \h </w:instrText>
            </w:r>
            <w:r>
              <w:rPr>
                <w:noProof/>
                <w:webHidden/>
              </w:rPr>
            </w:r>
            <w:r>
              <w:rPr>
                <w:noProof/>
                <w:webHidden/>
              </w:rPr>
              <w:fldChar w:fldCharType="separate"/>
            </w:r>
            <w:r>
              <w:rPr>
                <w:noProof/>
                <w:webHidden/>
              </w:rPr>
              <w:t>5</w:t>
            </w:r>
            <w:r>
              <w:rPr>
                <w:noProof/>
                <w:webHidden/>
              </w:rPr>
              <w:fldChar w:fldCharType="end"/>
            </w:r>
          </w:hyperlink>
        </w:p>
        <w:p w14:paraId="606E1B6D"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82" w:history="1">
            <w:r w:rsidRPr="004E17AD">
              <w:rPr>
                <w:rStyle w:val="Hyperlink"/>
                <w:noProof/>
              </w:rPr>
              <w:t>2.1.3</w:t>
            </w:r>
            <w:r>
              <w:rPr>
                <w:rFonts w:asciiTheme="minorHAnsi" w:eastAsiaTheme="minorEastAsia" w:hAnsiTheme="minorHAnsi" w:cstheme="minorBidi"/>
                <w:i w:val="0"/>
                <w:iCs w:val="0"/>
                <w:noProof/>
                <w:sz w:val="22"/>
                <w:szCs w:val="22"/>
              </w:rPr>
              <w:tab/>
            </w:r>
            <w:r w:rsidRPr="004E17AD">
              <w:rPr>
                <w:rStyle w:val="Hyperlink"/>
                <w:noProof/>
              </w:rPr>
              <w:t>Support/Service Level Agreement (SLA)</w:t>
            </w:r>
            <w:r>
              <w:rPr>
                <w:noProof/>
                <w:webHidden/>
              </w:rPr>
              <w:tab/>
            </w:r>
            <w:r>
              <w:rPr>
                <w:noProof/>
                <w:webHidden/>
              </w:rPr>
              <w:fldChar w:fldCharType="begin"/>
            </w:r>
            <w:r>
              <w:rPr>
                <w:noProof/>
                <w:webHidden/>
              </w:rPr>
              <w:instrText xml:space="preserve"> PAGEREF _Toc461462482 \h </w:instrText>
            </w:r>
            <w:r>
              <w:rPr>
                <w:noProof/>
                <w:webHidden/>
              </w:rPr>
            </w:r>
            <w:r>
              <w:rPr>
                <w:noProof/>
                <w:webHidden/>
              </w:rPr>
              <w:fldChar w:fldCharType="separate"/>
            </w:r>
            <w:r>
              <w:rPr>
                <w:noProof/>
                <w:webHidden/>
              </w:rPr>
              <w:t>5</w:t>
            </w:r>
            <w:r>
              <w:rPr>
                <w:noProof/>
                <w:webHidden/>
              </w:rPr>
              <w:fldChar w:fldCharType="end"/>
            </w:r>
          </w:hyperlink>
        </w:p>
        <w:p w14:paraId="7B1F0793"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83" w:history="1">
            <w:r w:rsidRPr="004E17AD">
              <w:rPr>
                <w:rStyle w:val="Hyperlink"/>
                <w:noProof/>
              </w:rPr>
              <w:t>2.1.4</w:t>
            </w:r>
            <w:r>
              <w:rPr>
                <w:rFonts w:asciiTheme="minorHAnsi" w:eastAsiaTheme="minorEastAsia" w:hAnsiTheme="minorHAnsi" w:cstheme="minorBidi"/>
                <w:i w:val="0"/>
                <w:iCs w:val="0"/>
                <w:noProof/>
                <w:sz w:val="22"/>
                <w:szCs w:val="22"/>
              </w:rPr>
              <w:tab/>
            </w:r>
            <w:r w:rsidRPr="004E17AD">
              <w:rPr>
                <w:rStyle w:val="Hyperlink"/>
                <w:noProof/>
              </w:rPr>
              <w:t>Known Issues, Assumptions</w:t>
            </w:r>
            <w:r>
              <w:rPr>
                <w:noProof/>
                <w:webHidden/>
              </w:rPr>
              <w:tab/>
            </w:r>
            <w:r>
              <w:rPr>
                <w:noProof/>
                <w:webHidden/>
              </w:rPr>
              <w:fldChar w:fldCharType="begin"/>
            </w:r>
            <w:r>
              <w:rPr>
                <w:noProof/>
                <w:webHidden/>
              </w:rPr>
              <w:instrText xml:space="preserve"> PAGEREF _Toc461462483 \h </w:instrText>
            </w:r>
            <w:r>
              <w:rPr>
                <w:noProof/>
                <w:webHidden/>
              </w:rPr>
            </w:r>
            <w:r>
              <w:rPr>
                <w:noProof/>
                <w:webHidden/>
              </w:rPr>
              <w:fldChar w:fldCharType="separate"/>
            </w:r>
            <w:r>
              <w:rPr>
                <w:noProof/>
                <w:webHidden/>
              </w:rPr>
              <w:t>6</w:t>
            </w:r>
            <w:r>
              <w:rPr>
                <w:noProof/>
                <w:webHidden/>
              </w:rPr>
              <w:fldChar w:fldCharType="end"/>
            </w:r>
          </w:hyperlink>
        </w:p>
        <w:p w14:paraId="70729094"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484" w:history="1">
            <w:r w:rsidRPr="004E17AD">
              <w:rPr>
                <w:rStyle w:val="Hyperlink"/>
                <w:noProof/>
              </w:rPr>
              <w:t>2.1.5</w:t>
            </w:r>
            <w:r>
              <w:rPr>
                <w:rFonts w:asciiTheme="minorHAnsi" w:eastAsiaTheme="minorEastAsia" w:hAnsiTheme="minorHAnsi" w:cstheme="minorBidi"/>
                <w:i w:val="0"/>
                <w:iCs w:val="0"/>
                <w:noProof/>
                <w:sz w:val="22"/>
                <w:szCs w:val="22"/>
              </w:rPr>
              <w:tab/>
            </w:r>
            <w:r w:rsidRPr="004E17AD">
              <w:rPr>
                <w:rStyle w:val="Hyperlink"/>
                <w:noProof/>
              </w:rPr>
              <w:t>Business Impact of Failure</w:t>
            </w:r>
            <w:r>
              <w:rPr>
                <w:noProof/>
                <w:webHidden/>
              </w:rPr>
              <w:tab/>
            </w:r>
            <w:r>
              <w:rPr>
                <w:noProof/>
                <w:webHidden/>
              </w:rPr>
              <w:fldChar w:fldCharType="begin"/>
            </w:r>
            <w:r>
              <w:rPr>
                <w:noProof/>
                <w:webHidden/>
              </w:rPr>
              <w:instrText xml:space="preserve"> PAGEREF _Toc461462484 \h </w:instrText>
            </w:r>
            <w:r>
              <w:rPr>
                <w:noProof/>
                <w:webHidden/>
              </w:rPr>
            </w:r>
            <w:r>
              <w:rPr>
                <w:noProof/>
                <w:webHidden/>
              </w:rPr>
              <w:fldChar w:fldCharType="separate"/>
            </w:r>
            <w:r>
              <w:rPr>
                <w:noProof/>
                <w:webHidden/>
              </w:rPr>
              <w:t>7</w:t>
            </w:r>
            <w:r>
              <w:rPr>
                <w:noProof/>
                <w:webHidden/>
              </w:rPr>
              <w:fldChar w:fldCharType="end"/>
            </w:r>
          </w:hyperlink>
        </w:p>
        <w:p w14:paraId="76217978" w14:textId="77777777" w:rsidR="00856541" w:rsidRDefault="00856541">
          <w:pPr>
            <w:pStyle w:val="TOC1"/>
            <w:rPr>
              <w:rFonts w:asciiTheme="minorHAnsi" w:eastAsiaTheme="minorEastAsia" w:hAnsiTheme="minorHAnsi" w:cstheme="minorBidi"/>
              <w:b w:val="0"/>
              <w:bCs w:val="0"/>
              <w:caps w:val="0"/>
              <w:noProof/>
              <w:sz w:val="22"/>
              <w:szCs w:val="22"/>
            </w:rPr>
          </w:pPr>
          <w:hyperlink w:anchor="_Toc461462485" w:history="1">
            <w:r w:rsidRPr="004E17AD">
              <w:rPr>
                <w:rStyle w:val="Hyperlink"/>
                <w:noProof/>
              </w:rPr>
              <w:t>3</w:t>
            </w:r>
            <w:r>
              <w:rPr>
                <w:rFonts w:asciiTheme="minorHAnsi" w:eastAsiaTheme="minorEastAsia" w:hAnsiTheme="minorHAnsi" w:cstheme="minorBidi"/>
                <w:b w:val="0"/>
                <w:bCs w:val="0"/>
                <w:caps w:val="0"/>
                <w:noProof/>
                <w:sz w:val="22"/>
                <w:szCs w:val="22"/>
              </w:rPr>
              <w:tab/>
            </w:r>
            <w:r w:rsidRPr="004E17AD">
              <w:rPr>
                <w:rStyle w:val="Hyperlink"/>
                <w:noProof/>
              </w:rPr>
              <w:t>Business Process Requirements</w:t>
            </w:r>
            <w:r>
              <w:rPr>
                <w:noProof/>
                <w:webHidden/>
              </w:rPr>
              <w:tab/>
            </w:r>
            <w:r>
              <w:rPr>
                <w:noProof/>
                <w:webHidden/>
              </w:rPr>
              <w:fldChar w:fldCharType="begin"/>
            </w:r>
            <w:r>
              <w:rPr>
                <w:noProof/>
                <w:webHidden/>
              </w:rPr>
              <w:instrText xml:space="preserve"> PAGEREF _Toc461462485 \h </w:instrText>
            </w:r>
            <w:r>
              <w:rPr>
                <w:noProof/>
                <w:webHidden/>
              </w:rPr>
            </w:r>
            <w:r>
              <w:rPr>
                <w:noProof/>
                <w:webHidden/>
              </w:rPr>
              <w:fldChar w:fldCharType="separate"/>
            </w:r>
            <w:r>
              <w:rPr>
                <w:noProof/>
                <w:webHidden/>
              </w:rPr>
              <w:t>7</w:t>
            </w:r>
            <w:r>
              <w:rPr>
                <w:noProof/>
                <w:webHidden/>
              </w:rPr>
              <w:fldChar w:fldCharType="end"/>
            </w:r>
          </w:hyperlink>
        </w:p>
        <w:p w14:paraId="7D3DEC99" w14:textId="77777777" w:rsidR="00856541" w:rsidRDefault="00856541">
          <w:pPr>
            <w:pStyle w:val="TOC2"/>
            <w:rPr>
              <w:rFonts w:asciiTheme="minorHAnsi" w:eastAsiaTheme="minorEastAsia" w:hAnsiTheme="minorHAnsi" w:cstheme="minorBidi"/>
              <w:smallCaps w:val="0"/>
              <w:noProof/>
              <w:sz w:val="22"/>
              <w:szCs w:val="22"/>
            </w:rPr>
          </w:pPr>
          <w:hyperlink w:anchor="_Toc461462486" w:history="1">
            <w:r w:rsidRPr="004E17AD">
              <w:rPr>
                <w:rStyle w:val="Hyperlink"/>
                <w:noProof/>
              </w:rPr>
              <w:t>3.1</w:t>
            </w:r>
            <w:r>
              <w:rPr>
                <w:rFonts w:asciiTheme="minorHAnsi" w:eastAsiaTheme="minorEastAsia" w:hAnsiTheme="minorHAnsi" w:cstheme="minorBidi"/>
                <w:smallCaps w:val="0"/>
                <w:noProof/>
                <w:sz w:val="22"/>
                <w:szCs w:val="22"/>
              </w:rPr>
              <w:tab/>
            </w:r>
            <w:r w:rsidRPr="004E17AD">
              <w:rPr>
                <w:rStyle w:val="Hyperlink"/>
                <w:noProof/>
              </w:rPr>
              <w:t>Overview</w:t>
            </w:r>
            <w:r>
              <w:rPr>
                <w:noProof/>
                <w:webHidden/>
              </w:rPr>
              <w:tab/>
            </w:r>
            <w:r>
              <w:rPr>
                <w:noProof/>
                <w:webHidden/>
              </w:rPr>
              <w:fldChar w:fldCharType="begin"/>
            </w:r>
            <w:r>
              <w:rPr>
                <w:noProof/>
                <w:webHidden/>
              </w:rPr>
              <w:instrText xml:space="preserve"> PAGEREF _Toc461462486 \h </w:instrText>
            </w:r>
            <w:r>
              <w:rPr>
                <w:noProof/>
                <w:webHidden/>
              </w:rPr>
            </w:r>
            <w:r>
              <w:rPr>
                <w:noProof/>
                <w:webHidden/>
              </w:rPr>
              <w:fldChar w:fldCharType="separate"/>
            </w:r>
            <w:r>
              <w:rPr>
                <w:noProof/>
                <w:webHidden/>
              </w:rPr>
              <w:t>7</w:t>
            </w:r>
            <w:r>
              <w:rPr>
                <w:noProof/>
                <w:webHidden/>
              </w:rPr>
              <w:fldChar w:fldCharType="end"/>
            </w:r>
          </w:hyperlink>
        </w:p>
        <w:p w14:paraId="4BAA9B19" w14:textId="77777777" w:rsidR="00856541" w:rsidRDefault="00856541">
          <w:pPr>
            <w:pStyle w:val="TOC2"/>
            <w:rPr>
              <w:rFonts w:asciiTheme="minorHAnsi" w:eastAsiaTheme="minorEastAsia" w:hAnsiTheme="minorHAnsi" w:cstheme="minorBidi"/>
              <w:smallCaps w:val="0"/>
              <w:noProof/>
              <w:sz w:val="22"/>
              <w:szCs w:val="22"/>
            </w:rPr>
          </w:pPr>
          <w:hyperlink w:anchor="_Toc461462487" w:history="1">
            <w:r w:rsidRPr="004E17AD">
              <w:rPr>
                <w:rStyle w:val="Hyperlink"/>
                <w:noProof/>
              </w:rPr>
              <w:t>3.2</w:t>
            </w:r>
            <w:r>
              <w:rPr>
                <w:rFonts w:asciiTheme="minorHAnsi" w:eastAsiaTheme="minorEastAsia" w:hAnsiTheme="minorHAnsi" w:cstheme="minorBidi"/>
                <w:smallCaps w:val="0"/>
                <w:noProof/>
                <w:sz w:val="22"/>
                <w:szCs w:val="22"/>
              </w:rPr>
              <w:tab/>
            </w:r>
            <w:r w:rsidRPr="004E17AD">
              <w:rPr>
                <w:rStyle w:val="Hyperlink"/>
                <w:noProof/>
              </w:rPr>
              <w:t>Overall Business Process Flow</w:t>
            </w:r>
            <w:r>
              <w:rPr>
                <w:noProof/>
                <w:webHidden/>
              </w:rPr>
              <w:tab/>
            </w:r>
            <w:r>
              <w:rPr>
                <w:noProof/>
                <w:webHidden/>
              </w:rPr>
              <w:fldChar w:fldCharType="begin"/>
            </w:r>
            <w:r>
              <w:rPr>
                <w:noProof/>
                <w:webHidden/>
              </w:rPr>
              <w:instrText xml:space="preserve"> PAGEREF _Toc461462487 \h </w:instrText>
            </w:r>
            <w:r>
              <w:rPr>
                <w:noProof/>
                <w:webHidden/>
              </w:rPr>
            </w:r>
            <w:r>
              <w:rPr>
                <w:noProof/>
                <w:webHidden/>
              </w:rPr>
              <w:fldChar w:fldCharType="separate"/>
            </w:r>
            <w:r>
              <w:rPr>
                <w:noProof/>
                <w:webHidden/>
              </w:rPr>
              <w:t>8</w:t>
            </w:r>
            <w:r>
              <w:rPr>
                <w:noProof/>
                <w:webHidden/>
              </w:rPr>
              <w:fldChar w:fldCharType="end"/>
            </w:r>
          </w:hyperlink>
        </w:p>
        <w:p w14:paraId="6B0CEF1D" w14:textId="77777777" w:rsidR="00856541" w:rsidRDefault="00856541">
          <w:pPr>
            <w:pStyle w:val="TOC2"/>
            <w:rPr>
              <w:rFonts w:asciiTheme="minorHAnsi" w:eastAsiaTheme="minorEastAsia" w:hAnsiTheme="minorHAnsi" w:cstheme="minorBidi"/>
              <w:smallCaps w:val="0"/>
              <w:noProof/>
              <w:sz w:val="22"/>
              <w:szCs w:val="22"/>
            </w:rPr>
          </w:pPr>
          <w:hyperlink w:anchor="_Toc461462488" w:history="1">
            <w:r w:rsidRPr="004E17AD">
              <w:rPr>
                <w:rStyle w:val="Hyperlink"/>
                <w:noProof/>
              </w:rPr>
              <w:t>3.3</w:t>
            </w:r>
            <w:r>
              <w:rPr>
                <w:rFonts w:asciiTheme="minorHAnsi" w:eastAsiaTheme="minorEastAsia" w:hAnsiTheme="minorHAnsi" w:cstheme="minorBidi"/>
                <w:smallCaps w:val="0"/>
                <w:noProof/>
                <w:sz w:val="22"/>
                <w:szCs w:val="22"/>
              </w:rPr>
              <w:tab/>
            </w:r>
            <w:r w:rsidRPr="004E17AD">
              <w:rPr>
                <w:rStyle w:val="Hyperlink"/>
                <w:noProof/>
              </w:rPr>
              <w:t>Exception Business Process Flow</w:t>
            </w:r>
            <w:r>
              <w:rPr>
                <w:noProof/>
                <w:webHidden/>
              </w:rPr>
              <w:tab/>
            </w:r>
            <w:r>
              <w:rPr>
                <w:noProof/>
                <w:webHidden/>
              </w:rPr>
              <w:fldChar w:fldCharType="begin"/>
            </w:r>
            <w:r>
              <w:rPr>
                <w:noProof/>
                <w:webHidden/>
              </w:rPr>
              <w:instrText xml:space="preserve"> PAGEREF _Toc461462488 \h </w:instrText>
            </w:r>
            <w:r>
              <w:rPr>
                <w:noProof/>
                <w:webHidden/>
              </w:rPr>
            </w:r>
            <w:r>
              <w:rPr>
                <w:noProof/>
                <w:webHidden/>
              </w:rPr>
              <w:fldChar w:fldCharType="separate"/>
            </w:r>
            <w:r>
              <w:rPr>
                <w:noProof/>
                <w:webHidden/>
              </w:rPr>
              <w:t>10</w:t>
            </w:r>
            <w:r>
              <w:rPr>
                <w:noProof/>
                <w:webHidden/>
              </w:rPr>
              <w:fldChar w:fldCharType="end"/>
            </w:r>
          </w:hyperlink>
        </w:p>
        <w:p w14:paraId="6A3E0DFD" w14:textId="77777777" w:rsidR="00856541" w:rsidRDefault="00856541">
          <w:pPr>
            <w:pStyle w:val="TOC2"/>
            <w:rPr>
              <w:rFonts w:asciiTheme="minorHAnsi" w:eastAsiaTheme="minorEastAsia" w:hAnsiTheme="minorHAnsi" w:cstheme="minorBidi"/>
              <w:smallCaps w:val="0"/>
              <w:noProof/>
              <w:sz w:val="22"/>
              <w:szCs w:val="22"/>
            </w:rPr>
          </w:pPr>
          <w:hyperlink w:anchor="_Toc461462489" w:history="1">
            <w:r w:rsidRPr="004E17AD">
              <w:rPr>
                <w:rStyle w:val="Hyperlink"/>
                <w:noProof/>
              </w:rPr>
              <w:t>3.4</w:t>
            </w:r>
            <w:r>
              <w:rPr>
                <w:rFonts w:asciiTheme="minorHAnsi" w:eastAsiaTheme="minorEastAsia" w:hAnsiTheme="minorHAnsi" w:cstheme="minorBidi"/>
                <w:smallCaps w:val="0"/>
                <w:noProof/>
                <w:sz w:val="22"/>
                <w:szCs w:val="22"/>
              </w:rPr>
              <w:tab/>
            </w:r>
            <w:r w:rsidRPr="004E17AD">
              <w:rPr>
                <w:rStyle w:val="Hyperlink"/>
                <w:noProof/>
              </w:rPr>
              <w:t>Scheduling Events</w:t>
            </w:r>
            <w:r>
              <w:rPr>
                <w:noProof/>
                <w:webHidden/>
              </w:rPr>
              <w:tab/>
            </w:r>
            <w:r>
              <w:rPr>
                <w:noProof/>
                <w:webHidden/>
              </w:rPr>
              <w:fldChar w:fldCharType="begin"/>
            </w:r>
            <w:r>
              <w:rPr>
                <w:noProof/>
                <w:webHidden/>
              </w:rPr>
              <w:instrText xml:space="preserve"> PAGEREF _Toc461462489 \h </w:instrText>
            </w:r>
            <w:r>
              <w:rPr>
                <w:noProof/>
                <w:webHidden/>
              </w:rPr>
            </w:r>
            <w:r>
              <w:rPr>
                <w:noProof/>
                <w:webHidden/>
              </w:rPr>
              <w:fldChar w:fldCharType="separate"/>
            </w:r>
            <w:r>
              <w:rPr>
                <w:noProof/>
                <w:webHidden/>
              </w:rPr>
              <w:t>10</w:t>
            </w:r>
            <w:r>
              <w:rPr>
                <w:noProof/>
                <w:webHidden/>
              </w:rPr>
              <w:fldChar w:fldCharType="end"/>
            </w:r>
          </w:hyperlink>
        </w:p>
        <w:p w14:paraId="69AB96D2" w14:textId="77777777" w:rsidR="00856541" w:rsidRDefault="00856541">
          <w:pPr>
            <w:pStyle w:val="TOC2"/>
            <w:rPr>
              <w:rFonts w:asciiTheme="minorHAnsi" w:eastAsiaTheme="minorEastAsia" w:hAnsiTheme="minorHAnsi" w:cstheme="minorBidi"/>
              <w:smallCaps w:val="0"/>
              <w:noProof/>
              <w:sz w:val="22"/>
              <w:szCs w:val="22"/>
            </w:rPr>
          </w:pPr>
          <w:hyperlink w:anchor="_Toc461462490" w:history="1">
            <w:r w:rsidRPr="004E17AD">
              <w:rPr>
                <w:rStyle w:val="Hyperlink"/>
                <w:noProof/>
              </w:rPr>
              <w:t>3.5</w:t>
            </w:r>
            <w:r>
              <w:rPr>
                <w:rFonts w:asciiTheme="minorHAnsi" w:eastAsiaTheme="minorEastAsia" w:hAnsiTheme="minorHAnsi" w:cstheme="minorBidi"/>
                <w:smallCaps w:val="0"/>
                <w:noProof/>
                <w:sz w:val="22"/>
                <w:szCs w:val="22"/>
              </w:rPr>
              <w:tab/>
            </w:r>
            <w:r w:rsidRPr="004E17AD">
              <w:rPr>
                <w:rStyle w:val="Hyperlink"/>
                <w:noProof/>
              </w:rPr>
              <w:t>Business Events</w:t>
            </w:r>
            <w:r>
              <w:rPr>
                <w:noProof/>
                <w:webHidden/>
              </w:rPr>
              <w:tab/>
            </w:r>
            <w:r>
              <w:rPr>
                <w:noProof/>
                <w:webHidden/>
              </w:rPr>
              <w:fldChar w:fldCharType="begin"/>
            </w:r>
            <w:r>
              <w:rPr>
                <w:noProof/>
                <w:webHidden/>
              </w:rPr>
              <w:instrText xml:space="preserve"> PAGEREF _Toc461462490 \h </w:instrText>
            </w:r>
            <w:r>
              <w:rPr>
                <w:noProof/>
                <w:webHidden/>
              </w:rPr>
            </w:r>
            <w:r>
              <w:rPr>
                <w:noProof/>
                <w:webHidden/>
              </w:rPr>
              <w:fldChar w:fldCharType="separate"/>
            </w:r>
            <w:r>
              <w:rPr>
                <w:noProof/>
                <w:webHidden/>
              </w:rPr>
              <w:t>11</w:t>
            </w:r>
            <w:r>
              <w:rPr>
                <w:noProof/>
                <w:webHidden/>
              </w:rPr>
              <w:fldChar w:fldCharType="end"/>
            </w:r>
          </w:hyperlink>
        </w:p>
        <w:p w14:paraId="76C5F66A" w14:textId="77777777" w:rsidR="00856541" w:rsidRDefault="00856541">
          <w:pPr>
            <w:pStyle w:val="TOC2"/>
            <w:rPr>
              <w:rFonts w:asciiTheme="minorHAnsi" w:eastAsiaTheme="minorEastAsia" w:hAnsiTheme="minorHAnsi" w:cstheme="minorBidi"/>
              <w:smallCaps w:val="0"/>
              <w:noProof/>
              <w:sz w:val="22"/>
              <w:szCs w:val="22"/>
            </w:rPr>
          </w:pPr>
          <w:hyperlink w:anchor="_Toc461462491" w:history="1">
            <w:r w:rsidRPr="004E17AD">
              <w:rPr>
                <w:rStyle w:val="Hyperlink"/>
                <w:noProof/>
              </w:rPr>
              <w:t>3.6</w:t>
            </w:r>
            <w:r>
              <w:rPr>
                <w:rFonts w:asciiTheme="minorHAnsi" w:eastAsiaTheme="minorEastAsia" w:hAnsiTheme="minorHAnsi" w:cstheme="minorBidi"/>
                <w:smallCaps w:val="0"/>
                <w:noProof/>
                <w:sz w:val="22"/>
                <w:szCs w:val="22"/>
              </w:rPr>
              <w:tab/>
            </w:r>
            <w:r w:rsidRPr="004E17AD">
              <w:rPr>
                <w:rStyle w:val="Hyperlink"/>
                <w:noProof/>
              </w:rPr>
              <w:t>Business Control Reports</w:t>
            </w:r>
            <w:r>
              <w:rPr>
                <w:noProof/>
                <w:webHidden/>
              </w:rPr>
              <w:tab/>
            </w:r>
            <w:r>
              <w:rPr>
                <w:noProof/>
                <w:webHidden/>
              </w:rPr>
              <w:fldChar w:fldCharType="begin"/>
            </w:r>
            <w:r>
              <w:rPr>
                <w:noProof/>
                <w:webHidden/>
              </w:rPr>
              <w:instrText xml:space="preserve"> PAGEREF _Toc461462491 \h </w:instrText>
            </w:r>
            <w:r>
              <w:rPr>
                <w:noProof/>
                <w:webHidden/>
              </w:rPr>
            </w:r>
            <w:r>
              <w:rPr>
                <w:noProof/>
                <w:webHidden/>
              </w:rPr>
              <w:fldChar w:fldCharType="separate"/>
            </w:r>
            <w:r>
              <w:rPr>
                <w:noProof/>
                <w:webHidden/>
              </w:rPr>
              <w:t>12</w:t>
            </w:r>
            <w:r>
              <w:rPr>
                <w:noProof/>
                <w:webHidden/>
              </w:rPr>
              <w:fldChar w:fldCharType="end"/>
            </w:r>
          </w:hyperlink>
        </w:p>
        <w:p w14:paraId="238B3194" w14:textId="77777777" w:rsidR="00856541" w:rsidRDefault="00856541">
          <w:pPr>
            <w:pStyle w:val="TOC2"/>
            <w:rPr>
              <w:rFonts w:asciiTheme="minorHAnsi" w:eastAsiaTheme="minorEastAsia" w:hAnsiTheme="minorHAnsi" w:cstheme="minorBidi"/>
              <w:smallCaps w:val="0"/>
              <w:noProof/>
              <w:sz w:val="22"/>
              <w:szCs w:val="22"/>
            </w:rPr>
          </w:pPr>
          <w:hyperlink w:anchor="_Toc461462492" w:history="1">
            <w:r w:rsidRPr="004E17AD">
              <w:rPr>
                <w:rStyle w:val="Hyperlink"/>
                <w:noProof/>
              </w:rPr>
              <w:t>3.7</w:t>
            </w:r>
            <w:r>
              <w:rPr>
                <w:rFonts w:asciiTheme="minorHAnsi" w:eastAsiaTheme="minorEastAsia" w:hAnsiTheme="minorHAnsi" w:cstheme="minorBidi"/>
                <w:smallCaps w:val="0"/>
                <w:noProof/>
                <w:sz w:val="22"/>
                <w:szCs w:val="22"/>
              </w:rPr>
              <w:tab/>
            </w:r>
            <w:r w:rsidRPr="004E17AD">
              <w:rPr>
                <w:rStyle w:val="Hyperlink"/>
                <w:noProof/>
              </w:rPr>
              <w:t>Alerts &amp; Notifications</w:t>
            </w:r>
            <w:r>
              <w:rPr>
                <w:noProof/>
                <w:webHidden/>
              </w:rPr>
              <w:tab/>
            </w:r>
            <w:r>
              <w:rPr>
                <w:noProof/>
                <w:webHidden/>
              </w:rPr>
              <w:fldChar w:fldCharType="begin"/>
            </w:r>
            <w:r>
              <w:rPr>
                <w:noProof/>
                <w:webHidden/>
              </w:rPr>
              <w:instrText xml:space="preserve"> PAGEREF _Toc461462492 \h </w:instrText>
            </w:r>
            <w:r>
              <w:rPr>
                <w:noProof/>
                <w:webHidden/>
              </w:rPr>
            </w:r>
            <w:r>
              <w:rPr>
                <w:noProof/>
                <w:webHidden/>
              </w:rPr>
              <w:fldChar w:fldCharType="separate"/>
            </w:r>
            <w:r>
              <w:rPr>
                <w:noProof/>
                <w:webHidden/>
              </w:rPr>
              <w:t>12</w:t>
            </w:r>
            <w:r>
              <w:rPr>
                <w:noProof/>
                <w:webHidden/>
              </w:rPr>
              <w:fldChar w:fldCharType="end"/>
            </w:r>
          </w:hyperlink>
        </w:p>
        <w:p w14:paraId="2DF9B1FD" w14:textId="77777777" w:rsidR="00856541" w:rsidRDefault="00856541">
          <w:pPr>
            <w:pStyle w:val="TOC2"/>
            <w:rPr>
              <w:rFonts w:asciiTheme="minorHAnsi" w:eastAsiaTheme="minorEastAsia" w:hAnsiTheme="minorHAnsi" w:cstheme="minorBidi"/>
              <w:smallCaps w:val="0"/>
              <w:noProof/>
              <w:sz w:val="22"/>
              <w:szCs w:val="22"/>
            </w:rPr>
          </w:pPr>
          <w:hyperlink w:anchor="_Toc461462493" w:history="1">
            <w:r w:rsidRPr="004E17AD">
              <w:rPr>
                <w:rStyle w:val="Hyperlink"/>
                <w:noProof/>
              </w:rPr>
              <w:t>3.8</w:t>
            </w:r>
            <w:r>
              <w:rPr>
                <w:rFonts w:asciiTheme="minorHAnsi" w:eastAsiaTheme="minorEastAsia" w:hAnsiTheme="minorHAnsi" w:cstheme="minorBidi"/>
                <w:smallCaps w:val="0"/>
                <w:noProof/>
                <w:sz w:val="22"/>
                <w:szCs w:val="22"/>
              </w:rPr>
              <w:tab/>
            </w:r>
            <w:r w:rsidRPr="004E17AD">
              <w:rPr>
                <w:rStyle w:val="Hyperlink"/>
                <w:noProof/>
              </w:rPr>
              <w:t>Monitoring</w:t>
            </w:r>
            <w:r>
              <w:rPr>
                <w:noProof/>
                <w:webHidden/>
              </w:rPr>
              <w:tab/>
            </w:r>
            <w:r>
              <w:rPr>
                <w:noProof/>
                <w:webHidden/>
              </w:rPr>
              <w:fldChar w:fldCharType="begin"/>
            </w:r>
            <w:r>
              <w:rPr>
                <w:noProof/>
                <w:webHidden/>
              </w:rPr>
              <w:instrText xml:space="preserve"> PAGEREF _Toc461462493 \h </w:instrText>
            </w:r>
            <w:r>
              <w:rPr>
                <w:noProof/>
                <w:webHidden/>
              </w:rPr>
            </w:r>
            <w:r>
              <w:rPr>
                <w:noProof/>
                <w:webHidden/>
              </w:rPr>
              <w:fldChar w:fldCharType="separate"/>
            </w:r>
            <w:r>
              <w:rPr>
                <w:noProof/>
                <w:webHidden/>
              </w:rPr>
              <w:t>13</w:t>
            </w:r>
            <w:r>
              <w:rPr>
                <w:noProof/>
                <w:webHidden/>
              </w:rPr>
              <w:fldChar w:fldCharType="end"/>
            </w:r>
          </w:hyperlink>
        </w:p>
        <w:p w14:paraId="5F2E0BBA" w14:textId="77777777" w:rsidR="00856541" w:rsidRDefault="00856541">
          <w:pPr>
            <w:pStyle w:val="TOC2"/>
            <w:rPr>
              <w:rFonts w:asciiTheme="minorHAnsi" w:eastAsiaTheme="minorEastAsia" w:hAnsiTheme="minorHAnsi" w:cstheme="minorBidi"/>
              <w:smallCaps w:val="0"/>
              <w:noProof/>
              <w:sz w:val="22"/>
              <w:szCs w:val="22"/>
            </w:rPr>
          </w:pPr>
          <w:hyperlink w:anchor="_Toc461462494" w:history="1">
            <w:r w:rsidRPr="004E17AD">
              <w:rPr>
                <w:rStyle w:val="Hyperlink"/>
                <w:noProof/>
              </w:rPr>
              <w:t>3.9</w:t>
            </w:r>
            <w:r>
              <w:rPr>
                <w:rFonts w:asciiTheme="minorHAnsi" w:eastAsiaTheme="minorEastAsia" w:hAnsiTheme="minorHAnsi" w:cstheme="minorBidi"/>
                <w:smallCaps w:val="0"/>
                <w:noProof/>
                <w:sz w:val="22"/>
                <w:szCs w:val="22"/>
              </w:rPr>
              <w:tab/>
            </w:r>
            <w:r w:rsidRPr="004E17AD">
              <w:rPr>
                <w:rStyle w:val="Hyperlink"/>
                <w:noProof/>
              </w:rPr>
              <w:t>Error/ Exception Handling</w:t>
            </w:r>
            <w:r>
              <w:rPr>
                <w:noProof/>
                <w:webHidden/>
              </w:rPr>
              <w:tab/>
            </w:r>
            <w:r>
              <w:rPr>
                <w:noProof/>
                <w:webHidden/>
              </w:rPr>
              <w:fldChar w:fldCharType="begin"/>
            </w:r>
            <w:r>
              <w:rPr>
                <w:noProof/>
                <w:webHidden/>
              </w:rPr>
              <w:instrText xml:space="preserve"> PAGEREF _Toc461462494 \h </w:instrText>
            </w:r>
            <w:r>
              <w:rPr>
                <w:noProof/>
                <w:webHidden/>
              </w:rPr>
            </w:r>
            <w:r>
              <w:rPr>
                <w:noProof/>
                <w:webHidden/>
              </w:rPr>
              <w:fldChar w:fldCharType="separate"/>
            </w:r>
            <w:r>
              <w:rPr>
                <w:noProof/>
                <w:webHidden/>
              </w:rPr>
              <w:t>14</w:t>
            </w:r>
            <w:r>
              <w:rPr>
                <w:noProof/>
                <w:webHidden/>
              </w:rPr>
              <w:fldChar w:fldCharType="end"/>
            </w:r>
          </w:hyperlink>
        </w:p>
        <w:p w14:paraId="0484D017" w14:textId="77777777" w:rsidR="00856541" w:rsidRDefault="00856541">
          <w:pPr>
            <w:pStyle w:val="TOC2"/>
            <w:rPr>
              <w:rFonts w:asciiTheme="minorHAnsi" w:eastAsiaTheme="minorEastAsia" w:hAnsiTheme="minorHAnsi" w:cstheme="minorBidi"/>
              <w:smallCaps w:val="0"/>
              <w:noProof/>
              <w:sz w:val="22"/>
              <w:szCs w:val="22"/>
            </w:rPr>
          </w:pPr>
          <w:hyperlink w:anchor="_Toc461462495" w:history="1">
            <w:r w:rsidRPr="004E17AD">
              <w:rPr>
                <w:rStyle w:val="Hyperlink"/>
                <w:noProof/>
              </w:rPr>
              <w:t>3.10</w:t>
            </w:r>
            <w:r>
              <w:rPr>
                <w:rFonts w:asciiTheme="minorHAnsi" w:eastAsiaTheme="minorEastAsia" w:hAnsiTheme="minorHAnsi" w:cstheme="minorBidi"/>
                <w:smallCaps w:val="0"/>
                <w:noProof/>
                <w:sz w:val="22"/>
                <w:szCs w:val="22"/>
              </w:rPr>
              <w:tab/>
            </w:r>
            <w:r w:rsidRPr="004E17AD">
              <w:rPr>
                <w:rStyle w:val="Hyperlink"/>
                <w:noProof/>
              </w:rPr>
              <w:t>Non Functional Requirements</w:t>
            </w:r>
            <w:r>
              <w:rPr>
                <w:noProof/>
                <w:webHidden/>
              </w:rPr>
              <w:tab/>
            </w:r>
            <w:r>
              <w:rPr>
                <w:noProof/>
                <w:webHidden/>
              </w:rPr>
              <w:fldChar w:fldCharType="begin"/>
            </w:r>
            <w:r>
              <w:rPr>
                <w:noProof/>
                <w:webHidden/>
              </w:rPr>
              <w:instrText xml:space="preserve"> PAGEREF _Toc461462495 \h </w:instrText>
            </w:r>
            <w:r>
              <w:rPr>
                <w:noProof/>
                <w:webHidden/>
              </w:rPr>
            </w:r>
            <w:r>
              <w:rPr>
                <w:noProof/>
                <w:webHidden/>
              </w:rPr>
              <w:fldChar w:fldCharType="separate"/>
            </w:r>
            <w:r>
              <w:rPr>
                <w:noProof/>
                <w:webHidden/>
              </w:rPr>
              <w:t>15</w:t>
            </w:r>
            <w:r>
              <w:rPr>
                <w:noProof/>
                <w:webHidden/>
              </w:rPr>
              <w:fldChar w:fldCharType="end"/>
            </w:r>
          </w:hyperlink>
        </w:p>
        <w:p w14:paraId="762FBCF2" w14:textId="77777777" w:rsidR="00856541" w:rsidRDefault="00856541">
          <w:pPr>
            <w:pStyle w:val="TOC1"/>
            <w:rPr>
              <w:rFonts w:asciiTheme="minorHAnsi" w:eastAsiaTheme="minorEastAsia" w:hAnsiTheme="minorHAnsi" w:cstheme="minorBidi"/>
              <w:b w:val="0"/>
              <w:bCs w:val="0"/>
              <w:caps w:val="0"/>
              <w:noProof/>
              <w:sz w:val="22"/>
              <w:szCs w:val="22"/>
            </w:rPr>
          </w:pPr>
          <w:hyperlink w:anchor="_Toc461462496" w:history="1">
            <w:r w:rsidRPr="004E17AD">
              <w:rPr>
                <w:rStyle w:val="Hyperlink"/>
                <w:noProof/>
              </w:rPr>
              <w:t>4</w:t>
            </w:r>
            <w:r>
              <w:rPr>
                <w:rFonts w:asciiTheme="minorHAnsi" w:eastAsiaTheme="minorEastAsia" w:hAnsiTheme="minorHAnsi" w:cstheme="minorBidi"/>
                <w:b w:val="0"/>
                <w:bCs w:val="0"/>
                <w:caps w:val="0"/>
                <w:noProof/>
                <w:sz w:val="22"/>
                <w:szCs w:val="22"/>
              </w:rPr>
              <w:tab/>
            </w:r>
            <w:r w:rsidRPr="004E17AD">
              <w:rPr>
                <w:rStyle w:val="Hyperlink"/>
                <w:noProof/>
              </w:rPr>
              <w:t>Data Requirements</w:t>
            </w:r>
            <w:r>
              <w:rPr>
                <w:noProof/>
                <w:webHidden/>
              </w:rPr>
              <w:tab/>
            </w:r>
            <w:r>
              <w:rPr>
                <w:noProof/>
                <w:webHidden/>
              </w:rPr>
              <w:fldChar w:fldCharType="begin"/>
            </w:r>
            <w:r>
              <w:rPr>
                <w:noProof/>
                <w:webHidden/>
              </w:rPr>
              <w:instrText xml:space="preserve"> PAGEREF _Toc461462496 \h </w:instrText>
            </w:r>
            <w:r>
              <w:rPr>
                <w:noProof/>
                <w:webHidden/>
              </w:rPr>
            </w:r>
            <w:r>
              <w:rPr>
                <w:noProof/>
                <w:webHidden/>
              </w:rPr>
              <w:fldChar w:fldCharType="separate"/>
            </w:r>
            <w:r>
              <w:rPr>
                <w:noProof/>
                <w:webHidden/>
              </w:rPr>
              <w:t>16</w:t>
            </w:r>
            <w:r>
              <w:rPr>
                <w:noProof/>
                <w:webHidden/>
              </w:rPr>
              <w:fldChar w:fldCharType="end"/>
            </w:r>
          </w:hyperlink>
        </w:p>
        <w:p w14:paraId="207091C4" w14:textId="77777777" w:rsidR="00856541" w:rsidRDefault="00856541">
          <w:pPr>
            <w:pStyle w:val="TOC2"/>
            <w:rPr>
              <w:rFonts w:asciiTheme="minorHAnsi" w:eastAsiaTheme="minorEastAsia" w:hAnsiTheme="minorHAnsi" w:cstheme="minorBidi"/>
              <w:smallCaps w:val="0"/>
              <w:noProof/>
              <w:sz w:val="22"/>
              <w:szCs w:val="22"/>
            </w:rPr>
          </w:pPr>
          <w:hyperlink w:anchor="_Toc461462497" w:history="1">
            <w:r w:rsidRPr="004E17AD">
              <w:rPr>
                <w:rStyle w:val="Hyperlink"/>
                <w:noProof/>
              </w:rPr>
              <w:t>4.1</w:t>
            </w:r>
            <w:r>
              <w:rPr>
                <w:rFonts w:asciiTheme="minorHAnsi" w:eastAsiaTheme="minorEastAsia" w:hAnsiTheme="minorHAnsi" w:cstheme="minorBidi"/>
                <w:smallCaps w:val="0"/>
                <w:noProof/>
                <w:sz w:val="22"/>
                <w:szCs w:val="22"/>
              </w:rPr>
              <w:tab/>
            </w:r>
            <w:r w:rsidRPr="004E17AD">
              <w:rPr>
                <w:rStyle w:val="Hyperlink"/>
                <w:noProof/>
              </w:rPr>
              <w:t>Data interdependencies</w:t>
            </w:r>
            <w:r>
              <w:rPr>
                <w:noProof/>
                <w:webHidden/>
              </w:rPr>
              <w:tab/>
            </w:r>
            <w:r>
              <w:rPr>
                <w:noProof/>
                <w:webHidden/>
              </w:rPr>
              <w:fldChar w:fldCharType="begin"/>
            </w:r>
            <w:r>
              <w:rPr>
                <w:noProof/>
                <w:webHidden/>
              </w:rPr>
              <w:instrText xml:space="preserve"> PAGEREF _Toc461462497 \h </w:instrText>
            </w:r>
            <w:r>
              <w:rPr>
                <w:noProof/>
                <w:webHidden/>
              </w:rPr>
            </w:r>
            <w:r>
              <w:rPr>
                <w:noProof/>
                <w:webHidden/>
              </w:rPr>
              <w:fldChar w:fldCharType="separate"/>
            </w:r>
            <w:r>
              <w:rPr>
                <w:noProof/>
                <w:webHidden/>
              </w:rPr>
              <w:t>16</w:t>
            </w:r>
            <w:r>
              <w:rPr>
                <w:noProof/>
                <w:webHidden/>
              </w:rPr>
              <w:fldChar w:fldCharType="end"/>
            </w:r>
          </w:hyperlink>
        </w:p>
        <w:p w14:paraId="1994DDCD" w14:textId="77777777" w:rsidR="00856541" w:rsidRDefault="00856541">
          <w:pPr>
            <w:pStyle w:val="TOC2"/>
            <w:rPr>
              <w:rFonts w:asciiTheme="minorHAnsi" w:eastAsiaTheme="minorEastAsia" w:hAnsiTheme="minorHAnsi" w:cstheme="minorBidi"/>
              <w:smallCaps w:val="0"/>
              <w:noProof/>
              <w:sz w:val="22"/>
              <w:szCs w:val="22"/>
            </w:rPr>
          </w:pPr>
          <w:hyperlink w:anchor="_Toc461462498" w:history="1">
            <w:r w:rsidRPr="004E17AD">
              <w:rPr>
                <w:rStyle w:val="Hyperlink"/>
                <w:noProof/>
              </w:rPr>
              <w:t>4.2</w:t>
            </w:r>
            <w:r>
              <w:rPr>
                <w:rFonts w:asciiTheme="minorHAnsi" w:eastAsiaTheme="minorEastAsia" w:hAnsiTheme="minorHAnsi" w:cstheme="minorBidi"/>
                <w:smallCaps w:val="0"/>
                <w:noProof/>
                <w:sz w:val="22"/>
                <w:szCs w:val="22"/>
              </w:rPr>
              <w:tab/>
            </w:r>
            <w:r w:rsidRPr="004E17AD">
              <w:rPr>
                <w:rStyle w:val="Hyperlink"/>
                <w:noProof/>
              </w:rPr>
              <w:t>Data flow diagram</w:t>
            </w:r>
            <w:r>
              <w:rPr>
                <w:noProof/>
                <w:webHidden/>
              </w:rPr>
              <w:tab/>
            </w:r>
            <w:r>
              <w:rPr>
                <w:noProof/>
                <w:webHidden/>
              </w:rPr>
              <w:fldChar w:fldCharType="begin"/>
            </w:r>
            <w:r>
              <w:rPr>
                <w:noProof/>
                <w:webHidden/>
              </w:rPr>
              <w:instrText xml:space="preserve"> PAGEREF _Toc461462498 \h </w:instrText>
            </w:r>
            <w:r>
              <w:rPr>
                <w:noProof/>
                <w:webHidden/>
              </w:rPr>
            </w:r>
            <w:r>
              <w:rPr>
                <w:noProof/>
                <w:webHidden/>
              </w:rPr>
              <w:fldChar w:fldCharType="separate"/>
            </w:r>
            <w:r>
              <w:rPr>
                <w:noProof/>
                <w:webHidden/>
              </w:rPr>
              <w:t>16</w:t>
            </w:r>
            <w:r>
              <w:rPr>
                <w:noProof/>
                <w:webHidden/>
              </w:rPr>
              <w:fldChar w:fldCharType="end"/>
            </w:r>
          </w:hyperlink>
        </w:p>
        <w:p w14:paraId="7F0DD3E4" w14:textId="77777777" w:rsidR="00856541" w:rsidRDefault="00856541">
          <w:pPr>
            <w:pStyle w:val="TOC2"/>
            <w:rPr>
              <w:rFonts w:asciiTheme="minorHAnsi" w:eastAsiaTheme="minorEastAsia" w:hAnsiTheme="minorHAnsi" w:cstheme="minorBidi"/>
              <w:smallCaps w:val="0"/>
              <w:noProof/>
              <w:sz w:val="22"/>
              <w:szCs w:val="22"/>
            </w:rPr>
          </w:pPr>
          <w:hyperlink w:anchor="_Toc461462499" w:history="1">
            <w:r w:rsidRPr="004E17AD">
              <w:rPr>
                <w:rStyle w:val="Hyperlink"/>
                <w:noProof/>
              </w:rPr>
              <w:t>4.3</w:t>
            </w:r>
            <w:r>
              <w:rPr>
                <w:rFonts w:asciiTheme="minorHAnsi" w:eastAsiaTheme="minorEastAsia" w:hAnsiTheme="minorHAnsi" w:cstheme="minorBidi"/>
                <w:smallCaps w:val="0"/>
                <w:noProof/>
                <w:sz w:val="22"/>
                <w:szCs w:val="22"/>
              </w:rPr>
              <w:tab/>
            </w:r>
            <w:r w:rsidRPr="004E17AD">
              <w:rPr>
                <w:rStyle w:val="Hyperlink"/>
                <w:noProof/>
              </w:rPr>
              <w:t>Data Resiliency</w:t>
            </w:r>
            <w:r>
              <w:rPr>
                <w:noProof/>
                <w:webHidden/>
              </w:rPr>
              <w:tab/>
            </w:r>
            <w:r>
              <w:rPr>
                <w:noProof/>
                <w:webHidden/>
              </w:rPr>
              <w:fldChar w:fldCharType="begin"/>
            </w:r>
            <w:r>
              <w:rPr>
                <w:noProof/>
                <w:webHidden/>
              </w:rPr>
              <w:instrText xml:space="preserve"> PAGEREF _Toc461462499 \h </w:instrText>
            </w:r>
            <w:r>
              <w:rPr>
                <w:noProof/>
                <w:webHidden/>
              </w:rPr>
            </w:r>
            <w:r>
              <w:rPr>
                <w:noProof/>
                <w:webHidden/>
              </w:rPr>
              <w:fldChar w:fldCharType="separate"/>
            </w:r>
            <w:r>
              <w:rPr>
                <w:noProof/>
                <w:webHidden/>
              </w:rPr>
              <w:t>17</w:t>
            </w:r>
            <w:r>
              <w:rPr>
                <w:noProof/>
                <w:webHidden/>
              </w:rPr>
              <w:fldChar w:fldCharType="end"/>
            </w:r>
          </w:hyperlink>
        </w:p>
        <w:p w14:paraId="5086CA89" w14:textId="77777777" w:rsidR="00856541" w:rsidRDefault="00856541">
          <w:pPr>
            <w:pStyle w:val="TOC2"/>
            <w:rPr>
              <w:rFonts w:asciiTheme="minorHAnsi" w:eastAsiaTheme="minorEastAsia" w:hAnsiTheme="minorHAnsi" w:cstheme="minorBidi"/>
              <w:smallCaps w:val="0"/>
              <w:noProof/>
              <w:sz w:val="22"/>
              <w:szCs w:val="22"/>
            </w:rPr>
          </w:pPr>
          <w:hyperlink w:anchor="_Toc461462500" w:history="1">
            <w:r w:rsidRPr="004E17AD">
              <w:rPr>
                <w:rStyle w:val="Hyperlink"/>
                <w:noProof/>
              </w:rPr>
              <w:t>4.4</w:t>
            </w:r>
            <w:r>
              <w:rPr>
                <w:rFonts w:asciiTheme="minorHAnsi" w:eastAsiaTheme="minorEastAsia" w:hAnsiTheme="minorHAnsi" w:cstheme="minorBidi"/>
                <w:smallCaps w:val="0"/>
                <w:noProof/>
                <w:sz w:val="22"/>
                <w:szCs w:val="22"/>
              </w:rPr>
              <w:tab/>
            </w:r>
            <w:r w:rsidRPr="004E17AD">
              <w:rPr>
                <w:rStyle w:val="Hyperlink"/>
                <w:noProof/>
              </w:rPr>
              <w:t>Data Input / Output</w:t>
            </w:r>
            <w:r>
              <w:rPr>
                <w:noProof/>
                <w:webHidden/>
              </w:rPr>
              <w:tab/>
            </w:r>
            <w:r>
              <w:rPr>
                <w:noProof/>
                <w:webHidden/>
              </w:rPr>
              <w:fldChar w:fldCharType="begin"/>
            </w:r>
            <w:r>
              <w:rPr>
                <w:noProof/>
                <w:webHidden/>
              </w:rPr>
              <w:instrText xml:space="preserve"> PAGEREF _Toc461462500 \h </w:instrText>
            </w:r>
            <w:r>
              <w:rPr>
                <w:noProof/>
                <w:webHidden/>
              </w:rPr>
            </w:r>
            <w:r>
              <w:rPr>
                <w:noProof/>
                <w:webHidden/>
              </w:rPr>
              <w:fldChar w:fldCharType="separate"/>
            </w:r>
            <w:r>
              <w:rPr>
                <w:noProof/>
                <w:webHidden/>
              </w:rPr>
              <w:t>18</w:t>
            </w:r>
            <w:r>
              <w:rPr>
                <w:noProof/>
                <w:webHidden/>
              </w:rPr>
              <w:fldChar w:fldCharType="end"/>
            </w:r>
          </w:hyperlink>
        </w:p>
        <w:p w14:paraId="5E14DB96" w14:textId="77777777" w:rsidR="00856541" w:rsidRDefault="00856541">
          <w:pPr>
            <w:pStyle w:val="TOC2"/>
            <w:rPr>
              <w:rFonts w:asciiTheme="minorHAnsi" w:eastAsiaTheme="minorEastAsia" w:hAnsiTheme="minorHAnsi" w:cstheme="minorBidi"/>
              <w:smallCaps w:val="0"/>
              <w:noProof/>
              <w:sz w:val="22"/>
              <w:szCs w:val="22"/>
            </w:rPr>
          </w:pPr>
          <w:hyperlink w:anchor="_Toc461462501" w:history="1">
            <w:r w:rsidRPr="004E17AD">
              <w:rPr>
                <w:rStyle w:val="Hyperlink"/>
                <w:noProof/>
              </w:rPr>
              <w:t>4.5</w:t>
            </w:r>
            <w:r>
              <w:rPr>
                <w:rFonts w:asciiTheme="minorHAnsi" w:eastAsiaTheme="minorEastAsia" w:hAnsiTheme="minorHAnsi" w:cstheme="minorBidi"/>
                <w:smallCaps w:val="0"/>
                <w:noProof/>
                <w:sz w:val="22"/>
                <w:szCs w:val="22"/>
              </w:rPr>
              <w:tab/>
            </w:r>
            <w:r w:rsidRPr="004E17AD">
              <w:rPr>
                <w:rStyle w:val="Hyperlink"/>
                <w:noProof/>
              </w:rPr>
              <w:t>Data Security Requirements</w:t>
            </w:r>
            <w:r>
              <w:rPr>
                <w:noProof/>
                <w:webHidden/>
              </w:rPr>
              <w:tab/>
            </w:r>
            <w:r>
              <w:rPr>
                <w:noProof/>
                <w:webHidden/>
              </w:rPr>
              <w:fldChar w:fldCharType="begin"/>
            </w:r>
            <w:r>
              <w:rPr>
                <w:noProof/>
                <w:webHidden/>
              </w:rPr>
              <w:instrText xml:space="preserve"> PAGEREF _Toc461462501 \h </w:instrText>
            </w:r>
            <w:r>
              <w:rPr>
                <w:noProof/>
                <w:webHidden/>
              </w:rPr>
            </w:r>
            <w:r>
              <w:rPr>
                <w:noProof/>
                <w:webHidden/>
              </w:rPr>
              <w:fldChar w:fldCharType="separate"/>
            </w:r>
            <w:r>
              <w:rPr>
                <w:noProof/>
                <w:webHidden/>
              </w:rPr>
              <w:t>19</w:t>
            </w:r>
            <w:r>
              <w:rPr>
                <w:noProof/>
                <w:webHidden/>
              </w:rPr>
              <w:fldChar w:fldCharType="end"/>
            </w:r>
          </w:hyperlink>
        </w:p>
        <w:p w14:paraId="6138DFF5" w14:textId="77777777" w:rsidR="00856541" w:rsidRDefault="00856541">
          <w:pPr>
            <w:pStyle w:val="TOC2"/>
            <w:rPr>
              <w:rFonts w:asciiTheme="minorHAnsi" w:eastAsiaTheme="minorEastAsia" w:hAnsiTheme="minorHAnsi" w:cstheme="minorBidi"/>
              <w:smallCaps w:val="0"/>
              <w:noProof/>
              <w:sz w:val="22"/>
              <w:szCs w:val="22"/>
            </w:rPr>
          </w:pPr>
          <w:hyperlink w:anchor="_Toc461462502" w:history="1">
            <w:r w:rsidRPr="004E17AD">
              <w:rPr>
                <w:rStyle w:val="Hyperlink"/>
                <w:noProof/>
              </w:rPr>
              <w:t>4.6</w:t>
            </w:r>
            <w:r>
              <w:rPr>
                <w:rFonts w:asciiTheme="minorHAnsi" w:eastAsiaTheme="minorEastAsia" w:hAnsiTheme="minorHAnsi" w:cstheme="minorBidi"/>
                <w:smallCaps w:val="0"/>
                <w:noProof/>
                <w:sz w:val="22"/>
                <w:szCs w:val="22"/>
              </w:rPr>
              <w:tab/>
            </w:r>
            <w:r w:rsidRPr="004E17AD">
              <w:rPr>
                <w:rStyle w:val="Hyperlink"/>
                <w:noProof/>
              </w:rPr>
              <w:t>Eligibility Criteria</w:t>
            </w:r>
            <w:r>
              <w:rPr>
                <w:noProof/>
                <w:webHidden/>
              </w:rPr>
              <w:tab/>
            </w:r>
            <w:r>
              <w:rPr>
                <w:noProof/>
                <w:webHidden/>
              </w:rPr>
              <w:fldChar w:fldCharType="begin"/>
            </w:r>
            <w:r>
              <w:rPr>
                <w:noProof/>
                <w:webHidden/>
              </w:rPr>
              <w:instrText xml:space="preserve"> PAGEREF _Toc461462502 \h </w:instrText>
            </w:r>
            <w:r>
              <w:rPr>
                <w:noProof/>
                <w:webHidden/>
              </w:rPr>
            </w:r>
            <w:r>
              <w:rPr>
                <w:noProof/>
                <w:webHidden/>
              </w:rPr>
              <w:fldChar w:fldCharType="separate"/>
            </w:r>
            <w:r>
              <w:rPr>
                <w:noProof/>
                <w:webHidden/>
              </w:rPr>
              <w:t>19</w:t>
            </w:r>
            <w:r>
              <w:rPr>
                <w:noProof/>
                <w:webHidden/>
              </w:rPr>
              <w:fldChar w:fldCharType="end"/>
            </w:r>
          </w:hyperlink>
        </w:p>
        <w:p w14:paraId="5DF4AB5E" w14:textId="77777777" w:rsidR="00856541" w:rsidRDefault="00856541">
          <w:pPr>
            <w:pStyle w:val="TOC1"/>
            <w:rPr>
              <w:rFonts w:asciiTheme="minorHAnsi" w:eastAsiaTheme="minorEastAsia" w:hAnsiTheme="minorHAnsi" w:cstheme="minorBidi"/>
              <w:b w:val="0"/>
              <w:bCs w:val="0"/>
              <w:caps w:val="0"/>
              <w:noProof/>
              <w:sz w:val="22"/>
              <w:szCs w:val="22"/>
            </w:rPr>
          </w:pPr>
          <w:hyperlink w:anchor="_Toc461462503" w:history="1">
            <w:r w:rsidRPr="004E17AD">
              <w:rPr>
                <w:rStyle w:val="Hyperlink"/>
                <w:noProof/>
              </w:rPr>
              <w:t>5</w:t>
            </w:r>
            <w:r>
              <w:rPr>
                <w:rFonts w:asciiTheme="minorHAnsi" w:eastAsiaTheme="minorEastAsia" w:hAnsiTheme="minorHAnsi" w:cstheme="minorBidi"/>
                <w:b w:val="0"/>
                <w:bCs w:val="0"/>
                <w:caps w:val="0"/>
                <w:noProof/>
                <w:sz w:val="22"/>
                <w:szCs w:val="22"/>
              </w:rPr>
              <w:tab/>
            </w:r>
            <w:r w:rsidRPr="004E17AD">
              <w:rPr>
                <w:rStyle w:val="Hyperlink"/>
                <w:noProof/>
              </w:rPr>
              <w:t>Functional Testing</w:t>
            </w:r>
            <w:r>
              <w:rPr>
                <w:noProof/>
                <w:webHidden/>
              </w:rPr>
              <w:tab/>
            </w:r>
            <w:r>
              <w:rPr>
                <w:noProof/>
                <w:webHidden/>
              </w:rPr>
              <w:fldChar w:fldCharType="begin"/>
            </w:r>
            <w:r>
              <w:rPr>
                <w:noProof/>
                <w:webHidden/>
              </w:rPr>
              <w:instrText xml:space="preserve"> PAGEREF _Toc461462503 \h </w:instrText>
            </w:r>
            <w:r>
              <w:rPr>
                <w:noProof/>
                <w:webHidden/>
              </w:rPr>
            </w:r>
            <w:r>
              <w:rPr>
                <w:noProof/>
                <w:webHidden/>
              </w:rPr>
              <w:fldChar w:fldCharType="separate"/>
            </w:r>
            <w:r>
              <w:rPr>
                <w:noProof/>
                <w:webHidden/>
              </w:rPr>
              <w:t>19</w:t>
            </w:r>
            <w:r>
              <w:rPr>
                <w:noProof/>
                <w:webHidden/>
              </w:rPr>
              <w:fldChar w:fldCharType="end"/>
            </w:r>
          </w:hyperlink>
        </w:p>
        <w:p w14:paraId="0E5F2E89" w14:textId="77777777" w:rsidR="00856541" w:rsidRDefault="00856541">
          <w:pPr>
            <w:pStyle w:val="TOC2"/>
            <w:rPr>
              <w:rFonts w:asciiTheme="minorHAnsi" w:eastAsiaTheme="minorEastAsia" w:hAnsiTheme="minorHAnsi" w:cstheme="minorBidi"/>
              <w:smallCaps w:val="0"/>
              <w:noProof/>
              <w:sz w:val="22"/>
              <w:szCs w:val="22"/>
            </w:rPr>
          </w:pPr>
          <w:hyperlink w:anchor="_Toc461462504" w:history="1">
            <w:r w:rsidRPr="004E17AD">
              <w:rPr>
                <w:rStyle w:val="Hyperlink"/>
                <w:noProof/>
              </w:rPr>
              <w:t>5.1</w:t>
            </w:r>
            <w:r>
              <w:rPr>
                <w:rFonts w:asciiTheme="minorHAnsi" w:eastAsiaTheme="minorEastAsia" w:hAnsiTheme="minorHAnsi" w:cstheme="minorBidi"/>
                <w:smallCaps w:val="0"/>
                <w:noProof/>
                <w:sz w:val="22"/>
                <w:szCs w:val="22"/>
              </w:rPr>
              <w:tab/>
            </w:r>
            <w:r w:rsidRPr="004E17AD">
              <w:rPr>
                <w:rStyle w:val="Hyperlink"/>
                <w:noProof/>
              </w:rPr>
              <w:t>Testing Overview</w:t>
            </w:r>
            <w:r>
              <w:rPr>
                <w:noProof/>
                <w:webHidden/>
              </w:rPr>
              <w:tab/>
            </w:r>
            <w:r>
              <w:rPr>
                <w:noProof/>
                <w:webHidden/>
              </w:rPr>
              <w:fldChar w:fldCharType="begin"/>
            </w:r>
            <w:r>
              <w:rPr>
                <w:noProof/>
                <w:webHidden/>
              </w:rPr>
              <w:instrText xml:space="preserve"> PAGEREF _Toc461462504 \h </w:instrText>
            </w:r>
            <w:r>
              <w:rPr>
                <w:noProof/>
                <w:webHidden/>
              </w:rPr>
            </w:r>
            <w:r>
              <w:rPr>
                <w:noProof/>
                <w:webHidden/>
              </w:rPr>
              <w:fldChar w:fldCharType="separate"/>
            </w:r>
            <w:r>
              <w:rPr>
                <w:noProof/>
                <w:webHidden/>
              </w:rPr>
              <w:t>19</w:t>
            </w:r>
            <w:r>
              <w:rPr>
                <w:noProof/>
                <w:webHidden/>
              </w:rPr>
              <w:fldChar w:fldCharType="end"/>
            </w:r>
          </w:hyperlink>
        </w:p>
        <w:p w14:paraId="7488FB22"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505" w:history="1">
            <w:r w:rsidRPr="004E17AD">
              <w:rPr>
                <w:rStyle w:val="Hyperlink"/>
                <w:noProof/>
              </w:rPr>
              <w:t>5.1.1</w:t>
            </w:r>
            <w:r>
              <w:rPr>
                <w:rFonts w:asciiTheme="minorHAnsi" w:eastAsiaTheme="minorEastAsia" w:hAnsiTheme="minorHAnsi" w:cstheme="minorBidi"/>
                <w:i w:val="0"/>
                <w:iCs w:val="0"/>
                <w:noProof/>
                <w:sz w:val="22"/>
                <w:szCs w:val="22"/>
              </w:rPr>
              <w:tab/>
            </w:r>
            <w:r w:rsidRPr="004E17AD">
              <w:rPr>
                <w:rStyle w:val="Hyperlink"/>
                <w:noProof/>
              </w:rPr>
              <w:t>Unit Test Scenarios</w:t>
            </w:r>
            <w:r>
              <w:rPr>
                <w:noProof/>
                <w:webHidden/>
              </w:rPr>
              <w:tab/>
            </w:r>
            <w:r>
              <w:rPr>
                <w:noProof/>
                <w:webHidden/>
              </w:rPr>
              <w:fldChar w:fldCharType="begin"/>
            </w:r>
            <w:r>
              <w:rPr>
                <w:noProof/>
                <w:webHidden/>
              </w:rPr>
              <w:instrText xml:space="preserve"> PAGEREF _Toc461462505 \h </w:instrText>
            </w:r>
            <w:r>
              <w:rPr>
                <w:noProof/>
                <w:webHidden/>
              </w:rPr>
            </w:r>
            <w:r>
              <w:rPr>
                <w:noProof/>
                <w:webHidden/>
              </w:rPr>
              <w:fldChar w:fldCharType="separate"/>
            </w:r>
            <w:r>
              <w:rPr>
                <w:noProof/>
                <w:webHidden/>
              </w:rPr>
              <w:t>19</w:t>
            </w:r>
            <w:r>
              <w:rPr>
                <w:noProof/>
                <w:webHidden/>
              </w:rPr>
              <w:fldChar w:fldCharType="end"/>
            </w:r>
          </w:hyperlink>
        </w:p>
        <w:p w14:paraId="46173E7D"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506" w:history="1">
            <w:r w:rsidRPr="004E17AD">
              <w:rPr>
                <w:rStyle w:val="Hyperlink"/>
                <w:noProof/>
              </w:rPr>
              <w:t>5.1.2</w:t>
            </w:r>
            <w:r>
              <w:rPr>
                <w:rFonts w:asciiTheme="minorHAnsi" w:eastAsiaTheme="minorEastAsia" w:hAnsiTheme="minorHAnsi" w:cstheme="minorBidi"/>
                <w:i w:val="0"/>
                <w:iCs w:val="0"/>
                <w:noProof/>
                <w:sz w:val="22"/>
                <w:szCs w:val="22"/>
              </w:rPr>
              <w:tab/>
            </w:r>
            <w:r w:rsidRPr="004E17AD">
              <w:rPr>
                <w:rStyle w:val="Hyperlink"/>
                <w:noProof/>
              </w:rPr>
              <w:t>Positive Acceptance Test Scenarios</w:t>
            </w:r>
            <w:r>
              <w:rPr>
                <w:noProof/>
                <w:webHidden/>
              </w:rPr>
              <w:tab/>
            </w:r>
            <w:r>
              <w:rPr>
                <w:noProof/>
                <w:webHidden/>
              </w:rPr>
              <w:fldChar w:fldCharType="begin"/>
            </w:r>
            <w:r>
              <w:rPr>
                <w:noProof/>
                <w:webHidden/>
              </w:rPr>
              <w:instrText xml:space="preserve"> PAGEREF _Toc461462506 \h </w:instrText>
            </w:r>
            <w:r>
              <w:rPr>
                <w:noProof/>
                <w:webHidden/>
              </w:rPr>
            </w:r>
            <w:r>
              <w:rPr>
                <w:noProof/>
                <w:webHidden/>
              </w:rPr>
              <w:fldChar w:fldCharType="separate"/>
            </w:r>
            <w:r>
              <w:rPr>
                <w:noProof/>
                <w:webHidden/>
              </w:rPr>
              <w:t>20</w:t>
            </w:r>
            <w:r>
              <w:rPr>
                <w:noProof/>
                <w:webHidden/>
              </w:rPr>
              <w:fldChar w:fldCharType="end"/>
            </w:r>
          </w:hyperlink>
        </w:p>
        <w:p w14:paraId="04C5140F" w14:textId="77777777" w:rsidR="00856541" w:rsidRDefault="00856541">
          <w:pPr>
            <w:pStyle w:val="TOC3"/>
            <w:tabs>
              <w:tab w:val="left" w:pos="1200"/>
              <w:tab w:val="right" w:leader="dot" w:pos="9352"/>
            </w:tabs>
            <w:rPr>
              <w:rFonts w:asciiTheme="minorHAnsi" w:eastAsiaTheme="minorEastAsia" w:hAnsiTheme="minorHAnsi" w:cstheme="minorBidi"/>
              <w:i w:val="0"/>
              <w:iCs w:val="0"/>
              <w:noProof/>
              <w:sz w:val="22"/>
              <w:szCs w:val="22"/>
            </w:rPr>
          </w:pPr>
          <w:hyperlink w:anchor="_Toc461462507" w:history="1">
            <w:r w:rsidRPr="004E17AD">
              <w:rPr>
                <w:rStyle w:val="Hyperlink"/>
                <w:noProof/>
              </w:rPr>
              <w:t>5.1.3</w:t>
            </w:r>
            <w:r>
              <w:rPr>
                <w:rFonts w:asciiTheme="minorHAnsi" w:eastAsiaTheme="minorEastAsia" w:hAnsiTheme="minorHAnsi" w:cstheme="minorBidi"/>
                <w:i w:val="0"/>
                <w:iCs w:val="0"/>
                <w:noProof/>
                <w:sz w:val="22"/>
                <w:szCs w:val="22"/>
              </w:rPr>
              <w:tab/>
            </w:r>
            <w:r w:rsidRPr="004E17AD">
              <w:rPr>
                <w:rStyle w:val="Hyperlink"/>
                <w:noProof/>
              </w:rPr>
              <w:t>Negative Acceptance Test Scenarios</w:t>
            </w:r>
            <w:r>
              <w:rPr>
                <w:noProof/>
                <w:webHidden/>
              </w:rPr>
              <w:tab/>
            </w:r>
            <w:r>
              <w:rPr>
                <w:noProof/>
                <w:webHidden/>
              </w:rPr>
              <w:fldChar w:fldCharType="begin"/>
            </w:r>
            <w:r>
              <w:rPr>
                <w:noProof/>
                <w:webHidden/>
              </w:rPr>
              <w:instrText xml:space="preserve"> PAGEREF _Toc461462507 \h </w:instrText>
            </w:r>
            <w:r>
              <w:rPr>
                <w:noProof/>
                <w:webHidden/>
              </w:rPr>
            </w:r>
            <w:r>
              <w:rPr>
                <w:noProof/>
                <w:webHidden/>
              </w:rPr>
              <w:fldChar w:fldCharType="separate"/>
            </w:r>
            <w:r>
              <w:rPr>
                <w:noProof/>
                <w:webHidden/>
              </w:rPr>
              <w:t>20</w:t>
            </w:r>
            <w:r>
              <w:rPr>
                <w:noProof/>
                <w:webHidden/>
              </w:rPr>
              <w:fldChar w:fldCharType="end"/>
            </w:r>
          </w:hyperlink>
        </w:p>
        <w:p w14:paraId="7207BD14" w14:textId="51E13522" w:rsidR="000721B2" w:rsidRDefault="00714027">
          <w:r w:rsidRPr="00AB12AB">
            <w:rPr>
              <w:b/>
              <w:bCs/>
              <w:caps/>
              <w:szCs w:val="24"/>
            </w:rPr>
            <w:fldChar w:fldCharType="end"/>
          </w:r>
        </w:p>
      </w:sdtContent>
    </w:sdt>
    <w:p w14:paraId="083D007C" w14:textId="77777777" w:rsidR="005659DC" w:rsidRDefault="005659DC"/>
    <w:p w14:paraId="1BDC28F2" w14:textId="0E1A8934" w:rsidR="001C088E" w:rsidRDefault="001C088E">
      <w:pPr>
        <w:rPr>
          <w:sz w:val="28"/>
        </w:rPr>
      </w:pPr>
    </w:p>
    <w:p w14:paraId="1AC851B7" w14:textId="1EC9D73C" w:rsidR="00706AF6" w:rsidRDefault="00B33ED4" w:rsidP="009F70B0">
      <w:pPr>
        <w:pStyle w:val="Heading1"/>
      </w:pPr>
      <w:bookmarkStart w:id="0" w:name="_Toc461462476"/>
      <w:r>
        <w:t>Overview</w:t>
      </w:r>
      <w:bookmarkEnd w:id="0"/>
      <w:r w:rsidR="00E67D8B">
        <w:t xml:space="preserve">   </w:t>
      </w:r>
    </w:p>
    <w:p w14:paraId="11F3AAEE" w14:textId="03348856" w:rsidR="002D0A8F" w:rsidRDefault="00C80829" w:rsidP="0047511A">
      <w:pPr>
        <w:pStyle w:val="Heading3"/>
      </w:pPr>
      <w:bookmarkStart w:id="1" w:name="_Toc461462477"/>
      <w:r>
        <w:t>Functional Overview</w:t>
      </w:r>
      <w:bookmarkEnd w:id="1"/>
      <w:r w:rsidR="00E67D8B">
        <w:t xml:space="preserve">   </w:t>
      </w:r>
    </w:p>
    <w:p w14:paraId="4BF130F2" w14:textId="77777777" w:rsidR="00E67D8B" w:rsidRDefault="00E67D8B" w:rsidP="00E67D8B"/>
    <w:p w14:paraId="7EEF8E80" w14:textId="77777777" w:rsidR="00E67D8B" w:rsidRPr="003763C1" w:rsidRDefault="00E67D8B" w:rsidP="00E67D8B">
      <w:pPr>
        <w:rPr>
          <w:color w:val="E36C0A" w:themeColor="accent6" w:themeShade="BF"/>
          <w:sz w:val="22"/>
          <w:szCs w:val="22"/>
        </w:rPr>
      </w:pPr>
      <w:r w:rsidRPr="003763C1">
        <w:rPr>
          <w:color w:val="E36C0A" w:themeColor="accent6" w:themeShade="BF"/>
          <w:sz w:val="22"/>
          <w:szCs w:val="22"/>
        </w:rPr>
        <w:t xml:space="preserve">           &lt;Business Analysts&gt;</w:t>
      </w:r>
    </w:p>
    <w:p w14:paraId="473AB57E" w14:textId="77777777" w:rsidR="003363D6" w:rsidRDefault="003363D6" w:rsidP="003363D6"/>
    <w:p w14:paraId="1944EF52" w14:textId="0001C627" w:rsidR="00632E86" w:rsidRDefault="00632E86" w:rsidP="00632E86">
      <w:pPr>
        <w:tabs>
          <w:tab w:val="num" w:pos="540"/>
        </w:tabs>
        <w:rPr>
          <w:color w:val="548DD4" w:themeColor="text2" w:themeTint="99"/>
          <w:sz w:val="22"/>
          <w:szCs w:val="22"/>
        </w:rPr>
      </w:pPr>
      <w:r>
        <w:tab/>
      </w:r>
    </w:p>
    <w:p w14:paraId="4C74B19D" w14:textId="33CEA2B6" w:rsidR="00632E86" w:rsidRPr="003363D6" w:rsidRDefault="00632E86" w:rsidP="003363D6"/>
    <w:p w14:paraId="32517951" w14:textId="77777777" w:rsidR="00B5269A" w:rsidRDefault="00B5269A" w:rsidP="00B5269A">
      <w:pPr>
        <w:tabs>
          <w:tab w:val="num" w:pos="540"/>
        </w:tabs>
        <w:ind w:left="576"/>
        <w:rPr>
          <w:color w:val="548DD4" w:themeColor="text2" w:themeTint="99"/>
          <w:sz w:val="22"/>
          <w:szCs w:val="22"/>
        </w:rPr>
      </w:pPr>
      <w:r w:rsidRPr="00B5269A">
        <w:rPr>
          <w:color w:val="548DD4" w:themeColor="text2" w:themeTint="99"/>
          <w:sz w:val="22"/>
          <w:szCs w:val="22"/>
        </w:rPr>
        <w:t xml:space="preserve">&lt;Provide high level business view about this </w:t>
      </w:r>
      <w:r w:rsidR="000D5714">
        <w:rPr>
          <w:color w:val="548DD4" w:themeColor="text2" w:themeTint="99"/>
          <w:sz w:val="22"/>
          <w:szCs w:val="22"/>
        </w:rPr>
        <w:t>integration. Explain how does this integration fits into larger strategy, overall goals at POD / or at major business function level.</w:t>
      </w:r>
    </w:p>
    <w:p w14:paraId="7AA7EA65" w14:textId="77777777" w:rsidR="000D5714" w:rsidRDefault="000D5714" w:rsidP="00B5269A">
      <w:pPr>
        <w:tabs>
          <w:tab w:val="num" w:pos="540"/>
        </w:tabs>
        <w:ind w:left="576"/>
        <w:rPr>
          <w:color w:val="548DD4" w:themeColor="text2" w:themeTint="99"/>
          <w:sz w:val="22"/>
          <w:szCs w:val="22"/>
        </w:rPr>
      </w:pPr>
    </w:p>
    <w:p w14:paraId="16D819F5" w14:textId="77777777" w:rsidR="000D5714" w:rsidRDefault="000D5714" w:rsidP="00B5269A">
      <w:pPr>
        <w:tabs>
          <w:tab w:val="num" w:pos="540"/>
        </w:tabs>
        <w:ind w:left="576"/>
        <w:rPr>
          <w:color w:val="548DD4" w:themeColor="text2" w:themeTint="99"/>
          <w:sz w:val="22"/>
          <w:szCs w:val="22"/>
        </w:rPr>
      </w:pPr>
      <w:r>
        <w:rPr>
          <w:color w:val="548DD4" w:themeColor="text2" w:themeTint="99"/>
          <w:sz w:val="22"/>
          <w:szCs w:val="22"/>
        </w:rPr>
        <w:t xml:space="preserve">If driving factor for </w:t>
      </w:r>
      <w:r w:rsidR="00AE13FC">
        <w:rPr>
          <w:color w:val="548DD4" w:themeColor="text2" w:themeTint="99"/>
          <w:sz w:val="22"/>
          <w:szCs w:val="22"/>
        </w:rPr>
        <w:t xml:space="preserve">the </w:t>
      </w:r>
      <w:r>
        <w:rPr>
          <w:color w:val="548DD4" w:themeColor="text2" w:themeTint="99"/>
          <w:sz w:val="22"/>
          <w:szCs w:val="22"/>
        </w:rPr>
        <w:t xml:space="preserve">integration to align with Vendors/ Partners </w:t>
      </w:r>
      <w:r w:rsidR="00AE13FC">
        <w:rPr>
          <w:color w:val="548DD4" w:themeColor="text2" w:themeTint="99"/>
          <w:sz w:val="22"/>
          <w:szCs w:val="22"/>
        </w:rPr>
        <w:t xml:space="preserve">changes / strategy (or even to overcome </w:t>
      </w:r>
      <w:r w:rsidR="00566E1B">
        <w:rPr>
          <w:color w:val="548DD4" w:themeColor="text2" w:themeTint="99"/>
          <w:sz w:val="22"/>
          <w:szCs w:val="22"/>
        </w:rPr>
        <w:t>limitations)</w:t>
      </w:r>
      <w:r w:rsidR="00AE13FC">
        <w:rPr>
          <w:color w:val="548DD4" w:themeColor="text2" w:themeTint="99"/>
          <w:sz w:val="22"/>
          <w:szCs w:val="22"/>
        </w:rPr>
        <w:t xml:space="preserve"> please specify.</w:t>
      </w:r>
    </w:p>
    <w:p w14:paraId="7B6889D1" w14:textId="77777777" w:rsidR="00AE13FC" w:rsidRPr="00B5269A" w:rsidRDefault="00AE13FC" w:rsidP="00B5269A">
      <w:pPr>
        <w:tabs>
          <w:tab w:val="num" w:pos="540"/>
        </w:tabs>
        <w:ind w:left="576"/>
        <w:rPr>
          <w:color w:val="548DD4" w:themeColor="text2" w:themeTint="99"/>
          <w:sz w:val="22"/>
          <w:szCs w:val="22"/>
        </w:rPr>
      </w:pPr>
    </w:p>
    <w:p w14:paraId="345A53F2" w14:textId="0DD9DC97" w:rsidR="002942E7" w:rsidRDefault="002942E7" w:rsidP="002942E7">
      <w:pPr>
        <w:tabs>
          <w:tab w:val="num" w:pos="540"/>
        </w:tabs>
        <w:ind w:left="540"/>
        <w:rPr>
          <w:color w:val="548DD4" w:themeColor="text2" w:themeTint="99"/>
          <w:sz w:val="22"/>
          <w:szCs w:val="22"/>
        </w:rPr>
      </w:pPr>
      <w:r w:rsidRPr="00632E86">
        <w:rPr>
          <w:color w:val="548DD4" w:themeColor="text2" w:themeTint="99"/>
          <w:sz w:val="22"/>
          <w:szCs w:val="22"/>
        </w:rPr>
        <w:t xml:space="preserve">The section </w:t>
      </w:r>
      <w:r>
        <w:rPr>
          <w:color w:val="548DD4" w:themeColor="text2" w:themeTint="99"/>
          <w:sz w:val="22"/>
          <w:szCs w:val="22"/>
        </w:rPr>
        <w:t xml:space="preserve">information also could be / </w:t>
      </w:r>
      <w:r w:rsidRPr="00632E86">
        <w:rPr>
          <w:color w:val="548DD4" w:themeColor="text2" w:themeTint="99"/>
          <w:sz w:val="22"/>
          <w:szCs w:val="22"/>
        </w:rPr>
        <w:t>should be pulled from the “project charter</w:t>
      </w:r>
      <w:r w:rsidR="00D1300C" w:rsidRPr="00632E86">
        <w:rPr>
          <w:color w:val="548DD4" w:themeColor="text2" w:themeTint="99"/>
          <w:sz w:val="22"/>
          <w:szCs w:val="22"/>
        </w:rPr>
        <w:t>” and</w:t>
      </w:r>
      <w:r w:rsidRPr="00632E86">
        <w:rPr>
          <w:color w:val="548DD4" w:themeColor="text2" w:themeTint="99"/>
          <w:sz w:val="22"/>
          <w:szCs w:val="22"/>
        </w:rPr>
        <w:t xml:space="preserve"> not recreated and new info—</w:t>
      </w:r>
    </w:p>
    <w:p w14:paraId="102D491B" w14:textId="77777777" w:rsidR="002942E7" w:rsidRDefault="002942E7" w:rsidP="00B5269A">
      <w:pPr>
        <w:tabs>
          <w:tab w:val="num" w:pos="540"/>
        </w:tabs>
        <w:ind w:left="576"/>
        <w:rPr>
          <w:color w:val="548DD4" w:themeColor="text2" w:themeTint="99"/>
          <w:sz w:val="22"/>
          <w:szCs w:val="22"/>
        </w:rPr>
      </w:pPr>
    </w:p>
    <w:p w14:paraId="747C1181" w14:textId="77777777" w:rsidR="0007541C" w:rsidRDefault="00B5269A" w:rsidP="00B5269A">
      <w:pPr>
        <w:tabs>
          <w:tab w:val="num" w:pos="540"/>
        </w:tabs>
        <w:ind w:left="576"/>
        <w:rPr>
          <w:color w:val="548DD4" w:themeColor="text2" w:themeTint="99"/>
          <w:sz w:val="22"/>
          <w:szCs w:val="22"/>
        </w:rPr>
      </w:pPr>
      <w:r w:rsidRPr="00B5269A">
        <w:rPr>
          <w:color w:val="548DD4" w:themeColor="text2" w:themeTint="99"/>
          <w:sz w:val="22"/>
          <w:szCs w:val="22"/>
        </w:rPr>
        <w:t>This could be a link to Executive summary document created at Vendor or Partner level or even at POD / Business Process level</w:t>
      </w:r>
      <w:r w:rsidR="0007541C">
        <w:rPr>
          <w:color w:val="548DD4" w:themeColor="text2" w:themeTint="99"/>
          <w:sz w:val="22"/>
          <w:szCs w:val="22"/>
        </w:rPr>
        <w:t xml:space="preserve"> or </w:t>
      </w:r>
    </w:p>
    <w:p w14:paraId="56B8885C" w14:textId="77777777" w:rsidR="00B5269A" w:rsidRDefault="00566E1B" w:rsidP="00B5269A">
      <w:pPr>
        <w:tabs>
          <w:tab w:val="num" w:pos="540"/>
        </w:tabs>
        <w:ind w:left="576"/>
        <w:rPr>
          <w:color w:val="548DD4" w:themeColor="text2" w:themeTint="99"/>
          <w:sz w:val="22"/>
          <w:szCs w:val="22"/>
        </w:rPr>
      </w:pPr>
      <w:r>
        <w:rPr>
          <w:color w:val="548DD4" w:themeColor="text2" w:themeTint="99"/>
          <w:sz w:val="22"/>
          <w:szCs w:val="22"/>
        </w:rPr>
        <w:t>Could</w:t>
      </w:r>
      <w:r w:rsidR="0007541C">
        <w:rPr>
          <w:color w:val="548DD4" w:themeColor="text2" w:themeTint="99"/>
          <w:sz w:val="22"/>
          <w:szCs w:val="22"/>
        </w:rPr>
        <w:t xml:space="preserve"> be a link to similar section in BRR</w:t>
      </w:r>
      <w:r w:rsidR="00B5269A" w:rsidRPr="00B5269A">
        <w:rPr>
          <w:color w:val="548DD4" w:themeColor="text2" w:themeTint="99"/>
          <w:sz w:val="22"/>
          <w:szCs w:val="22"/>
        </w:rPr>
        <w:t>&gt;</w:t>
      </w:r>
    </w:p>
    <w:p w14:paraId="00540D10" w14:textId="77777777" w:rsidR="003363D6" w:rsidRDefault="003363D6" w:rsidP="003363D6">
      <w:pPr>
        <w:tabs>
          <w:tab w:val="num" w:pos="540"/>
        </w:tabs>
        <w:rPr>
          <w:color w:val="548DD4" w:themeColor="text2" w:themeTint="99"/>
          <w:sz w:val="22"/>
          <w:szCs w:val="22"/>
        </w:rPr>
      </w:pPr>
    </w:p>
    <w:p w14:paraId="0E93767F" w14:textId="1433A846" w:rsidR="00632E86" w:rsidRPr="00632E86" w:rsidRDefault="00632E86" w:rsidP="00632E86">
      <w:pPr>
        <w:tabs>
          <w:tab w:val="num" w:pos="540"/>
        </w:tabs>
        <w:rPr>
          <w:color w:val="548DD4" w:themeColor="text2" w:themeTint="99"/>
          <w:sz w:val="22"/>
          <w:szCs w:val="22"/>
        </w:rPr>
      </w:pPr>
      <w:r w:rsidRPr="00632E86">
        <w:rPr>
          <w:color w:val="548DD4" w:themeColor="text2" w:themeTint="99"/>
          <w:sz w:val="22"/>
          <w:szCs w:val="22"/>
        </w:rPr>
        <w:t xml:space="preserve">What function does the integration </w:t>
      </w:r>
      <w:r w:rsidR="00D1300C" w:rsidRPr="00632E86">
        <w:rPr>
          <w:color w:val="548DD4" w:themeColor="text2" w:themeTint="99"/>
          <w:sz w:val="22"/>
          <w:szCs w:val="22"/>
        </w:rPr>
        <w:t>support?</w:t>
      </w:r>
      <w:r w:rsidRPr="00632E86">
        <w:rPr>
          <w:color w:val="548DD4" w:themeColor="text2" w:themeTint="99"/>
          <w:sz w:val="22"/>
          <w:szCs w:val="22"/>
        </w:rPr>
        <w:t xml:space="preserve"> </w:t>
      </w:r>
    </w:p>
    <w:p w14:paraId="4A35951E" w14:textId="0B00E01A" w:rsidR="00632E86" w:rsidRPr="00632E86" w:rsidRDefault="00632E86" w:rsidP="00632E86">
      <w:pPr>
        <w:tabs>
          <w:tab w:val="num" w:pos="540"/>
        </w:tabs>
        <w:rPr>
          <w:color w:val="548DD4" w:themeColor="text2" w:themeTint="99"/>
          <w:sz w:val="22"/>
          <w:szCs w:val="22"/>
        </w:rPr>
      </w:pPr>
      <w:r w:rsidRPr="00632E86">
        <w:rPr>
          <w:color w:val="548DD4" w:themeColor="text2" w:themeTint="99"/>
          <w:sz w:val="22"/>
          <w:szCs w:val="22"/>
        </w:rPr>
        <w:t xml:space="preserve">Why are you doing the integration (support XX business process, support new vendor, </w:t>
      </w:r>
      <w:r w:rsidR="00D1300C" w:rsidRPr="00632E86">
        <w:rPr>
          <w:color w:val="548DD4" w:themeColor="text2" w:themeTint="99"/>
          <w:sz w:val="22"/>
          <w:szCs w:val="22"/>
        </w:rPr>
        <w:t>etc.</w:t>
      </w:r>
      <w:r w:rsidRPr="00632E86">
        <w:rPr>
          <w:color w:val="548DD4" w:themeColor="text2" w:themeTint="99"/>
          <w:sz w:val="22"/>
          <w:szCs w:val="22"/>
        </w:rPr>
        <w:t>)</w:t>
      </w:r>
    </w:p>
    <w:p w14:paraId="3BFE5F29" w14:textId="540D7C9F" w:rsidR="00BD68F3" w:rsidRDefault="00632E86" w:rsidP="00856541">
      <w:pPr>
        <w:tabs>
          <w:tab w:val="num" w:pos="540"/>
        </w:tabs>
        <w:rPr>
          <w:color w:val="548DD4" w:themeColor="text2" w:themeTint="99"/>
          <w:sz w:val="22"/>
          <w:szCs w:val="22"/>
        </w:rPr>
      </w:pPr>
      <w:r w:rsidRPr="00632E86">
        <w:rPr>
          <w:color w:val="548DD4" w:themeColor="text2" w:themeTint="99"/>
          <w:sz w:val="22"/>
          <w:szCs w:val="22"/>
        </w:rPr>
        <w:t>Similar to The Purpose function, but add info as to the function, business process, and any pain points that this integration solves for.</w:t>
      </w:r>
      <w:r>
        <w:rPr>
          <w:color w:val="548DD4" w:themeColor="text2" w:themeTint="99"/>
          <w:sz w:val="22"/>
          <w:szCs w:val="22"/>
        </w:rPr>
        <w:t xml:space="preserve"> </w:t>
      </w:r>
      <w:bookmarkStart w:id="2" w:name="_GoBack"/>
      <w:bookmarkEnd w:id="2"/>
    </w:p>
    <w:p w14:paraId="28958D6D" w14:textId="77777777" w:rsidR="002D0A8F" w:rsidRDefault="009B76CE" w:rsidP="0047511A">
      <w:pPr>
        <w:pStyle w:val="Heading3"/>
      </w:pPr>
      <w:bookmarkStart w:id="3" w:name="_Toc461462478"/>
      <w:r w:rsidRPr="009B76CE">
        <w:t xml:space="preserve">External/ </w:t>
      </w:r>
      <w:r w:rsidR="00FF291B">
        <w:t xml:space="preserve">Internal </w:t>
      </w:r>
      <w:r w:rsidRPr="009B76CE">
        <w:t>Document references</w:t>
      </w:r>
      <w:bookmarkEnd w:id="3"/>
      <w:r w:rsidR="00E67D8B">
        <w:t xml:space="preserve">  </w:t>
      </w:r>
    </w:p>
    <w:p w14:paraId="3E2BBC6D" w14:textId="1C44FDCE" w:rsidR="003763C1" w:rsidRPr="003763C1" w:rsidRDefault="008921F2" w:rsidP="003763C1">
      <w:pPr>
        <w:rPr>
          <w:color w:val="E36C0A" w:themeColor="accent6" w:themeShade="BF"/>
          <w:sz w:val="22"/>
          <w:szCs w:val="22"/>
        </w:rPr>
      </w:pPr>
      <w:r>
        <w:rPr>
          <w:color w:val="E36C0A" w:themeColor="accent6" w:themeShade="BF"/>
          <w:sz w:val="22"/>
          <w:szCs w:val="22"/>
        </w:rPr>
        <w:t xml:space="preserve">&lt;Please check Author Owner in following table&gt; </w:t>
      </w:r>
    </w:p>
    <w:p w14:paraId="2EE883E8" w14:textId="77777777" w:rsidR="003763C1" w:rsidRPr="00A519A9" w:rsidRDefault="009A774D" w:rsidP="003763C1">
      <w:pPr>
        <w:rPr>
          <w:color w:val="548DD4" w:themeColor="text2" w:themeTint="99"/>
        </w:rPr>
      </w:pPr>
      <w:r w:rsidRPr="00A519A9">
        <w:rPr>
          <w:color w:val="548DD4" w:themeColor="text2" w:themeTint="99"/>
        </w:rPr>
        <w:t>Internal</w:t>
      </w:r>
      <w:r w:rsidR="00E81A15" w:rsidRPr="00A519A9">
        <w:rPr>
          <w:color w:val="548DD4" w:themeColor="text2" w:themeTint="99"/>
        </w:rPr>
        <w:t xml:space="preserve"> documents created and maintained by KO / </w:t>
      </w:r>
      <w:r w:rsidRPr="00A519A9">
        <w:rPr>
          <w:color w:val="548DD4" w:themeColor="text2" w:themeTint="99"/>
        </w:rPr>
        <w:t>Integration</w:t>
      </w:r>
      <w:r w:rsidR="00E81A15" w:rsidRPr="00A519A9">
        <w:rPr>
          <w:color w:val="548DD4" w:themeColor="text2" w:themeTint="99"/>
        </w:rPr>
        <w:t xml:space="preserve"> Partners (Day9) </w:t>
      </w:r>
    </w:p>
    <w:p w14:paraId="29191ABF" w14:textId="77777777" w:rsidR="00E81A15" w:rsidRPr="00A519A9" w:rsidRDefault="00E81A15" w:rsidP="003763C1">
      <w:pPr>
        <w:rPr>
          <w:color w:val="548DD4" w:themeColor="text2" w:themeTint="99"/>
        </w:rPr>
      </w:pPr>
      <w:r w:rsidRPr="00A519A9">
        <w:rPr>
          <w:color w:val="548DD4" w:themeColor="text2" w:themeTint="99"/>
        </w:rPr>
        <w:t xml:space="preserve">External documents are created by SaaS </w:t>
      </w:r>
      <w:r w:rsidR="009A774D" w:rsidRPr="00A519A9">
        <w:rPr>
          <w:color w:val="548DD4" w:themeColor="text2" w:themeTint="99"/>
        </w:rPr>
        <w:t>providers,</w:t>
      </w:r>
      <w:r w:rsidRPr="00A519A9">
        <w:rPr>
          <w:color w:val="548DD4" w:themeColor="text2" w:themeTint="99"/>
        </w:rPr>
        <w:t xml:space="preserve"> platform </w:t>
      </w:r>
      <w:r w:rsidR="009A774D" w:rsidRPr="00A519A9">
        <w:rPr>
          <w:color w:val="548DD4" w:themeColor="text2" w:themeTint="99"/>
        </w:rPr>
        <w:t>providers,</w:t>
      </w:r>
      <w:r w:rsidRPr="00A519A9">
        <w:rPr>
          <w:color w:val="548DD4" w:themeColor="text2" w:themeTint="99"/>
        </w:rPr>
        <w:t xml:space="preserve"> 3</w:t>
      </w:r>
      <w:r w:rsidRPr="00A519A9">
        <w:rPr>
          <w:color w:val="548DD4" w:themeColor="text2" w:themeTint="99"/>
          <w:vertAlign w:val="superscript"/>
        </w:rPr>
        <w:t>rd</w:t>
      </w:r>
      <w:r w:rsidRPr="00A519A9">
        <w:rPr>
          <w:color w:val="548DD4" w:themeColor="text2" w:themeTint="99"/>
        </w:rPr>
        <w:t xml:space="preserve"> party </w:t>
      </w:r>
    </w:p>
    <w:p w14:paraId="4323E575" w14:textId="77777777" w:rsidR="00EA574F" w:rsidRDefault="00EA574F" w:rsidP="00EA574F"/>
    <w:p w14:paraId="53268BB3" w14:textId="77777777" w:rsidR="000D694A" w:rsidRDefault="000D694A" w:rsidP="00EA574F"/>
    <w:tbl>
      <w:tblPr>
        <w:tblpPr w:leftFromText="180" w:rightFromText="180" w:vertAnchor="text" w:horzAnchor="margin" w:tblpXSpec="center" w:tblpY="11"/>
        <w:tblW w:w="93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32"/>
        <w:gridCol w:w="2855"/>
        <w:gridCol w:w="1677"/>
        <w:gridCol w:w="1582"/>
      </w:tblGrid>
      <w:tr w:rsidR="00E53391" w14:paraId="51585504" w14:textId="77777777" w:rsidTr="006A1058">
        <w:trPr>
          <w:cantSplit/>
        </w:trPr>
        <w:tc>
          <w:tcPr>
            <w:tcW w:w="3232" w:type="dxa"/>
            <w:shd w:val="clear" w:color="auto" w:fill="8DB3E2"/>
            <w:vAlign w:val="center"/>
          </w:tcPr>
          <w:p w14:paraId="08CA35D6" w14:textId="77777777" w:rsidR="00E53391" w:rsidRPr="00FF5CE7" w:rsidRDefault="00E53391" w:rsidP="006A1058">
            <w:pPr>
              <w:jc w:val="center"/>
              <w:rPr>
                <w:rFonts w:cs="Arial"/>
                <w:sz w:val="22"/>
                <w:szCs w:val="22"/>
              </w:rPr>
            </w:pPr>
            <w:r>
              <w:rPr>
                <w:rFonts w:cs="Arial"/>
                <w:sz w:val="22"/>
                <w:szCs w:val="22"/>
              </w:rPr>
              <w:t>Item</w:t>
            </w:r>
          </w:p>
        </w:tc>
        <w:tc>
          <w:tcPr>
            <w:tcW w:w="2855" w:type="dxa"/>
            <w:shd w:val="clear" w:color="auto" w:fill="8DB3E2"/>
          </w:tcPr>
          <w:p w14:paraId="5080041F" w14:textId="0BB0A9E9" w:rsidR="00E53391" w:rsidRPr="00FF5CE7" w:rsidRDefault="00E53391" w:rsidP="006A1058">
            <w:pPr>
              <w:jc w:val="center"/>
              <w:rPr>
                <w:rFonts w:cs="Arial"/>
                <w:sz w:val="22"/>
                <w:szCs w:val="22"/>
              </w:rPr>
            </w:pPr>
            <w:r>
              <w:rPr>
                <w:rFonts w:cs="Arial"/>
                <w:sz w:val="22"/>
                <w:szCs w:val="22"/>
              </w:rPr>
              <w:t>Author</w:t>
            </w:r>
            <w:r w:rsidR="00791A2D">
              <w:rPr>
                <w:rFonts w:cs="Arial"/>
                <w:sz w:val="22"/>
                <w:szCs w:val="22"/>
              </w:rPr>
              <w:t xml:space="preserve"> / Owner </w:t>
            </w:r>
          </w:p>
        </w:tc>
        <w:tc>
          <w:tcPr>
            <w:tcW w:w="1677" w:type="dxa"/>
            <w:shd w:val="clear" w:color="auto" w:fill="8DB3E2"/>
            <w:vAlign w:val="center"/>
          </w:tcPr>
          <w:p w14:paraId="5A2AE7A3" w14:textId="77777777" w:rsidR="00E53391" w:rsidRPr="00FF5CE7" w:rsidRDefault="00E53391" w:rsidP="006A1058">
            <w:pPr>
              <w:jc w:val="center"/>
              <w:rPr>
                <w:rFonts w:cs="Arial"/>
                <w:sz w:val="22"/>
                <w:szCs w:val="22"/>
              </w:rPr>
            </w:pPr>
            <w:r>
              <w:rPr>
                <w:rFonts w:cs="Arial"/>
                <w:sz w:val="22"/>
                <w:szCs w:val="22"/>
              </w:rPr>
              <w:t>URL / Location</w:t>
            </w:r>
          </w:p>
        </w:tc>
        <w:tc>
          <w:tcPr>
            <w:tcW w:w="1582" w:type="dxa"/>
            <w:shd w:val="clear" w:color="auto" w:fill="8DB3E2"/>
          </w:tcPr>
          <w:p w14:paraId="3B0531E8" w14:textId="77777777" w:rsidR="00E53391" w:rsidRDefault="00E53391" w:rsidP="006A1058">
            <w:pPr>
              <w:jc w:val="center"/>
              <w:rPr>
                <w:rFonts w:cs="Arial"/>
                <w:sz w:val="22"/>
                <w:szCs w:val="22"/>
              </w:rPr>
            </w:pPr>
            <w:r>
              <w:rPr>
                <w:rFonts w:cs="Arial"/>
                <w:sz w:val="22"/>
                <w:szCs w:val="22"/>
              </w:rPr>
              <w:t>Version</w:t>
            </w:r>
          </w:p>
        </w:tc>
      </w:tr>
      <w:tr w:rsidR="00E53391" w14:paraId="5B1FAB40" w14:textId="77777777" w:rsidTr="006A1058">
        <w:trPr>
          <w:cantSplit/>
          <w:trHeight w:val="403"/>
        </w:trPr>
        <w:tc>
          <w:tcPr>
            <w:tcW w:w="3232" w:type="dxa"/>
            <w:vAlign w:val="center"/>
          </w:tcPr>
          <w:p w14:paraId="44C25C16" w14:textId="77777777" w:rsidR="00E53391" w:rsidRPr="00FF5CE7" w:rsidRDefault="006A1058" w:rsidP="006A1058">
            <w:pPr>
              <w:rPr>
                <w:rFonts w:cs="Arial"/>
                <w:color w:val="000000"/>
                <w:sz w:val="22"/>
                <w:szCs w:val="22"/>
              </w:rPr>
            </w:pPr>
            <w:r>
              <w:rPr>
                <w:rFonts w:cs="Arial"/>
                <w:color w:val="000000"/>
                <w:sz w:val="22"/>
                <w:szCs w:val="22"/>
              </w:rPr>
              <w:t xml:space="preserve">Reference Architecture </w:t>
            </w:r>
          </w:p>
        </w:tc>
        <w:tc>
          <w:tcPr>
            <w:tcW w:w="2855" w:type="dxa"/>
          </w:tcPr>
          <w:p w14:paraId="6F538577" w14:textId="13730093" w:rsidR="00E53391" w:rsidRPr="00FF5CE7" w:rsidRDefault="00791A2D" w:rsidP="006A1058">
            <w:pPr>
              <w:rPr>
                <w:rFonts w:cs="Arial"/>
                <w:color w:val="000000"/>
                <w:sz w:val="22"/>
                <w:szCs w:val="22"/>
              </w:rPr>
            </w:pPr>
            <w:r>
              <w:rPr>
                <w:rFonts w:cs="Arial"/>
                <w:color w:val="000000"/>
                <w:sz w:val="22"/>
                <w:szCs w:val="22"/>
              </w:rPr>
              <w:t>EA / SA</w:t>
            </w:r>
          </w:p>
        </w:tc>
        <w:tc>
          <w:tcPr>
            <w:tcW w:w="1677" w:type="dxa"/>
            <w:vAlign w:val="center"/>
          </w:tcPr>
          <w:p w14:paraId="72341F63" w14:textId="77777777" w:rsidR="00E53391" w:rsidRPr="00FF5CE7" w:rsidRDefault="00E53391" w:rsidP="006A1058">
            <w:pPr>
              <w:rPr>
                <w:rFonts w:cs="Arial"/>
                <w:color w:val="000000"/>
                <w:sz w:val="22"/>
                <w:szCs w:val="22"/>
              </w:rPr>
            </w:pPr>
          </w:p>
        </w:tc>
        <w:tc>
          <w:tcPr>
            <w:tcW w:w="1582" w:type="dxa"/>
          </w:tcPr>
          <w:p w14:paraId="54A50E3A" w14:textId="77777777" w:rsidR="00E53391" w:rsidRPr="00FF5CE7" w:rsidRDefault="00E53391" w:rsidP="006A1058">
            <w:pPr>
              <w:rPr>
                <w:rFonts w:cs="Arial"/>
                <w:color w:val="000000"/>
                <w:sz w:val="22"/>
                <w:szCs w:val="22"/>
              </w:rPr>
            </w:pPr>
          </w:p>
        </w:tc>
      </w:tr>
      <w:tr w:rsidR="00E53391" w14:paraId="024D19CE" w14:textId="77777777" w:rsidTr="006A1058">
        <w:trPr>
          <w:cantSplit/>
          <w:trHeight w:val="409"/>
        </w:trPr>
        <w:tc>
          <w:tcPr>
            <w:tcW w:w="3232" w:type="dxa"/>
            <w:vAlign w:val="center"/>
          </w:tcPr>
          <w:p w14:paraId="68F98A78" w14:textId="77777777" w:rsidR="006A1058" w:rsidRPr="00FF5CE7" w:rsidRDefault="006A1058" w:rsidP="006A1058">
            <w:pPr>
              <w:rPr>
                <w:rFonts w:cs="Arial"/>
                <w:color w:val="000000"/>
                <w:sz w:val="22"/>
                <w:szCs w:val="22"/>
              </w:rPr>
            </w:pPr>
            <w:r>
              <w:rPr>
                <w:rFonts w:cs="Arial"/>
                <w:color w:val="000000"/>
                <w:sz w:val="22"/>
                <w:szCs w:val="22"/>
              </w:rPr>
              <w:t xml:space="preserve">POD Implementation </w:t>
            </w:r>
            <w:r w:rsidR="0078283D">
              <w:rPr>
                <w:rFonts w:cs="Arial"/>
                <w:color w:val="000000"/>
                <w:sz w:val="22"/>
                <w:szCs w:val="22"/>
              </w:rPr>
              <w:t>Strategy</w:t>
            </w:r>
            <w:r>
              <w:rPr>
                <w:rFonts w:cs="Arial"/>
                <w:color w:val="000000"/>
                <w:sz w:val="22"/>
                <w:szCs w:val="22"/>
              </w:rPr>
              <w:t xml:space="preserve"> </w:t>
            </w:r>
          </w:p>
        </w:tc>
        <w:tc>
          <w:tcPr>
            <w:tcW w:w="2855" w:type="dxa"/>
          </w:tcPr>
          <w:p w14:paraId="4841FDBA" w14:textId="04D09E9C" w:rsidR="00E53391" w:rsidRPr="00FF5CE7" w:rsidRDefault="00D1300C" w:rsidP="00791A2D">
            <w:pPr>
              <w:rPr>
                <w:rFonts w:cs="Arial"/>
                <w:color w:val="000000"/>
                <w:sz w:val="22"/>
                <w:szCs w:val="22"/>
              </w:rPr>
            </w:pPr>
            <w:r>
              <w:rPr>
                <w:rFonts w:cs="Arial"/>
                <w:color w:val="000000"/>
                <w:sz w:val="22"/>
                <w:szCs w:val="22"/>
              </w:rPr>
              <w:t>Business</w:t>
            </w:r>
            <w:r w:rsidR="00791A2D">
              <w:rPr>
                <w:rFonts w:cs="Arial"/>
                <w:color w:val="000000"/>
                <w:sz w:val="22"/>
                <w:szCs w:val="22"/>
              </w:rPr>
              <w:t xml:space="preserve"> Process Owner </w:t>
            </w:r>
          </w:p>
        </w:tc>
        <w:tc>
          <w:tcPr>
            <w:tcW w:w="1677" w:type="dxa"/>
            <w:vAlign w:val="center"/>
          </w:tcPr>
          <w:p w14:paraId="26AFA422" w14:textId="77777777" w:rsidR="00E53391" w:rsidRPr="00FF5CE7" w:rsidRDefault="00E53391" w:rsidP="006A1058">
            <w:pPr>
              <w:rPr>
                <w:rFonts w:cs="Arial"/>
                <w:color w:val="000000"/>
                <w:sz w:val="22"/>
                <w:szCs w:val="22"/>
              </w:rPr>
            </w:pPr>
          </w:p>
        </w:tc>
        <w:tc>
          <w:tcPr>
            <w:tcW w:w="1582" w:type="dxa"/>
          </w:tcPr>
          <w:p w14:paraId="3B3884D8" w14:textId="77777777" w:rsidR="00E53391" w:rsidRPr="00FF5CE7" w:rsidRDefault="00E53391" w:rsidP="006A1058">
            <w:pPr>
              <w:rPr>
                <w:rFonts w:cs="Arial"/>
                <w:color w:val="000000"/>
                <w:sz w:val="22"/>
                <w:szCs w:val="22"/>
              </w:rPr>
            </w:pPr>
          </w:p>
        </w:tc>
      </w:tr>
      <w:tr w:rsidR="00E53391" w14:paraId="3BD06CAF" w14:textId="77777777" w:rsidTr="006A1058">
        <w:trPr>
          <w:cantSplit/>
          <w:trHeight w:val="415"/>
        </w:trPr>
        <w:tc>
          <w:tcPr>
            <w:tcW w:w="3232" w:type="dxa"/>
            <w:vAlign w:val="center"/>
          </w:tcPr>
          <w:p w14:paraId="62E3A450" w14:textId="77777777" w:rsidR="00E53391" w:rsidRPr="00FF5CE7" w:rsidRDefault="006A1058" w:rsidP="006A1058">
            <w:pPr>
              <w:rPr>
                <w:rFonts w:cs="Arial"/>
                <w:color w:val="000000"/>
                <w:sz w:val="22"/>
                <w:szCs w:val="22"/>
              </w:rPr>
            </w:pPr>
            <w:r>
              <w:rPr>
                <w:rFonts w:cs="Arial"/>
                <w:color w:val="000000"/>
                <w:sz w:val="22"/>
                <w:szCs w:val="22"/>
              </w:rPr>
              <w:t>WorkDay Program Implementation Strategy</w:t>
            </w:r>
          </w:p>
        </w:tc>
        <w:tc>
          <w:tcPr>
            <w:tcW w:w="2855" w:type="dxa"/>
          </w:tcPr>
          <w:p w14:paraId="52237EE9" w14:textId="7EF10105" w:rsidR="00E53391" w:rsidRPr="00FF5CE7" w:rsidRDefault="00791A2D" w:rsidP="006A1058">
            <w:pPr>
              <w:rPr>
                <w:rFonts w:cs="Arial"/>
                <w:color w:val="000000"/>
                <w:sz w:val="22"/>
                <w:szCs w:val="22"/>
              </w:rPr>
            </w:pPr>
            <w:r>
              <w:rPr>
                <w:rFonts w:cs="Arial"/>
                <w:color w:val="000000"/>
                <w:sz w:val="22"/>
                <w:szCs w:val="22"/>
              </w:rPr>
              <w:t>WorkDay Architect</w:t>
            </w:r>
          </w:p>
        </w:tc>
        <w:tc>
          <w:tcPr>
            <w:tcW w:w="1677" w:type="dxa"/>
            <w:vAlign w:val="center"/>
          </w:tcPr>
          <w:p w14:paraId="36C88610" w14:textId="77777777" w:rsidR="00E53391" w:rsidRPr="00FF5CE7" w:rsidRDefault="00E53391" w:rsidP="006A1058">
            <w:pPr>
              <w:rPr>
                <w:rFonts w:cs="Arial"/>
                <w:color w:val="000000"/>
                <w:sz w:val="22"/>
                <w:szCs w:val="22"/>
              </w:rPr>
            </w:pPr>
          </w:p>
        </w:tc>
        <w:tc>
          <w:tcPr>
            <w:tcW w:w="1582" w:type="dxa"/>
          </w:tcPr>
          <w:p w14:paraId="45CBF059" w14:textId="77777777" w:rsidR="00E53391" w:rsidRPr="00FF5CE7" w:rsidRDefault="00E53391" w:rsidP="006A1058">
            <w:pPr>
              <w:rPr>
                <w:rFonts w:cs="Arial"/>
                <w:color w:val="000000"/>
                <w:sz w:val="22"/>
                <w:szCs w:val="22"/>
              </w:rPr>
            </w:pPr>
          </w:p>
        </w:tc>
      </w:tr>
      <w:tr w:rsidR="006A1058" w14:paraId="0882F31E" w14:textId="77777777" w:rsidTr="006A1058">
        <w:trPr>
          <w:cantSplit/>
          <w:trHeight w:val="415"/>
        </w:trPr>
        <w:tc>
          <w:tcPr>
            <w:tcW w:w="3232" w:type="dxa"/>
            <w:vAlign w:val="center"/>
          </w:tcPr>
          <w:p w14:paraId="45E6540F" w14:textId="77777777" w:rsidR="006A1058" w:rsidRDefault="006A1058" w:rsidP="006A1058">
            <w:pPr>
              <w:rPr>
                <w:rFonts w:cs="Arial"/>
                <w:color w:val="000000"/>
                <w:sz w:val="22"/>
                <w:szCs w:val="22"/>
              </w:rPr>
            </w:pPr>
            <w:r>
              <w:rPr>
                <w:rFonts w:cs="Arial"/>
                <w:color w:val="000000"/>
                <w:sz w:val="22"/>
                <w:szCs w:val="22"/>
              </w:rPr>
              <w:t>ERD</w:t>
            </w:r>
          </w:p>
        </w:tc>
        <w:tc>
          <w:tcPr>
            <w:tcW w:w="2855" w:type="dxa"/>
          </w:tcPr>
          <w:p w14:paraId="30339F2A" w14:textId="7EC1088F" w:rsidR="006A1058" w:rsidRPr="00FF5CE7" w:rsidRDefault="00791A2D" w:rsidP="006A1058">
            <w:pPr>
              <w:rPr>
                <w:rFonts w:cs="Arial"/>
                <w:color w:val="000000"/>
                <w:sz w:val="22"/>
                <w:szCs w:val="22"/>
              </w:rPr>
            </w:pPr>
            <w:r>
              <w:rPr>
                <w:rFonts w:cs="Arial"/>
                <w:color w:val="000000"/>
                <w:sz w:val="22"/>
                <w:szCs w:val="22"/>
              </w:rPr>
              <w:t>Data Architect</w:t>
            </w:r>
          </w:p>
        </w:tc>
        <w:tc>
          <w:tcPr>
            <w:tcW w:w="1677" w:type="dxa"/>
            <w:vAlign w:val="center"/>
          </w:tcPr>
          <w:p w14:paraId="476DCE52" w14:textId="77777777" w:rsidR="006A1058" w:rsidRPr="00FF5CE7" w:rsidRDefault="006A1058" w:rsidP="006A1058">
            <w:pPr>
              <w:rPr>
                <w:rFonts w:cs="Arial"/>
                <w:color w:val="000000"/>
                <w:sz w:val="22"/>
                <w:szCs w:val="22"/>
              </w:rPr>
            </w:pPr>
          </w:p>
        </w:tc>
        <w:tc>
          <w:tcPr>
            <w:tcW w:w="1582" w:type="dxa"/>
          </w:tcPr>
          <w:p w14:paraId="5A91053E" w14:textId="77777777" w:rsidR="006A1058" w:rsidRPr="00FF5CE7" w:rsidRDefault="006A1058" w:rsidP="006A1058">
            <w:pPr>
              <w:rPr>
                <w:rFonts w:cs="Arial"/>
                <w:color w:val="000000"/>
                <w:sz w:val="22"/>
                <w:szCs w:val="22"/>
              </w:rPr>
            </w:pPr>
          </w:p>
        </w:tc>
      </w:tr>
      <w:tr w:rsidR="006A1058" w14:paraId="510390E9" w14:textId="77777777" w:rsidTr="006A1058">
        <w:trPr>
          <w:cantSplit/>
          <w:trHeight w:val="415"/>
        </w:trPr>
        <w:tc>
          <w:tcPr>
            <w:tcW w:w="3232" w:type="dxa"/>
            <w:vAlign w:val="center"/>
          </w:tcPr>
          <w:p w14:paraId="22B58657" w14:textId="77777777" w:rsidR="006A1058" w:rsidRDefault="00EC76D6" w:rsidP="006A1058">
            <w:pPr>
              <w:rPr>
                <w:rFonts w:cs="Arial"/>
                <w:color w:val="000000"/>
                <w:sz w:val="22"/>
                <w:szCs w:val="22"/>
              </w:rPr>
            </w:pPr>
            <w:r>
              <w:rPr>
                <w:rFonts w:cs="Arial"/>
                <w:color w:val="000000"/>
                <w:sz w:val="22"/>
                <w:szCs w:val="22"/>
              </w:rPr>
              <w:t xml:space="preserve">WorkDay </w:t>
            </w:r>
            <w:r w:rsidR="0078283D">
              <w:rPr>
                <w:rFonts w:cs="Arial"/>
                <w:color w:val="000000"/>
                <w:sz w:val="22"/>
                <w:szCs w:val="22"/>
              </w:rPr>
              <w:t>Canonical</w:t>
            </w:r>
            <w:r>
              <w:rPr>
                <w:rFonts w:cs="Arial"/>
                <w:color w:val="000000"/>
                <w:sz w:val="22"/>
                <w:szCs w:val="22"/>
              </w:rPr>
              <w:t xml:space="preserve"> Model</w:t>
            </w:r>
          </w:p>
        </w:tc>
        <w:tc>
          <w:tcPr>
            <w:tcW w:w="2855" w:type="dxa"/>
          </w:tcPr>
          <w:p w14:paraId="28EF732D" w14:textId="4E725DF2" w:rsidR="006A1058" w:rsidRPr="00FF5CE7" w:rsidRDefault="00791A2D" w:rsidP="006A1058">
            <w:pPr>
              <w:rPr>
                <w:rFonts w:cs="Arial"/>
                <w:color w:val="000000"/>
                <w:sz w:val="22"/>
                <w:szCs w:val="22"/>
              </w:rPr>
            </w:pPr>
            <w:r>
              <w:rPr>
                <w:rFonts w:cs="Arial"/>
                <w:color w:val="000000"/>
                <w:sz w:val="22"/>
                <w:szCs w:val="22"/>
              </w:rPr>
              <w:t>Data Architect</w:t>
            </w:r>
          </w:p>
        </w:tc>
        <w:tc>
          <w:tcPr>
            <w:tcW w:w="1677" w:type="dxa"/>
            <w:vAlign w:val="center"/>
          </w:tcPr>
          <w:p w14:paraId="05224856" w14:textId="77777777" w:rsidR="006A1058" w:rsidRPr="00FF5CE7" w:rsidRDefault="006A1058" w:rsidP="006A1058">
            <w:pPr>
              <w:rPr>
                <w:rFonts w:cs="Arial"/>
                <w:color w:val="000000"/>
                <w:sz w:val="22"/>
                <w:szCs w:val="22"/>
              </w:rPr>
            </w:pPr>
          </w:p>
        </w:tc>
        <w:tc>
          <w:tcPr>
            <w:tcW w:w="1582" w:type="dxa"/>
          </w:tcPr>
          <w:p w14:paraId="0F3DCD8F" w14:textId="77777777" w:rsidR="006A1058" w:rsidRPr="00FF5CE7" w:rsidRDefault="006A1058" w:rsidP="006A1058">
            <w:pPr>
              <w:rPr>
                <w:rFonts w:cs="Arial"/>
                <w:color w:val="000000"/>
                <w:sz w:val="22"/>
                <w:szCs w:val="22"/>
              </w:rPr>
            </w:pPr>
          </w:p>
        </w:tc>
      </w:tr>
      <w:tr w:rsidR="00EC76D6" w14:paraId="3B74C6CC" w14:textId="77777777" w:rsidTr="006A1058">
        <w:trPr>
          <w:cantSplit/>
          <w:trHeight w:val="415"/>
        </w:trPr>
        <w:tc>
          <w:tcPr>
            <w:tcW w:w="3232" w:type="dxa"/>
            <w:vAlign w:val="center"/>
          </w:tcPr>
          <w:p w14:paraId="10DB09B2" w14:textId="77777777" w:rsidR="00EC76D6" w:rsidRDefault="00EC76D6" w:rsidP="006A1058">
            <w:pPr>
              <w:rPr>
                <w:rFonts w:cs="Arial"/>
                <w:color w:val="000000"/>
                <w:sz w:val="22"/>
                <w:szCs w:val="22"/>
              </w:rPr>
            </w:pPr>
            <w:r>
              <w:rPr>
                <w:rFonts w:cs="Arial"/>
                <w:color w:val="000000"/>
                <w:sz w:val="22"/>
                <w:szCs w:val="22"/>
              </w:rPr>
              <w:t xml:space="preserve">WorkDay </w:t>
            </w:r>
            <w:r w:rsidR="0078283D">
              <w:rPr>
                <w:rFonts w:cs="Arial"/>
                <w:color w:val="000000"/>
                <w:sz w:val="22"/>
                <w:szCs w:val="22"/>
              </w:rPr>
              <w:t>Ecosystem</w:t>
            </w:r>
            <w:r>
              <w:rPr>
                <w:rFonts w:cs="Arial"/>
                <w:color w:val="000000"/>
                <w:sz w:val="22"/>
                <w:szCs w:val="22"/>
              </w:rPr>
              <w:t xml:space="preserve"> Diagram</w:t>
            </w:r>
          </w:p>
        </w:tc>
        <w:tc>
          <w:tcPr>
            <w:tcW w:w="2855" w:type="dxa"/>
          </w:tcPr>
          <w:p w14:paraId="3E0FBD58" w14:textId="148ADA78" w:rsidR="00EC76D6" w:rsidRPr="00FF5CE7" w:rsidRDefault="00791A2D" w:rsidP="006A1058">
            <w:pPr>
              <w:rPr>
                <w:rFonts w:cs="Arial"/>
                <w:color w:val="000000"/>
                <w:sz w:val="22"/>
                <w:szCs w:val="22"/>
              </w:rPr>
            </w:pPr>
            <w:r>
              <w:rPr>
                <w:rFonts w:cs="Arial"/>
                <w:color w:val="000000"/>
                <w:sz w:val="22"/>
                <w:szCs w:val="22"/>
              </w:rPr>
              <w:t>EA</w:t>
            </w:r>
          </w:p>
        </w:tc>
        <w:tc>
          <w:tcPr>
            <w:tcW w:w="1677" w:type="dxa"/>
            <w:vAlign w:val="center"/>
          </w:tcPr>
          <w:p w14:paraId="7CDF9DF9" w14:textId="77777777" w:rsidR="00EC76D6" w:rsidRPr="00FF5CE7" w:rsidRDefault="00EC76D6" w:rsidP="006A1058">
            <w:pPr>
              <w:rPr>
                <w:rFonts w:cs="Arial"/>
                <w:color w:val="000000"/>
                <w:sz w:val="22"/>
                <w:szCs w:val="22"/>
              </w:rPr>
            </w:pPr>
          </w:p>
        </w:tc>
        <w:tc>
          <w:tcPr>
            <w:tcW w:w="1582" w:type="dxa"/>
          </w:tcPr>
          <w:p w14:paraId="29BC64D3" w14:textId="77777777" w:rsidR="00EC76D6" w:rsidRPr="00FF5CE7" w:rsidRDefault="00EC76D6" w:rsidP="006A1058">
            <w:pPr>
              <w:rPr>
                <w:rFonts w:cs="Arial"/>
                <w:color w:val="000000"/>
                <w:sz w:val="22"/>
                <w:szCs w:val="22"/>
              </w:rPr>
            </w:pPr>
          </w:p>
        </w:tc>
      </w:tr>
      <w:tr w:rsidR="00EC76D6" w14:paraId="2BF1F0C4" w14:textId="77777777" w:rsidTr="006A1058">
        <w:trPr>
          <w:cantSplit/>
          <w:trHeight w:val="415"/>
        </w:trPr>
        <w:tc>
          <w:tcPr>
            <w:tcW w:w="3232" w:type="dxa"/>
            <w:vAlign w:val="center"/>
          </w:tcPr>
          <w:p w14:paraId="09FB5947" w14:textId="77777777" w:rsidR="00EC76D6" w:rsidRDefault="00EC76D6" w:rsidP="006A1058">
            <w:pPr>
              <w:rPr>
                <w:rFonts w:cs="Arial"/>
                <w:color w:val="000000"/>
                <w:sz w:val="22"/>
                <w:szCs w:val="22"/>
              </w:rPr>
            </w:pPr>
            <w:r>
              <w:rPr>
                <w:rFonts w:cs="Arial"/>
                <w:color w:val="000000"/>
                <w:sz w:val="22"/>
                <w:szCs w:val="22"/>
              </w:rPr>
              <w:t>Testing Strategy</w:t>
            </w:r>
          </w:p>
        </w:tc>
        <w:tc>
          <w:tcPr>
            <w:tcW w:w="2855" w:type="dxa"/>
          </w:tcPr>
          <w:p w14:paraId="0A9CB21E" w14:textId="2DEBE0FF" w:rsidR="00EC76D6" w:rsidRPr="00FF5CE7" w:rsidRDefault="00791A2D" w:rsidP="006A1058">
            <w:pPr>
              <w:rPr>
                <w:rFonts w:cs="Arial"/>
                <w:color w:val="000000"/>
                <w:sz w:val="22"/>
                <w:szCs w:val="22"/>
              </w:rPr>
            </w:pPr>
            <w:r>
              <w:rPr>
                <w:rFonts w:cs="Arial"/>
                <w:color w:val="000000"/>
                <w:sz w:val="22"/>
                <w:szCs w:val="22"/>
              </w:rPr>
              <w:t>Test Lead</w:t>
            </w:r>
          </w:p>
        </w:tc>
        <w:tc>
          <w:tcPr>
            <w:tcW w:w="1677" w:type="dxa"/>
            <w:vAlign w:val="center"/>
          </w:tcPr>
          <w:p w14:paraId="3869DAA7" w14:textId="77777777" w:rsidR="00EC76D6" w:rsidRPr="00FF5CE7" w:rsidRDefault="00EC76D6" w:rsidP="006A1058">
            <w:pPr>
              <w:rPr>
                <w:rFonts w:cs="Arial"/>
                <w:color w:val="000000"/>
                <w:sz w:val="22"/>
                <w:szCs w:val="22"/>
              </w:rPr>
            </w:pPr>
          </w:p>
        </w:tc>
        <w:tc>
          <w:tcPr>
            <w:tcW w:w="1582" w:type="dxa"/>
          </w:tcPr>
          <w:p w14:paraId="4FF60385" w14:textId="77777777" w:rsidR="00EC76D6" w:rsidRPr="00FF5CE7" w:rsidRDefault="00EC76D6" w:rsidP="006A1058">
            <w:pPr>
              <w:rPr>
                <w:rFonts w:cs="Arial"/>
                <w:color w:val="000000"/>
                <w:sz w:val="22"/>
                <w:szCs w:val="22"/>
              </w:rPr>
            </w:pPr>
          </w:p>
        </w:tc>
      </w:tr>
      <w:tr w:rsidR="00EC76D6" w14:paraId="77385832" w14:textId="77777777" w:rsidTr="006A1058">
        <w:trPr>
          <w:cantSplit/>
          <w:trHeight w:val="415"/>
        </w:trPr>
        <w:tc>
          <w:tcPr>
            <w:tcW w:w="3232" w:type="dxa"/>
            <w:vAlign w:val="center"/>
          </w:tcPr>
          <w:p w14:paraId="7BAE54CF" w14:textId="4D236157" w:rsidR="00EC76D6" w:rsidRDefault="00791A2D" w:rsidP="006A1058">
            <w:pPr>
              <w:rPr>
                <w:rFonts w:cs="Arial"/>
                <w:color w:val="000000"/>
                <w:sz w:val="22"/>
                <w:szCs w:val="22"/>
              </w:rPr>
            </w:pPr>
            <w:r>
              <w:rPr>
                <w:rFonts w:cs="Arial"/>
                <w:color w:val="000000"/>
                <w:sz w:val="22"/>
                <w:szCs w:val="22"/>
              </w:rPr>
              <w:t>Business Process Map</w:t>
            </w:r>
          </w:p>
        </w:tc>
        <w:tc>
          <w:tcPr>
            <w:tcW w:w="2855" w:type="dxa"/>
          </w:tcPr>
          <w:p w14:paraId="69F87F95" w14:textId="615A241D" w:rsidR="00EC76D6" w:rsidRPr="00FF5CE7" w:rsidRDefault="00791A2D" w:rsidP="006A1058">
            <w:pPr>
              <w:rPr>
                <w:rFonts w:cs="Arial"/>
                <w:color w:val="000000"/>
                <w:sz w:val="22"/>
                <w:szCs w:val="22"/>
              </w:rPr>
            </w:pPr>
            <w:r>
              <w:rPr>
                <w:rFonts w:cs="Arial"/>
                <w:color w:val="000000"/>
                <w:sz w:val="22"/>
                <w:szCs w:val="22"/>
              </w:rPr>
              <w:t xml:space="preserve">Business Analyst </w:t>
            </w:r>
          </w:p>
        </w:tc>
        <w:tc>
          <w:tcPr>
            <w:tcW w:w="1677" w:type="dxa"/>
            <w:vAlign w:val="center"/>
          </w:tcPr>
          <w:p w14:paraId="7D437707" w14:textId="77777777" w:rsidR="00EC76D6" w:rsidRPr="00FF5CE7" w:rsidRDefault="00EC76D6" w:rsidP="006A1058">
            <w:pPr>
              <w:rPr>
                <w:rFonts w:cs="Arial"/>
                <w:color w:val="000000"/>
                <w:sz w:val="22"/>
                <w:szCs w:val="22"/>
              </w:rPr>
            </w:pPr>
          </w:p>
        </w:tc>
        <w:tc>
          <w:tcPr>
            <w:tcW w:w="1582" w:type="dxa"/>
          </w:tcPr>
          <w:p w14:paraId="203A4A12" w14:textId="77777777" w:rsidR="00EC76D6" w:rsidRPr="00FF5CE7" w:rsidRDefault="00EC76D6" w:rsidP="006A1058">
            <w:pPr>
              <w:rPr>
                <w:rFonts w:cs="Arial"/>
                <w:color w:val="000000"/>
                <w:sz w:val="22"/>
                <w:szCs w:val="22"/>
              </w:rPr>
            </w:pPr>
          </w:p>
        </w:tc>
      </w:tr>
      <w:tr w:rsidR="00F538C2" w14:paraId="7B51FF4E" w14:textId="77777777" w:rsidTr="006A1058">
        <w:trPr>
          <w:cantSplit/>
          <w:trHeight w:val="415"/>
        </w:trPr>
        <w:tc>
          <w:tcPr>
            <w:tcW w:w="3232" w:type="dxa"/>
            <w:vAlign w:val="center"/>
          </w:tcPr>
          <w:p w14:paraId="6BCCD3E4" w14:textId="453EB506" w:rsidR="00F538C2" w:rsidRDefault="00F538C2" w:rsidP="00F538C2">
            <w:pPr>
              <w:rPr>
                <w:rFonts w:cs="Arial"/>
                <w:color w:val="000000"/>
                <w:sz w:val="22"/>
                <w:szCs w:val="22"/>
              </w:rPr>
            </w:pPr>
            <w:r>
              <w:rPr>
                <w:rFonts w:cs="Arial"/>
                <w:color w:val="000000"/>
                <w:sz w:val="22"/>
                <w:szCs w:val="22"/>
              </w:rPr>
              <w:t xml:space="preserve">Configurations </w:t>
            </w:r>
            <w:r w:rsidR="00C478E5" w:rsidRPr="00C478E5">
              <w:rPr>
                <w:rFonts w:cs="Arial"/>
                <w:color w:val="C00000"/>
                <w:sz w:val="22"/>
                <w:szCs w:val="22"/>
              </w:rPr>
              <w:t>(need to discuss with BA )</w:t>
            </w:r>
          </w:p>
        </w:tc>
        <w:tc>
          <w:tcPr>
            <w:tcW w:w="2855" w:type="dxa"/>
          </w:tcPr>
          <w:p w14:paraId="2BE9B0B0" w14:textId="3800A7C9" w:rsidR="00F538C2" w:rsidRDefault="00F538C2" w:rsidP="006A1058">
            <w:pPr>
              <w:rPr>
                <w:rFonts w:cs="Arial"/>
                <w:color w:val="000000"/>
                <w:sz w:val="22"/>
                <w:szCs w:val="22"/>
              </w:rPr>
            </w:pPr>
            <w:r>
              <w:rPr>
                <w:rFonts w:cs="Arial"/>
                <w:color w:val="000000"/>
                <w:sz w:val="22"/>
                <w:szCs w:val="22"/>
              </w:rPr>
              <w:t>Business Analyst</w:t>
            </w:r>
          </w:p>
        </w:tc>
        <w:tc>
          <w:tcPr>
            <w:tcW w:w="1677" w:type="dxa"/>
            <w:vAlign w:val="center"/>
          </w:tcPr>
          <w:p w14:paraId="3F2C2847" w14:textId="77777777" w:rsidR="00F538C2" w:rsidRPr="00FF5CE7" w:rsidRDefault="00F538C2" w:rsidP="006A1058">
            <w:pPr>
              <w:rPr>
                <w:rFonts w:cs="Arial"/>
                <w:color w:val="000000"/>
                <w:sz w:val="22"/>
                <w:szCs w:val="22"/>
              </w:rPr>
            </w:pPr>
          </w:p>
        </w:tc>
        <w:tc>
          <w:tcPr>
            <w:tcW w:w="1582" w:type="dxa"/>
          </w:tcPr>
          <w:p w14:paraId="1C120B8E" w14:textId="77777777" w:rsidR="00F538C2" w:rsidRPr="00FF5CE7" w:rsidRDefault="00F538C2" w:rsidP="006A1058">
            <w:pPr>
              <w:rPr>
                <w:rFonts w:cs="Arial"/>
                <w:color w:val="000000"/>
                <w:sz w:val="22"/>
                <w:szCs w:val="22"/>
              </w:rPr>
            </w:pPr>
          </w:p>
        </w:tc>
      </w:tr>
    </w:tbl>
    <w:p w14:paraId="479C7731" w14:textId="77777777" w:rsidR="00EA574F" w:rsidRDefault="00EA574F" w:rsidP="00EA574F"/>
    <w:p w14:paraId="5895648C" w14:textId="77777777" w:rsidR="00EA574F" w:rsidRPr="00EA574F" w:rsidRDefault="00EA574F" w:rsidP="00EA574F"/>
    <w:p w14:paraId="763F2F37" w14:textId="77777777" w:rsidR="009B76CE" w:rsidRDefault="009B76CE" w:rsidP="009B76CE">
      <w:pPr>
        <w:pStyle w:val="ListParagraph"/>
        <w:rPr>
          <w:sz w:val="22"/>
          <w:szCs w:val="22"/>
        </w:rPr>
      </w:pPr>
    </w:p>
    <w:p w14:paraId="71034172" w14:textId="77777777" w:rsidR="009B76CE" w:rsidRDefault="009B76CE" w:rsidP="009F70B0">
      <w:pPr>
        <w:pStyle w:val="Heading1"/>
      </w:pPr>
      <w:bookmarkStart w:id="4" w:name="_Toc461462479"/>
      <w:r>
        <w:t>Business Objectives</w:t>
      </w:r>
      <w:bookmarkEnd w:id="4"/>
      <w:r>
        <w:t xml:space="preserve"> </w:t>
      </w:r>
    </w:p>
    <w:p w14:paraId="24F2A4FB" w14:textId="6F760894" w:rsidR="002C1568" w:rsidRDefault="009B76CE" w:rsidP="0047511A">
      <w:pPr>
        <w:pStyle w:val="Heading3"/>
      </w:pPr>
      <w:bookmarkStart w:id="5" w:name="_Toc461462480"/>
      <w:r w:rsidRPr="002C1568">
        <w:t xml:space="preserve">Key </w:t>
      </w:r>
      <w:r w:rsidR="0078283D" w:rsidRPr="002C1568">
        <w:t>objectives</w:t>
      </w:r>
      <w:bookmarkEnd w:id="5"/>
    </w:p>
    <w:p w14:paraId="0BB000B0" w14:textId="77777777" w:rsidR="004C3E41" w:rsidRPr="002C1568" w:rsidRDefault="004C3E41" w:rsidP="004C3E41">
      <w:pPr>
        <w:tabs>
          <w:tab w:val="num" w:pos="540"/>
        </w:tabs>
        <w:ind w:left="576"/>
        <w:rPr>
          <w:color w:val="548DD4" w:themeColor="text2" w:themeTint="99"/>
          <w:sz w:val="22"/>
          <w:szCs w:val="22"/>
        </w:rPr>
      </w:pPr>
      <w:r w:rsidRPr="003763C1">
        <w:rPr>
          <w:color w:val="E36C0A" w:themeColor="accent6" w:themeShade="BF"/>
          <w:sz w:val="22"/>
          <w:szCs w:val="22"/>
        </w:rPr>
        <w:t>&lt;Business Analysts&gt;</w:t>
      </w:r>
    </w:p>
    <w:p w14:paraId="7A1708B2" w14:textId="77777777" w:rsidR="004C3E41" w:rsidRDefault="004C3E41" w:rsidP="002C1568">
      <w:pPr>
        <w:tabs>
          <w:tab w:val="num" w:pos="540"/>
        </w:tabs>
        <w:ind w:left="576"/>
        <w:rPr>
          <w:color w:val="548DD4" w:themeColor="text2" w:themeTint="99"/>
          <w:sz w:val="22"/>
          <w:szCs w:val="22"/>
        </w:rPr>
      </w:pPr>
    </w:p>
    <w:p w14:paraId="60B58DAC" w14:textId="77777777" w:rsidR="002C1568" w:rsidRPr="002C1568" w:rsidRDefault="002C1568" w:rsidP="002C1568">
      <w:pPr>
        <w:tabs>
          <w:tab w:val="num" w:pos="540"/>
        </w:tabs>
        <w:ind w:left="576"/>
        <w:rPr>
          <w:color w:val="548DD4" w:themeColor="text2" w:themeTint="99"/>
          <w:sz w:val="22"/>
          <w:szCs w:val="22"/>
        </w:rPr>
      </w:pPr>
      <w:r w:rsidRPr="002C1568">
        <w:rPr>
          <w:color w:val="548DD4" w:themeColor="text2" w:themeTint="99"/>
          <w:sz w:val="22"/>
          <w:szCs w:val="22"/>
        </w:rPr>
        <w:t xml:space="preserve">Provide details on Key </w:t>
      </w:r>
      <w:r w:rsidR="0078283D" w:rsidRPr="002C1568">
        <w:rPr>
          <w:color w:val="548DD4" w:themeColor="text2" w:themeTint="99"/>
          <w:sz w:val="22"/>
          <w:szCs w:val="22"/>
        </w:rPr>
        <w:t>Objectives,</w:t>
      </w:r>
      <w:r w:rsidRPr="002C1568">
        <w:rPr>
          <w:color w:val="548DD4" w:themeColor="text2" w:themeTint="99"/>
          <w:sz w:val="22"/>
          <w:szCs w:val="22"/>
        </w:rPr>
        <w:t xml:space="preserve"> </w:t>
      </w:r>
      <w:r w:rsidR="0078283D" w:rsidRPr="002C1568">
        <w:rPr>
          <w:color w:val="548DD4" w:themeColor="text2" w:themeTint="99"/>
          <w:sz w:val="22"/>
          <w:szCs w:val="22"/>
        </w:rPr>
        <w:t>reasons,</w:t>
      </w:r>
      <w:r w:rsidRPr="002C1568">
        <w:rPr>
          <w:color w:val="548DD4" w:themeColor="text2" w:themeTint="99"/>
          <w:sz w:val="22"/>
          <w:szCs w:val="22"/>
        </w:rPr>
        <w:t xml:space="preserve"> Purpose </w:t>
      </w:r>
      <w:r w:rsidRPr="00AC5161">
        <w:rPr>
          <w:color w:val="548DD4" w:themeColor="text2" w:themeTint="99"/>
          <w:sz w:val="22"/>
          <w:szCs w:val="22"/>
          <w:u w:val="single"/>
        </w:rPr>
        <w:t>why</w:t>
      </w:r>
      <w:r w:rsidRPr="002C1568">
        <w:rPr>
          <w:color w:val="548DD4" w:themeColor="text2" w:themeTint="99"/>
          <w:sz w:val="22"/>
          <w:szCs w:val="22"/>
        </w:rPr>
        <w:t xml:space="preserve"> we are implementing integration.</w:t>
      </w:r>
    </w:p>
    <w:p w14:paraId="3008E6D0" w14:textId="77777777" w:rsidR="00E426B9" w:rsidRDefault="00E426B9" w:rsidP="00E426B9">
      <w:pPr>
        <w:tabs>
          <w:tab w:val="num" w:pos="540"/>
        </w:tabs>
        <w:ind w:left="576"/>
        <w:rPr>
          <w:color w:val="548DD4" w:themeColor="text2" w:themeTint="99"/>
          <w:sz w:val="22"/>
          <w:szCs w:val="22"/>
        </w:rPr>
      </w:pPr>
      <w:r>
        <w:rPr>
          <w:color w:val="548DD4" w:themeColor="text2" w:themeTint="99"/>
          <w:sz w:val="22"/>
          <w:szCs w:val="22"/>
        </w:rPr>
        <w:lastRenderedPageBreak/>
        <w:t>Provide high level gaps, new initiatives which are driving these objectives.</w:t>
      </w:r>
    </w:p>
    <w:p w14:paraId="608B7F8B" w14:textId="77777777" w:rsidR="00E426B9" w:rsidRDefault="00E426B9" w:rsidP="002C1568">
      <w:pPr>
        <w:tabs>
          <w:tab w:val="num" w:pos="540"/>
        </w:tabs>
        <w:ind w:left="576"/>
        <w:rPr>
          <w:color w:val="548DD4" w:themeColor="text2" w:themeTint="99"/>
          <w:sz w:val="22"/>
          <w:szCs w:val="22"/>
        </w:rPr>
      </w:pPr>
    </w:p>
    <w:p w14:paraId="62A8EA5C" w14:textId="77777777" w:rsidR="002C1568" w:rsidRDefault="002C1568" w:rsidP="002C1568">
      <w:pPr>
        <w:tabs>
          <w:tab w:val="num" w:pos="540"/>
        </w:tabs>
        <w:ind w:left="576"/>
        <w:rPr>
          <w:color w:val="548DD4" w:themeColor="text2" w:themeTint="99"/>
          <w:sz w:val="22"/>
          <w:szCs w:val="22"/>
        </w:rPr>
      </w:pPr>
      <w:r w:rsidRPr="002C1568">
        <w:rPr>
          <w:color w:val="548DD4" w:themeColor="text2" w:themeTint="99"/>
          <w:sz w:val="22"/>
          <w:szCs w:val="22"/>
        </w:rPr>
        <w:t xml:space="preserve">Provide details what business </w:t>
      </w:r>
      <w:r w:rsidR="0078283D" w:rsidRPr="002C1568">
        <w:rPr>
          <w:color w:val="548DD4" w:themeColor="text2" w:themeTint="99"/>
          <w:sz w:val="22"/>
          <w:szCs w:val="22"/>
        </w:rPr>
        <w:t>capabilities,</w:t>
      </w:r>
      <w:r w:rsidRPr="002C1568">
        <w:rPr>
          <w:color w:val="548DD4" w:themeColor="text2" w:themeTint="99"/>
          <w:sz w:val="22"/>
          <w:szCs w:val="22"/>
        </w:rPr>
        <w:t xml:space="preserve"> functions will be </w:t>
      </w:r>
      <w:r w:rsidR="0078283D" w:rsidRPr="002C1568">
        <w:rPr>
          <w:color w:val="548DD4" w:themeColor="text2" w:themeTint="99"/>
          <w:sz w:val="22"/>
          <w:szCs w:val="22"/>
        </w:rPr>
        <w:t>supported,</w:t>
      </w:r>
      <w:r w:rsidRPr="002C1568">
        <w:rPr>
          <w:color w:val="548DD4" w:themeColor="text2" w:themeTint="99"/>
          <w:sz w:val="22"/>
          <w:szCs w:val="22"/>
        </w:rPr>
        <w:t xml:space="preserve"> enabled through integrations</w:t>
      </w:r>
      <w:r w:rsidR="004E5DB7">
        <w:rPr>
          <w:color w:val="548DD4" w:themeColor="text2" w:themeTint="99"/>
          <w:sz w:val="22"/>
          <w:szCs w:val="22"/>
        </w:rPr>
        <w:t>.</w:t>
      </w:r>
    </w:p>
    <w:p w14:paraId="0533B6B9" w14:textId="77777777" w:rsidR="00E426B9" w:rsidRDefault="00E426B9" w:rsidP="00E426B9">
      <w:pPr>
        <w:tabs>
          <w:tab w:val="num" w:pos="540"/>
        </w:tabs>
        <w:ind w:left="576"/>
        <w:rPr>
          <w:color w:val="548DD4" w:themeColor="text2" w:themeTint="99"/>
          <w:sz w:val="22"/>
          <w:szCs w:val="22"/>
        </w:rPr>
      </w:pPr>
      <w:r>
        <w:rPr>
          <w:color w:val="548DD4" w:themeColor="text2" w:themeTint="99"/>
          <w:sz w:val="22"/>
          <w:szCs w:val="22"/>
        </w:rPr>
        <w:t>Explain h</w:t>
      </w:r>
      <w:r w:rsidRPr="00E869DB">
        <w:rPr>
          <w:color w:val="548DD4" w:themeColor="text2" w:themeTint="99"/>
          <w:sz w:val="22"/>
          <w:szCs w:val="22"/>
        </w:rPr>
        <w:t xml:space="preserve">ow </w:t>
      </w:r>
      <w:r>
        <w:rPr>
          <w:color w:val="548DD4" w:themeColor="text2" w:themeTint="99"/>
          <w:sz w:val="22"/>
          <w:szCs w:val="22"/>
        </w:rPr>
        <w:t>this integration</w:t>
      </w:r>
      <w:r w:rsidRPr="00E869DB">
        <w:rPr>
          <w:color w:val="548DD4" w:themeColor="text2" w:themeTint="99"/>
          <w:sz w:val="22"/>
          <w:szCs w:val="22"/>
        </w:rPr>
        <w:t xml:space="preserve"> will resolve / mitigate current </w:t>
      </w:r>
      <w:r>
        <w:rPr>
          <w:color w:val="548DD4" w:themeColor="text2" w:themeTint="99"/>
          <w:sz w:val="22"/>
          <w:szCs w:val="22"/>
        </w:rPr>
        <w:t>gaps and/or</w:t>
      </w:r>
      <w:r w:rsidRPr="00E869DB">
        <w:rPr>
          <w:color w:val="548DD4" w:themeColor="text2" w:themeTint="99"/>
          <w:sz w:val="22"/>
          <w:szCs w:val="22"/>
        </w:rPr>
        <w:t xml:space="preserve"> provide new capabilities etc.</w:t>
      </w:r>
    </w:p>
    <w:p w14:paraId="2BF58EE1" w14:textId="77777777" w:rsidR="00E426B9" w:rsidRDefault="00E426B9" w:rsidP="002C1568">
      <w:pPr>
        <w:tabs>
          <w:tab w:val="num" w:pos="540"/>
        </w:tabs>
        <w:ind w:left="576"/>
        <w:rPr>
          <w:color w:val="548DD4" w:themeColor="text2" w:themeTint="99"/>
          <w:sz w:val="22"/>
          <w:szCs w:val="22"/>
        </w:rPr>
      </w:pPr>
    </w:p>
    <w:p w14:paraId="06772602" w14:textId="77777777" w:rsidR="00E426B9" w:rsidRPr="00E869DB" w:rsidRDefault="00E426B9" w:rsidP="00E426B9">
      <w:pPr>
        <w:tabs>
          <w:tab w:val="num" w:pos="540"/>
        </w:tabs>
        <w:ind w:left="576"/>
        <w:rPr>
          <w:color w:val="548DD4" w:themeColor="text2" w:themeTint="99"/>
          <w:sz w:val="22"/>
          <w:szCs w:val="22"/>
        </w:rPr>
      </w:pPr>
      <w:r>
        <w:rPr>
          <w:color w:val="548DD4" w:themeColor="text2" w:themeTint="99"/>
          <w:sz w:val="22"/>
          <w:szCs w:val="22"/>
        </w:rPr>
        <w:t>As needed p</w:t>
      </w:r>
      <w:r w:rsidRPr="00E869DB">
        <w:rPr>
          <w:color w:val="548DD4" w:themeColor="text2" w:themeTint="99"/>
          <w:sz w:val="22"/>
          <w:szCs w:val="22"/>
        </w:rPr>
        <w:t xml:space="preserve">rovide </w:t>
      </w:r>
      <w:r>
        <w:rPr>
          <w:color w:val="548DD4" w:themeColor="text2" w:themeTint="99"/>
          <w:sz w:val="22"/>
          <w:szCs w:val="22"/>
        </w:rPr>
        <w:t>functional</w:t>
      </w:r>
      <w:r w:rsidRPr="00E869DB">
        <w:rPr>
          <w:color w:val="548DD4" w:themeColor="text2" w:themeTint="99"/>
          <w:sz w:val="22"/>
          <w:szCs w:val="22"/>
        </w:rPr>
        <w:t xml:space="preserve"> overview </w:t>
      </w:r>
      <w:r>
        <w:rPr>
          <w:color w:val="548DD4" w:themeColor="text2" w:themeTint="99"/>
          <w:sz w:val="22"/>
          <w:szCs w:val="22"/>
        </w:rPr>
        <w:t>for this specific integration.</w:t>
      </w:r>
    </w:p>
    <w:p w14:paraId="7CA3E928" w14:textId="77777777" w:rsidR="00A44B1D" w:rsidRDefault="00A44B1D" w:rsidP="002C1568">
      <w:pPr>
        <w:tabs>
          <w:tab w:val="num" w:pos="540"/>
        </w:tabs>
        <w:ind w:left="576"/>
        <w:rPr>
          <w:color w:val="548DD4" w:themeColor="text2" w:themeTint="99"/>
          <w:sz w:val="22"/>
          <w:szCs w:val="22"/>
        </w:rPr>
      </w:pPr>
    </w:p>
    <w:p w14:paraId="3734AEC0" w14:textId="77777777" w:rsidR="00CC5F63" w:rsidRDefault="003640EC" w:rsidP="0047511A">
      <w:pPr>
        <w:pStyle w:val="Heading3"/>
      </w:pPr>
      <w:bookmarkStart w:id="6" w:name="_Toc461462481"/>
      <w:r>
        <w:t>Business success c</w:t>
      </w:r>
      <w:r w:rsidR="00CC5F63" w:rsidRPr="00CC5F63">
        <w:t>riteria</w:t>
      </w:r>
      <w:bookmarkEnd w:id="6"/>
    </w:p>
    <w:p w14:paraId="7B20C21B" w14:textId="77777777" w:rsidR="004C3E41" w:rsidRPr="002C1568" w:rsidRDefault="004C3E41" w:rsidP="004C3E41">
      <w:pPr>
        <w:tabs>
          <w:tab w:val="num" w:pos="540"/>
        </w:tabs>
        <w:ind w:left="576"/>
        <w:rPr>
          <w:color w:val="548DD4" w:themeColor="text2" w:themeTint="99"/>
          <w:sz w:val="22"/>
          <w:szCs w:val="22"/>
        </w:rPr>
      </w:pPr>
      <w:r w:rsidRPr="003763C1">
        <w:rPr>
          <w:color w:val="E36C0A" w:themeColor="accent6" w:themeShade="BF"/>
          <w:sz w:val="22"/>
          <w:szCs w:val="22"/>
        </w:rPr>
        <w:t>&lt;Business Analysts&gt;</w:t>
      </w:r>
    </w:p>
    <w:p w14:paraId="65A0A2C3" w14:textId="5E910208" w:rsidR="00EF2A52" w:rsidRPr="002C1568" w:rsidRDefault="00EF2A52" w:rsidP="00EF2A52">
      <w:pPr>
        <w:tabs>
          <w:tab w:val="num" w:pos="540"/>
        </w:tabs>
        <w:ind w:left="576"/>
        <w:rPr>
          <w:color w:val="548DD4" w:themeColor="text2" w:themeTint="99"/>
          <w:sz w:val="22"/>
          <w:szCs w:val="22"/>
        </w:rPr>
      </w:pPr>
      <w:r w:rsidRPr="00DF16B2">
        <w:rPr>
          <w:color w:val="E36C0A" w:themeColor="accent6" w:themeShade="BF"/>
          <w:sz w:val="22"/>
          <w:szCs w:val="22"/>
          <w:highlight w:val="yellow"/>
        </w:rPr>
        <w:t>&lt;</w:t>
      </w:r>
      <w:r>
        <w:rPr>
          <w:color w:val="E36C0A" w:themeColor="accent6" w:themeShade="BF"/>
          <w:sz w:val="22"/>
          <w:szCs w:val="22"/>
          <w:highlight w:val="yellow"/>
        </w:rPr>
        <w:t xml:space="preserve">POD / </w:t>
      </w:r>
      <w:r w:rsidRPr="00DF16B2">
        <w:rPr>
          <w:color w:val="E36C0A" w:themeColor="accent6" w:themeShade="BF"/>
          <w:sz w:val="22"/>
          <w:szCs w:val="22"/>
          <w:highlight w:val="yellow"/>
        </w:rPr>
        <w:t>Business Process Lead&gt;</w:t>
      </w:r>
    </w:p>
    <w:p w14:paraId="32C37527" w14:textId="77777777" w:rsidR="004C3E41" w:rsidRDefault="004C3E41" w:rsidP="00B74298">
      <w:pPr>
        <w:tabs>
          <w:tab w:val="num" w:pos="540"/>
        </w:tabs>
        <w:ind w:left="576"/>
        <w:rPr>
          <w:color w:val="548DD4" w:themeColor="text2" w:themeTint="99"/>
          <w:sz w:val="22"/>
          <w:szCs w:val="22"/>
        </w:rPr>
      </w:pPr>
    </w:p>
    <w:p w14:paraId="0F723003" w14:textId="77777777" w:rsidR="00CC5F63" w:rsidRPr="00B74298" w:rsidRDefault="00B74298" w:rsidP="00B74298">
      <w:pPr>
        <w:tabs>
          <w:tab w:val="num" w:pos="540"/>
        </w:tabs>
        <w:ind w:left="576"/>
        <w:rPr>
          <w:color w:val="548DD4" w:themeColor="text2" w:themeTint="99"/>
          <w:sz w:val="22"/>
          <w:szCs w:val="22"/>
        </w:rPr>
      </w:pPr>
      <w:r>
        <w:rPr>
          <w:color w:val="548DD4" w:themeColor="text2" w:themeTint="99"/>
          <w:sz w:val="22"/>
          <w:szCs w:val="22"/>
        </w:rPr>
        <w:t>&lt;</w:t>
      </w:r>
      <w:r w:rsidR="00CC5F63" w:rsidRPr="00B74298">
        <w:rPr>
          <w:color w:val="548DD4" w:themeColor="text2" w:themeTint="99"/>
          <w:sz w:val="22"/>
          <w:szCs w:val="22"/>
        </w:rPr>
        <w:t>Provide / enlist Success Criteria for Integration</w:t>
      </w:r>
      <w:r w:rsidR="007C0F96">
        <w:rPr>
          <w:color w:val="548DD4" w:themeColor="text2" w:themeTint="99"/>
          <w:sz w:val="22"/>
          <w:szCs w:val="22"/>
        </w:rPr>
        <w:t xml:space="preserve"> from Business perspective&gt;</w:t>
      </w:r>
    </w:p>
    <w:p w14:paraId="2AA8AA93" w14:textId="0110C6F2" w:rsidR="00CC5F63" w:rsidRPr="00B74298" w:rsidRDefault="00CC5F63" w:rsidP="00B74298">
      <w:pPr>
        <w:tabs>
          <w:tab w:val="num" w:pos="540"/>
        </w:tabs>
        <w:ind w:left="576"/>
        <w:rPr>
          <w:color w:val="548DD4" w:themeColor="text2" w:themeTint="99"/>
          <w:sz w:val="22"/>
          <w:szCs w:val="22"/>
        </w:rPr>
      </w:pPr>
      <w:r w:rsidRPr="00B74298">
        <w:rPr>
          <w:color w:val="548DD4" w:themeColor="text2" w:themeTint="99"/>
          <w:sz w:val="22"/>
          <w:szCs w:val="22"/>
        </w:rPr>
        <w:t xml:space="preserve">         How / </w:t>
      </w:r>
      <w:r w:rsidR="00F72CFD" w:rsidRPr="00B74298">
        <w:rPr>
          <w:color w:val="548DD4" w:themeColor="text2" w:themeTint="99"/>
          <w:sz w:val="22"/>
          <w:szCs w:val="22"/>
        </w:rPr>
        <w:t>what</w:t>
      </w:r>
      <w:r w:rsidRPr="00B74298">
        <w:rPr>
          <w:color w:val="548DD4" w:themeColor="text2" w:themeTint="99"/>
          <w:sz w:val="22"/>
          <w:szCs w:val="22"/>
        </w:rPr>
        <w:t xml:space="preserve"> will define integration is successful (or failed / partially Failed)</w:t>
      </w:r>
      <w:r w:rsidR="00EE09CD">
        <w:rPr>
          <w:color w:val="548DD4" w:themeColor="text2" w:themeTint="99"/>
          <w:sz w:val="22"/>
          <w:szCs w:val="22"/>
        </w:rPr>
        <w:t xml:space="preserve">? Ensure criteria is realistic and </w:t>
      </w:r>
      <w:r w:rsidR="00D1300C">
        <w:rPr>
          <w:color w:val="548DD4" w:themeColor="text2" w:themeTint="99"/>
          <w:sz w:val="22"/>
          <w:szCs w:val="22"/>
        </w:rPr>
        <w:t>tangible</w:t>
      </w:r>
    </w:p>
    <w:p w14:paraId="23A487D2" w14:textId="77777777" w:rsidR="007C0F96" w:rsidRDefault="007C0F96" w:rsidP="003640EC">
      <w:pPr>
        <w:tabs>
          <w:tab w:val="num" w:pos="540"/>
        </w:tabs>
        <w:ind w:left="576"/>
        <w:rPr>
          <w:color w:val="548DD4" w:themeColor="text2" w:themeTint="99"/>
          <w:sz w:val="22"/>
          <w:szCs w:val="22"/>
        </w:rPr>
      </w:pPr>
    </w:p>
    <w:p w14:paraId="79FB4286" w14:textId="77777777" w:rsidR="007C0F96" w:rsidRDefault="007C0F96" w:rsidP="003640EC">
      <w:pPr>
        <w:tabs>
          <w:tab w:val="num" w:pos="540"/>
        </w:tabs>
        <w:ind w:left="576"/>
        <w:rPr>
          <w:color w:val="548DD4" w:themeColor="text2" w:themeTint="99"/>
          <w:sz w:val="22"/>
          <w:szCs w:val="22"/>
        </w:rPr>
      </w:pPr>
      <w:r>
        <w:rPr>
          <w:color w:val="548DD4" w:themeColor="text2" w:themeTint="99"/>
          <w:sz w:val="22"/>
          <w:szCs w:val="22"/>
        </w:rPr>
        <w:t xml:space="preserve">Guidelines: Ask probing questions to business </w:t>
      </w:r>
      <w:r w:rsidR="002E7B62">
        <w:rPr>
          <w:color w:val="548DD4" w:themeColor="text2" w:themeTint="99"/>
          <w:sz w:val="22"/>
          <w:szCs w:val="22"/>
        </w:rPr>
        <w:t xml:space="preserve">/ </w:t>
      </w:r>
      <w:r>
        <w:rPr>
          <w:color w:val="548DD4" w:themeColor="text2" w:themeTint="99"/>
          <w:sz w:val="22"/>
          <w:szCs w:val="22"/>
        </w:rPr>
        <w:t xml:space="preserve">SME like  </w:t>
      </w:r>
      <w:r w:rsidR="003640EC" w:rsidRPr="003640EC">
        <w:rPr>
          <w:color w:val="548DD4" w:themeColor="text2" w:themeTint="99"/>
          <w:sz w:val="22"/>
          <w:szCs w:val="22"/>
        </w:rPr>
        <w:t xml:space="preserve">       </w:t>
      </w:r>
    </w:p>
    <w:p w14:paraId="37341A92" w14:textId="77777777" w:rsidR="007C0F96" w:rsidRDefault="007C0F96" w:rsidP="003640EC">
      <w:pPr>
        <w:tabs>
          <w:tab w:val="num" w:pos="540"/>
        </w:tabs>
        <w:ind w:left="576"/>
        <w:rPr>
          <w:color w:val="548DD4" w:themeColor="text2" w:themeTint="99"/>
          <w:sz w:val="22"/>
          <w:szCs w:val="22"/>
        </w:rPr>
      </w:pPr>
      <w:r>
        <w:rPr>
          <w:color w:val="548DD4" w:themeColor="text2" w:themeTint="99"/>
          <w:sz w:val="22"/>
          <w:szCs w:val="22"/>
        </w:rPr>
        <w:t xml:space="preserve">How will you measure success of this </w:t>
      </w:r>
      <w:r w:rsidR="00566E1B">
        <w:rPr>
          <w:color w:val="548DD4" w:themeColor="text2" w:themeTint="99"/>
          <w:sz w:val="22"/>
          <w:szCs w:val="22"/>
        </w:rPr>
        <w:t>integration?</w:t>
      </w:r>
      <w:r>
        <w:rPr>
          <w:color w:val="548DD4" w:themeColor="text2" w:themeTint="99"/>
          <w:sz w:val="22"/>
          <w:szCs w:val="22"/>
        </w:rPr>
        <w:t xml:space="preserve">  </w:t>
      </w:r>
    </w:p>
    <w:p w14:paraId="64EC31AC" w14:textId="77777777" w:rsidR="007C0F96" w:rsidRDefault="007C0F96" w:rsidP="003640EC">
      <w:pPr>
        <w:tabs>
          <w:tab w:val="num" w:pos="540"/>
        </w:tabs>
        <w:ind w:left="576"/>
        <w:rPr>
          <w:color w:val="548DD4" w:themeColor="text2" w:themeTint="99"/>
          <w:sz w:val="22"/>
          <w:szCs w:val="22"/>
        </w:rPr>
      </w:pPr>
      <w:r>
        <w:rPr>
          <w:color w:val="548DD4" w:themeColor="text2" w:themeTint="99"/>
          <w:sz w:val="22"/>
          <w:szCs w:val="22"/>
        </w:rPr>
        <w:t xml:space="preserve">Is success measures in </w:t>
      </w:r>
      <w:r w:rsidR="00566E1B">
        <w:rPr>
          <w:color w:val="548DD4" w:themeColor="text2" w:themeTint="99"/>
          <w:sz w:val="22"/>
          <w:szCs w:val="22"/>
        </w:rPr>
        <w:t>time,</w:t>
      </w:r>
      <w:r>
        <w:rPr>
          <w:color w:val="548DD4" w:themeColor="text2" w:themeTint="99"/>
          <w:sz w:val="22"/>
          <w:szCs w:val="22"/>
        </w:rPr>
        <w:t xml:space="preserve"> volume or at each record being integrated level?</w:t>
      </w:r>
    </w:p>
    <w:p w14:paraId="543A7D22" w14:textId="77777777" w:rsidR="00CC5F63" w:rsidRPr="003640EC" w:rsidRDefault="003640EC" w:rsidP="003640EC">
      <w:pPr>
        <w:tabs>
          <w:tab w:val="num" w:pos="540"/>
        </w:tabs>
        <w:ind w:left="576"/>
        <w:rPr>
          <w:color w:val="548DD4" w:themeColor="text2" w:themeTint="99"/>
          <w:sz w:val="22"/>
          <w:szCs w:val="22"/>
        </w:rPr>
      </w:pPr>
      <w:r w:rsidRPr="003640EC">
        <w:rPr>
          <w:color w:val="548DD4" w:themeColor="text2" w:themeTint="99"/>
          <w:sz w:val="22"/>
          <w:szCs w:val="22"/>
        </w:rPr>
        <w:t xml:space="preserve">Are there any conditions success criteria will be </w:t>
      </w:r>
      <w:r w:rsidR="00F72CFD" w:rsidRPr="003640EC">
        <w:rPr>
          <w:color w:val="548DD4" w:themeColor="text2" w:themeTint="99"/>
          <w:sz w:val="22"/>
          <w:szCs w:val="22"/>
        </w:rPr>
        <w:t xml:space="preserve">measured? </w:t>
      </w:r>
    </w:p>
    <w:p w14:paraId="62DF5F89" w14:textId="77777777" w:rsidR="007C0F96" w:rsidRDefault="007C0F96" w:rsidP="00CC5F63">
      <w:pPr>
        <w:ind w:left="720"/>
      </w:pPr>
    </w:p>
    <w:p w14:paraId="2E60F0F9" w14:textId="77777777" w:rsidR="003640EC" w:rsidRDefault="003640EC" w:rsidP="00CC5F63">
      <w:pPr>
        <w:ind w:left="720"/>
      </w:pPr>
    </w:p>
    <w:tbl>
      <w:tblPr>
        <w:tblStyle w:val="TableGrid"/>
        <w:tblW w:w="0" w:type="auto"/>
        <w:tblInd w:w="720" w:type="dxa"/>
        <w:tblLook w:val="04A0" w:firstRow="1" w:lastRow="0" w:firstColumn="1" w:lastColumn="0" w:noHBand="0" w:noVBand="1"/>
      </w:tblPr>
      <w:tblGrid>
        <w:gridCol w:w="2890"/>
        <w:gridCol w:w="2914"/>
      </w:tblGrid>
      <w:tr w:rsidR="00CC5F63" w14:paraId="4D6F441A" w14:textId="77777777" w:rsidTr="00CC5784">
        <w:tc>
          <w:tcPr>
            <w:tcW w:w="2890" w:type="dxa"/>
            <w:shd w:val="clear" w:color="auto" w:fill="8DB3E2" w:themeFill="text2" w:themeFillTint="66"/>
          </w:tcPr>
          <w:p w14:paraId="58095101" w14:textId="77777777" w:rsidR="00CC5F63" w:rsidRDefault="00CC5F63" w:rsidP="00CC5F63">
            <w:r>
              <w:t>Success Criteria</w:t>
            </w:r>
          </w:p>
        </w:tc>
        <w:tc>
          <w:tcPr>
            <w:tcW w:w="2914" w:type="dxa"/>
            <w:shd w:val="clear" w:color="auto" w:fill="8DB3E2" w:themeFill="text2" w:themeFillTint="66"/>
          </w:tcPr>
          <w:p w14:paraId="78757751" w14:textId="77777777" w:rsidR="00CC5F63" w:rsidRDefault="00CC5F63" w:rsidP="00CC5F63">
            <w:r>
              <w:t xml:space="preserve">Conditions </w:t>
            </w:r>
          </w:p>
        </w:tc>
      </w:tr>
      <w:tr w:rsidR="00CC5F63" w14:paraId="44BA5EDB" w14:textId="77777777" w:rsidTr="00CC5F63">
        <w:tc>
          <w:tcPr>
            <w:tcW w:w="2890" w:type="dxa"/>
          </w:tcPr>
          <w:p w14:paraId="40948604" w14:textId="77777777" w:rsidR="00CC5F63" w:rsidRDefault="0078283D" w:rsidP="00CC5F63">
            <w:r>
              <w:t>Successful</w:t>
            </w:r>
            <w:r w:rsidR="00570825">
              <w:t xml:space="preserve"> reporting of </w:t>
            </w:r>
            <w:r>
              <w:t>Paystubs</w:t>
            </w:r>
            <w:r w:rsidR="00570825">
              <w:t xml:space="preserve"> in WD &lt;Module1&gt;</w:t>
            </w:r>
          </w:p>
        </w:tc>
        <w:tc>
          <w:tcPr>
            <w:tcW w:w="2914" w:type="dxa"/>
          </w:tcPr>
          <w:p w14:paraId="1CE628DD" w14:textId="77777777" w:rsidR="00CC5F63" w:rsidRDefault="00570825" w:rsidP="00CC5F63">
            <w:r>
              <w:t>For all eligible employees</w:t>
            </w:r>
          </w:p>
        </w:tc>
      </w:tr>
      <w:tr w:rsidR="00CC5F63" w14:paraId="43EFA232" w14:textId="77777777" w:rsidTr="00CC5F63">
        <w:tc>
          <w:tcPr>
            <w:tcW w:w="2890" w:type="dxa"/>
          </w:tcPr>
          <w:p w14:paraId="3CD5D6B8" w14:textId="77777777" w:rsidR="00CC5F63" w:rsidRDefault="00CC5F63" w:rsidP="00CC5F63"/>
        </w:tc>
        <w:tc>
          <w:tcPr>
            <w:tcW w:w="2914" w:type="dxa"/>
          </w:tcPr>
          <w:p w14:paraId="729B1E8B" w14:textId="77777777" w:rsidR="00CC5F63" w:rsidRDefault="00CC5F63" w:rsidP="00CC5F63"/>
        </w:tc>
      </w:tr>
    </w:tbl>
    <w:p w14:paraId="5B2E40FD" w14:textId="77777777" w:rsidR="00BF6D8B" w:rsidRDefault="00BF6D8B" w:rsidP="00CC5F63">
      <w:pPr>
        <w:ind w:left="720"/>
      </w:pPr>
    </w:p>
    <w:p w14:paraId="1880082C" w14:textId="77777777" w:rsidR="00BF6D8B" w:rsidRPr="00CC5F63" w:rsidRDefault="00BF6D8B" w:rsidP="00CC5F63">
      <w:pPr>
        <w:ind w:left="720"/>
      </w:pPr>
    </w:p>
    <w:p w14:paraId="02C646CC" w14:textId="1D9B34F0" w:rsidR="00FE0EFC" w:rsidRDefault="00E85E23" w:rsidP="0047511A">
      <w:pPr>
        <w:pStyle w:val="Heading3"/>
      </w:pPr>
      <w:bookmarkStart w:id="7" w:name="_Toc461462482"/>
      <w:r>
        <w:t>Support/Service Level Agreement (SLA)</w:t>
      </w:r>
      <w:bookmarkEnd w:id="7"/>
      <w:r w:rsidR="00FE0EFC">
        <w:t xml:space="preserve"> </w:t>
      </w:r>
    </w:p>
    <w:p w14:paraId="0B96A62D" w14:textId="77777777" w:rsidR="00FE0EFC" w:rsidRPr="00FF2C3F" w:rsidRDefault="00FE0EFC" w:rsidP="00FE0EFC">
      <w:pPr>
        <w:tabs>
          <w:tab w:val="num" w:pos="540"/>
        </w:tabs>
        <w:ind w:left="576"/>
        <w:rPr>
          <w:color w:val="E36C0A" w:themeColor="accent6" w:themeShade="BF"/>
          <w:sz w:val="22"/>
          <w:szCs w:val="22"/>
        </w:rPr>
      </w:pPr>
      <w:r>
        <w:rPr>
          <w:color w:val="E36C0A" w:themeColor="accent6" w:themeShade="BF"/>
          <w:sz w:val="22"/>
          <w:szCs w:val="22"/>
        </w:rPr>
        <w:t xml:space="preserve">   </w:t>
      </w:r>
      <w:r w:rsidRPr="00FF2C3F">
        <w:rPr>
          <w:color w:val="E36C0A" w:themeColor="accent6" w:themeShade="BF"/>
          <w:sz w:val="22"/>
          <w:szCs w:val="22"/>
        </w:rPr>
        <w:t>&lt;Business Analysts&gt;</w:t>
      </w:r>
    </w:p>
    <w:p w14:paraId="2D71CA51" w14:textId="77777777" w:rsidR="00FE0EFC" w:rsidRDefault="00FE0EFC" w:rsidP="00FE0EFC">
      <w:pPr>
        <w:rPr>
          <w:color w:val="E36C0A" w:themeColor="accent6" w:themeShade="BF"/>
          <w:sz w:val="22"/>
          <w:szCs w:val="22"/>
        </w:rPr>
      </w:pPr>
      <w:r w:rsidRPr="00FF2C3F">
        <w:rPr>
          <w:color w:val="E36C0A" w:themeColor="accent6" w:themeShade="BF"/>
          <w:sz w:val="22"/>
          <w:szCs w:val="22"/>
        </w:rPr>
        <w:tab/>
        <w:t>&lt;Solution Architect&gt;</w:t>
      </w:r>
    </w:p>
    <w:p w14:paraId="77FFA02B" w14:textId="24B09AE5" w:rsidR="003200F2" w:rsidRPr="00FF2C3F" w:rsidRDefault="003200F2" w:rsidP="003200F2">
      <w:pPr>
        <w:ind w:firstLine="720"/>
        <w:rPr>
          <w:color w:val="E36C0A" w:themeColor="accent6" w:themeShade="BF"/>
          <w:sz w:val="22"/>
          <w:szCs w:val="22"/>
        </w:rPr>
      </w:pPr>
      <w:r>
        <w:rPr>
          <w:color w:val="E36C0A" w:themeColor="accent6" w:themeShade="BF"/>
          <w:sz w:val="22"/>
          <w:szCs w:val="22"/>
        </w:rPr>
        <w:t>&lt;Support Lead&gt;</w:t>
      </w:r>
    </w:p>
    <w:p w14:paraId="016B5837" w14:textId="77777777" w:rsidR="00FE0EFC" w:rsidRDefault="00FE0EFC" w:rsidP="00FE0EFC">
      <w:pPr>
        <w:ind w:left="720"/>
        <w:rPr>
          <w:color w:val="548DD4" w:themeColor="text2" w:themeTint="99"/>
        </w:rPr>
      </w:pPr>
    </w:p>
    <w:p w14:paraId="0E23F58F" w14:textId="77777777" w:rsidR="00FE0EFC" w:rsidRDefault="00FE0EFC" w:rsidP="00FE0EFC">
      <w:pPr>
        <w:ind w:left="720"/>
        <w:rPr>
          <w:color w:val="548DD4" w:themeColor="text2" w:themeTint="99"/>
        </w:rPr>
      </w:pPr>
      <w:r>
        <w:rPr>
          <w:color w:val="548DD4" w:themeColor="text2" w:themeTint="99"/>
        </w:rPr>
        <w:t>Service level agreements / expectations</w:t>
      </w:r>
    </w:p>
    <w:p w14:paraId="14903A4B" w14:textId="77777777" w:rsidR="00FE0EFC" w:rsidRDefault="00FE0EFC" w:rsidP="00FE0EFC">
      <w:pPr>
        <w:ind w:left="720"/>
        <w:rPr>
          <w:color w:val="548DD4" w:themeColor="text2" w:themeTint="99"/>
        </w:rPr>
      </w:pPr>
      <w:r>
        <w:rPr>
          <w:color w:val="548DD4" w:themeColor="text2" w:themeTint="99"/>
        </w:rPr>
        <w:t xml:space="preserve">Based on success criteria and to ensure success criteria is mate find out -  </w:t>
      </w:r>
    </w:p>
    <w:p w14:paraId="7C191394" w14:textId="77777777" w:rsidR="00FE0EFC" w:rsidRDefault="00FE0EFC" w:rsidP="00FE0EFC">
      <w:pPr>
        <w:ind w:left="720"/>
        <w:rPr>
          <w:color w:val="548DD4" w:themeColor="text2" w:themeTint="99"/>
        </w:rPr>
      </w:pPr>
      <w:r>
        <w:rPr>
          <w:color w:val="548DD4" w:themeColor="text2" w:themeTint="99"/>
        </w:rPr>
        <w:t>Service</w:t>
      </w:r>
      <w:r w:rsidRPr="00ED6CC7">
        <w:rPr>
          <w:color w:val="548DD4" w:themeColor="text2" w:themeTint="99"/>
        </w:rPr>
        <w:t xml:space="preserve"> Level Agreements </w:t>
      </w:r>
      <w:r>
        <w:rPr>
          <w:color w:val="548DD4" w:themeColor="text2" w:themeTint="99"/>
        </w:rPr>
        <w:t xml:space="preserve">/ Expectations from support, platform systems / partners </w:t>
      </w:r>
      <w:r w:rsidRPr="00ED6CC7">
        <w:rPr>
          <w:color w:val="548DD4" w:themeColor="text2" w:themeTint="99"/>
        </w:rPr>
        <w:t>specific to this integrations</w:t>
      </w:r>
    </w:p>
    <w:p w14:paraId="691107C7" w14:textId="77777777" w:rsidR="00FE0EFC" w:rsidRPr="00ED6CC7" w:rsidRDefault="00FE0EFC" w:rsidP="00FE0EFC">
      <w:pPr>
        <w:ind w:left="720"/>
        <w:rPr>
          <w:color w:val="548DD4" w:themeColor="text2" w:themeTint="99"/>
        </w:rPr>
      </w:pPr>
      <w:r>
        <w:rPr>
          <w:color w:val="548DD4" w:themeColor="text2" w:themeTint="99"/>
        </w:rPr>
        <w:t xml:space="preserve"> </w:t>
      </w:r>
    </w:p>
    <w:p w14:paraId="4D64569A" w14:textId="77777777" w:rsidR="00FE0EFC" w:rsidRPr="00B462E2" w:rsidRDefault="00FE0EFC" w:rsidP="00FE0EFC">
      <w:pPr>
        <w:ind w:left="720"/>
        <w:rPr>
          <w:color w:val="548DD4" w:themeColor="text2" w:themeTint="99"/>
        </w:rPr>
      </w:pPr>
      <w:r>
        <w:rPr>
          <w:color w:val="548DD4" w:themeColor="text2" w:themeTint="99"/>
        </w:rPr>
        <w:t>&lt;</w:t>
      </w:r>
      <w:r w:rsidRPr="00B462E2">
        <w:rPr>
          <w:color w:val="548DD4" w:themeColor="text2" w:themeTint="99"/>
        </w:rPr>
        <w:t xml:space="preserve">Define SLA </w:t>
      </w:r>
      <w:r>
        <w:rPr>
          <w:color w:val="548DD4" w:themeColor="text2" w:themeTint="99"/>
        </w:rPr>
        <w:t>/ Business expectations such as... e</w:t>
      </w:r>
      <w:r w:rsidRPr="00B462E2">
        <w:rPr>
          <w:color w:val="548DD4" w:themeColor="text2" w:themeTint="99"/>
        </w:rPr>
        <w:t>xcepted Cycle time</w:t>
      </w:r>
      <w:r>
        <w:rPr>
          <w:color w:val="548DD4" w:themeColor="text2" w:themeTint="99"/>
        </w:rPr>
        <w:t xml:space="preserve"> to complete one instance of the integration </w:t>
      </w:r>
      <w:r w:rsidRPr="00B462E2">
        <w:rPr>
          <w:color w:val="548DD4" w:themeColor="text2" w:themeTint="99"/>
        </w:rPr>
        <w:t>, allowed retry attempts</w:t>
      </w:r>
      <w:r>
        <w:rPr>
          <w:color w:val="548DD4" w:themeColor="text2" w:themeTint="99"/>
        </w:rPr>
        <w:t xml:space="preserve"> (In case of exceptions )</w:t>
      </w:r>
      <w:r w:rsidRPr="00B462E2">
        <w:rPr>
          <w:color w:val="548DD4" w:themeColor="text2" w:themeTint="99"/>
        </w:rPr>
        <w:t xml:space="preserve">, Allowable data quality / </w:t>
      </w:r>
      <w:r>
        <w:rPr>
          <w:color w:val="548DD4" w:themeColor="text2" w:themeTint="99"/>
        </w:rPr>
        <w:t xml:space="preserve">data </w:t>
      </w:r>
      <w:r w:rsidRPr="00B462E2">
        <w:rPr>
          <w:color w:val="548DD4" w:themeColor="text2" w:themeTint="99"/>
        </w:rPr>
        <w:t>Integrity before, after transaction etc.</w:t>
      </w:r>
      <w:r>
        <w:rPr>
          <w:color w:val="548DD4" w:themeColor="text2" w:themeTint="99"/>
        </w:rPr>
        <w:t>&gt;</w:t>
      </w:r>
    </w:p>
    <w:p w14:paraId="1D5B2EB5" w14:textId="77777777" w:rsidR="00FE0EFC" w:rsidRDefault="00FE0EFC" w:rsidP="00FE0EFC"/>
    <w:p w14:paraId="4E1BAAA6" w14:textId="77777777" w:rsidR="00FE0EFC" w:rsidRPr="009B76CE" w:rsidRDefault="00FE0EFC" w:rsidP="00FE0EFC"/>
    <w:tbl>
      <w:tblPr>
        <w:tblStyle w:val="TableGrid"/>
        <w:tblpPr w:leftFromText="180" w:rightFromText="180" w:vertAnchor="text" w:horzAnchor="margin" w:tblpXSpec="center" w:tblpY="142"/>
        <w:tblW w:w="0" w:type="auto"/>
        <w:tblLook w:val="04A0" w:firstRow="1" w:lastRow="0" w:firstColumn="1" w:lastColumn="0" w:noHBand="0" w:noVBand="1"/>
      </w:tblPr>
      <w:tblGrid>
        <w:gridCol w:w="2338"/>
        <w:gridCol w:w="1797"/>
        <w:gridCol w:w="3960"/>
      </w:tblGrid>
      <w:tr w:rsidR="00FE0EFC" w14:paraId="521D4B70" w14:textId="77777777" w:rsidTr="00336AF8">
        <w:tc>
          <w:tcPr>
            <w:tcW w:w="2338" w:type="dxa"/>
            <w:shd w:val="clear" w:color="auto" w:fill="8DB3E2" w:themeFill="text2" w:themeFillTint="66"/>
          </w:tcPr>
          <w:p w14:paraId="166E746E" w14:textId="77777777" w:rsidR="00FE0EFC" w:rsidRDefault="00FE0EFC" w:rsidP="00336AF8">
            <w:pPr>
              <w:tabs>
                <w:tab w:val="num" w:pos="540"/>
              </w:tabs>
              <w:rPr>
                <w:sz w:val="22"/>
                <w:szCs w:val="22"/>
              </w:rPr>
            </w:pPr>
            <w:r>
              <w:rPr>
                <w:sz w:val="22"/>
                <w:szCs w:val="22"/>
              </w:rPr>
              <w:t>Expectation / SLA</w:t>
            </w:r>
          </w:p>
        </w:tc>
        <w:tc>
          <w:tcPr>
            <w:tcW w:w="1797" w:type="dxa"/>
            <w:shd w:val="clear" w:color="auto" w:fill="8DB3E2" w:themeFill="text2" w:themeFillTint="66"/>
          </w:tcPr>
          <w:p w14:paraId="26755670" w14:textId="77777777" w:rsidR="00FE0EFC" w:rsidRDefault="00FE0EFC" w:rsidP="00336AF8">
            <w:pPr>
              <w:tabs>
                <w:tab w:val="num" w:pos="540"/>
              </w:tabs>
              <w:rPr>
                <w:sz w:val="22"/>
                <w:szCs w:val="22"/>
              </w:rPr>
            </w:pPr>
            <w:r>
              <w:rPr>
                <w:sz w:val="22"/>
                <w:szCs w:val="22"/>
              </w:rPr>
              <w:t>SLA Type</w:t>
            </w:r>
          </w:p>
        </w:tc>
        <w:tc>
          <w:tcPr>
            <w:tcW w:w="3960" w:type="dxa"/>
            <w:shd w:val="clear" w:color="auto" w:fill="8DB3E2" w:themeFill="text2" w:themeFillTint="66"/>
          </w:tcPr>
          <w:p w14:paraId="7E81BC2F" w14:textId="77777777" w:rsidR="00FE0EFC" w:rsidRDefault="00FE0EFC" w:rsidP="00336AF8">
            <w:pPr>
              <w:tabs>
                <w:tab w:val="num" w:pos="540"/>
              </w:tabs>
              <w:rPr>
                <w:sz w:val="22"/>
                <w:szCs w:val="22"/>
              </w:rPr>
            </w:pPr>
            <w:r>
              <w:rPr>
                <w:sz w:val="22"/>
                <w:szCs w:val="22"/>
              </w:rPr>
              <w:t>Expected range / values</w:t>
            </w:r>
          </w:p>
        </w:tc>
      </w:tr>
      <w:tr w:rsidR="00FE0EFC" w14:paraId="18CD8491" w14:textId="77777777" w:rsidTr="00336AF8">
        <w:tc>
          <w:tcPr>
            <w:tcW w:w="2338" w:type="dxa"/>
          </w:tcPr>
          <w:p w14:paraId="48E3E4F9" w14:textId="77777777" w:rsidR="00FE0EFC" w:rsidRDefault="00FE0EFC" w:rsidP="00336AF8">
            <w:pPr>
              <w:tabs>
                <w:tab w:val="num" w:pos="540"/>
              </w:tabs>
              <w:rPr>
                <w:sz w:val="22"/>
                <w:szCs w:val="22"/>
              </w:rPr>
            </w:pPr>
            <w:r>
              <w:rPr>
                <w:sz w:val="22"/>
                <w:szCs w:val="22"/>
              </w:rPr>
              <w:t>Maximum end to end allowable cycle time</w:t>
            </w:r>
          </w:p>
        </w:tc>
        <w:tc>
          <w:tcPr>
            <w:tcW w:w="1797" w:type="dxa"/>
          </w:tcPr>
          <w:p w14:paraId="69D403C3" w14:textId="77777777" w:rsidR="00FE0EFC" w:rsidRDefault="00FE0EFC" w:rsidP="00336AF8">
            <w:pPr>
              <w:tabs>
                <w:tab w:val="num" w:pos="540"/>
              </w:tabs>
              <w:rPr>
                <w:sz w:val="22"/>
                <w:szCs w:val="22"/>
              </w:rPr>
            </w:pPr>
            <w:r>
              <w:rPr>
                <w:sz w:val="22"/>
                <w:szCs w:val="22"/>
              </w:rPr>
              <w:t>Cycle Time</w:t>
            </w:r>
          </w:p>
        </w:tc>
        <w:tc>
          <w:tcPr>
            <w:tcW w:w="3960" w:type="dxa"/>
          </w:tcPr>
          <w:p w14:paraId="05A151D8" w14:textId="77777777" w:rsidR="00FE0EFC" w:rsidRDefault="00FE0EFC" w:rsidP="00336AF8">
            <w:pPr>
              <w:tabs>
                <w:tab w:val="num" w:pos="540"/>
              </w:tabs>
              <w:rPr>
                <w:sz w:val="22"/>
                <w:szCs w:val="22"/>
              </w:rPr>
            </w:pPr>
            <w:r>
              <w:rPr>
                <w:sz w:val="22"/>
                <w:szCs w:val="22"/>
              </w:rPr>
              <w:t>10sec</w:t>
            </w:r>
          </w:p>
        </w:tc>
      </w:tr>
      <w:tr w:rsidR="00FE0EFC" w14:paraId="068B68F2" w14:textId="77777777" w:rsidTr="00336AF8">
        <w:tc>
          <w:tcPr>
            <w:tcW w:w="2338" w:type="dxa"/>
          </w:tcPr>
          <w:p w14:paraId="1F6371E4" w14:textId="77777777" w:rsidR="00FE0EFC" w:rsidRDefault="00FE0EFC" w:rsidP="00336AF8">
            <w:pPr>
              <w:tabs>
                <w:tab w:val="num" w:pos="540"/>
              </w:tabs>
              <w:rPr>
                <w:sz w:val="22"/>
                <w:szCs w:val="22"/>
              </w:rPr>
            </w:pPr>
            <w:r>
              <w:rPr>
                <w:sz w:val="22"/>
                <w:szCs w:val="22"/>
              </w:rPr>
              <w:lastRenderedPageBreak/>
              <w:t>Allowed Service Window</w:t>
            </w:r>
          </w:p>
        </w:tc>
        <w:tc>
          <w:tcPr>
            <w:tcW w:w="1797" w:type="dxa"/>
          </w:tcPr>
          <w:p w14:paraId="4514E8AE" w14:textId="77777777" w:rsidR="00FE0EFC" w:rsidRDefault="00FE0EFC" w:rsidP="00336AF8">
            <w:pPr>
              <w:tabs>
                <w:tab w:val="num" w:pos="540"/>
              </w:tabs>
              <w:rPr>
                <w:sz w:val="22"/>
                <w:szCs w:val="22"/>
              </w:rPr>
            </w:pPr>
            <w:r>
              <w:rPr>
                <w:sz w:val="22"/>
                <w:szCs w:val="22"/>
              </w:rPr>
              <w:t xml:space="preserve">Availability </w:t>
            </w:r>
          </w:p>
        </w:tc>
        <w:tc>
          <w:tcPr>
            <w:tcW w:w="3960" w:type="dxa"/>
          </w:tcPr>
          <w:p w14:paraId="4E2F4589" w14:textId="77777777" w:rsidR="00FE0EFC" w:rsidRDefault="00FE0EFC" w:rsidP="00336AF8">
            <w:pPr>
              <w:tabs>
                <w:tab w:val="num" w:pos="540"/>
              </w:tabs>
              <w:rPr>
                <w:sz w:val="22"/>
                <w:szCs w:val="22"/>
              </w:rPr>
            </w:pPr>
            <w:r>
              <w:rPr>
                <w:sz w:val="22"/>
                <w:szCs w:val="22"/>
              </w:rPr>
              <w:t>During business hours EST</w:t>
            </w:r>
          </w:p>
        </w:tc>
      </w:tr>
      <w:tr w:rsidR="00FE0EFC" w14:paraId="7DBD1D74" w14:textId="77777777" w:rsidTr="00336AF8">
        <w:tc>
          <w:tcPr>
            <w:tcW w:w="2338" w:type="dxa"/>
          </w:tcPr>
          <w:p w14:paraId="2D45CD07" w14:textId="77777777" w:rsidR="00FE0EFC" w:rsidRDefault="00FE0EFC" w:rsidP="00336AF8">
            <w:pPr>
              <w:tabs>
                <w:tab w:val="num" w:pos="540"/>
              </w:tabs>
              <w:rPr>
                <w:sz w:val="22"/>
                <w:szCs w:val="22"/>
              </w:rPr>
            </w:pPr>
            <w:r>
              <w:rPr>
                <w:sz w:val="22"/>
                <w:szCs w:val="22"/>
              </w:rPr>
              <w:t>Allowed Retry Attempts</w:t>
            </w:r>
          </w:p>
        </w:tc>
        <w:tc>
          <w:tcPr>
            <w:tcW w:w="1797" w:type="dxa"/>
          </w:tcPr>
          <w:p w14:paraId="69D75976" w14:textId="77777777" w:rsidR="00FE0EFC" w:rsidRDefault="00FE0EFC" w:rsidP="00336AF8">
            <w:pPr>
              <w:tabs>
                <w:tab w:val="num" w:pos="540"/>
              </w:tabs>
              <w:rPr>
                <w:sz w:val="22"/>
                <w:szCs w:val="22"/>
              </w:rPr>
            </w:pPr>
            <w:r>
              <w:rPr>
                <w:sz w:val="22"/>
                <w:szCs w:val="22"/>
              </w:rPr>
              <w:t>Exception Management</w:t>
            </w:r>
          </w:p>
        </w:tc>
        <w:tc>
          <w:tcPr>
            <w:tcW w:w="3960" w:type="dxa"/>
          </w:tcPr>
          <w:p w14:paraId="058FEE7E" w14:textId="77777777" w:rsidR="00FE0EFC" w:rsidRDefault="00FE0EFC" w:rsidP="00336AF8">
            <w:pPr>
              <w:tabs>
                <w:tab w:val="num" w:pos="540"/>
              </w:tabs>
              <w:rPr>
                <w:sz w:val="22"/>
                <w:szCs w:val="22"/>
              </w:rPr>
            </w:pPr>
            <w:r>
              <w:rPr>
                <w:sz w:val="22"/>
                <w:szCs w:val="22"/>
              </w:rPr>
              <w:t>5</w:t>
            </w:r>
          </w:p>
        </w:tc>
      </w:tr>
      <w:tr w:rsidR="00FE0EFC" w14:paraId="18241682" w14:textId="77777777" w:rsidTr="00336AF8">
        <w:tc>
          <w:tcPr>
            <w:tcW w:w="2338" w:type="dxa"/>
          </w:tcPr>
          <w:p w14:paraId="5B1FE87F" w14:textId="77777777" w:rsidR="00FE0EFC" w:rsidRDefault="00FE0EFC" w:rsidP="00336AF8">
            <w:pPr>
              <w:tabs>
                <w:tab w:val="num" w:pos="540"/>
              </w:tabs>
              <w:rPr>
                <w:sz w:val="22"/>
                <w:szCs w:val="22"/>
              </w:rPr>
            </w:pPr>
            <w:r>
              <w:rPr>
                <w:sz w:val="22"/>
                <w:szCs w:val="22"/>
              </w:rPr>
              <w:t>Exception resolution allowable cycle time</w:t>
            </w:r>
          </w:p>
        </w:tc>
        <w:tc>
          <w:tcPr>
            <w:tcW w:w="1797" w:type="dxa"/>
          </w:tcPr>
          <w:p w14:paraId="722725A1" w14:textId="77777777" w:rsidR="00FE0EFC" w:rsidRDefault="00FE0EFC" w:rsidP="00336AF8">
            <w:pPr>
              <w:tabs>
                <w:tab w:val="num" w:pos="540"/>
              </w:tabs>
              <w:rPr>
                <w:sz w:val="22"/>
                <w:szCs w:val="22"/>
              </w:rPr>
            </w:pPr>
            <w:r>
              <w:rPr>
                <w:sz w:val="22"/>
                <w:szCs w:val="22"/>
              </w:rPr>
              <w:t>Cycle Count</w:t>
            </w:r>
          </w:p>
        </w:tc>
        <w:tc>
          <w:tcPr>
            <w:tcW w:w="3960" w:type="dxa"/>
          </w:tcPr>
          <w:p w14:paraId="62DB74FE" w14:textId="77777777" w:rsidR="00FE0EFC" w:rsidRDefault="00FE0EFC" w:rsidP="00336AF8">
            <w:pPr>
              <w:tabs>
                <w:tab w:val="num" w:pos="540"/>
              </w:tabs>
              <w:rPr>
                <w:sz w:val="22"/>
                <w:szCs w:val="22"/>
              </w:rPr>
            </w:pPr>
            <w:r>
              <w:rPr>
                <w:sz w:val="22"/>
                <w:szCs w:val="22"/>
              </w:rPr>
              <w:t>1 day</w:t>
            </w:r>
          </w:p>
        </w:tc>
      </w:tr>
      <w:tr w:rsidR="00FE0EFC" w14:paraId="37F8BDD4" w14:textId="77777777" w:rsidTr="00336AF8">
        <w:tc>
          <w:tcPr>
            <w:tcW w:w="2338" w:type="dxa"/>
          </w:tcPr>
          <w:p w14:paraId="3B8031B9" w14:textId="77777777" w:rsidR="00FE0EFC" w:rsidRDefault="00FE0EFC" w:rsidP="00336AF8">
            <w:pPr>
              <w:tabs>
                <w:tab w:val="num" w:pos="540"/>
              </w:tabs>
              <w:rPr>
                <w:sz w:val="22"/>
                <w:szCs w:val="22"/>
              </w:rPr>
            </w:pPr>
            <w:r>
              <w:rPr>
                <w:sz w:val="22"/>
                <w:szCs w:val="22"/>
              </w:rPr>
              <w:t xml:space="preserve">Time Criticality </w:t>
            </w:r>
          </w:p>
        </w:tc>
        <w:tc>
          <w:tcPr>
            <w:tcW w:w="1797" w:type="dxa"/>
          </w:tcPr>
          <w:p w14:paraId="40005E66" w14:textId="77777777" w:rsidR="00FE0EFC" w:rsidRDefault="00FE0EFC" w:rsidP="00336AF8">
            <w:pPr>
              <w:tabs>
                <w:tab w:val="num" w:pos="540"/>
              </w:tabs>
              <w:rPr>
                <w:sz w:val="22"/>
                <w:szCs w:val="22"/>
              </w:rPr>
            </w:pPr>
          </w:p>
        </w:tc>
        <w:tc>
          <w:tcPr>
            <w:tcW w:w="3960" w:type="dxa"/>
          </w:tcPr>
          <w:p w14:paraId="693240E0" w14:textId="77777777" w:rsidR="00FE0EFC" w:rsidRDefault="00FE0EFC" w:rsidP="00336AF8">
            <w:pPr>
              <w:tabs>
                <w:tab w:val="num" w:pos="540"/>
              </w:tabs>
              <w:rPr>
                <w:sz w:val="18"/>
                <w:szCs w:val="22"/>
              </w:rPr>
            </w:pPr>
            <w:r>
              <w:rPr>
                <w:sz w:val="22"/>
                <w:szCs w:val="22"/>
              </w:rPr>
              <w:t>High, Medium, Low</w:t>
            </w:r>
          </w:p>
          <w:p w14:paraId="47EFB8B3" w14:textId="77777777" w:rsidR="00FE0EFC" w:rsidRDefault="00FE0EFC" w:rsidP="00336AF8">
            <w:pPr>
              <w:tabs>
                <w:tab w:val="num" w:pos="540"/>
              </w:tabs>
              <w:rPr>
                <w:sz w:val="18"/>
                <w:szCs w:val="22"/>
              </w:rPr>
            </w:pPr>
            <w:r>
              <w:rPr>
                <w:sz w:val="18"/>
                <w:szCs w:val="22"/>
              </w:rPr>
              <w:t xml:space="preserve">For example </w:t>
            </w:r>
          </w:p>
          <w:p w14:paraId="528D975F" w14:textId="77777777" w:rsidR="00FE0EFC" w:rsidRPr="00292C92" w:rsidRDefault="00FE0EFC" w:rsidP="00336AF8">
            <w:pPr>
              <w:pStyle w:val="ListParagraph"/>
              <w:numPr>
                <w:ilvl w:val="0"/>
                <w:numId w:val="42"/>
              </w:numPr>
              <w:tabs>
                <w:tab w:val="num" w:pos="540"/>
              </w:tabs>
              <w:rPr>
                <w:sz w:val="18"/>
                <w:szCs w:val="22"/>
              </w:rPr>
            </w:pPr>
            <w:r>
              <w:rPr>
                <w:sz w:val="18"/>
                <w:szCs w:val="22"/>
              </w:rPr>
              <w:t xml:space="preserve">High </w:t>
            </w:r>
            <w:r w:rsidRPr="00292C92">
              <w:rPr>
                <w:sz w:val="18"/>
                <w:szCs w:val="22"/>
              </w:rPr>
              <w:t>Integration is highly time critical &amp; has t</w:t>
            </w:r>
            <w:r>
              <w:rPr>
                <w:sz w:val="18"/>
                <w:szCs w:val="22"/>
              </w:rPr>
              <w:t>o finish is specific day/time</w:t>
            </w:r>
          </w:p>
          <w:p w14:paraId="1CF50A61" w14:textId="77777777" w:rsidR="00FE0EFC" w:rsidRPr="00292C92" w:rsidRDefault="00FE0EFC" w:rsidP="00336AF8">
            <w:pPr>
              <w:pStyle w:val="ListParagraph"/>
              <w:tabs>
                <w:tab w:val="num" w:pos="540"/>
              </w:tabs>
              <w:rPr>
                <w:sz w:val="18"/>
                <w:szCs w:val="22"/>
              </w:rPr>
            </w:pPr>
            <w:r>
              <w:rPr>
                <w:sz w:val="18"/>
                <w:szCs w:val="22"/>
              </w:rPr>
              <w:t xml:space="preserve">Since </w:t>
            </w:r>
            <w:r w:rsidRPr="00292C92">
              <w:rPr>
                <w:sz w:val="18"/>
                <w:szCs w:val="22"/>
              </w:rPr>
              <w:t xml:space="preserve">Partner / vendor has very specific time window </w:t>
            </w:r>
            <w:r>
              <w:rPr>
                <w:sz w:val="18"/>
                <w:szCs w:val="22"/>
              </w:rPr>
              <w:t>integration can be performed</w:t>
            </w:r>
          </w:p>
          <w:p w14:paraId="7F9BF02B" w14:textId="77777777" w:rsidR="00FE0EFC" w:rsidRDefault="00FE0EFC" w:rsidP="00336AF8">
            <w:pPr>
              <w:pStyle w:val="ListParagraph"/>
              <w:numPr>
                <w:ilvl w:val="0"/>
                <w:numId w:val="42"/>
              </w:numPr>
              <w:tabs>
                <w:tab w:val="num" w:pos="540"/>
              </w:tabs>
              <w:rPr>
                <w:sz w:val="18"/>
                <w:szCs w:val="22"/>
              </w:rPr>
            </w:pPr>
            <w:r w:rsidRPr="00292C92">
              <w:rPr>
                <w:sz w:val="18"/>
                <w:szCs w:val="22"/>
              </w:rPr>
              <w:t xml:space="preserve">In case of error / exception its critical we need to resolve </w:t>
            </w:r>
            <w:r>
              <w:rPr>
                <w:sz w:val="18"/>
                <w:szCs w:val="22"/>
              </w:rPr>
              <w:t xml:space="preserve">issues in timely / ASAP manner </w:t>
            </w:r>
          </w:p>
          <w:p w14:paraId="1C59A606" w14:textId="77777777" w:rsidR="00FE0EFC" w:rsidRPr="00292C92" w:rsidRDefault="00FE0EFC" w:rsidP="00336AF8">
            <w:pPr>
              <w:pStyle w:val="ListParagraph"/>
              <w:numPr>
                <w:ilvl w:val="0"/>
                <w:numId w:val="42"/>
              </w:numPr>
              <w:tabs>
                <w:tab w:val="num" w:pos="540"/>
              </w:tabs>
              <w:rPr>
                <w:sz w:val="18"/>
                <w:szCs w:val="22"/>
              </w:rPr>
            </w:pPr>
            <w:r w:rsidRPr="00292C92">
              <w:rPr>
                <w:sz w:val="18"/>
                <w:szCs w:val="22"/>
              </w:rPr>
              <w:t xml:space="preserve"> Compare to other integration this integration has sp</w:t>
            </w:r>
            <w:r>
              <w:rPr>
                <w:sz w:val="18"/>
                <w:szCs w:val="22"/>
              </w:rPr>
              <w:t xml:space="preserve">ecific / high time criticality </w:t>
            </w:r>
          </w:p>
          <w:p w14:paraId="3642E628" w14:textId="77777777" w:rsidR="00FE0EFC" w:rsidRDefault="00FE0EFC" w:rsidP="00336AF8">
            <w:pPr>
              <w:tabs>
                <w:tab w:val="num" w:pos="540"/>
              </w:tabs>
              <w:rPr>
                <w:sz w:val="18"/>
                <w:szCs w:val="22"/>
              </w:rPr>
            </w:pPr>
            <w:r>
              <w:rPr>
                <w:sz w:val="18"/>
                <w:szCs w:val="22"/>
              </w:rPr>
              <w:t xml:space="preserve">009 INT is an example </w:t>
            </w:r>
          </w:p>
          <w:p w14:paraId="3F846C4A" w14:textId="77777777" w:rsidR="00FE0EFC" w:rsidRDefault="00FE0EFC" w:rsidP="00336AF8">
            <w:pPr>
              <w:tabs>
                <w:tab w:val="num" w:pos="540"/>
              </w:tabs>
              <w:rPr>
                <w:sz w:val="18"/>
                <w:szCs w:val="22"/>
              </w:rPr>
            </w:pPr>
            <w:r>
              <w:rPr>
                <w:sz w:val="18"/>
                <w:szCs w:val="22"/>
              </w:rPr>
              <w:t>INT100 – Employee verification letter</w:t>
            </w:r>
          </w:p>
          <w:p w14:paraId="563B31F7" w14:textId="77777777" w:rsidR="00FE0EFC" w:rsidRDefault="00FE0EFC" w:rsidP="00336AF8">
            <w:pPr>
              <w:tabs>
                <w:tab w:val="num" w:pos="540"/>
              </w:tabs>
              <w:rPr>
                <w:sz w:val="22"/>
                <w:szCs w:val="22"/>
              </w:rPr>
            </w:pPr>
          </w:p>
        </w:tc>
      </w:tr>
      <w:tr w:rsidR="00FE0EFC" w14:paraId="615ED1B4" w14:textId="77777777" w:rsidTr="00336AF8">
        <w:tc>
          <w:tcPr>
            <w:tcW w:w="2338" w:type="dxa"/>
          </w:tcPr>
          <w:p w14:paraId="5C973379" w14:textId="77777777" w:rsidR="00FE0EFC" w:rsidRDefault="00FE0EFC" w:rsidP="00336AF8">
            <w:pPr>
              <w:tabs>
                <w:tab w:val="num" w:pos="540"/>
              </w:tabs>
              <w:rPr>
                <w:sz w:val="22"/>
                <w:szCs w:val="22"/>
              </w:rPr>
            </w:pPr>
            <w:r>
              <w:rPr>
                <w:sz w:val="22"/>
                <w:szCs w:val="22"/>
              </w:rPr>
              <w:t>Business Importance</w:t>
            </w:r>
          </w:p>
        </w:tc>
        <w:tc>
          <w:tcPr>
            <w:tcW w:w="1797" w:type="dxa"/>
          </w:tcPr>
          <w:p w14:paraId="2F9E9169" w14:textId="77777777" w:rsidR="00FE0EFC" w:rsidRDefault="00FE0EFC" w:rsidP="00336AF8">
            <w:pPr>
              <w:tabs>
                <w:tab w:val="num" w:pos="540"/>
              </w:tabs>
              <w:rPr>
                <w:sz w:val="22"/>
                <w:szCs w:val="22"/>
              </w:rPr>
            </w:pPr>
          </w:p>
        </w:tc>
        <w:tc>
          <w:tcPr>
            <w:tcW w:w="3960" w:type="dxa"/>
          </w:tcPr>
          <w:p w14:paraId="713D248F" w14:textId="77777777" w:rsidR="00FE0EFC" w:rsidRDefault="00FE0EFC" w:rsidP="00336AF8">
            <w:pPr>
              <w:tabs>
                <w:tab w:val="num" w:pos="540"/>
              </w:tabs>
              <w:rPr>
                <w:sz w:val="22"/>
                <w:szCs w:val="22"/>
              </w:rPr>
            </w:pPr>
            <w:r>
              <w:rPr>
                <w:sz w:val="22"/>
                <w:szCs w:val="22"/>
              </w:rPr>
              <w:t xml:space="preserve">High, Medium, Low </w:t>
            </w:r>
          </w:p>
          <w:p w14:paraId="51B083B9" w14:textId="77777777" w:rsidR="00FE0EFC" w:rsidRDefault="00FE0EFC" w:rsidP="00336AF8">
            <w:pPr>
              <w:tabs>
                <w:tab w:val="num" w:pos="540"/>
              </w:tabs>
              <w:rPr>
                <w:sz w:val="22"/>
                <w:szCs w:val="22"/>
              </w:rPr>
            </w:pPr>
            <w:r>
              <w:rPr>
                <w:sz w:val="22"/>
                <w:szCs w:val="22"/>
              </w:rPr>
              <w:t xml:space="preserve">&lt;From Business perspective specific this integration is  high / medium / Low important &gt; </w:t>
            </w:r>
          </w:p>
          <w:p w14:paraId="7BBA411F" w14:textId="77777777" w:rsidR="00FE0EFC" w:rsidRDefault="00FE0EFC" w:rsidP="00336AF8">
            <w:pPr>
              <w:tabs>
                <w:tab w:val="num" w:pos="540"/>
              </w:tabs>
              <w:rPr>
                <w:sz w:val="22"/>
                <w:szCs w:val="22"/>
              </w:rPr>
            </w:pPr>
            <w:r>
              <w:rPr>
                <w:sz w:val="22"/>
                <w:szCs w:val="22"/>
              </w:rPr>
              <w:t>Not every integration is high</w:t>
            </w:r>
          </w:p>
          <w:p w14:paraId="33613833" w14:textId="77777777" w:rsidR="00FE0EFC" w:rsidRDefault="00FE0EFC" w:rsidP="00336AF8">
            <w:pPr>
              <w:tabs>
                <w:tab w:val="num" w:pos="540"/>
              </w:tabs>
              <w:rPr>
                <w:sz w:val="22"/>
                <w:szCs w:val="22"/>
              </w:rPr>
            </w:pPr>
            <w:r>
              <w:rPr>
                <w:sz w:val="22"/>
                <w:szCs w:val="22"/>
              </w:rPr>
              <w:t xml:space="preserve">For example -  </w:t>
            </w:r>
          </w:p>
          <w:p w14:paraId="33B5D2C5" w14:textId="77777777" w:rsidR="00FE0EFC" w:rsidRDefault="00FE0EFC" w:rsidP="00336AF8">
            <w:pPr>
              <w:tabs>
                <w:tab w:val="num" w:pos="540"/>
              </w:tabs>
              <w:rPr>
                <w:sz w:val="22"/>
                <w:szCs w:val="22"/>
              </w:rPr>
            </w:pPr>
            <w:r>
              <w:rPr>
                <w:sz w:val="22"/>
                <w:szCs w:val="22"/>
              </w:rPr>
              <w:t xml:space="preserve">Payroll related integrations – High  </w:t>
            </w:r>
          </w:p>
          <w:p w14:paraId="6163AC07" w14:textId="77777777" w:rsidR="00FE0EFC" w:rsidRDefault="00FE0EFC" w:rsidP="00336AF8">
            <w:pPr>
              <w:tabs>
                <w:tab w:val="num" w:pos="540"/>
              </w:tabs>
              <w:rPr>
                <w:sz w:val="22"/>
                <w:szCs w:val="22"/>
              </w:rPr>
            </w:pPr>
            <w:r>
              <w:rPr>
                <w:sz w:val="22"/>
                <w:szCs w:val="22"/>
              </w:rPr>
              <w:t>Worker Address change – Medium (relative to Payroll integrations)</w:t>
            </w:r>
          </w:p>
          <w:p w14:paraId="47CB67ED" w14:textId="77777777" w:rsidR="00FE0EFC" w:rsidRDefault="00FE0EFC" w:rsidP="00336AF8">
            <w:pPr>
              <w:tabs>
                <w:tab w:val="num" w:pos="540"/>
              </w:tabs>
              <w:rPr>
                <w:sz w:val="22"/>
                <w:szCs w:val="22"/>
              </w:rPr>
            </w:pPr>
          </w:p>
        </w:tc>
      </w:tr>
      <w:tr w:rsidR="00FE0EFC" w14:paraId="168379C2" w14:textId="77777777" w:rsidTr="00336AF8">
        <w:tc>
          <w:tcPr>
            <w:tcW w:w="2338" w:type="dxa"/>
          </w:tcPr>
          <w:p w14:paraId="0D9FC1BB" w14:textId="77777777" w:rsidR="00FE0EFC" w:rsidRDefault="00FE0EFC" w:rsidP="00336AF8">
            <w:pPr>
              <w:tabs>
                <w:tab w:val="num" w:pos="540"/>
              </w:tabs>
              <w:rPr>
                <w:sz w:val="22"/>
                <w:szCs w:val="22"/>
              </w:rPr>
            </w:pPr>
            <w:r>
              <w:rPr>
                <w:sz w:val="22"/>
                <w:szCs w:val="22"/>
              </w:rPr>
              <w:t xml:space="preserve">KO Support Standard </w:t>
            </w:r>
          </w:p>
        </w:tc>
        <w:tc>
          <w:tcPr>
            <w:tcW w:w="1797" w:type="dxa"/>
          </w:tcPr>
          <w:p w14:paraId="44D7E685" w14:textId="77777777" w:rsidR="00FE0EFC" w:rsidRDefault="00FE0EFC" w:rsidP="00336AF8">
            <w:pPr>
              <w:tabs>
                <w:tab w:val="num" w:pos="540"/>
              </w:tabs>
              <w:rPr>
                <w:sz w:val="22"/>
                <w:szCs w:val="22"/>
              </w:rPr>
            </w:pPr>
            <w:r>
              <w:rPr>
                <w:sz w:val="22"/>
                <w:szCs w:val="22"/>
              </w:rPr>
              <w:t>Support level</w:t>
            </w:r>
          </w:p>
          <w:p w14:paraId="29B35003" w14:textId="77777777" w:rsidR="00FE0EFC" w:rsidRDefault="00FE0EFC" w:rsidP="00336AF8">
            <w:pPr>
              <w:tabs>
                <w:tab w:val="num" w:pos="540"/>
              </w:tabs>
              <w:rPr>
                <w:sz w:val="22"/>
                <w:szCs w:val="22"/>
              </w:rPr>
            </w:pPr>
            <w:r>
              <w:rPr>
                <w:sz w:val="22"/>
                <w:szCs w:val="22"/>
              </w:rPr>
              <w:t>&lt;LINK to KO Standard Support levels&gt;</w:t>
            </w:r>
          </w:p>
        </w:tc>
        <w:tc>
          <w:tcPr>
            <w:tcW w:w="3960" w:type="dxa"/>
          </w:tcPr>
          <w:p w14:paraId="5F1158CE" w14:textId="77777777" w:rsidR="00FE0EFC" w:rsidRDefault="00FE0EFC" w:rsidP="00336AF8">
            <w:pPr>
              <w:tabs>
                <w:tab w:val="num" w:pos="540"/>
              </w:tabs>
              <w:rPr>
                <w:sz w:val="22"/>
                <w:szCs w:val="22"/>
              </w:rPr>
            </w:pPr>
            <w:r>
              <w:rPr>
                <w:sz w:val="22"/>
                <w:szCs w:val="22"/>
              </w:rPr>
              <w:t>E.g. Platinum, Gold, Silver, Bronze</w:t>
            </w:r>
          </w:p>
          <w:p w14:paraId="3788CF3F" w14:textId="77777777" w:rsidR="00FE0EFC" w:rsidRDefault="00FE0EFC" w:rsidP="00336AF8">
            <w:pPr>
              <w:tabs>
                <w:tab w:val="num" w:pos="540"/>
              </w:tabs>
              <w:rPr>
                <w:sz w:val="22"/>
                <w:szCs w:val="22"/>
              </w:rPr>
            </w:pPr>
            <w:r>
              <w:rPr>
                <w:sz w:val="22"/>
                <w:szCs w:val="22"/>
              </w:rPr>
              <w:t>Based on the support standard picked, a support response time, resource allocation will be determined.</w:t>
            </w:r>
          </w:p>
        </w:tc>
      </w:tr>
    </w:tbl>
    <w:p w14:paraId="4CE2C119" w14:textId="77777777" w:rsidR="00FE0EFC" w:rsidRDefault="00FE0EFC" w:rsidP="00FE0EFC">
      <w:pPr>
        <w:tabs>
          <w:tab w:val="num" w:pos="540"/>
        </w:tabs>
        <w:rPr>
          <w:sz w:val="22"/>
          <w:szCs w:val="22"/>
        </w:rPr>
      </w:pPr>
    </w:p>
    <w:p w14:paraId="3216A9B5" w14:textId="77777777" w:rsidR="00FE0EFC" w:rsidRDefault="00FE0EFC" w:rsidP="00FE0EFC">
      <w:pPr>
        <w:tabs>
          <w:tab w:val="num" w:pos="540"/>
        </w:tabs>
        <w:rPr>
          <w:sz w:val="22"/>
          <w:szCs w:val="22"/>
        </w:rPr>
      </w:pPr>
    </w:p>
    <w:p w14:paraId="2A79657D" w14:textId="77777777" w:rsidR="00FE0EFC" w:rsidRDefault="00FE0EFC" w:rsidP="00FE0EFC">
      <w:pPr>
        <w:tabs>
          <w:tab w:val="num" w:pos="540"/>
        </w:tabs>
        <w:rPr>
          <w:sz w:val="22"/>
          <w:szCs w:val="22"/>
        </w:rPr>
      </w:pPr>
    </w:p>
    <w:p w14:paraId="0E3732FF" w14:textId="77777777" w:rsidR="00D87B14" w:rsidRDefault="00D87B14" w:rsidP="0047511A">
      <w:pPr>
        <w:pStyle w:val="Heading3"/>
      </w:pPr>
      <w:bookmarkStart w:id="8" w:name="_Toc461462483"/>
      <w:r w:rsidRPr="00D87B14">
        <w:t xml:space="preserve">Known </w:t>
      </w:r>
      <w:r w:rsidR="0078283D" w:rsidRPr="00D87B14">
        <w:t>Issues,</w:t>
      </w:r>
      <w:r w:rsidRPr="00D87B14">
        <w:t xml:space="preserve"> </w:t>
      </w:r>
      <w:r w:rsidR="0078283D" w:rsidRPr="00D87B14">
        <w:t>Assumptions</w:t>
      </w:r>
      <w:bookmarkEnd w:id="8"/>
    </w:p>
    <w:p w14:paraId="3DE9B77F" w14:textId="77777777" w:rsidR="00226780" w:rsidRDefault="00226780" w:rsidP="002D0A8F">
      <w:pPr>
        <w:tabs>
          <w:tab w:val="num" w:pos="540"/>
        </w:tabs>
        <w:rPr>
          <w:sz w:val="22"/>
          <w:szCs w:val="22"/>
        </w:rPr>
      </w:pPr>
      <w:r>
        <w:rPr>
          <w:sz w:val="22"/>
          <w:szCs w:val="22"/>
        </w:rPr>
        <w:tab/>
      </w:r>
    </w:p>
    <w:p w14:paraId="76AC1828" w14:textId="61D73F5B" w:rsidR="006C1482" w:rsidRDefault="00226780" w:rsidP="00226780">
      <w:pPr>
        <w:tabs>
          <w:tab w:val="num" w:pos="540"/>
        </w:tabs>
        <w:ind w:left="576"/>
        <w:rPr>
          <w:sz w:val="22"/>
          <w:szCs w:val="22"/>
        </w:rPr>
      </w:pPr>
      <w:r>
        <w:rPr>
          <w:sz w:val="22"/>
          <w:szCs w:val="22"/>
        </w:rPr>
        <w:tab/>
      </w:r>
      <w:r w:rsidRPr="00226780">
        <w:rPr>
          <w:color w:val="E36C0A" w:themeColor="accent6" w:themeShade="BF"/>
          <w:sz w:val="22"/>
          <w:szCs w:val="22"/>
        </w:rPr>
        <w:t>&lt;Solution Architect&gt;</w:t>
      </w:r>
    </w:p>
    <w:p w14:paraId="4327A739" w14:textId="77777777" w:rsidR="004C3E41" w:rsidRDefault="004C3E41" w:rsidP="004C3E41">
      <w:pPr>
        <w:tabs>
          <w:tab w:val="num" w:pos="540"/>
        </w:tabs>
        <w:ind w:left="576"/>
        <w:rPr>
          <w:color w:val="E36C0A" w:themeColor="accent6" w:themeShade="BF"/>
          <w:sz w:val="22"/>
          <w:szCs w:val="22"/>
        </w:rPr>
      </w:pPr>
      <w:r w:rsidRPr="003763C1">
        <w:rPr>
          <w:color w:val="E36C0A" w:themeColor="accent6" w:themeShade="BF"/>
          <w:sz w:val="22"/>
          <w:szCs w:val="22"/>
        </w:rPr>
        <w:t>&lt;Business Analysts&gt;</w:t>
      </w:r>
    </w:p>
    <w:p w14:paraId="2255871C" w14:textId="2F6F49B6" w:rsidR="00226780" w:rsidRDefault="00226780" w:rsidP="004C3E41">
      <w:pPr>
        <w:tabs>
          <w:tab w:val="num" w:pos="540"/>
        </w:tabs>
        <w:ind w:left="576"/>
        <w:rPr>
          <w:color w:val="E36C0A" w:themeColor="accent6" w:themeShade="BF"/>
          <w:sz w:val="22"/>
          <w:szCs w:val="22"/>
        </w:rPr>
      </w:pPr>
      <w:r>
        <w:rPr>
          <w:color w:val="E36C0A" w:themeColor="accent6" w:themeShade="BF"/>
          <w:sz w:val="22"/>
          <w:szCs w:val="22"/>
        </w:rPr>
        <w:t>&lt;Integration Architect&gt;</w:t>
      </w:r>
    </w:p>
    <w:p w14:paraId="4574DDD7" w14:textId="5B6BA554" w:rsidR="00226780" w:rsidRDefault="00226780" w:rsidP="004C3E41">
      <w:pPr>
        <w:tabs>
          <w:tab w:val="num" w:pos="540"/>
        </w:tabs>
        <w:ind w:left="576"/>
        <w:rPr>
          <w:color w:val="E36C0A" w:themeColor="accent6" w:themeShade="BF"/>
          <w:sz w:val="22"/>
          <w:szCs w:val="22"/>
        </w:rPr>
      </w:pPr>
      <w:r>
        <w:rPr>
          <w:color w:val="E36C0A" w:themeColor="accent6" w:themeShade="BF"/>
          <w:sz w:val="22"/>
          <w:szCs w:val="22"/>
        </w:rPr>
        <w:t xml:space="preserve">&lt;Support Lead&gt; </w:t>
      </w:r>
    </w:p>
    <w:p w14:paraId="4BB27C07" w14:textId="77777777" w:rsidR="00226780" w:rsidRDefault="00226780" w:rsidP="004C3E41">
      <w:pPr>
        <w:tabs>
          <w:tab w:val="num" w:pos="540"/>
        </w:tabs>
        <w:ind w:left="576"/>
        <w:rPr>
          <w:color w:val="548DD4" w:themeColor="text2" w:themeTint="99"/>
          <w:sz w:val="22"/>
          <w:szCs w:val="22"/>
        </w:rPr>
      </w:pPr>
    </w:p>
    <w:p w14:paraId="3940331E" w14:textId="6727264C" w:rsidR="004C3E41" w:rsidRDefault="00314C19" w:rsidP="00AE1510">
      <w:pPr>
        <w:tabs>
          <w:tab w:val="num" w:pos="540"/>
        </w:tabs>
        <w:ind w:left="576"/>
        <w:rPr>
          <w:sz w:val="22"/>
          <w:szCs w:val="22"/>
        </w:rPr>
      </w:pPr>
      <w:r w:rsidRPr="00314C19">
        <w:rPr>
          <w:color w:val="548DD4" w:themeColor="text2" w:themeTint="99"/>
          <w:sz w:val="22"/>
          <w:szCs w:val="22"/>
        </w:rPr>
        <w:t>&lt;</w:t>
      </w:r>
      <w:r w:rsidR="00593F04">
        <w:rPr>
          <w:color w:val="548DD4" w:themeColor="text2" w:themeTint="99"/>
          <w:sz w:val="22"/>
          <w:szCs w:val="22"/>
        </w:rPr>
        <w:t>Mention</w:t>
      </w:r>
      <w:r w:rsidR="00226780">
        <w:rPr>
          <w:color w:val="548DD4" w:themeColor="text2" w:themeTint="99"/>
          <w:sz w:val="22"/>
          <w:szCs w:val="22"/>
        </w:rPr>
        <w:t xml:space="preserve"> issues s</w:t>
      </w:r>
      <w:r w:rsidRPr="00314C19">
        <w:rPr>
          <w:color w:val="548DD4" w:themeColor="text2" w:themeTint="99"/>
          <w:sz w:val="22"/>
          <w:szCs w:val="22"/>
        </w:rPr>
        <w:t>pecific to this integration only &gt;</w:t>
      </w:r>
    </w:p>
    <w:p w14:paraId="6EF5D34C" w14:textId="77777777" w:rsidR="004C3E41" w:rsidRDefault="004C3E41" w:rsidP="002D0A8F">
      <w:pPr>
        <w:tabs>
          <w:tab w:val="num" w:pos="540"/>
        </w:tabs>
        <w:rPr>
          <w:sz w:val="22"/>
          <w:szCs w:val="22"/>
        </w:rPr>
      </w:pPr>
    </w:p>
    <w:tbl>
      <w:tblPr>
        <w:tblW w:w="5000"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197"/>
        <w:gridCol w:w="1196"/>
        <w:gridCol w:w="4507"/>
        <w:gridCol w:w="1226"/>
        <w:gridCol w:w="1226"/>
      </w:tblGrid>
      <w:tr w:rsidR="00E132D1" w14:paraId="515BD810" w14:textId="77777777" w:rsidTr="00E132D1">
        <w:trPr>
          <w:trHeight w:val="262"/>
        </w:trPr>
        <w:tc>
          <w:tcPr>
            <w:tcW w:w="1196" w:type="dxa"/>
            <w:tcBorders>
              <w:top w:val="single" w:sz="4" w:space="0" w:color="auto"/>
              <w:left w:val="single" w:sz="4" w:space="0" w:color="auto"/>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67B7FCCC" w14:textId="77777777" w:rsidR="00E132D1" w:rsidRPr="00E132D1" w:rsidRDefault="00E132D1" w:rsidP="00E132D1">
            <w:pPr>
              <w:tabs>
                <w:tab w:val="num" w:pos="540"/>
              </w:tabs>
              <w:rPr>
                <w:sz w:val="22"/>
                <w:szCs w:val="22"/>
              </w:rPr>
            </w:pPr>
            <w:r w:rsidRPr="00E132D1">
              <w:rPr>
                <w:sz w:val="22"/>
                <w:szCs w:val="22"/>
              </w:rPr>
              <w:t>No.</w:t>
            </w:r>
          </w:p>
        </w:tc>
        <w:tc>
          <w:tcPr>
            <w:tcW w:w="119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186A176C" w14:textId="77777777" w:rsidR="00E132D1" w:rsidRPr="00E132D1" w:rsidRDefault="00E132D1" w:rsidP="00E132D1">
            <w:pPr>
              <w:tabs>
                <w:tab w:val="num" w:pos="540"/>
              </w:tabs>
              <w:rPr>
                <w:sz w:val="22"/>
                <w:szCs w:val="22"/>
              </w:rPr>
            </w:pPr>
            <w:r w:rsidRPr="00E132D1">
              <w:rPr>
                <w:sz w:val="22"/>
                <w:szCs w:val="22"/>
              </w:rPr>
              <w:t>Date</w:t>
            </w:r>
          </w:p>
        </w:tc>
        <w:tc>
          <w:tcPr>
            <w:tcW w:w="4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391140A2" w14:textId="77777777" w:rsidR="00E132D1" w:rsidRPr="00E132D1" w:rsidRDefault="00E132D1" w:rsidP="00E132D1">
            <w:pPr>
              <w:tabs>
                <w:tab w:val="num" w:pos="540"/>
              </w:tabs>
              <w:rPr>
                <w:sz w:val="22"/>
                <w:szCs w:val="22"/>
              </w:rPr>
            </w:pPr>
            <w:r w:rsidRPr="00E132D1">
              <w:rPr>
                <w:sz w:val="22"/>
                <w:szCs w:val="22"/>
              </w:rPr>
              <w:t>Assumption</w:t>
            </w:r>
          </w:p>
        </w:tc>
        <w:tc>
          <w:tcPr>
            <w:tcW w:w="122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65E95BBE" w14:textId="77777777" w:rsidR="00E132D1" w:rsidRPr="00E132D1" w:rsidRDefault="00E132D1" w:rsidP="00E132D1">
            <w:pPr>
              <w:tabs>
                <w:tab w:val="num" w:pos="540"/>
              </w:tabs>
              <w:rPr>
                <w:sz w:val="22"/>
                <w:szCs w:val="22"/>
              </w:rPr>
            </w:pPr>
            <w:r w:rsidRPr="00E132D1">
              <w:rPr>
                <w:sz w:val="22"/>
                <w:szCs w:val="22"/>
              </w:rPr>
              <w:t>Owner</w:t>
            </w:r>
          </w:p>
        </w:tc>
        <w:tc>
          <w:tcPr>
            <w:tcW w:w="1226" w:type="dxa"/>
            <w:tcBorders>
              <w:top w:val="single" w:sz="4" w:space="0" w:color="auto"/>
              <w:left w:val="single" w:sz="4" w:space="0" w:color="FFFFFF" w:themeColor="background1"/>
              <w:bottom w:val="single" w:sz="4" w:space="0" w:color="auto"/>
              <w:right w:val="single" w:sz="4" w:space="0" w:color="auto"/>
            </w:tcBorders>
            <w:shd w:val="clear" w:color="auto" w:fill="8DB3E2" w:themeFill="text2" w:themeFillTint="66"/>
            <w:tcMar>
              <w:top w:w="15" w:type="dxa"/>
              <w:left w:w="76" w:type="dxa"/>
              <w:bottom w:w="0" w:type="dxa"/>
              <w:right w:w="76" w:type="dxa"/>
            </w:tcMar>
            <w:hideMark/>
          </w:tcPr>
          <w:p w14:paraId="44718082" w14:textId="77777777" w:rsidR="00E132D1" w:rsidRPr="00E132D1" w:rsidRDefault="00E132D1" w:rsidP="00E132D1">
            <w:pPr>
              <w:tabs>
                <w:tab w:val="num" w:pos="540"/>
              </w:tabs>
              <w:rPr>
                <w:sz w:val="22"/>
                <w:szCs w:val="22"/>
              </w:rPr>
            </w:pPr>
            <w:r w:rsidRPr="00E132D1">
              <w:rPr>
                <w:sz w:val="22"/>
                <w:szCs w:val="22"/>
              </w:rPr>
              <w:t>Comments</w:t>
            </w:r>
          </w:p>
        </w:tc>
      </w:tr>
      <w:tr w:rsidR="00E132D1" w14:paraId="33FBAD16" w14:textId="77777777" w:rsidTr="00E132D1">
        <w:tc>
          <w:tcPr>
            <w:tcW w:w="1196" w:type="dxa"/>
            <w:tcBorders>
              <w:top w:val="single" w:sz="4" w:space="0" w:color="auto"/>
              <w:left w:val="single" w:sz="4" w:space="0" w:color="auto"/>
              <w:bottom w:val="single" w:sz="4" w:space="0" w:color="auto"/>
              <w:right w:val="single" w:sz="4" w:space="0" w:color="auto"/>
            </w:tcBorders>
            <w:hideMark/>
          </w:tcPr>
          <w:p w14:paraId="4B7CB9AD" w14:textId="77777777" w:rsidR="00E132D1" w:rsidRPr="00E132D1" w:rsidRDefault="00E132D1" w:rsidP="00E132D1">
            <w:pPr>
              <w:tabs>
                <w:tab w:val="num" w:pos="540"/>
              </w:tabs>
              <w:rPr>
                <w:sz w:val="22"/>
                <w:szCs w:val="22"/>
              </w:rPr>
            </w:pPr>
            <w:r w:rsidRPr="00E132D1">
              <w:rPr>
                <w:sz w:val="22"/>
                <w:szCs w:val="22"/>
              </w:rPr>
              <w:t>1</w:t>
            </w:r>
          </w:p>
        </w:tc>
        <w:tc>
          <w:tcPr>
            <w:tcW w:w="1196" w:type="dxa"/>
            <w:tcBorders>
              <w:top w:val="single" w:sz="4" w:space="0" w:color="auto"/>
              <w:left w:val="single" w:sz="4" w:space="0" w:color="auto"/>
              <w:bottom w:val="single" w:sz="4" w:space="0" w:color="auto"/>
              <w:right w:val="single" w:sz="4" w:space="0" w:color="auto"/>
            </w:tcBorders>
            <w:hideMark/>
          </w:tcPr>
          <w:p w14:paraId="0AEBEFDA" w14:textId="77777777" w:rsidR="00E132D1" w:rsidRPr="00E132D1" w:rsidRDefault="00E132D1" w:rsidP="00E132D1">
            <w:pPr>
              <w:tabs>
                <w:tab w:val="num" w:pos="540"/>
              </w:tabs>
              <w:rPr>
                <w:sz w:val="22"/>
                <w:szCs w:val="22"/>
              </w:rPr>
            </w:pPr>
            <w:r w:rsidRPr="00E132D1">
              <w:rPr>
                <w:sz w:val="22"/>
                <w:szCs w:val="22"/>
              </w:rPr>
              <w:t>1/21/2016</w:t>
            </w:r>
          </w:p>
        </w:tc>
        <w:tc>
          <w:tcPr>
            <w:tcW w:w="4506" w:type="dxa"/>
            <w:tcBorders>
              <w:top w:val="single" w:sz="4" w:space="0" w:color="auto"/>
              <w:left w:val="single" w:sz="4" w:space="0" w:color="auto"/>
              <w:bottom w:val="single" w:sz="4" w:space="0" w:color="auto"/>
              <w:right w:val="single" w:sz="4" w:space="0" w:color="auto"/>
            </w:tcBorders>
            <w:hideMark/>
          </w:tcPr>
          <w:p w14:paraId="185D350C" w14:textId="77777777" w:rsidR="00E132D1" w:rsidRPr="00E132D1" w:rsidRDefault="00E132D1" w:rsidP="00E132D1">
            <w:pPr>
              <w:tabs>
                <w:tab w:val="num" w:pos="540"/>
              </w:tabs>
              <w:rPr>
                <w:sz w:val="22"/>
                <w:szCs w:val="22"/>
              </w:rPr>
            </w:pPr>
            <w:r w:rsidRPr="00E132D1">
              <w:rPr>
                <w:sz w:val="22"/>
                <w:szCs w:val="22"/>
              </w:rPr>
              <w:t>Availability of WorkDay tenant by date &lt;&gt;</w:t>
            </w:r>
          </w:p>
        </w:tc>
        <w:tc>
          <w:tcPr>
            <w:tcW w:w="1226" w:type="dxa"/>
            <w:tcBorders>
              <w:top w:val="single" w:sz="4" w:space="0" w:color="auto"/>
              <w:left w:val="single" w:sz="4" w:space="0" w:color="auto"/>
              <w:bottom w:val="single" w:sz="4" w:space="0" w:color="auto"/>
              <w:right w:val="single" w:sz="4" w:space="0" w:color="auto"/>
            </w:tcBorders>
            <w:hideMark/>
          </w:tcPr>
          <w:p w14:paraId="4AC8BF56" w14:textId="77777777" w:rsidR="00E132D1" w:rsidRPr="00E132D1" w:rsidRDefault="00E132D1" w:rsidP="00E132D1">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12612601" w14:textId="77777777" w:rsidR="00E132D1" w:rsidRPr="00E132D1" w:rsidRDefault="00E132D1" w:rsidP="00E132D1">
            <w:pPr>
              <w:tabs>
                <w:tab w:val="num" w:pos="540"/>
              </w:tabs>
              <w:rPr>
                <w:sz w:val="22"/>
                <w:szCs w:val="22"/>
              </w:rPr>
            </w:pPr>
          </w:p>
        </w:tc>
      </w:tr>
      <w:tr w:rsidR="00E132D1" w14:paraId="6624A70D" w14:textId="77777777" w:rsidTr="00E132D1">
        <w:tc>
          <w:tcPr>
            <w:tcW w:w="1196" w:type="dxa"/>
            <w:tcBorders>
              <w:top w:val="single" w:sz="4" w:space="0" w:color="auto"/>
              <w:left w:val="single" w:sz="4" w:space="0" w:color="auto"/>
              <w:bottom w:val="single" w:sz="4" w:space="0" w:color="auto"/>
              <w:right w:val="single" w:sz="4" w:space="0" w:color="auto"/>
            </w:tcBorders>
            <w:hideMark/>
          </w:tcPr>
          <w:p w14:paraId="592BEBB9" w14:textId="77777777" w:rsidR="00E132D1" w:rsidRPr="00E132D1" w:rsidRDefault="00E132D1" w:rsidP="00E132D1">
            <w:pPr>
              <w:tabs>
                <w:tab w:val="num" w:pos="540"/>
              </w:tabs>
              <w:rPr>
                <w:sz w:val="22"/>
                <w:szCs w:val="22"/>
              </w:rPr>
            </w:pPr>
            <w:r w:rsidRPr="00E132D1">
              <w:rPr>
                <w:sz w:val="22"/>
                <w:szCs w:val="22"/>
              </w:rPr>
              <w:t>2</w:t>
            </w:r>
          </w:p>
        </w:tc>
        <w:tc>
          <w:tcPr>
            <w:tcW w:w="1196" w:type="dxa"/>
            <w:tcBorders>
              <w:top w:val="single" w:sz="4" w:space="0" w:color="auto"/>
              <w:left w:val="single" w:sz="4" w:space="0" w:color="auto"/>
              <w:bottom w:val="single" w:sz="4" w:space="0" w:color="auto"/>
              <w:right w:val="single" w:sz="4" w:space="0" w:color="auto"/>
            </w:tcBorders>
            <w:hideMark/>
          </w:tcPr>
          <w:p w14:paraId="04FF0408" w14:textId="77777777" w:rsidR="00E132D1" w:rsidRPr="00E132D1" w:rsidRDefault="00E132D1" w:rsidP="00E132D1">
            <w:pPr>
              <w:tabs>
                <w:tab w:val="num" w:pos="540"/>
              </w:tabs>
              <w:rPr>
                <w:sz w:val="22"/>
                <w:szCs w:val="22"/>
              </w:rPr>
            </w:pPr>
            <w:r w:rsidRPr="00E132D1">
              <w:rPr>
                <w:sz w:val="22"/>
                <w:szCs w:val="22"/>
              </w:rPr>
              <w:t>1/21/2016</w:t>
            </w:r>
          </w:p>
        </w:tc>
        <w:tc>
          <w:tcPr>
            <w:tcW w:w="4506" w:type="dxa"/>
            <w:tcBorders>
              <w:top w:val="single" w:sz="4" w:space="0" w:color="auto"/>
              <w:left w:val="single" w:sz="4" w:space="0" w:color="auto"/>
              <w:bottom w:val="single" w:sz="4" w:space="0" w:color="auto"/>
              <w:right w:val="single" w:sz="4" w:space="0" w:color="auto"/>
            </w:tcBorders>
            <w:hideMark/>
          </w:tcPr>
          <w:p w14:paraId="464A68FE" w14:textId="77777777" w:rsidR="00E132D1" w:rsidRPr="00E132D1" w:rsidRDefault="0078283D" w:rsidP="00E132D1">
            <w:pPr>
              <w:tabs>
                <w:tab w:val="num" w:pos="540"/>
              </w:tabs>
              <w:rPr>
                <w:sz w:val="22"/>
                <w:szCs w:val="22"/>
              </w:rPr>
            </w:pPr>
            <w:r w:rsidRPr="00E132D1">
              <w:rPr>
                <w:sz w:val="22"/>
                <w:szCs w:val="22"/>
              </w:rPr>
              <w:t>Availability</w:t>
            </w:r>
            <w:r w:rsidR="00E132D1" w:rsidRPr="00E132D1">
              <w:rPr>
                <w:sz w:val="22"/>
                <w:szCs w:val="22"/>
              </w:rPr>
              <w:t xml:space="preserve"> of test data by Date &lt;&gt;</w:t>
            </w:r>
          </w:p>
        </w:tc>
        <w:tc>
          <w:tcPr>
            <w:tcW w:w="1226" w:type="dxa"/>
            <w:tcBorders>
              <w:top w:val="single" w:sz="4" w:space="0" w:color="auto"/>
              <w:left w:val="single" w:sz="4" w:space="0" w:color="auto"/>
              <w:bottom w:val="single" w:sz="4" w:space="0" w:color="auto"/>
              <w:right w:val="single" w:sz="4" w:space="0" w:color="auto"/>
            </w:tcBorders>
            <w:hideMark/>
          </w:tcPr>
          <w:p w14:paraId="2FAABA0E" w14:textId="77777777" w:rsidR="00E132D1" w:rsidRPr="00E132D1" w:rsidRDefault="00E132D1" w:rsidP="00E132D1">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43B08680" w14:textId="77777777" w:rsidR="00E132D1" w:rsidRPr="00E132D1" w:rsidRDefault="00E132D1" w:rsidP="00E132D1">
            <w:pPr>
              <w:tabs>
                <w:tab w:val="num" w:pos="540"/>
              </w:tabs>
              <w:rPr>
                <w:sz w:val="22"/>
                <w:szCs w:val="22"/>
              </w:rPr>
            </w:pPr>
          </w:p>
        </w:tc>
      </w:tr>
    </w:tbl>
    <w:p w14:paraId="272993A9" w14:textId="77777777" w:rsidR="00E132D1" w:rsidRDefault="00E132D1" w:rsidP="002D0A8F">
      <w:pPr>
        <w:tabs>
          <w:tab w:val="num" w:pos="540"/>
        </w:tabs>
        <w:rPr>
          <w:sz w:val="22"/>
          <w:szCs w:val="22"/>
        </w:rPr>
      </w:pPr>
    </w:p>
    <w:tbl>
      <w:tblPr>
        <w:tblW w:w="5000"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197"/>
        <w:gridCol w:w="1196"/>
        <w:gridCol w:w="4507"/>
        <w:gridCol w:w="1226"/>
        <w:gridCol w:w="1226"/>
      </w:tblGrid>
      <w:tr w:rsidR="00E132D1" w14:paraId="414F7880" w14:textId="77777777" w:rsidTr="006A1058">
        <w:trPr>
          <w:trHeight w:val="262"/>
        </w:trPr>
        <w:tc>
          <w:tcPr>
            <w:tcW w:w="1196" w:type="dxa"/>
            <w:tcBorders>
              <w:top w:val="single" w:sz="4" w:space="0" w:color="auto"/>
              <w:left w:val="single" w:sz="4" w:space="0" w:color="auto"/>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0112907E" w14:textId="77777777" w:rsidR="00E132D1" w:rsidRPr="00E132D1" w:rsidRDefault="00E132D1" w:rsidP="006A1058">
            <w:pPr>
              <w:tabs>
                <w:tab w:val="num" w:pos="540"/>
              </w:tabs>
              <w:rPr>
                <w:sz w:val="22"/>
                <w:szCs w:val="22"/>
              </w:rPr>
            </w:pPr>
            <w:r w:rsidRPr="00E132D1">
              <w:rPr>
                <w:sz w:val="22"/>
                <w:szCs w:val="22"/>
              </w:rPr>
              <w:lastRenderedPageBreak/>
              <w:t>No.</w:t>
            </w:r>
          </w:p>
        </w:tc>
        <w:tc>
          <w:tcPr>
            <w:tcW w:w="119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403DD9EF" w14:textId="77777777" w:rsidR="00E132D1" w:rsidRPr="00E132D1" w:rsidRDefault="00E132D1" w:rsidP="006A1058">
            <w:pPr>
              <w:tabs>
                <w:tab w:val="num" w:pos="540"/>
              </w:tabs>
              <w:rPr>
                <w:sz w:val="22"/>
                <w:szCs w:val="22"/>
              </w:rPr>
            </w:pPr>
            <w:r w:rsidRPr="00E132D1">
              <w:rPr>
                <w:sz w:val="22"/>
                <w:szCs w:val="22"/>
              </w:rPr>
              <w:t>Date</w:t>
            </w:r>
          </w:p>
        </w:tc>
        <w:tc>
          <w:tcPr>
            <w:tcW w:w="450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1FDE8D74" w14:textId="77777777" w:rsidR="00E132D1" w:rsidRPr="00E132D1" w:rsidRDefault="00E132D1" w:rsidP="00F116A5">
            <w:pPr>
              <w:tabs>
                <w:tab w:val="num" w:pos="540"/>
              </w:tabs>
              <w:rPr>
                <w:sz w:val="22"/>
                <w:szCs w:val="22"/>
              </w:rPr>
            </w:pPr>
            <w:r>
              <w:rPr>
                <w:sz w:val="22"/>
                <w:szCs w:val="22"/>
              </w:rPr>
              <w:t>Known issues</w:t>
            </w:r>
            <w:r w:rsidR="00086BC1">
              <w:rPr>
                <w:sz w:val="22"/>
                <w:szCs w:val="22"/>
              </w:rPr>
              <w:t xml:space="preserve"> </w:t>
            </w:r>
          </w:p>
        </w:tc>
        <w:tc>
          <w:tcPr>
            <w:tcW w:w="122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37E56219" w14:textId="77777777" w:rsidR="00E132D1" w:rsidRPr="00E132D1" w:rsidRDefault="00E132D1" w:rsidP="006A1058">
            <w:pPr>
              <w:tabs>
                <w:tab w:val="num" w:pos="540"/>
              </w:tabs>
              <w:rPr>
                <w:sz w:val="22"/>
                <w:szCs w:val="22"/>
              </w:rPr>
            </w:pPr>
            <w:r w:rsidRPr="00E132D1">
              <w:rPr>
                <w:sz w:val="22"/>
                <w:szCs w:val="22"/>
              </w:rPr>
              <w:t>Owner</w:t>
            </w:r>
          </w:p>
        </w:tc>
        <w:tc>
          <w:tcPr>
            <w:tcW w:w="1226" w:type="dxa"/>
            <w:tcBorders>
              <w:top w:val="single" w:sz="4" w:space="0" w:color="auto"/>
              <w:left w:val="single" w:sz="4" w:space="0" w:color="FFFFFF" w:themeColor="background1"/>
              <w:bottom w:val="single" w:sz="4" w:space="0" w:color="auto"/>
              <w:right w:val="single" w:sz="4" w:space="0" w:color="auto"/>
            </w:tcBorders>
            <w:shd w:val="clear" w:color="auto" w:fill="8DB3E2" w:themeFill="text2" w:themeFillTint="66"/>
            <w:tcMar>
              <w:top w:w="15" w:type="dxa"/>
              <w:left w:w="76" w:type="dxa"/>
              <w:bottom w:w="0" w:type="dxa"/>
              <w:right w:w="76" w:type="dxa"/>
            </w:tcMar>
            <w:hideMark/>
          </w:tcPr>
          <w:p w14:paraId="75F13371" w14:textId="77777777" w:rsidR="00E132D1" w:rsidRPr="00E132D1" w:rsidRDefault="000161E2" w:rsidP="006A1058">
            <w:pPr>
              <w:tabs>
                <w:tab w:val="num" w:pos="540"/>
              </w:tabs>
              <w:rPr>
                <w:sz w:val="22"/>
                <w:szCs w:val="22"/>
              </w:rPr>
            </w:pPr>
            <w:r>
              <w:rPr>
                <w:sz w:val="22"/>
                <w:szCs w:val="22"/>
              </w:rPr>
              <w:t>Criticality</w:t>
            </w:r>
          </w:p>
        </w:tc>
      </w:tr>
      <w:tr w:rsidR="00E132D1" w14:paraId="0D442C23" w14:textId="77777777" w:rsidTr="006A1058">
        <w:tc>
          <w:tcPr>
            <w:tcW w:w="1196" w:type="dxa"/>
            <w:tcBorders>
              <w:top w:val="single" w:sz="4" w:space="0" w:color="auto"/>
              <w:left w:val="single" w:sz="4" w:space="0" w:color="auto"/>
              <w:bottom w:val="single" w:sz="4" w:space="0" w:color="auto"/>
              <w:right w:val="single" w:sz="4" w:space="0" w:color="auto"/>
            </w:tcBorders>
            <w:hideMark/>
          </w:tcPr>
          <w:p w14:paraId="20CEA97C" w14:textId="77777777" w:rsidR="00E132D1" w:rsidRPr="00E132D1" w:rsidRDefault="00E132D1" w:rsidP="006A1058">
            <w:pPr>
              <w:tabs>
                <w:tab w:val="num" w:pos="540"/>
              </w:tabs>
              <w:rPr>
                <w:sz w:val="22"/>
                <w:szCs w:val="22"/>
              </w:rPr>
            </w:pPr>
            <w:r w:rsidRPr="00E132D1">
              <w:rPr>
                <w:sz w:val="22"/>
                <w:szCs w:val="22"/>
              </w:rPr>
              <w:t>1</w:t>
            </w:r>
          </w:p>
        </w:tc>
        <w:tc>
          <w:tcPr>
            <w:tcW w:w="1196" w:type="dxa"/>
            <w:tcBorders>
              <w:top w:val="single" w:sz="4" w:space="0" w:color="auto"/>
              <w:left w:val="single" w:sz="4" w:space="0" w:color="auto"/>
              <w:bottom w:val="single" w:sz="4" w:space="0" w:color="auto"/>
              <w:right w:val="single" w:sz="4" w:space="0" w:color="auto"/>
            </w:tcBorders>
            <w:hideMark/>
          </w:tcPr>
          <w:p w14:paraId="3348AB80" w14:textId="77777777" w:rsidR="00E132D1" w:rsidRPr="00E132D1" w:rsidRDefault="00E132D1" w:rsidP="006A1058">
            <w:pPr>
              <w:tabs>
                <w:tab w:val="num" w:pos="540"/>
              </w:tabs>
              <w:rPr>
                <w:sz w:val="22"/>
                <w:szCs w:val="22"/>
              </w:rPr>
            </w:pPr>
            <w:r w:rsidRPr="00E132D1">
              <w:rPr>
                <w:sz w:val="22"/>
                <w:szCs w:val="22"/>
              </w:rPr>
              <w:t>1/21/2016</w:t>
            </w:r>
          </w:p>
        </w:tc>
        <w:tc>
          <w:tcPr>
            <w:tcW w:w="4506" w:type="dxa"/>
            <w:tcBorders>
              <w:top w:val="single" w:sz="4" w:space="0" w:color="auto"/>
              <w:left w:val="single" w:sz="4" w:space="0" w:color="auto"/>
              <w:bottom w:val="single" w:sz="4" w:space="0" w:color="auto"/>
              <w:right w:val="single" w:sz="4" w:space="0" w:color="auto"/>
            </w:tcBorders>
            <w:hideMark/>
          </w:tcPr>
          <w:p w14:paraId="05E822D9" w14:textId="77777777" w:rsidR="00E132D1" w:rsidRPr="00E132D1" w:rsidRDefault="00B20F73" w:rsidP="006A1058">
            <w:pPr>
              <w:tabs>
                <w:tab w:val="num" w:pos="540"/>
              </w:tabs>
              <w:rPr>
                <w:sz w:val="22"/>
                <w:szCs w:val="22"/>
              </w:rPr>
            </w:pPr>
            <w:r>
              <w:rPr>
                <w:sz w:val="22"/>
                <w:szCs w:val="22"/>
              </w:rPr>
              <w:t>Issue1</w:t>
            </w:r>
          </w:p>
        </w:tc>
        <w:tc>
          <w:tcPr>
            <w:tcW w:w="1226" w:type="dxa"/>
            <w:tcBorders>
              <w:top w:val="single" w:sz="4" w:space="0" w:color="auto"/>
              <w:left w:val="single" w:sz="4" w:space="0" w:color="auto"/>
              <w:bottom w:val="single" w:sz="4" w:space="0" w:color="auto"/>
              <w:right w:val="single" w:sz="4" w:space="0" w:color="auto"/>
            </w:tcBorders>
            <w:hideMark/>
          </w:tcPr>
          <w:p w14:paraId="358D8E0A" w14:textId="77777777" w:rsidR="00E132D1" w:rsidRPr="00E132D1" w:rsidRDefault="00E132D1" w:rsidP="006A1058">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128ED9BF" w14:textId="77777777" w:rsidR="00E132D1" w:rsidRPr="00E132D1" w:rsidRDefault="00E132D1" w:rsidP="006A1058">
            <w:pPr>
              <w:tabs>
                <w:tab w:val="num" w:pos="540"/>
              </w:tabs>
              <w:rPr>
                <w:sz w:val="22"/>
                <w:szCs w:val="22"/>
              </w:rPr>
            </w:pPr>
          </w:p>
        </w:tc>
      </w:tr>
      <w:tr w:rsidR="00E132D1" w14:paraId="114E45B6" w14:textId="77777777" w:rsidTr="006A1058">
        <w:tc>
          <w:tcPr>
            <w:tcW w:w="1196" w:type="dxa"/>
            <w:tcBorders>
              <w:top w:val="single" w:sz="4" w:space="0" w:color="auto"/>
              <w:left w:val="single" w:sz="4" w:space="0" w:color="auto"/>
              <w:bottom w:val="single" w:sz="4" w:space="0" w:color="auto"/>
              <w:right w:val="single" w:sz="4" w:space="0" w:color="auto"/>
            </w:tcBorders>
            <w:hideMark/>
          </w:tcPr>
          <w:p w14:paraId="0B5DF397" w14:textId="77777777" w:rsidR="00E132D1" w:rsidRPr="00E132D1" w:rsidRDefault="00E132D1" w:rsidP="006A1058">
            <w:pPr>
              <w:tabs>
                <w:tab w:val="num" w:pos="540"/>
              </w:tabs>
              <w:rPr>
                <w:sz w:val="22"/>
                <w:szCs w:val="22"/>
              </w:rPr>
            </w:pPr>
            <w:r w:rsidRPr="00E132D1">
              <w:rPr>
                <w:sz w:val="22"/>
                <w:szCs w:val="22"/>
              </w:rPr>
              <w:t>2</w:t>
            </w:r>
          </w:p>
        </w:tc>
        <w:tc>
          <w:tcPr>
            <w:tcW w:w="1196" w:type="dxa"/>
            <w:tcBorders>
              <w:top w:val="single" w:sz="4" w:space="0" w:color="auto"/>
              <w:left w:val="single" w:sz="4" w:space="0" w:color="auto"/>
              <w:bottom w:val="single" w:sz="4" w:space="0" w:color="auto"/>
              <w:right w:val="single" w:sz="4" w:space="0" w:color="auto"/>
            </w:tcBorders>
            <w:hideMark/>
          </w:tcPr>
          <w:p w14:paraId="2E56962A" w14:textId="77777777" w:rsidR="00E132D1" w:rsidRPr="00E132D1" w:rsidRDefault="00E132D1" w:rsidP="006A1058">
            <w:pPr>
              <w:tabs>
                <w:tab w:val="num" w:pos="540"/>
              </w:tabs>
              <w:rPr>
                <w:sz w:val="22"/>
                <w:szCs w:val="22"/>
              </w:rPr>
            </w:pPr>
            <w:r w:rsidRPr="00E132D1">
              <w:rPr>
                <w:sz w:val="22"/>
                <w:szCs w:val="22"/>
              </w:rPr>
              <w:t>1/21/2016</w:t>
            </w:r>
          </w:p>
        </w:tc>
        <w:tc>
          <w:tcPr>
            <w:tcW w:w="4506" w:type="dxa"/>
            <w:tcBorders>
              <w:top w:val="single" w:sz="4" w:space="0" w:color="auto"/>
              <w:left w:val="single" w:sz="4" w:space="0" w:color="auto"/>
              <w:bottom w:val="single" w:sz="4" w:space="0" w:color="auto"/>
              <w:right w:val="single" w:sz="4" w:space="0" w:color="auto"/>
            </w:tcBorders>
            <w:hideMark/>
          </w:tcPr>
          <w:p w14:paraId="4ACB8679" w14:textId="77777777" w:rsidR="00E132D1" w:rsidRPr="00E132D1" w:rsidRDefault="00B20F73" w:rsidP="006A1058">
            <w:pPr>
              <w:tabs>
                <w:tab w:val="num" w:pos="540"/>
              </w:tabs>
              <w:rPr>
                <w:sz w:val="22"/>
                <w:szCs w:val="22"/>
              </w:rPr>
            </w:pPr>
            <w:r>
              <w:rPr>
                <w:sz w:val="22"/>
                <w:szCs w:val="22"/>
              </w:rPr>
              <w:t>Issue 2</w:t>
            </w:r>
          </w:p>
        </w:tc>
        <w:tc>
          <w:tcPr>
            <w:tcW w:w="1226" w:type="dxa"/>
            <w:tcBorders>
              <w:top w:val="single" w:sz="4" w:space="0" w:color="auto"/>
              <w:left w:val="single" w:sz="4" w:space="0" w:color="auto"/>
              <w:bottom w:val="single" w:sz="4" w:space="0" w:color="auto"/>
              <w:right w:val="single" w:sz="4" w:space="0" w:color="auto"/>
            </w:tcBorders>
            <w:hideMark/>
          </w:tcPr>
          <w:p w14:paraId="7CF2B927" w14:textId="77777777" w:rsidR="00E132D1" w:rsidRPr="00E132D1" w:rsidRDefault="00E132D1" w:rsidP="006A1058">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06B60E46" w14:textId="77777777" w:rsidR="00E132D1" w:rsidRPr="00E132D1" w:rsidRDefault="00E132D1" w:rsidP="006A1058">
            <w:pPr>
              <w:tabs>
                <w:tab w:val="num" w:pos="540"/>
              </w:tabs>
              <w:rPr>
                <w:sz w:val="22"/>
                <w:szCs w:val="22"/>
              </w:rPr>
            </w:pPr>
          </w:p>
        </w:tc>
      </w:tr>
    </w:tbl>
    <w:p w14:paraId="4154E2C8" w14:textId="77777777" w:rsidR="00F30024" w:rsidRDefault="00F30024" w:rsidP="002D0A8F">
      <w:pPr>
        <w:tabs>
          <w:tab w:val="num" w:pos="540"/>
        </w:tabs>
        <w:rPr>
          <w:sz w:val="22"/>
          <w:szCs w:val="22"/>
        </w:rPr>
      </w:pPr>
    </w:p>
    <w:p w14:paraId="708CDAE3" w14:textId="62DA90F9" w:rsidR="004C21D4" w:rsidRDefault="00AE1510" w:rsidP="0047511A">
      <w:pPr>
        <w:pStyle w:val="Heading3"/>
      </w:pPr>
      <w:bookmarkStart w:id="9" w:name="_Toc461462484"/>
      <w:r>
        <w:t xml:space="preserve">Business </w:t>
      </w:r>
      <w:r w:rsidR="004C21D4" w:rsidRPr="004C21D4">
        <w:t xml:space="preserve">Impact </w:t>
      </w:r>
      <w:r>
        <w:t>of Failure</w:t>
      </w:r>
      <w:bookmarkEnd w:id="9"/>
    </w:p>
    <w:p w14:paraId="66B62B33" w14:textId="77777777" w:rsidR="00FF2C3F" w:rsidRDefault="00FF2C3F" w:rsidP="009F176F">
      <w:pPr>
        <w:rPr>
          <w:color w:val="548DD4" w:themeColor="text2" w:themeTint="99"/>
        </w:rPr>
      </w:pPr>
    </w:p>
    <w:p w14:paraId="20F90B6F" w14:textId="77777777" w:rsidR="007C57ED" w:rsidRDefault="00FF2C3F" w:rsidP="007C57ED">
      <w:pPr>
        <w:tabs>
          <w:tab w:val="num" w:pos="540"/>
        </w:tabs>
        <w:ind w:left="576"/>
        <w:rPr>
          <w:color w:val="E36C0A" w:themeColor="accent6" w:themeShade="BF"/>
          <w:sz w:val="22"/>
          <w:szCs w:val="22"/>
        </w:rPr>
      </w:pPr>
      <w:r w:rsidRPr="003763C1">
        <w:rPr>
          <w:color w:val="E36C0A" w:themeColor="accent6" w:themeShade="BF"/>
          <w:sz w:val="22"/>
          <w:szCs w:val="22"/>
        </w:rPr>
        <w:t>&lt;Business Analysts&gt;</w:t>
      </w:r>
    </w:p>
    <w:p w14:paraId="149499CB" w14:textId="77777777" w:rsidR="007C57ED" w:rsidRDefault="007C57ED" w:rsidP="007C57ED">
      <w:pPr>
        <w:tabs>
          <w:tab w:val="num" w:pos="540"/>
        </w:tabs>
        <w:ind w:left="576"/>
        <w:rPr>
          <w:sz w:val="22"/>
          <w:szCs w:val="22"/>
        </w:rPr>
      </w:pPr>
      <w:r>
        <w:rPr>
          <w:sz w:val="22"/>
          <w:szCs w:val="22"/>
        </w:rPr>
        <w:tab/>
      </w:r>
      <w:r w:rsidRPr="00226780">
        <w:rPr>
          <w:color w:val="E36C0A" w:themeColor="accent6" w:themeShade="BF"/>
          <w:sz w:val="22"/>
          <w:szCs w:val="22"/>
        </w:rPr>
        <w:t>&lt;Solution Architect&gt;</w:t>
      </w:r>
    </w:p>
    <w:p w14:paraId="50C711BC" w14:textId="0D386D4E" w:rsidR="007C57ED" w:rsidRDefault="007C57ED" w:rsidP="007C57ED">
      <w:pPr>
        <w:tabs>
          <w:tab w:val="num" w:pos="540"/>
        </w:tabs>
        <w:ind w:left="576"/>
        <w:rPr>
          <w:color w:val="E36C0A" w:themeColor="accent6" w:themeShade="BF"/>
          <w:sz w:val="22"/>
          <w:szCs w:val="22"/>
        </w:rPr>
      </w:pPr>
      <w:r>
        <w:rPr>
          <w:color w:val="E36C0A" w:themeColor="accent6" w:themeShade="BF"/>
          <w:sz w:val="22"/>
          <w:szCs w:val="22"/>
        </w:rPr>
        <w:t>&lt;Integration Architect&gt;</w:t>
      </w:r>
    </w:p>
    <w:p w14:paraId="00002787" w14:textId="77777777" w:rsidR="007C57ED" w:rsidRDefault="007C57ED" w:rsidP="007C57ED">
      <w:pPr>
        <w:tabs>
          <w:tab w:val="num" w:pos="540"/>
        </w:tabs>
        <w:ind w:left="576"/>
        <w:rPr>
          <w:color w:val="E36C0A" w:themeColor="accent6" w:themeShade="BF"/>
          <w:sz w:val="22"/>
          <w:szCs w:val="22"/>
        </w:rPr>
      </w:pPr>
      <w:r>
        <w:rPr>
          <w:color w:val="E36C0A" w:themeColor="accent6" w:themeShade="BF"/>
          <w:sz w:val="22"/>
          <w:szCs w:val="22"/>
        </w:rPr>
        <w:t xml:space="preserve">&lt;Support Lead&gt; </w:t>
      </w:r>
    </w:p>
    <w:p w14:paraId="75A443BA" w14:textId="77777777" w:rsidR="00FF2C3F" w:rsidRPr="002C1568" w:rsidRDefault="00FF2C3F" w:rsidP="00FF2C3F">
      <w:pPr>
        <w:tabs>
          <w:tab w:val="num" w:pos="540"/>
        </w:tabs>
        <w:ind w:left="576"/>
        <w:rPr>
          <w:color w:val="548DD4" w:themeColor="text2" w:themeTint="99"/>
          <w:sz w:val="22"/>
          <w:szCs w:val="22"/>
        </w:rPr>
      </w:pPr>
    </w:p>
    <w:p w14:paraId="1C9CE4DA" w14:textId="7AFDE70C" w:rsidR="00F8063A" w:rsidRDefault="00F8063A" w:rsidP="009F176F">
      <w:pPr>
        <w:rPr>
          <w:color w:val="548DD4" w:themeColor="text2" w:themeTint="99"/>
        </w:rPr>
      </w:pPr>
      <w:r>
        <w:rPr>
          <w:color w:val="548DD4" w:themeColor="text2" w:themeTint="99"/>
        </w:rPr>
        <w:t xml:space="preserve">This data is very helpful for designing solution which </w:t>
      </w:r>
      <w:r w:rsidR="00593F04">
        <w:rPr>
          <w:color w:val="548DD4" w:themeColor="text2" w:themeTint="99"/>
        </w:rPr>
        <w:t>covers</w:t>
      </w:r>
      <w:r>
        <w:rPr>
          <w:color w:val="548DD4" w:themeColor="text2" w:themeTint="99"/>
        </w:rPr>
        <w:t xml:space="preserve"> all impacted areas / to ensure design fits into larger solution .Also helpful to understand larger scope of an integration especially for end to end testing. </w:t>
      </w:r>
    </w:p>
    <w:p w14:paraId="4A0441E2" w14:textId="77777777" w:rsidR="00F8063A" w:rsidRDefault="00F8063A" w:rsidP="009F176F">
      <w:pPr>
        <w:rPr>
          <w:color w:val="548DD4" w:themeColor="text2" w:themeTint="99"/>
        </w:rPr>
      </w:pPr>
    </w:p>
    <w:p w14:paraId="39C72E9B" w14:textId="77777777" w:rsidR="00F30024" w:rsidRDefault="00F1777B" w:rsidP="009F176F">
      <w:pPr>
        <w:rPr>
          <w:color w:val="548DD4" w:themeColor="text2" w:themeTint="99"/>
        </w:rPr>
      </w:pPr>
      <w:r>
        <w:rPr>
          <w:color w:val="548DD4" w:themeColor="text2" w:themeTint="99"/>
        </w:rPr>
        <w:t>&lt;</w:t>
      </w:r>
      <w:r w:rsidR="00F30024">
        <w:rPr>
          <w:color w:val="548DD4" w:themeColor="text2" w:themeTint="99"/>
        </w:rPr>
        <w:t>In table below c</w:t>
      </w:r>
      <w:r>
        <w:rPr>
          <w:color w:val="548DD4" w:themeColor="text2" w:themeTint="99"/>
        </w:rPr>
        <w:t>onduct i</w:t>
      </w:r>
      <w:r w:rsidR="009F176F" w:rsidRPr="002117B9">
        <w:rPr>
          <w:color w:val="548DD4" w:themeColor="text2" w:themeTint="99"/>
        </w:rPr>
        <w:t xml:space="preserve">mpact analysis </w:t>
      </w:r>
      <w:r w:rsidR="00F30024">
        <w:rPr>
          <w:color w:val="548DD4" w:themeColor="text2" w:themeTint="99"/>
        </w:rPr>
        <w:t xml:space="preserve">of this integration </w:t>
      </w:r>
      <w:r>
        <w:rPr>
          <w:color w:val="548DD4" w:themeColor="text2" w:themeTint="99"/>
        </w:rPr>
        <w:t xml:space="preserve">on </w:t>
      </w:r>
      <w:r w:rsidR="00566E1B">
        <w:rPr>
          <w:color w:val="548DD4" w:themeColor="text2" w:themeTint="99"/>
        </w:rPr>
        <w:t>people,</w:t>
      </w:r>
      <w:r>
        <w:rPr>
          <w:color w:val="548DD4" w:themeColor="text2" w:themeTint="99"/>
        </w:rPr>
        <w:t xml:space="preserve"> </w:t>
      </w:r>
      <w:r w:rsidR="00566E1B">
        <w:rPr>
          <w:color w:val="548DD4" w:themeColor="text2" w:themeTint="99"/>
        </w:rPr>
        <w:t>process,</w:t>
      </w:r>
      <w:r>
        <w:rPr>
          <w:color w:val="548DD4" w:themeColor="text2" w:themeTint="99"/>
        </w:rPr>
        <w:t xml:space="preserve"> systems </w:t>
      </w:r>
      <w:r w:rsidR="009F176F" w:rsidRPr="002117B9">
        <w:rPr>
          <w:color w:val="548DD4" w:themeColor="text2" w:themeTint="99"/>
        </w:rPr>
        <w:t xml:space="preserve">and provide details – </w:t>
      </w:r>
    </w:p>
    <w:p w14:paraId="0E7365FF" w14:textId="46657940" w:rsidR="009F176F" w:rsidRDefault="009F176F" w:rsidP="009F176F">
      <w:r w:rsidRPr="002117B9">
        <w:rPr>
          <w:color w:val="548DD4" w:themeColor="text2" w:themeTint="99"/>
        </w:rPr>
        <w:t xml:space="preserve">effect on  various Business Functions / Objectives/ </w:t>
      </w:r>
      <w:r w:rsidR="007757BD">
        <w:rPr>
          <w:color w:val="548DD4" w:themeColor="text2" w:themeTint="99"/>
        </w:rPr>
        <w:t xml:space="preserve">Business </w:t>
      </w:r>
      <w:r w:rsidRPr="002117B9">
        <w:rPr>
          <w:color w:val="548DD4" w:themeColor="text2" w:themeTint="99"/>
        </w:rPr>
        <w:t>processes</w:t>
      </w:r>
      <w:r w:rsidR="00D6039D">
        <w:rPr>
          <w:color w:val="548DD4" w:themeColor="text2" w:themeTint="99"/>
        </w:rPr>
        <w:t xml:space="preserve"> , Users , groups , Support team - </w:t>
      </w:r>
      <w:r w:rsidRPr="002117B9">
        <w:rPr>
          <w:color w:val="548DD4" w:themeColor="text2" w:themeTint="99"/>
        </w:rPr>
        <w:t xml:space="preserve"> in case</w:t>
      </w:r>
      <w:r w:rsidR="00EA6410" w:rsidRPr="002117B9">
        <w:rPr>
          <w:color w:val="548DD4" w:themeColor="text2" w:themeTint="99"/>
        </w:rPr>
        <w:t xml:space="preserve"> of full or Partial failure of this i</w:t>
      </w:r>
      <w:r w:rsidR="00FD1296">
        <w:rPr>
          <w:color w:val="548DD4" w:themeColor="text2" w:themeTint="99"/>
        </w:rPr>
        <w:t>ntegration to drive requirements for transaction integrity and exception management&gt;</w:t>
      </w:r>
    </w:p>
    <w:p w14:paraId="7C1CAB25" w14:textId="77777777" w:rsidR="00F30024" w:rsidRPr="009F176F" w:rsidRDefault="00F30024" w:rsidP="009F176F"/>
    <w:p w14:paraId="72DE9D87" w14:textId="77777777" w:rsidR="004C21D4" w:rsidRDefault="004C21D4" w:rsidP="002D0A8F">
      <w:pPr>
        <w:tabs>
          <w:tab w:val="num" w:pos="540"/>
        </w:tabs>
        <w:ind w:left="1440" w:hanging="1440"/>
        <w:rPr>
          <w:b/>
          <w:sz w:val="22"/>
          <w:szCs w:val="22"/>
        </w:rPr>
      </w:pPr>
    </w:p>
    <w:tbl>
      <w:tblPr>
        <w:tblW w:w="4345"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197"/>
        <w:gridCol w:w="1196"/>
        <w:gridCol w:w="4508"/>
        <w:gridCol w:w="1226"/>
      </w:tblGrid>
      <w:tr w:rsidR="004C21D4" w14:paraId="215BAF56" w14:textId="77777777" w:rsidTr="004C21D4">
        <w:trPr>
          <w:trHeight w:val="262"/>
        </w:trPr>
        <w:tc>
          <w:tcPr>
            <w:tcW w:w="1197" w:type="dxa"/>
            <w:tcBorders>
              <w:top w:val="single" w:sz="4" w:space="0" w:color="auto"/>
              <w:left w:val="single" w:sz="4" w:space="0" w:color="auto"/>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614E443E" w14:textId="77777777" w:rsidR="004C21D4" w:rsidRPr="00E132D1" w:rsidRDefault="004C21D4" w:rsidP="006A1058">
            <w:pPr>
              <w:tabs>
                <w:tab w:val="num" w:pos="540"/>
              </w:tabs>
              <w:rPr>
                <w:sz w:val="22"/>
                <w:szCs w:val="22"/>
              </w:rPr>
            </w:pPr>
            <w:r>
              <w:rPr>
                <w:sz w:val="22"/>
                <w:szCs w:val="22"/>
              </w:rPr>
              <w:t>Impacted function or Business Process</w:t>
            </w:r>
          </w:p>
        </w:tc>
        <w:tc>
          <w:tcPr>
            <w:tcW w:w="119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129CF6A3" w14:textId="77777777" w:rsidR="004C21D4" w:rsidRPr="00E132D1" w:rsidRDefault="004C21D4" w:rsidP="006A1058">
            <w:pPr>
              <w:tabs>
                <w:tab w:val="num" w:pos="540"/>
              </w:tabs>
              <w:rPr>
                <w:sz w:val="22"/>
                <w:szCs w:val="22"/>
              </w:rPr>
            </w:pPr>
            <w:r>
              <w:rPr>
                <w:sz w:val="22"/>
                <w:szCs w:val="22"/>
              </w:rPr>
              <w:t>Severity</w:t>
            </w:r>
          </w:p>
        </w:tc>
        <w:tc>
          <w:tcPr>
            <w:tcW w:w="450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AAE8536" w14:textId="77777777" w:rsidR="004C21D4" w:rsidRPr="00E132D1" w:rsidRDefault="004C21D4" w:rsidP="006A1058">
            <w:pPr>
              <w:tabs>
                <w:tab w:val="num" w:pos="540"/>
              </w:tabs>
              <w:rPr>
                <w:sz w:val="22"/>
                <w:szCs w:val="22"/>
              </w:rPr>
            </w:pPr>
            <w:r>
              <w:rPr>
                <w:sz w:val="22"/>
                <w:szCs w:val="22"/>
              </w:rPr>
              <w:t>Impact</w:t>
            </w:r>
          </w:p>
        </w:tc>
        <w:tc>
          <w:tcPr>
            <w:tcW w:w="1226"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043932BA" w14:textId="77777777" w:rsidR="004C21D4" w:rsidRPr="00E132D1" w:rsidRDefault="001F020A" w:rsidP="006A1058">
            <w:pPr>
              <w:tabs>
                <w:tab w:val="num" w:pos="540"/>
              </w:tabs>
              <w:rPr>
                <w:sz w:val="22"/>
                <w:szCs w:val="22"/>
              </w:rPr>
            </w:pPr>
            <w:r>
              <w:rPr>
                <w:sz w:val="22"/>
                <w:szCs w:val="22"/>
              </w:rPr>
              <w:t xml:space="preserve">Business </w:t>
            </w:r>
            <w:r w:rsidR="004C21D4" w:rsidRPr="00E132D1">
              <w:rPr>
                <w:sz w:val="22"/>
                <w:szCs w:val="22"/>
              </w:rPr>
              <w:t>Owner</w:t>
            </w:r>
          </w:p>
        </w:tc>
      </w:tr>
      <w:tr w:rsidR="004C21D4" w14:paraId="672CF53C" w14:textId="77777777" w:rsidTr="004C21D4">
        <w:tc>
          <w:tcPr>
            <w:tcW w:w="1197" w:type="dxa"/>
            <w:tcBorders>
              <w:top w:val="single" w:sz="4" w:space="0" w:color="auto"/>
              <w:left w:val="single" w:sz="4" w:space="0" w:color="auto"/>
              <w:bottom w:val="single" w:sz="4" w:space="0" w:color="auto"/>
              <w:right w:val="single" w:sz="4" w:space="0" w:color="auto"/>
            </w:tcBorders>
            <w:hideMark/>
          </w:tcPr>
          <w:p w14:paraId="55623EB2" w14:textId="77777777" w:rsidR="004C21D4" w:rsidRPr="00E132D1" w:rsidRDefault="004C21D4" w:rsidP="006A1058">
            <w:pPr>
              <w:tabs>
                <w:tab w:val="num" w:pos="540"/>
              </w:tabs>
              <w:rPr>
                <w:sz w:val="22"/>
                <w:szCs w:val="22"/>
              </w:rPr>
            </w:pPr>
            <w:r>
              <w:rPr>
                <w:sz w:val="22"/>
                <w:szCs w:val="22"/>
              </w:rPr>
              <w:t>BP1</w:t>
            </w:r>
          </w:p>
        </w:tc>
        <w:tc>
          <w:tcPr>
            <w:tcW w:w="1196" w:type="dxa"/>
            <w:tcBorders>
              <w:top w:val="single" w:sz="4" w:space="0" w:color="auto"/>
              <w:left w:val="single" w:sz="4" w:space="0" w:color="auto"/>
              <w:bottom w:val="single" w:sz="4" w:space="0" w:color="auto"/>
              <w:right w:val="single" w:sz="4" w:space="0" w:color="auto"/>
            </w:tcBorders>
            <w:hideMark/>
          </w:tcPr>
          <w:p w14:paraId="350C254E" w14:textId="77777777" w:rsidR="004C21D4" w:rsidRPr="00E132D1" w:rsidRDefault="004C21D4" w:rsidP="006A1058">
            <w:pPr>
              <w:tabs>
                <w:tab w:val="num" w:pos="540"/>
              </w:tabs>
              <w:rPr>
                <w:sz w:val="22"/>
                <w:szCs w:val="22"/>
              </w:rPr>
            </w:pPr>
            <w:r>
              <w:rPr>
                <w:sz w:val="22"/>
                <w:szCs w:val="22"/>
              </w:rPr>
              <w:t>Low</w:t>
            </w:r>
          </w:p>
        </w:tc>
        <w:tc>
          <w:tcPr>
            <w:tcW w:w="4507" w:type="dxa"/>
            <w:tcBorders>
              <w:top w:val="single" w:sz="4" w:space="0" w:color="auto"/>
              <w:left w:val="single" w:sz="4" w:space="0" w:color="auto"/>
              <w:bottom w:val="single" w:sz="4" w:space="0" w:color="auto"/>
              <w:right w:val="single" w:sz="4" w:space="0" w:color="auto"/>
            </w:tcBorders>
            <w:hideMark/>
          </w:tcPr>
          <w:p w14:paraId="2DFFF7BB" w14:textId="77777777" w:rsidR="004C21D4" w:rsidRPr="00E132D1" w:rsidRDefault="004C21D4" w:rsidP="006A1058">
            <w:pPr>
              <w:tabs>
                <w:tab w:val="num" w:pos="540"/>
              </w:tabs>
              <w:rPr>
                <w:sz w:val="22"/>
                <w:szCs w:val="22"/>
              </w:rPr>
            </w:pPr>
            <w:r>
              <w:rPr>
                <w:sz w:val="22"/>
                <w:szCs w:val="22"/>
              </w:rPr>
              <w:t>Impact</w:t>
            </w:r>
          </w:p>
        </w:tc>
        <w:tc>
          <w:tcPr>
            <w:tcW w:w="1226" w:type="dxa"/>
            <w:tcBorders>
              <w:top w:val="single" w:sz="4" w:space="0" w:color="auto"/>
              <w:left w:val="single" w:sz="4" w:space="0" w:color="auto"/>
              <w:bottom w:val="single" w:sz="4" w:space="0" w:color="auto"/>
              <w:right w:val="single" w:sz="4" w:space="0" w:color="auto"/>
            </w:tcBorders>
            <w:hideMark/>
          </w:tcPr>
          <w:p w14:paraId="4FCF84F8" w14:textId="77777777" w:rsidR="004C21D4" w:rsidRPr="00E132D1" w:rsidRDefault="004C21D4" w:rsidP="006A1058">
            <w:pPr>
              <w:tabs>
                <w:tab w:val="num" w:pos="540"/>
              </w:tabs>
              <w:rPr>
                <w:sz w:val="22"/>
                <w:szCs w:val="22"/>
              </w:rPr>
            </w:pPr>
          </w:p>
        </w:tc>
      </w:tr>
      <w:tr w:rsidR="004C21D4" w14:paraId="6D2198A2" w14:textId="77777777" w:rsidTr="004C21D4">
        <w:tc>
          <w:tcPr>
            <w:tcW w:w="1197" w:type="dxa"/>
            <w:tcBorders>
              <w:top w:val="single" w:sz="4" w:space="0" w:color="auto"/>
              <w:left w:val="single" w:sz="4" w:space="0" w:color="auto"/>
              <w:bottom w:val="single" w:sz="4" w:space="0" w:color="auto"/>
              <w:right w:val="single" w:sz="4" w:space="0" w:color="auto"/>
            </w:tcBorders>
            <w:hideMark/>
          </w:tcPr>
          <w:p w14:paraId="42C8E227" w14:textId="77777777" w:rsidR="004C21D4" w:rsidRPr="00E132D1" w:rsidRDefault="004C21D4" w:rsidP="006A1058">
            <w:pPr>
              <w:tabs>
                <w:tab w:val="num" w:pos="540"/>
              </w:tabs>
              <w:rPr>
                <w:sz w:val="22"/>
                <w:szCs w:val="22"/>
              </w:rPr>
            </w:pPr>
            <w:r>
              <w:rPr>
                <w:sz w:val="22"/>
                <w:szCs w:val="22"/>
              </w:rPr>
              <w:t>Function1</w:t>
            </w:r>
          </w:p>
        </w:tc>
        <w:tc>
          <w:tcPr>
            <w:tcW w:w="1196" w:type="dxa"/>
            <w:tcBorders>
              <w:top w:val="single" w:sz="4" w:space="0" w:color="auto"/>
              <w:left w:val="single" w:sz="4" w:space="0" w:color="auto"/>
              <w:bottom w:val="single" w:sz="4" w:space="0" w:color="auto"/>
              <w:right w:val="single" w:sz="4" w:space="0" w:color="auto"/>
            </w:tcBorders>
            <w:hideMark/>
          </w:tcPr>
          <w:p w14:paraId="2F98C677" w14:textId="77777777" w:rsidR="004C21D4" w:rsidRPr="00E132D1" w:rsidRDefault="004C21D4" w:rsidP="006A1058">
            <w:pPr>
              <w:tabs>
                <w:tab w:val="num" w:pos="540"/>
              </w:tabs>
              <w:rPr>
                <w:sz w:val="22"/>
                <w:szCs w:val="22"/>
              </w:rPr>
            </w:pPr>
            <w:r>
              <w:rPr>
                <w:sz w:val="22"/>
                <w:szCs w:val="22"/>
              </w:rPr>
              <w:t>High</w:t>
            </w:r>
          </w:p>
        </w:tc>
        <w:tc>
          <w:tcPr>
            <w:tcW w:w="4507" w:type="dxa"/>
            <w:tcBorders>
              <w:top w:val="single" w:sz="4" w:space="0" w:color="auto"/>
              <w:left w:val="single" w:sz="4" w:space="0" w:color="auto"/>
              <w:bottom w:val="single" w:sz="4" w:space="0" w:color="auto"/>
              <w:right w:val="single" w:sz="4" w:space="0" w:color="auto"/>
            </w:tcBorders>
            <w:hideMark/>
          </w:tcPr>
          <w:p w14:paraId="130283F9" w14:textId="77777777" w:rsidR="004C21D4" w:rsidRPr="00E132D1" w:rsidRDefault="0078283D" w:rsidP="006A1058">
            <w:pPr>
              <w:tabs>
                <w:tab w:val="num" w:pos="540"/>
              </w:tabs>
              <w:rPr>
                <w:sz w:val="22"/>
                <w:szCs w:val="22"/>
              </w:rPr>
            </w:pPr>
            <w:r>
              <w:rPr>
                <w:sz w:val="22"/>
                <w:szCs w:val="22"/>
              </w:rPr>
              <w:t>Impact</w:t>
            </w:r>
            <w:r w:rsidR="004C21D4">
              <w:rPr>
                <w:sz w:val="22"/>
                <w:szCs w:val="22"/>
              </w:rPr>
              <w:t xml:space="preserve"> 2</w:t>
            </w:r>
          </w:p>
        </w:tc>
        <w:tc>
          <w:tcPr>
            <w:tcW w:w="1226" w:type="dxa"/>
            <w:tcBorders>
              <w:top w:val="single" w:sz="4" w:space="0" w:color="auto"/>
              <w:left w:val="single" w:sz="4" w:space="0" w:color="auto"/>
              <w:bottom w:val="single" w:sz="4" w:space="0" w:color="auto"/>
              <w:right w:val="single" w:sz="4" w:space="0" w:color="auto"/>
            </w:tcBorders>
            <w:hideMark/>
          </w:tcPr>
          <w:p w14:paraId="628D9889" w14:textId="77777777" w:rsidR="004C21D4" w:rsidRPr="00E132D1" w:rsidRDefault="004C21D4" w:rsidP="006A1058">
            <w:pPr>
              <w:tabs>
                <w:tab w:val="num" w:pos="540"/>
              </w:tabs>
              <w:rPr>
                <w:sz w:val="22"/>
                <w:szCs w:val="22"/>
              </w:rPr>
            </w:pPr>
          </w:p>
        </w:tc>
      </w:tr>
      <w:tr w:rsidR="00D6039D" w14:paraId="6C68A4EB" w14:textId="77777777" w:rsidTr="004C21D4">
        <w:tc>
          <w:tcPr>
            <w:tcW w:w="1197" w:type="dxa"/>
            <w:tcBorders>
              <w:top w:val="single" w:sz="4" w:space="0" w:color="auto"/>
              <w:left w:val="single" w:sz="4" w:space="0" w:color="auto"/>
              <w:bottom w:val="single" w:sz="4" w:space="0" w:color="auto"/>
              <w:right w:val="single" w:sz="4" w:space="0" w:color="auto"/>
            </w:tcBorders>
          </w:tcPr>
          <w:p w14:paraId="3CE96907" w14:textId="77777777" w:rsidR="00D6039D" w:rsidRDefault="00D6039D" w:rsidP="006A1058">
            <w:pPr>
              <w:tabs>
                <w:tab w:val="num" w:pos="540"/>
              </w:tabs>
              <w:rPr>
                <w:sz w:val="22"/>
                <w:szCs w:val="22"/>
              </w:rPr>
            </w:pPr>
            <w:r>
              <w:rPr>
                <w:sz w:val="22"/>
                <w:szCs w:val="22"/>
              </w:rPr>
              <w:t>Users / groups / region</w:t>
            </w:r>
          </w:p>
        </w:tc>
        <w:tc>
          <w:tcPr>
            <w:tcW w:w="1196" w:type="dxa"/>
            <w:tcBorders>
              <w:top w:val="single" w:sz="4" w:space="0" w:color="auto"/>
              <w:left w:val="single" w:sz="4" w:space="0" w:color="auto"/>
              <w:bottom w:val="single" w:sz="4" w:space="0" w:color="auto"/>
              <w:right w:val="single" w:sz="4" w:space="0" w:color="auto"/>
            </w:tcBorders>
          </w:tcPr>
          <w:p w14:paraId="616EF3DA" w14:textId="77777777" w:rsidR="00D6039D" w:rsidRDefault="00D6039D" w:rsidP="006A1058">
            <w:pPr>
              <w:tabs>
                <w:tab w:val="num" w:pos="540"/>
              </w:tabs>
              <w:rPr>
                <w:sz w:val="22"/>
                <w:szCs w:val="22"/>
              </w:rPr>
            </w:pPr>
            <w:r>
              <w:rPr>
                <w:sz w:val="22"/>
                <w:szCs w:val="22"/>
              </w:rPr>
              <w:t xml:space="preserve">High </w:t>
            </w:r>
          </w:p>
        </w:tc>
        <w:tc>
          <w:tcPr>
            <w:tcW w:w="4507" w:type="dxa"/>
            <w:tcBorders>
              <w:top w:val="single" w:sz="4" w:space="0" w:color="auto"/>
              <w:left w:val="single" w:sz="4" w:space="0" w:color="auto"/>
              <w:bottom w:val="single" w:sz="4" w:space="0" w:color="auto"/>
              <w:right w:val="single" w:sz="4" w:space="0" w:color="auto"/>
            </w:tcBorders>
          </w:tcPr>
          <w:p w14:paraId="788DE8E1" w14:textId="77777777" w:rsidR="00D6039D" w:rsidRDefault="00D6039D" w:rsidP="006A1058">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772BF526" w14:textId="77777777" w:rsidR="00D6039D" w:rsidRPr="00E132D1" w:rsidRDefault="00D6039D" w:rsidP="006A1058">
            <w:pPr>
              <w:tabs>
                <w:tab w:val="num" w:pos="540"/>
              </w:tabs>
              <w:rPr>
                <w:sz w:val="22"/>
                <w:szCs w:val="22"/>
              </w:rPr>
            </w:pPr>
          </w:p>
        </w:tc>
      </w:tr>
    </w:tbl>
    <w:p w14:paraId="058BBDCA" w14:textId="77777777" w:rsidR="004C21D4" w:rsidRDefault="004C21D4" w:rsidP="002D0A8F">
      <w:pPr>
        <w:tabs>
          <w:tab w:val="num" w:pos="540"/>
        </w:tabs>
        <w:ind w:left="1440" w:hanging="1440"/>
        <w:rPr>
          <w:b/>
          <w:sz w:val="22"/>
          <w:szCs w:val="22"/>
        </w:rPr>
      </w:pPr>
    </w:p>
    <w:p w14:paraId="5CFCAFF2" w14:textId="77777777" w:rsidR="00D3358B" w:rsidRDefault="00D3358B" w:rsidP="002D0A8F">
      <w:pPr>
        <w:tabs>
          <w:tab w:val="num" w:pos="540"/>
        </w:tabs>
        <w:ind w:left="1440" w:hanging="1440"/>
        <w:rPr>
          <w:b/>
          <w:sz w:val="22"/>
          <w:szCs w:val="22"/>
        </w:rPr>
      </w:pPr>
    </w:p>
    <w:p w14:paraId="64F6AE47" w14:textId="5FC0646D" w:rsidR="00D3358B" w:rsidRDefault="00D3358B" w:rsidP="009F70B0">
      <w:pPr>
        <w:pStyle w:val="Heading1"/>
      </w:pPr>
      <w:bookmarkStart w:id="10" w:name="_Toc461462485"/>
      <w:r>
        <w:t xml:space="preserve">Business Process </w:t>
      </w:r>
      <w:r w:rsidR="006A3D96">
        <w:t>Requirements</w:t>
      </w:r>
      <w:bookmarkEnd w:id="10"/>
    </w:p>
    <w:p w14:paraId="72D98F33" w14:textId="41E594E5" w:rsidR="006A3D96" w:rsidRDefault="006A3D96" w:rsidP="003F1D75">
      <w:pPr>
        <w:pStyle w:val="Heading2"/>
      </w:pPr>
      <w:bookmarkStart w:id="11" w:name="_Toc461462486"/>
      <w:r>
        <w:t>Overview</w:t>
      </w:r>
      <w:bookmarkEnd w:id="11"/>
    </w:p>
    <w:p w14:paraId="737F1E6B" w14:textId="77777777" w:rsidR="00D84877" w:rsidRPr="00D84877" w:rsidRDefault="00D84877" w:rsidP="00D84877"/>
    <w:p w14:paraId="6688D20D" w14:textId="6EBEED46" w:rsidR="00D3358B" w:rsidRDefault="00D84877" w:rsidP="003F1D75">
      <w:pPr>
        <w:pStyle w:val="Heading2"/>
      </w:pPr>
      <w:bookmarkStart w:id="12" w:name="_Toc461462487"/>
      <w:r>
        <w:t xml:space="preserve">Overall </w:t>
      </w:r>
      <w:r w:rsidR="00D3358B">
        <w:t>Business Process Flow</w:t>
      </w:r>
      <w:bookmarkEnd w:id="12"/>
    </w:p>
    <w:p w14:paraId="29EF2B05" w14:textId="77777777" w:rsidR="00D3358B" w:rsidRDefault="00D3358B" w:rsidP="00D3358B">
      <w:pPr>
        <w:rPr>
          <w:color w:val="E36C0A" w:themeColor="accent6" w:themeShade="BF"/>
          <w:sz w:val="22"/>
          <w:szCs w:val="22"/>
        </w:rPr>
      </w:pPr>
      <w:r>
        <w:rPr>
          <w:color w:val="E36C0A" w:themeColor="accent6" w:themeShade="BF"/>
          <w:sz w:val="22"/>
          <w:szCs w:val="22"/>
        </w:rPr>
        <w:t xml:space="preserve"> </w:t>
      </w:r>
      <w:r>
        <w:rPr>
          <w:color w:val="E36C0A" w:themeColor="accent6" w:themeShade="BF"/>
          <w:sz w:val="22"/>
          <w:szCs w:val="22"/>
        </w:rPr>
        <w:tab/>
      </w:r>
      <w:r w:rsidRPr="003763C1">
        <w:rPr>
          <w:color w:val="E36C0A" w:themeColor="accent6" w:themeShade="BF"/>
          <w:sz w:val="22"/>
          <w:szCs w:val="22"/>
        </w:rPr>
        <w:t>&lt;Business Analysts&gt;</w:t>
      </w:r>
    </w:p>
    <w:p w14:paraId="5CD3B682" w14:textId="3EC4652A" w:rsidR="00F869E0" w:rsidRDefault="00F869E0" w:rsidP="00F869E0">
      <w:pPr>
        <w:ind w:firstLine="720"/>
        <w:rPr>
          <w:color w:val="E36C0A" w:themeColor="accent6" w:themeShade="BF"/>
          <w:sz w:val="22"/>
          <w:szCs w:val="22"/>
        </w:rPr>
      </w:pPr>
      <w:r>
        <w:rPr>
          <w:color w:val="E36C0A" w:themeColor="accent6" w:themeShade="BF"/>
          <w:sz w:val="22"/>
          <w:szCs w:val="22"/>
        </w:rPr>
        <w:t>&lt;POD / Business Process Lead&gt;</w:t>
      </w:r>
    </w:p>
    <w:p w14:paraId="410D856C" w14:textId="6861849C" w:rsidR="00F869E0" w:rsidRDefault="00F869E0" w:rsidP="00F869E0">
      <w:pPr>
        <w:ind w:firstLine="576"/>
      </w:pPr>
      <w:r>
        <w:rPr>
          <w:color w:val="E36C0A" w:themeColor="accent6" w:themeShade="BF"/>
          <w:sz w:val="22"/>
          <w:szCs w:val="22"/>
        </w:rPr>
        <w:t>&lt;Information Architect&gt;</w:t>
      </w:r>
    </w:p>
    <w:p w14:paraId="043011C3" w14:textId="20199F4B" w:rsidR="00231543" w:rsidRDefault="00463C76" w:rsidP="00463C76">
      <w:pPr>
        <w:ind w:left="576"/>
        <w:rPr>
          <w:color w:val="548DD4" w:themeColor="text2" w:themeTint="99"/>
        </w:rPr>
      </w:pPr>
      <w:r>
        <w:rPr>
          <w:color w:val="548DD4" w:themeColor="text2" w:themeTint="99"/>
        </w:rPr>
        <w:t xml:space="preserve">&lt;Business Process Flow is required when integrations are triggered directly from Business processes </w:t>
      </w:r>
      <w:r w:rsidR="00D1300C">
        <w:rPr>
          <w:color w:val="548DD4" w:themeColor="text2" w:themeTint="99"/>
        </w:rPr>
        <w:t>activities,</w:t>
      </w:r>
      <w:r>
        <w:rPr>
          <w:color w:val="548DD4" w:themeColor="text2" w:themeTint="99"/>
        </w:rPr>
        <w:t xml:space="preserve"> user actions OR when Integration is an inbound (wrt KO </w:t>
      </w:r>
      <w:r w:rsidR="00D1300C">
        <w:rPr>
          <w:color w:val="548DD4" w:themeColor="text2" w:themeTint="99"/>
        </w:rPr>
        <w:t>platform,</w:t>
      </w:r>
      <w:r>
        <w:rPr>
          <w:color w:val="548DD4" w:themeColor="text2" w:themeTint="99"/>
        </w:rPr>
        <w:t xml:space="preserve"> Systems)</w:t>
      </w:r>
    </w:p>
    <w:p w14:paraId="43260EFA" w14:textId="77777777" w:rsidR="00231543" w:rsidRDefault="00231543" w:rsidP="00463C76">
      <w:pPr>
        <w:ind w:left="576"/>
        <w:rPr>
          <w:color w:val="548DD4" w:themeColor="text2" w:themeTint="99"/>
        </w:rPr>
      </w:pPr>
    </w:p>
    <w:p w14:paraId="48874438" w14:textId="37C85095" w:rsidR="00463C76" w:rsidRDefault="00463C76" w:rsidP="00463C76">
      <w:pPr>
        <w:ind w:left="576"/>
        <w:rPr>
          <w:color w:val="548DD4" w:themeColor="text2" w:themeTint="99"/>
        </w:rPr>
      </w:pPr>
      <w:r w:rsidRPr="00EA30E7">
        <w:rPr>
          <w:color w:val="548DD4" w:themeColor="text2" w:themeTint="99"/>
        </w:rPr>
        <w:t xml:space="preserve">&lt;Possible link to model or </w:t>
      </w:r>
      <w:r>
        <w:rPr>
          <w:color w:val="548DD4" w:themeColor="text2" w:themeTint="99"/>
        </w:rPr>
        <w:t xml:space="preserve">link </w:t>
      </w:r>
      <w:r w:rsidRPr="00EA30E7">
        <w:rPr>
          <w:color w:val="548DD4" w:themeColor="text2" w:themeTint="99"/>
        </w:rPr>
        <w:t xml:space="preserve">to </w:t>
      </w:r>
      <w:r>
        <w:rPr>
          <w:color w:val="548DD4" w:themeColor="text2" w:themeTint="99"/>
        </w:rPr>
        <w:t xml:space="preserve">Business Process section in </w:t>
      </w:r>
      <w:r w:rsidRPr="00EA30E7">
        <w:rPr>
          <w:color w:val="548DD4" w:themeColor="text2" w:themeTint="99"/>
        </w:rPr>
        <w:t xml:space="preserve">BRR </w:t>
      </w:r>
      <w:r>
        <w:rPr>
          <w:color w:val="548DD4" w:themeColor="text2" w:themeTint="99"/>
        </w:rPr>
        <w:t>if already created</w:t>
      </w:r>
      <w:r w:rsidRPr="00EA30E7">
        <w:rPr>
          <w:color w:val="548DD4" w:themeColor="text2" w:themeTint="99"/>
        </w:rPr>
        <w:t>&gt;</w:t>
      </w:r>
    </w:p>
    <w:p w14:paraId="7D8BC978" w14:textId="77777777" w:rsidR="00231543" w:rsidRDefault="00231543" w:rsidP="00463C76">
      <w:pPr>
        <w:ind w:left="576"/>
        <w:rPr>
          <w:color w:val="548DD4" w:themeColor="text2" w:themeTint="99"/>
        </w:rPr>
      </w:pPr>
    </w:p>
    <w:p w14:paraId="5FE08822" w14:textId="1C18C6B5" w:rsidR="00A87279" w:rsidRDefault="00231543" w:rsidP="00463C76">
      <w:pPr>
        <w:ind w:left="576"/>
        <w:rPr>
          <w:color w:val="548DD4" w:themeColor="text2" w:themeTint="99"/>
        </w:rPr>
      </w:pPr>
      <w:r>
        <w:rPr>
          <w:color w:val="548DD4" w:themeColor="text2" w:themeTint="99"/>
        </w:rPr>
        <w:lastRenderedPageBreak/>
        <w:t xml:space="preserve">Example </w:t>
      </w:r>
    </w:p>
    <w:p w14:paraId="383052FE" w14:textId="77777777" w:rsidR="00231543" w:rsidRDefault="00231543" w:rsidP="00463C76">
      <w:pPr>
        <w:ind w:left="576"/>
        <w:rPr>
          <w:color w:val="548DD4" w:themeColor="text2" w:themeTint="99"/>
        </w:rPr>
      </w:pPr>
    </w:p>
    <w:p w14:paraId="037EB172" w14:textId="77777777" w:rsidR="00231543" w:rsidRDefault="00231543" w:rsidP="00231543">
      <w:r w:rsidRPr="00231543">
        <w:rPr>
          <w:color w:val="548DD4" w:themeColor="text2" w:themeTint="99"/>
          <w:sz w:val="22"/>
          <w:szCs w:val="22"/>
        </w:rPr>
        <w:t>This is an example process diagram to the step level.  The final task (bottom right) "send data to the downstream systems".  The task is a link to the data flow diagram below (2. Manage Off-Boarding: Send data to direct systems</w:t>
      </w:r>
      <w:r>
        <w:t>.</w:t>
      </w:r>
    </w:p>
    <w:p w14:paraId="7AD0D6C3" w14:textId="4C6400EE" w:rsidR="00022707" w:rsidRPr="00022707" w:rsidRDefault="00022707" w:rsidP="00231543">
      <w:pPr>
        <w:rPr>
          <w:color w:val="548DD4" w:themeColor="text2" w:themeTint="99"/>
        </w:rPr>
      </w:pPr>
      <w:r w:rsidRPr="00022707">
        <w:rPr>
          <w:color w:val="548DD4" w:themeColor="text2" w:themeTint="99"/>
        </w:rPr>
        <w:t>Need decision on where models will be published and shared.</w:t>
      </w:r>
    </w:p>
    <w:p w14:paraId="4DAF57A8" w14:textId="77777777" w:rsidR="00022707" w:rsidRDefault="00022707" w:rsidP="00231543"/>
    <w:p w14:paraId="5AC2B619" w14:textId="77777777" w:rsidR="00022707" w:rsidRDefault="00022707" w:rsidP="00231543"/>
    <w:p w14:paraId="30ECB23E" w14:textId="77777777" w:rsidR="00231543" w:rsidRDefault="00231543" w:rsidP="00463C76">
      <w:pPr>
        <w:ind w:left="576"/>
        <w:rPr>
          <w:color w:val="548DD4" w:themeColor="text2" w:themeTint="99"/>
        </w:rPr>
      </w:pPr>
    </w:p>
    <w:p w14:paraId="204303F0" w14:textId="77777777" w:rsidR="00A87279" w:rsidRDefault="00A87279" w:rsidP="00463C76">
      <w:pPr>
        <w:ind w:left="576"/>
        <w:rPr>
          <w:color w:val="548DD4" w:themeColor="text2" w:themeTint="99"/>
        </w:rPr>
      </w:pPr>
    </w:p>
    <w:p w14:paraId="76BCF7E0" w14:textId="4A7E532C" w:rsidR="00231543" w:rsidRDefault="00231543" w:rsidP="00463C76">
      <w:pPr>
        <w:ind w:left="576"/>
        <w:rPr>
          <w:color w:val="548DD4" w:themeColor="text2" w:themeTint="99"/>
        </w:rPr>
      </w:pPr>
      <w:r>
        <w:rPr>
          <w:noProof/>
        </w:rPr>
        <w:drawing>
          <wp:inline distT="0" distB="0" distL="0" distR="0" wp14:anchorId="6B499021" wp14:editId="2642DADD">
            <wp:extent cx="5944100" cy="2156792"/>
            <wp:effectExtent l="0" t="0" r="0" b="0"/>
            <wp:docPr id="1" name="Image0.png" title="Manage Off-Bo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5954277" cy="2160485"/>
                    </a:xfrm>
                    <a:prstGeom prst="rect">
                      <a:avLst/>
                    </a:prstGeom>
                  </pic:spPr>
                </pic:pic>
              </a:graphicData>
            </a:graphic>
          </wp:inline>
        </w:drawing>
      </w:r>
    </w:p>
    <w:p w14:paraId="45FAD272" w14:textId="77777777" w:rsidR="00A87279" w:rsidRDefault="00A87279" w:rsidP="00463C76">
      <w:pPr>
        <w:ind w:left="576"/>
        <w:rPr>
          <w:color w:val="548DD4" w:themeColor="text2" w:themeTint="99"/>
        </w:rPr>
      </w:pPr>
    </w:p>
    <w:p w14:paraId="772A1946" w14:textId="77777777" w:rsidR="00231543" w:rsidRDefault="00231543" w:rsidP="00D3358B">
      <w:pPr>
        <w:ind w:left="576"/>
      </w:pPr>
    </w:p>
    <w:p w14:paraId="194D1B30" w14:textId="34A8754C" w:rsidR="00CE2F13" w:rsidRDefault="00CE2F13" w:rsidP="00D3358B">
      <w:pPr>
        <w:ind w:left="576"/>
        <w:rPr>
          <w:color w:val="548DD4" w:themeColor="text2" w:themeTint="99"/>
        </w:rPr>
      </w:pPr>
      <w:r w:rsidRPr="00CE2F13">
        <w:rPr>
          <w:color w:val="548DD4" w:themeColor="text2" w:themeTint="99"/>
        </w:rPr>
        <w:t>&lt;Optional</w:t>
      </w:r>
      <w:r w:rsidR="00463C76">
        <w:rPr>
          <w:color w:val="548DD4" w:themeColor="text2" w:themeTint="99"/>
        </w:rPr>
        <w:t xml:space="preserve"> Downstream systems’ Process </w:t>
      </w:r>
      <w:r w:rsidR="00D1300C">
        <w:rPr>
          <w:color w:val="548DD4" w:themeColor="text2" w:themeTint="99"/>
        </w:rPr>
        <w:t>flow:</w:t>
      </w:r>
      <w:r w:rsidRPr="00CE2F13">
        <w:rPr>
          <w:color w:val="548DD4" w:themeColor="text2" w:themeTint="99"/>
        </w:rPr>
        <w:t xml:space="preserve"> As needed based on importance and complexity in end to end business process </w:t>
      </w:r>
      <w:r w:rsidR="00D1300C" w:rsidRPr="00CE2F13">
        <w:rPr>
          <w:color w:val="548DD4" w:themeColor="text2" w:themeTint="99"/>
        </w:rPr>
        <w:t>flow,</w:t>
      </w:r>
      <w:r w:rsidRPr="00CE2F13">
        <w:rPr>
          <w:color w:val="548DD4" w:themeColor="text2" w:themeTint="99"/>
        </w:rPr>
        <w:t xml:space="preserve"> downstream system processes may be included&gt;</w:t>
      </w:r>
    </w:p>
    <w:p w14:paraId="56AA96BA" w14:textId="77777777" w:rsidR="00231543" w:rsidRDefault="00231543" w:rsidP="00D3358B">
      <w:pPr>
        <w:ind w:left="576"/>
        <w:rPr>
          <w:color w:val="548DD4" w:themeColor="text2" w:themeTint="99"/>
        </w:rPr>
      </w:pPr>
    </w:p>
    <w:p w14:paraId="3C7D4955" w14:textId="34BEAAB9" w:rsidR="00231543" w:rsidRPr="00231543" w:rsidRDefault="00231543" w:rsidP="00231543">
      <w:pPr>
        <w:rPr>
          <w:color w:val="E36C0A" w:themeColor="accent6" w:themeShade="BF"/>
          <w:sz w:val="22"/>
          <w:szCs w:val="22"/>
        </w:rPr>
      </w:pPr>
      <w:r w:rsidRPr="00231543">
        <w:rPr>
          <w:color w:val="E36C0A" w:themeColor="accent6" w:themeShade="BF"/>
          <w:sz w:val="22"/>
          <w:szCs w:val="22"/>
        </w:rPr>
        <w:t>&lt;Integration Architect&gt;</w:t>
      </w:r>
    </w:p>
    <w:p w14:paraId="2D7320D1" w14:textId="0001D3FC" w:rsidR="00231543" w:rsidRPr="00231543" w:rsidRDefault="00231543" w:rsidP="00231543">
      <w:pPr>
        <w:rPr>
          <w:color w:val="E36C0A" w:themeColor="accent6" w:themeShade="BF"/>
          <w:sz w:val="22"/>
          <w:szCs w:val="22"/>
        </w:rPr>
      </w:pPr>
      <w:r w:rsidRPr="00231543">
        <w:rPr>
          <w:color w:val="E36C0A" w:themeColor="accent6" w:themeShade="BF"/>
          <w:sz w:val="22"/>
          <w:szCs w:val="22"/>
        </w:rPr>
        <w:t xml:space="preserve">&lt;Business Analysts&gt; </w:t>
      </w:r>
    </w:p>
    <w:p w14:paraId="69653B3A" w14:textId="77777777" w:rsidR="00231543" w:rsidRDefault="00231543" w:rsidP="00D3358B">
      <w:pPr>
        <w:ind w:left="576"/>
        <w:rPr>
          <w:color w:val="548DD4" w:themeColor="text2" w:themeTint="99"/>
        </w:rPr>
      </w:pPr>
    </w:p>
    <w:p w14:paraId="740FBB88" w14:textId="1A9A4094" w:rsidR="00231543" w:rsidRDefault="00231543" w:rsidP="00D3358B">
      <w:pPr>
        <w:ind w:left="576"/>
        <w:rPr>
          <w:color w:val="548DD4" w:themeColor="text2" w:themeTint="99"/>
        </w:rPr>
      </w:pPr>
      <w:r>
        <w:rPr>
          <w:noProof/>
        </w:rPr>
        <w:lastRenderedPageBreak/>
        <w:drawing>
          <wp:inline distT="0" distB="0" distL="0" distR="0" wp14:anchorId="2AAC1E19" wp14:editId="38980ED1">
            <wp:extent cx="5944870" cy="4996609"/>
            <wp:effectExtent l="0" t="0" r="0" b="0"/>
            <wp:docPr id="7" name="Image1.png" title="Manage Off-Boarding:Send data to direc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5944870" cy="4996609"/>
                    </a:xfrm>
                    <a:prstGeom prst="rect">
                      <a:avLst/>
                    </a:prstGeom>
                  </pic:spPr>
                </pic:pic>
              </a:graphicData>
            </a:graphic>
          </wp:inline>
        </w:drawing>
      </w:r>
    </w:p>
    <w:p w14:paraId="6B9E2238" w14:textId="77777777" w:rsidR="00231543" w:rsidRPr="00CE2F13" w:rsidRDefault="00231543" w:rsidP="00D3358B">
      <w:pPr>
        <w:ind w:left="576"/>
        <w:rPr>
          <w:color w:val="548DD4" w:themeColor="text2" w:themeTint="99"/>
        </w:rPr>
      </w:pPr>
    </w:p>
    <w:p w14:paraId="454ECABB" w14:textId="77777777" w:rsidR="00CE2F13" w:rsidRDefault="00CE2F13" w:rsidP="00D3358B">
      <w:pPr>
        <w:ind w:left="576"/>
      </w:pPr>
    </w:p>
    <w:p w14:paraId="4C52C633" w14:textId="77777777" w:rsidR="00231543" w:rsidRDefault="00231543" w:rsidP="00D3358B">
      <w:pPr>
        <w:ind w:left="576"/>
      </w:pPr>
    </w:p>
    <w:p w14:paraId="1E8A77E8" w14:textId="77777777" w:rsidR="00231543" w:rsidRDefault="00231543" w:rsidP="00D3358B">
      <w:pPr>
        <w:ind w:left="576"/>
      </w:pPr>
    </w:p>
    <w:p w14:paraId="4126CFE8" w14:textId="77777777" w:rsidR="00231543" w:rsidRDefault="00231543" w:rsidP="00D3358B">
      <w:pPr>
        <w:ind w:left="576"/>
      </w:pPr>
    </w:p>
    <w:p w14:paraId="6AD4B0F7" w14:textId="77777777" w:rsidR="00D527A3" w:rsidRDefault="00D527A3" w:rsidP="00D3358B">
      <w:pPr>
        <w:ind w:left="576"/>
      </w:pPr>
    </w:p>
    <w:p w14:paraId="46637F24" w14:textId="77777777" w:rsidR="00D527A3" w:rsidRDefault="00D527A3" w:rsidP="00D3358B">
      <w:pPr>
        <w:ind w:left="576"/>
      </w:pPr>
    </w:p>
    <w:p w14:paraId="72116690" w14:textId="77777777" w:rsidR="00D527A3" w:rsidRDefault="00D527A3" w:rsidP="00D3358B">
      <w:pPr>
        <w:ind w:left="576"/>
      </w:pPr>
    </w:p>
    <w:p w14:paraId="1E321B5E" w14:textId="3ACC871F" w:rsidR="00D527A3" w:rsidRDefault="00D527A3" w:rsidP="00D527A3">
      <w:pPr>
        <w:ind w:left="576"/>
        <w:rPr>
          <w:color w:val="548DD4" w:themeColor="text2" w:themeTint="99"/>
        </w:rPr>
      </w:pPr>
      <w:r w:rsidRPr="00EA30E7">
        <w:rPr>
          <w:color w:val="548DD4" w:themeColor="text2" w:themeTint="99"/>
        </w:rPr>
        <w:t>&lt;</w:t>
      </w:r>
      <w:r w:rsidRPr="00463C76">
        <w:rPr>
          <w:b/>
          <w:color w:val="548DD4" w:themeColor="text2" w:themeTint="99"/>
          <w:u w:val="single"/>
        </w:rPr>
        <w:t xml:space="preserve"> </w:t>
      </w:r>
      <w:r>
        <w:rPr>
          <w:b/>
          <w:color w:val="548DD4" w:themeColor="text2" w:themeTint="99"/>
          <w:u w:val="single"/>
        </w:rPr>
        <w:t>If integration is being triggered by more than one business process</w:t>
      </w:r>
      <w:r w:rsidRPr="00EA30E7">
        <w:rPr>
          <w:color w:val="548DD4" w:themeColor="text2" w:themeTint="99"/>
        </w:rPr>
        <w:t xml:space="preserve"> </w:t>
      </w:r>
      <w:r>
        <w:rPr>
          <w:color w:val="548DD4" w:themeColor="text2" w:themeTint="99"/>
        </w:rPr>
        <w:t>then l</w:t>
      </w:r>
      <w:r w:rsidRPr="00EA30E7">
        <w:rPr>
          <w:color w:val="548DD4" w:themeColor="text2" w:themeTint="99"/>
        </w:rPr>
        <w:t xml:space="preserve">ink to </w:t>
      </w:r>
      <w:r w:rsidRPr="00EA30E7">
        <w:rPr>
          <w:b/>
          <w:color w:val="548DD4" w:themeColor="text2" w:themeTint="99"/>
          <w:u w:val="single"/>
        </w:rPr>
        <w:t xml:space="preserve">all affected/ impacted business </w:t>
      </w:r>
      <w:r w:rsidR="0012384C" w:rsidRPr="00EA30E7">
        <w:rPr>
          <w:b/>
          <w:color w:val="548DD4" w:themeColor="text2" w:themeTint="99"/>
          <w:u w:val="single"/>
        </w:rPr>
        <w:t>processes</w:t>
      </w:r>
      <w:r w:rsidR="0012384C">
        <w:rPr>
          <w:b/>
          <w:color w:val="548DD4" w:themeColor="text2" w:themeTint="99"/>
          <w:u w:val="single"/>
        </w:rPr>
        <w:t xml:space="preserve"> </w:t>
      </w:r>
      <w:r w:rsidR="0012384C">
        <w:rPr>
          <w:color w:val="548DD4" w:themeColor="text2" w:themeTint="99"/>
        </w:rPr>
        <w:t>in</w:t>
      </w:r>
      <w:r>
        <w:rPr>
          <w:color w:val="548DD4" w:themeColor="text2" w:themeTint="99"/>
        </w:rPr>
        <w:t xml:space="preserve"> following table&gt; </w:t>
      </w:r>
    </w:p>
    <w:p w14:paraId="20989508" w14:textId="77777777" w:rsidR="00D527A3" w:rsidRDefault="00D527A3" w:rsidP="00D527A3">
      <w:pPr>
        <w:ind w:left="576"/>
        <w:rPr>
          <w:color w:val="548DD4" w:themeColor="text2" w:themeTint="99"/>
        </w:rPr>
      </w:pPr>
    </w:p>
    <w:p w14:paraId="03509B53" w14:textId="77777777" w:rsidR="00D527A3" w:rsidRPr="00EA30E7" w:rsidRDefault="00D527A3" w:rsidP="00D527A3">
      <w:pPr>
        <w:ind w:left="576"/>
        <w:rPr>
          <w:color w:val="548DD4" w:themeColor="text2" w:themeTint="99"/>
        </w:rPr>
      </w:pPr>
      <w:r>
        <w:rPr>
          <w:color w:val="548DD4" w:themeColor="text2" w:themeTint="99"/>
        </w:rPr>
        <w:t>&lt;If support / exception process is different than normal process, need to include exception handling process too&gt;</w:t>
      </w:r>
    </w:p>
    <w:p w14:paraId="7C95E9AA" w14:textId="77777777" w:rsidR="00D527A3" w:rsidRDefault="00D527A3" w:rsidP="00D3358B">
      <w:pPr>
        <w:ind w:left="576"/>
      </w:pPr>
    </w:p>
    <w:p w14:paraId="0902BBD8" w14:textId="77777777" w:rsidR="00231543" w:rsidRDefault="00231543" w:rsidP="00D3358B">
      <w:pPr>
        <w:ind w:left="576"/>
      </w:pPr>
    </w:p>
    <w:p w14:paraId="48ED08A9" w14:textId="77777777" w:rsidR="00231543" w:rsidRDefault="00231543" w:rsidP="00D3358B">
      <w:pPr>
        <w:ind w:left="576"/>
      </w:pPr>
    </w:p>
    <w:p w14:paraId="48722844" w14:textId="77777777" w:rsidR="00231543" w:rsidRDefault="00231543" w:rsidP="00D3358B">
      <w:pPr>
        <w:ind w:left="576"/>
      </w:pPr>
    </w:p>
    <w:p w14:paraId="763ADF39" w14:textId="77777777" w:rsidR="00D3358B" w:rsidRDefault="00D3358B" w:rsidP="00D3358B">
      <w:pPr>
        <w:ind w:left="576"/>
        <w:rPr>
          <w:color w:val="548DD4" w:themeColor="text2" w:themeTint="99"/>
        </w:rPr>
      </w:pPr>
    </w:p>
    <w:tbl>
      <w:tblPr>
        <w:tblW w:w="5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983"/>
        <w:gridCol w:w="10"/>
        <w:gridCol w:w="1700"/>
        <w:gridCol w:w="1800"/>
        <w:gridCol w:w="2070"/>
        <w:gridCol w:w="1890"/>
        <w:gridCol w:w="1890"/>
      </w:tblGrid>
      <w:tr w:rsidR="00D3358B" w:rsidRPr="004144A1" w14:paraId="1E8BDF26" w14:textId="77777777" w:rsidTr="0070394A">
        <w:tc>
          <w:tcPr>
            <w:tcW w:w="984" w:type="dxa"/>
            <w:tcBorders>
              <w:bottom w:val="single" w:sz="4" w:space="0" w:color="auto"/>
              <w:right w:val="single" w:sz="4" w:space="0" w:color="FFFFFF" w:themeColor="background1"/>
            </w:tcBorders>
            <w:shd w:val="clear" w:color="auto" w:fill="8DB3E2" w:themeFill="text2" w:themeFillTint="66"/>
            <w:vAlign w:val="bottom"/>
          </w:tcPr>
          <w:p w14:paraId="4B9283CB"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lastRenderedPageBreak/>
              <w:t>Process Level</w:t>
            </w:r>
          </w:p>
        </w:tc>
        <w:tc>
          <w:tcPr>
            <w:tcW w:w="1710" w:type="dxa"/>
            <w:gridSpan w:val="2"/>
            <w:tcBorders>
              <w:left w:val="single" w:sz="4" w:space="0" w:color="FFFFFF" w:themeColor="background1"/>
              <w:bottom w:val="single" w:sz="4" w:space="0" w:color="auto"/>
              <w:right w:val="single" w:sz="4" w:space="0" w:color="FFFFFF" w:themeColor="background1"/>
            </w:tcBorders>
            <w:shd w:val="clear" w:color="auto" w:fill="8DB3E2" w:themeFill="text2" w:themeFillTint="66"/>
            <w:vAlign w:val="bottom"/>
          </w:tcPr>
          <w:p w14:paraId="4ED6E6C6"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t>Link to Process Model</w:t>
            </w:r>
          </w:p>
        </w:tc>
        <w:tc>
          <w:tcPr>
            <w:tcW w:w="1800" w:type="dxa"/>
            <w:tcBorders>
              <w:left w:val="single" w:sz="4" w:space="0" w:color="FFFFFF" w:themeColor="background1"/>
              <w:right w:val="single" w:sz="4" w:space="0" w:color="FFFFFF" w:themeColor="background1"/>
            </w:tcBorders>
            <w:shd w:val="clear" w:color="auto" w:fill="8DB3E2" w:themeFill="text2" w:themeFillTint="66"/>
            <w:vAlign w:val="bottom"/>
          </w:tcPr>
          <w:p w14:paraId="25602694"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t>Process Name</w:t>
            </w:r>
          </w:p>
        </w:tc>
        <w:tc>
          <w:tcPr>
            <w:tcW w:w="2070" w:type="dxa"/>
            <w:tcBorders>
              <w:left w:val="single" w:sz="4" w:space="0" w:color="FFFFFF" w:themeColor="background1"/>
              <w:right w:val="single" w:sz="4" w:space="0" w:color="FFFFFF" w:themeColor="background1"/>
            </w:tcBorders>
            <w:shd w:val="clear" w:color="auto" w:fill="8DB3E2" w:themeFill="text2" w:themeFillTint="66"/>
            <w:vAlign w:val="bottom"/>
          </w:tcPr>
          <w:p w14:paraId="74B4BDC6"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t>Process Definition</w:t>
            </w:r>
          </w:p>
        </w:tc>
        <w:tc>
          <w:tcPr>
            <w:tcW w:w="1890" w:type="dxa"/>
            <w:tcBorders>
              <w:left w:val="single" w:sz="4" w:space="0" w:color="FFFFFF" w:themeColor="background1"/>
              <w:right w:val="single" w:sz="4" w:space="0" w:color="FFFFFF" w:themeColor="background1"/>
            </w:tcBorders>
            <w:shd w:val="clear" w:color="auto" w:fill="8DB3E2" w:themeFill="text2" w:themeFillTint="66"/>
          </w:tcPr>
          <w:p w14:paraId="54E1561B"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t>Contributing Capabilities / Function</w:t>
            </w:r>
          </w:p>
        </w:tc>
        <w:tc>
          <w:tcPr>
            <w:tcW w:w="1890" w:type="dxa"/>
            <w:tcBorders>
              <w:left w:val="single" w:sz="4" w:space="0" w:color="FFFFFF" w:themeColor="background1"/>
            </w:tcBorders>
            <w:shd w:val="clear" w:color="auto" w:fill="8DB3E2" w:themeFill="text2" w:themeFillTint="66"/>
            <w:vAlign w:val="bottom"/>
          </w:tcPr>
          <w:p w14:paraId="63B12957" w14:textId="77777777" w:rsidR="00D3358B" w:rsidRPr="0050235F" w:rsidRDefault="00D3358B" w:rsidP="0070394A">
            <w:pPr>
              <w:pStyle w:val="TableheadingN"/>
              <w:rPr>
                <w:rFonts w:ascii="Times New Roman" w:hAnsi="Times New Roman"/>
                <w:sz w:val="18"/>
                <w:szCs w:val="18"/>
              </w:rPr>
            </w:pPr>
            <w:r w:rsidRPr="0050235F">
              <w:rPr>
                <w:rFonts w:ascii="Times New Roman" w:hAnsi="Times New Roman"/>
                <w:sz w:val="18"/>
                <w:szCs w:val="18"/>
              </w:rPr>
              <w:t>Business Process Owner</w:t>
            </w:r>
          </w:p>
        </w:tc>
      </w:tr>
      <w:tr w:rsidR="00D3358B" w:rsidRPr="004144A1" w14:paraId="50D07875" w14:textId="77777777" w:rsidTr="0070394A">
        <w:tc>
          <w:tcPr>
            <w:tcW w:w="994" w:type="dxa"/>
            <w:gridSpan w:val="2"/>
          </w:tcPr>
          <w:p w14:paraId="76FC87E6" w14:textId="77777777" w:rsidR="00D3358B" w:rsidRPr="00EA3073" w:rsidRDefault="00D3358B" w:rsidP="0070394A">
            <w:pPr>
              <w:pStyle w:val="TableTextN"/>
              <w:rPr>
                <w:rFonts w:ascii="Times New Roman" w:hAnsi="Times New Roman"/>
              </w:rPr>
            </w:pPr>
            <w:r w:rsidRPr="00EA3073">
              <w:rPr>
                <w:rFonts w:ascii="Times New Roman" w:hAnsi="Times New Roman"/>
              </w:rPr>
              <w:t>1</w:t>
            </w:r>
          </w:p>
        </w:tc>
        <w:tc>
          <w:tcPr>
            <w:tcW w:w="1700" w:type="dxa"/>
          </w:tcPr>
          <w:p w14:paraId="50F66D40" w14:textId="77777777" w:rsidR="00D3358B" w:rsidRPr="00EA3073" w:rsidRDefault="00D3358B" w:rsidP="0070394A">
            <w:pPr>
              <w:pStyle w:val="TableTextN"/>
              <w:rPr>
                <w:rFonts w:ascii="Times New Roman" w:hAnsi="Times New Roman"/>
              </w:rPr>
            </w:pPr>
          </w:p>
        </w:tc>
        <w:tc>
          <w:tcPr>
            <w:tcW w:w="1800" w:type="dxa"/>
          </w:tcPr>
          <w:p w14:paraId="18CA2345" w14:textId="77777777" w:rsidR="00D3358B" w:rsidRPr="00EA3073" w:rsidRDefault="00D3358B" w:rsidP="0070394A">
            <w:pPr>
              <w:pStyle w:val="TableTextN"/>
              <w:rPr>
                <w:rFonts w:ascii="Times New Roman" w:hAnsi="Times New Roman"/>
              </w:rPr>
            </w:pPr>
          </w:p>
        </w:tc>
        <w:tc>
          <w:tcPr>
            <w:tcW w:w="2070" w:type="dxa"/>
          </w:tcPr>
          <w:p w14:paraId="1DB7BA94" w14:textId="77777777" w:rsidR="00D3358B" w:rsidRPr="00EA3073" w:rsidRDefault="00D3358B" w:rsidP="0070394A">
            <w:pPr>
              <w:pStyle w:val="TableTextN"/>
              <w:rPr>
                <w:rFonts w:ascii="Times New Roman" w:hAnsi="Times New Roman"/>
              </w:rPr>
            </w:pPr>
          </w:p>
        </w:tc>
        <w:tc>
          <w:tcPr>
            <w:tcW w:w="1890" w:type="dxa"/>
          </w:tcPr>
          <w:p w14:paraId="2C7D6F32" w14:textId="77777777" w:rsidR="00D3358B" w:rsidRPr="00EA3073" w:rsidRDefault="00D3358B" w:rsidP="0070394A">
            <w:pPr>
              <w:pStyle w:val="TableTextN"/>
              <w:rPr>
                <w:rFonts w:ascii="Times New Roman" w:hAnsi="Times New Roman"/>
                <w:sz w:val="16"/>
                <w:szCs w:val="16"/>
                <w:highlight w:val="yellow"/>
              </w:rPr>
            </w:pPr>
            <w:r w:rsidRPr="00EA3073">
              <w:rPr>
                <w:rFonts w:ascii="Times New Roman" w:hAnsi="Times New Roman"/>
                <w:sz w:val="16"/>
              </w:rPr>
              <w:t xml:space="preserve">Hiring </w:t>
            </w:r>
          </w:p>
        </w:tc>
        <w:tc>
          <w:tcPr>
            <w:tcW w:w="1890" w:type="dxa"/>
          </w:tcPr>
          <w:p w14:paraId="631FAA2D" w14:textId="77777777" w:rsidR="00D3358B" w:rsidRPr="00EA3073" w:rsidRDefault="00D3358B" w:rsidP="0070394A">
            <w:pPr>
              <w:pStyle w:val="TableTextN"/>
              <w:rPr>
                <w:rFonts w:ascii="Times New Roman" w:hAnsi="Times New Roman"/>
                <w:highlight w:val="yellow"/>
              </w:rPr>
            </w:pPr>
          </w:p>
        </w:tc>
      </w:tr>
      <w:tr w:rsidR="00D3358B" w:rsidRPr="004144A1" w14:paraId="71DFB251" w14:textId="77777777" w:rsidTr="0070394A">
        <w:tc>
          <w:tcPr>
            <w:tcW w:w="994" w:type="dxa"/>
            <w:gridSpan w:val="2"/>
            <w:tcBorders>
              <w:bottom w:val="single" w:sz="4" w:space="0" w:color="auto"/>
            </w:tcBorders>
          </w:tcPr>
          <w:p w14:paraId="68AA00DC" w14:textId="77777777" w:rsidR="00D3358B" w:rsidRPr="00EA3073" w:rsidRDefault="00D3358B" w:rsidP="0070394A">
            <w:pPr>
              <w:pStyle w:val="TableTextN"/>
              <w:rPr>
                <w:rFonts w:ascii="Times New Roman" w:hAnsi="Times New Roman"/>
              </w:rPr>
            </w:pPr>
            <w:r w:rsidRPr="00EA3073">
              <w:rPr>
                <w:rFonts w:ascii="Times New Roman" w:hAnsi="Times New Roman"/>
              </w:rPr>
              <w:t>2</w:t>
            </w:r>
          </w:p>
        </w:tc>
        <w:tc>
          <w:tcPr>
            <w:tcW w:w="1700" w:type="dxa"/>
            <w:tcBorders>
              <w:bottom w:val="single" w:sz="4" w:space="0" w:color="auto"/>
            </w:tcBorders>
          </w:tcPr>
          <w:p w14:paraId="5CEFE863" w14:textId="77777777" w:rsidR="00D3358B" w:rsidRPr="00EA3073" w:rsidRDefault="00D3358B" w:rsidP="0070394A">
            <w:pPr>
              <w:pStyle w:val="TableTextN"/>
              <w:rPr>
                <w:rFonts w:ascii="Times New Roman" w:hAnsi="Times New Roman"/>
              </w:rPr>
            </w:pPr>
          </w:p>
        </w:tc>
        <w:tc>
          <w:tcPr>
            <w:tcW w:w="1800" w:type="dxa"/>
          </w:tcPr>
          <w:p w14:paraId="7AB31074" w14:textId="77777777" w:rsidR="00D3358B" w:rsidRPr="00EA3073" w:rsidRDefault="00D3358B" w:rsidP="0070394A">
            <w:pPr>
              <w:pStyle w:val="TableTextN"/>
              <w:rPr>
                <w:rFonts w:ascii="Times New Roman" w:hAnsi="Times New Roman"/>
              </w:rPr>
            </w:pPr>
          </w:p>
        </w:tc>
        <w:tc>
          <w:tcPr>
            <w:tcW w:w="2070" w:type="dxa"/>
          </w:tcPr>
          <w:p w14:paraId="428B20F6" w14:textId="77777777" w:rsidR="00D3358B" w:rsidRPr="00EA3073" w:rsidRDefault="00D3358B" w:rsidP="0070394A">
            <w:pPr>
              <w:pStyle w:val="TableTextN"/>
              <w:rPr>
                <w:rFonts w:ascii="Times New Roman" w:hAnsi="Times New Roman"/>
              </w:rPr>
            </w:pPr>
          </w:p>
        </w:tc>
        <w:tc>
          <w:tcPr>
            <w:tcW w:w="1890" w:type="dxa"/>
          </w:tcPr>
          <w:p w14:paraId="6E7C49B7" w14:textId="77777777" w:rsidR="00D3358B" w:rsidRPr="00EA3073" w:rsidRDefault="00D3358B" w:rsidP="0070394A">
            <w:pPr>
              <w:pStyle w:val="TableTextN"/>
              <w:rPr>
                <w:rFonts w:ascii="Times New Roman" w:hAnsi="Times New Roman"/>
                <w:highlight w:val="yellow"/>
              </w:rPr>
            </w:pPr>
          </w:p>
        </w:tc>
        <w:tc>
          <w:tcPr>
            <w:tcW w:w="1890" w:type="dxa"/>
          </w:tcPr>
          <w:p w14:paraId="3124F535" w14:textId="77777777" w:rsidR="00D3358B" w:rsidRPr="00EA3073" w:rsidRDefault="00D3358B" w:rsidP="0070394A">
            <w:pPr>
              <w:pStyle w:val="TableTextN"/>
              <w:rPr>
                <w:rFonts w:ascii="Times New Roman" w:hAnsi="Times New Roman"/>
                <w:highlight w:val="yellow"/>
              </w:rPr>
            </w:pPr>
          </w:p>
        </w:tc>
      </w:tr>
    </w:tbl>
    <w:p w14:paraId="0783397C" w14:textId="77777777" w:rsidR="00D3358B" w:rsidRDefault="00D3358B" w:rsidP="00D3358B">
      <w:pPr>
        <w:tabs>
          <w:tab w:val="num" w:pos="540"/>
        </w:tabs>
        <w:ind w:left="1440" w:hanging="1440"/>
        <w:rPr>
          <w:color w:val="548DD4" w:themeColor="text2" w:themeTint="99"/>
          <w:sz w:val="22"/>
          <w:szCs w:val="22"/>
        </w:rPr>
      </w:pPr>
      <w:r>
        <w:rPr>
          <w:color w:val="548DD4" w:themeColor="text2" w:themeTint="99"/>
          <w:sz w:val="22"/>
          <w:szCs w:val="22"/>
        </w:rPr>
        <w:tab/>
      </w:r>
    </w:p>
    <w:p w14:paraId="5040F20F" w14:textId="34CFAB22" w:rsidR="00D3358B" w:rsidRDefault="00D3358B" w:rsidP="003F1D75">
      <w:pPr>
        <w:pStyle w:val="Heading2"/>
      </w:pPr>
      <w:r>
        <w:rPr>
          <w:color w:val="548DD4" w:themeColor="text2" w:themeTint="99"/>
          <w:sz w:val="22"/>
          <w:szCs w:val="22"/>
        </w:rPr>
        <w:tab/>
        <w:t xml:space="preserve"> </w:t>
      </w:r>
      <w:bookmarkStart w:id="13" w:name="_Toc461462488"/>
      <w:r w:rsidR="00D84877">
        <w:t>Exception Business Process Flow</w:t>
      </w:r>
      <w:bookmarkEnd w:id="13"/>
      <w:r>
        <w:t xml:space="preserve"> </w:t>
      </w:r>
    </w:p>
    <w:p w14:paraId="008D5EEF" w14:textId="69C47182" w:rsidR="00D86360" w:rsidRDefault="00D86360" w:rsidP="00D86360">
      <w:pPr>
        <w:tabs>
          <w:tab w:val="num" w:pos="540"/>
        </w:tabs>
        <w:ind w:left="864"/>
        <w:rPr>
          <w:sz w:val="22"/>
          <w:szCs w:val="22"/>
        </w:rPr>
      </w:pPr>
      <w:r>
        <w:rPr>
          <w:color w:val="E36C0A" w:themeColor="accent6" w:themeShade="BF"/>
          <w:sz w:val="22"/>
          <w:szCs w:val="22"/>
        </w:rPr>
        <w:t>&lt;Solution Architect&gt;&lt;Integration Architect&gt;</w:t>
      </w:r>
    </w:p>
    <w:p w14:paraId="5C666656" w14:textId="30437FAA" w:rsidR="00A908D4" w:rsidRDefault="00D3358B" w:rsidP="00D3358B">
      <w:pPr>
        <w:tabs>
          <w:tab w:val="num" w:pos="540"/>
        </w:tabs>
        <w:ind w:left="576"/>
        <w:rPr>
          <w:color w:val="E36C0A" w:themeColor="accent6" w:themeShade="BF"/>
          <w:sz w:val="22"/>
          <w:szCs w:val="22"/>
        </w:rPr>
      </w:pPr>
      <w:r w:rsidRPr="003763C1">
        <w:rPr>
          <w:color w:val="E36C0A" w:themeColor="accent6" w:themeShade="BF"/>
          <w:sz w:val="22"/>
          <w:szCs w:val="22"/>
        </w:rPr>
        <w:t>&lt;Business Analyst&gt;</w:t>
      </w:r>
    </w:p>
    <w:p w14:paraId="5F70E30F" w14:textId="4FBCDBE5" w:rsidR="00A908D4" w:rsidRDefault="00A908D4" w:rsidP="00D3358B">
      <w:pPr>
        <w:tabs>
          <w:tab w:val="num" w:pos="540"/>
        </w:tabs>
        <w:ind w:left="576"/>
        <w:rPr>
          <w:color w:val="E36C0A" w:themeColor="accent6" w:themeShade="BF"/>
          <w:sz w:val="22"/>
          <w:szCs w:val="22"/>
        </w:rPr>
      </w:pPr>
      <w:r>
        <w:rPr>
          <w:color w:val="E36C0A" w:themeColor="accent6" w:themeShade="BF"/>
          <w:sz w:val="22"/>
          <w:szCs w:val="22"/>
        </w:rPr>
        <w:t>&lt;PO/ Business Process Lead&gt;</w:t>
      </w:r>
    </w:p>
    <w:p w14:paraId="5101DE60" w14:textId="1B4CC3EC" w:rsidR="00A908D4" w:rsidRPr="002C1568" w:rsidRDefault="00A908D4" w:rsidP="00D3358B">
      <w:pPr>
        <w:tabs>
          <w:tab w:val="num" w:pos="540"/>
        </w:tabs>
        <w:ind w:left="576"/>
        <w:rPr>
          <w:color w:val="548DD4" w:themeColor="text2" w:themeTint="99"/>
          <w:sz w:val="22"/>
          <w:szCs w:val="22"/>
        </w:rPr>
      </w:pPr>
      <w:r>
        <w:rPr>
          <w:color w:val="E36C0A" w:themeColor="accent6" w:themeShade="BF"/>
          <w:sz w:val="22"/>
          <w:szCs w:val="22"/>
        </w:rPr>
        <w:t>&lt;Integration Architect&gt;</w:t>
      </w:r>
    </w:p>
    <w:p w14:paraId="30EC3FD1" w14:textId="77777777" w:rsidR="00D3358B" w:rsidRDefault="00D3358B" w:rsidP="00D3358B">
      <w:pPr>
        <w:tabs>
          <w:tab w:val="num" w:pos="540"/>
        </w:tabs>
        <w:rPr>
          <w:sz w:val="22"/>
          <w:szCs w:val="22"/>
        </w:rPr>
      </w:pPr>
    </w:p>
    <w:p w14:paraId="7258F031" w14:textId="77777777" w:rsidR="00D3358B" w:rsidRDefault="00D3358B" w:rsidP="00D3358B">
      <w:pPr>
        <w:tabs>
          <w:tab w:val="num" w:pos="540"/>
        </w:tabs>
        <w:rPr>
          <w:color w:val="548DD4" w:themeColor="text2" w:themeTint="99"/>
          <w:sz w:val="22"/>
          <w:szCs w:val="22"/>
        </w:rPr>
      </w:pPr>
      <w:r>
        <w:rPr>
          <w:sz w:val="22"/>
          <w:szCs w:val="22"/>
        </w:rPr>
        <w:t>&lt;</w:t>
      </w:r>
      <w:r w:rsidRPr="00714230">
        <w:rPr>
          <w:color w:val="548DD4" w:themeColor="text2" w:themeTint="99"/>
          <w:sz w:val="22"/>
          <w:szCs w:val="22"/>
        </w:rPr>
        <w:t>Describe how proposed future State business function / Integration will be performed</w:t>
      </w:r>
      <w:r>
        <w:rPr>
          <w:color w:val="548DD4" w:themeColor="text2" w:themeTint="99"/>
          <w:sz w:val="22"/>
          <w:szCs w:val="22"/>
        </w:rPr>
        <w:t xml:space="preserve">, </w:t>
      </w:r>
    </w:p>
    <w:p w14:paraId="59037BA4" w14:textId="77777777" w:rsidR="00D3358B" w:rsidRDefault="00D3358B" w:rsidP="00D3358B">
      <w:pPr>
        <w:tabs>
          <w:tab w:val="num" w:pos="540"/>
        </w:tabs>
        <w:rPr>
          <w:sz w:val="22"/>
          <w:szCs w:val="22"/>
        </w:rPr>
      </w:pPr>
      <w:r>
        <w:rPr>
          <w:color w:val="548DD4" w:themeColor="text2" w:themeTint="99"/>
          <w:sz w:val="22"/>
          <w:szCs w:val="22"/>
        </w:rPr>
        <w:tab/>
        <w:t>&amp; provide details How it will address identified GAPs, issues, improve provide more functionalities.&gt;</w:t>
      </w:r>
    </w:p>
    <w:p w14:paraId="75AB1585" w14:textId="77777777" w:rsidR="00D3358B" w:rsidRDefault="00D3358B" w:rsidP="00D3358B">
      <w:pPr>
        <w:tabs>
          <w:tab w:val="num" w:pos="540"/>
        </w:tabs>
        <w:rPr>
          <w:sz w:val="22"/>
          <w:szCs w:val="22"/>
        </w:rPr>
      </w:pPr>
    </w:p>
    <w:p w14:paraId="3F659271" w14:textId="77777777" w:rsidR="00D3358B" w:rsidRPr="007D4A58" w:rsidRDefault="00D3358B" w:rsidP="00D3358B">
      <w:pPr>
        <w:ind w:left="720"/>
        <w:rPr>
          <w:color w:val="548DD4" w:themeColor="text2" w:themeTint="99"/>
          <w:sz w:val="22"/>
          <w:szCs w:val="22"/>
        </w:rPr>
      </w:pPr>
      <w:r w:rsidRPr="007D4A58">
        <w:rPr>
          <w:color w:val="548DD4" w:themeColor="text2" w:themeTint="99"/>
          <w:sz w:val="22"/>
          <w:szCs w:val="22"/>
        </w:rPr>
        <w:t>&lt;LINK to BRR or Model&gt;</w:t>
      </w:r>
    </w:p>
    <w:p w14:paraId="36AFCE18" w14:textId="77777777" w:rsidR="00D3358B" w:rsidRDefault="00D3358B" w:rsidP="00D3358B">
      <w:pPr>
        <w:ind w:left="720"/>
        <w:rPr>
          <w:color w:val="548DD4" w:themeColor="text2" w:themeTint="99"/>
          <w:sz w:val="22"/>
          <w:szCs w:val="22"/>
        </w:rPr>
      </w:pPr>
      <w:r w:rsidRPr="007D4A58">
        <w:rPr>
          <w:color w:val="548DD4" w:themeColor="text2" w:themeTint="99"/>
          <w:sz w:val="22"/>
          <w:szCs w:val="22"/>
        </w:rPr>
        <w:t>&lt;Self-reference link to Functional overview section in this document is also accepted &gt;</w:t>
      </w:r>
    </w:p>
    <w:p w14:paraId="1070214A" w14:textId="77777777" w:rsidR="00BB2F68" w:rsidRDefault="00BB2F68" w:rsidP="00BB2F68">
      <w:pPr>
        <w:pStyle w:val="ListParagraph"/>
      </w:pPr>
    </w:p>
    <w:p w14:paraId="38B9CE41" w14:textId="77777777" w:rsidR="00BB2F68" w:rsidRDefault="00BB2F68" w:rsidP="003F1D75">
      <w:pPr>
        <w:pStyle w:val="Heading2"/>
      </w:pPr>
      <w:bookmarkStart w:id="14" w:name="_Toc457809762"/>
      <w:bookmarkStart w:id="15" w:name="_Toc461462489"/>
      <w:r>
        <w:t>Scheduling Events</w:t>
      </w:r>
      <w:bookmarkEnd w:id="14"/>
      <w:bookmarkEnd w:id="15"/>
      <w:r>
        <w:t xml:space="preserve"> </w:t>
      </w:r>
    </w:p>
    <w:p w14:paraId="4B2A5A32" w14:textId="77777777" w:rsidR="00BB2F68" w:rsidRDefault="00BB2F68" w:rsidP="00BB2F68">
      <w:pPr>
        <w:rPr>
          <w:color w:val="E36C0A" w:themeColor="accent6" w:themeShade="BF"/>
          <w:sz w:val="22"/>
          <w:szCs w:val="22"/>
        </w:rPr>
      </w:pPr>
      <w:r>
        <w:rPr>
          <w:color w:val="E36C0A" w:themeColor="accent6" w:themeShade="BF"/>
          <w:sz w:val="22"/>
          <w:szCs w:val="22"/>
        </w:rPr>
        <w:t>&lt;Business Analyst&gt;</w:t>
      </w:r>
    </w:p>
    <w:p w14:paraId="4EA524E4" w14:textId="5EE1391F" w:rsidR="006C1FF6" w:rsidRDefault="006C1FF6" w:rsidP="00BB2F68">
      <w:pPr>
        <w:rPr>
          <w:color w:val="E36C0A" w:themeColor="accent6" w:themeShade="BF"/>
          <w:sz w:val="22"/>
          <w:szCs w:val="22"/>
        </w:rPr>
      </w:pPr>
      <w:r>
        <w:rPr>
          <w:color w:val="E36C0A" w:themeColor="accent6" w:themeShade="BF"/>
          <w:sz w:val="22"/>
          <w:szCs w:val="22"/>
        </w:rPr>
        <w:t>&lt;Solution Architect&gt;&lt;Integration Architect&gt;</w:t>
      </w:r>
    </w:p>
    <w:p w14:paraId="30850D48" w14:textId="76514AC0" w:rsidR="006C1FF6" w:rsidRDefault="006C1FF6" w:rsidP="00BB2F68">
      <w:pPr>
        <w:rPr>
          <w:rFonts w:eastAsia="Arial Unicode MS"/>
          <w:color w:val="548DD4" w:themeColor="text2" w:themeTint="99"/>
          <w:sz w:val="22"/>
          <w:szCs w:val="22"/>
          <w:lang w:val="en-IN"/>
        </w:rPr>
      </w:pPr>
      <w:r>
        <w:rPr>
          <w:color w:val="E36C0A" w:themeColor="accent6" w:themeShade="BF"/>
          <w:sz w:val="22"/>
          <w:szCs w:val="22"/>
        </w:rPr>
        <w:t>&lt;Support Lead&gt;</w:t>
      </w:r>
    </w:p>
    <w:p w14:paraId="605A23E3" w14:textId="77777777" w:rsidR="00D84877" w:rsidRDefault="00D84877" w:rsidP="00BB2F68">
      <w:pPr>
        <w:pStyle w:val="ListParagraph"/>
        <w:rPr>
          <w:color w:val="548DD4" w:themeColor="text2" w:themeTint="99"/>
          <w:sz w:val="22"/>
          <w:szCs w:val="22"/>
        </w:rPr>
      </w:pPr>
    </w:p>
    <w:p w14:paraId="439F206A" w14:textId="59356817" w:rsidR="00D84877" w:rsidRDefault="00D84877" w:rsidP="00BB2F68">
      <w:pPr>
        <w:pStyle w:val="ListParagraph"/>
        <w:rPr>
          <w:color w:val="548DD4" w:themeColor="text2" w:themeTint="99"/>
          <w:sz w:val="22"/>
          <w:szCs w:val="22"/>
        </w:rPr>
      </w:pPr>
      <w:r>
        <w:rPr>
          <w:color w:val="548DD4" w:themeColor="text2" w:themeTint="99"/>
          <w:sz w:val="22"/>
          <w:szCs w:val="22"/>
        </w:rPr>
        <w:t>&lt;Notes from Initiation details&gt;</w:t>
      </w:r>
    </w:p>
    <w:p w14:paraId="1CF6A4D1" w14:textId="77777777" w:rsidR="00D84877" w:rsidRPr="006D0198" w:rsidRDefault="00D84877" w:rsidP="00D84877">
      <w:pPr>
        <w:pStyle w:val="ListParagraph"/>
        <w:rPr>
          <w:color w:val="548DD4" w:themeColor="text2" w:themeTint="99"/>
        </w:rPr>
      </w:pPr>
      <w:r w:rsidRPr="006D0198">
        <w:rPr>
          <w:color w:val="548DD4" w:themeColor="text2" w:themeTint="99"/>
        </w:rPr>
        <w:t>&lt;This section is mandatory for integrations trigged by Business events, Process activities, user actions, Change in data state/value. &gt;</w:t>
      </w:r>
    </w:p>
    <w:p w14:paraId="3D1DAAC9" w14:textId="77777777" w:rsidR="00D84877" w:rsidRPr="006D0198" w:rsidRDefault="00D84877" w:rsidP="00D84877">
      <w:pPr>
        <w:pStyle w:val="ListParagraph"/>
        <w:rPr>
          <w:color w:val="548DD4" w:themeColor="text2" w:themeTint="99"/>
        </w:rPr>
      </w:pPr>
    </w:p>
    <w:p w14:paraId="362DB816" w14:textId="77777777" w:rsidR="00D84877" w:rsidRPr="006D0198" w:rsidRDefault="00D84877" w:rsidP="00D84877">
      <w:pPr>
        <w:pStyle w:val="ListParagraph"/>
        <w:rPr>
          <w:color w:val="548DD4" w:themeColor="text2" w:themeTint="99"/>
        </w:rPr>
      </w:pPr>
      <w:r w:rsidRPr="006D0198">
        <w:rPr>
          <w:color w:val="548DD4" w:themeColor="text2" w:themeTint="99"/>
        </w:rPr>
        <w:t>&lt;Also mandatory for all inbound integrations/ transactions regardless of source system(s) e.g. SAP, ADP, IDM etc.&gt;</w:t>
      </w:r>
    </w:p>
    <w:p w14:paraId="12FC0062" w14:textId="77777777" w:rsidR="00D84877" w:rsidRPr="00C25B9A" w:rsidRDefault="00D84877" w:rsidP="00D84877">
      <w:pPr>
        <w:rPr>
          <w:color w:val="548DD4" w:themeColor="text2" w:themeTint="99"/>
          <w:sz w:val="24"/>
          <w:szCs w:val="24"/>
        </w:rPr>
      </w:pPr>
    </w:p>
    <w:p w14:paraId="68A761A7" w14:textId="77777777" w:rsidR="00D84877" w:rsidRPr="008A5622" w:rsidRDefault="00D84877" w:rsidP="00D84877">
      <w:pPr>
        <w:rPr>
          <w:b/>
          <w:color w:val="548DD4" w:themeColor="text2" w:themeTint="99"/>
          <w:sz w:val="22"/>
          <w:szCs w:val="22"/>
        </w:rPr>
      </w:pPr>
      <w:r>
        <w:rPr>
          <w:b/>
          <w:color w:val="548DD4" w:themeColor="text2" w:themeTint="99"/>
          <w:sz w:val="22"/>
          <w:szCs w:val="22"/>
        </w:rPr>
        <w:t>&lt;NEED this information for each business process / trigger, activity which might start/initiate this integration&gt;</w:t>
      </w:r>
    </w:p>
    <w:p w14:paraId="785A2A64" w14:textId="77777777" w:rsidR="00D84877" w:rsidRDefault="00D84877" w:rsidP="00D84877">
      <w:pPr>
        <w:pStyle w:val="ListParagraph"/>
        <w:rPr>
          <w:color w:val="548DD4" w:themeColor="text2" w:themeTint="99"/>
          <w:sz w:val="24"/>
          <w:szCs w:val="24"/>
        </w:rPr>
      </w:pPr>
    </w:p>
    <w:p w14:paraId="36193FA8" w14:textId="77777777" w:rsidR="00D84877" w:rsidRDefault="00D84877" w:rsidP="00D84877">
      <w:pPr>
        <w:pStyle w:val="ListParagraph"/>
        <w:rPr>
          <w:color w:val="548DD4" w:themeColor="text2" w:themeTint="99"/>
          <w:sz w:val="24"/>
          <w:szCs w:val="24"/>
        </w:rPr>
      </w:pPr>
      <w:r>
        <w:rPr>
          <w:color w:val="548DD4" w:themeColor="text2" w:themeTint="99"/>
          <w:sz w:val="24"/>
          <w:szCs w:val="24"/>
        </w:rPr>
        <w:t>At high level d</w:t>
      </w:r>
      <w:r w:rsidRPr="008A5622">
        <w:rPr>
          <w:color w:val="548DD4" w:themeColor="text2" w:themeTint="99"/>
          <w:sz w:val="24"/>
          <w:szCs w:val="24"/>
        </w:rPr>
        <w:t xml:space="preserve">escribe </w:t>
      </w:r>
      <w:r>
        <w:rPr>
          <w:color w:val="548DD4" w:themeColor="text2" w:themeTint="99"/>
          <w:sz w:val="24"/>
          <w:szCs w:val="24"/>
        </w:rPr>
        <w:t xml:space="preserve">of </w:t>
      </w:r>
      <w:r w:rsidRPr="008A5622">
        <w:rPr>
          <w:color w:val="548DD4" w:themeColor="text2" w:themeTint="99"/>
          <w:sz w:val="24"/>
          <w:szCs w:val="24"/>
        </w:rPr>
        <w:t xml:space="preserve">how, when, </w:t>
      </w:r>
      <w:r>
        <w:rPr>
          <w:color w:val="548DD4" w:themeColor="text2" w:themeTint="99"/>
          <w:sz w:val="24"/>
          <w:szCs w:val="24"/>
        </w:rPr>
        <w:t xml:space="preserve">which </w:t>
      </w:r>
      <w:r w:rsidRPr="008A5622">
        <w:rPr>
          <w:color w:val="548DD4" w:themeColor="text2" w:themeTint="99"/>
          <w:sz w:val="24"/>
          <w:szCs w:val="24"/>
        </w:rPr>
        <w:t>method</w:t>
      </w:r>
      <w:r>
        <w:rPr>
          <w:color w:val="548DD4" w:themeColor="text2" w:themeTint="99"/>
          <w:sz w:val="24"/>
          <w:szCs w:val="24"/>
        </w:rPr>
        <w:t xml:space="preserve"> and what</w:t>
      </w:r>
      <w:r w:rsidRPr="008A5622">
        <w:rPr>
          <w:color w:val="548DD4" w:themeColor="text2" w:themeTint="99"/>
          <w:sz w:val="24"/>
          <w:szCs w:val="24"/>
        </w:rPr>
        <w:t xml:space="preserve"> conditions </w:t>
      </w:r>
      <w:r>
        <w:rPr>
          <w:color w:val="548DD4" w:themeColor="text2" w:themeTint="99"/>
          <w:sz w:val="24"/>
          <w:szCs w:val="24"/>
        </w:rPr>
        <w:t xml:space="preserve">integration can be initiated / started </w:t>
      </w:r>
    </w:p>
    <w:p w14:paraId="01ABD74B" w14:textId="77777777" w:rsidR="00D84877" w:rsidRDefault="00D84877" w:rsidP="00D84877">
      <w:pPr>
        <w:pStyle w:val="ListParagraph"/>
        <w:rPr>
          <w:color w:val="548DD4" w:themeColor="text2" w:themeTint="99"/>
          <w:sz w:val="24"/>
          <w:szCs w:val="24"/>
        </w:rPr>
      </w:pPr>
    </w:p>
    <w:p w14:paraId="386F01C2" w14:textId="77777777" w:rsidR="00D84877" w:rsidRPr="006D0198" w:rsidRDefault="00D84877" w:rsidP="00D84877">
      <w:pPr>
        <w:rPr>
          <w:color w:val="548DD4" w:themeColor="text2" w:themeTint="99"/>
          <w:sz w:val="24"/>
          <w:szCs w:val="24"/>
        </w:rPr>
      </w:pPr>
      <w:r>
        <w:rPr>
          <w:color w:val="548DD4" w:themeColor="text2" w:themeTint="99"/>
          <w:sz w:val="24"/>
          <w:szCs w:val="24"/>
        </w:rPr>
        <w:tab/>
        <w:t xml:space="preserve">Guidelines: </w:t>
      </w:r>
    </w:p>
    <w:p w14:paraId="15A33B16" w14:textId="77777777" w:rsidR="00D84877" w:rsidRDefault="00D84877" w:rsidP="00D84877">
      <w:pPr>
        <w:pStyle w:val="ListParagraph"/>
        <w:rPr>
          <w:color w:val="548DD4" w:themeColor="text2" w:themeTint="99"/>
          <w:sz w:val="24"/>
          <w:szCs w:val="24"/>
        </w:rPr>
      </w:pPr>
      <w:r>
        <w:rPr>
          <w:color w:val="548DD4" w:themeColor="text2" w:themeTint="99"/>
          <w:sz w:val="24"/>
          <w:szCs w:val="24"/>
        </w:rPr>
        <w:t>&lt;</w:t>
      </w:r>
      <w:r w:rsidRPr="008A5622">
        <w:rPr>
          <w:color w:val="548DD4" w:themeColor="text2" w:themeTint="99"/>
          <w:sz w:val="24"/>
          <w:szCs w:val="24"/>
        </w:rPr>
        <w:t>How</w:t>
      </w:r>
      <w:r>
        <w:rPr>
          <w:color w:val="548DD4" w:themeColor="text2" w:themeTint="99"/>
          <w:sz w:val="24"/>
          <w:szCs w:val="24"/>
        </w:rPr>
        <w:t xml:space="preserve"> </w:t>
      </w:r>
      <w:r w:rsidRPr="008A5622">
        <w:rPr>
          <w:color w:val="548DD4" w:themeColor="text2" w:themeTint="99"/>
          <w:sz w:val="24"/>
          <w:szCs w:val="24"/>
        </w:rPr>
        <w:t xml:space="preserve">will </w:t>
      </w:r>
      <w:r>
        <w:rPr>
          <w:color w:val="548DD4" w:themeColor="text2" w:themeTint="99"/>
          <w:sz w:val="24"/>
          <w:szCs w:val="24"/>
        </w:rPr>
        <w:t>this i</w:t>
      </w:r>
      <w:r w:rsidRPr="008A5622">
        <w:rPr>
          <w:color w:val="548DD4" w:themeColor="text2" w:themeTint="99"/>
          <w:sz w:val="24"/>
          <w:szCs w:val="24"/>
        </w:rPr>
        <w:t>ntegration get triggered</w:t>
      </w:r>
      <w:r>
        <w:rPr>
          <w:color w:val="548DD4" w:themeColor="text2" w:themeTint="99"/>
          <w:sz w:val="24"/>
          <w:szCs w:val="24"/>
        </w:rPr>
        <w:t xml:space="preserve">?  </w:t>
      </w:r>
    </w:p>
    <w:p w14:paraId="321E69AC" w14:textId="77777777" w:rsidR="00D84877" w:rsidRDefault="00D84877" w:rsidP="00D84877">
      <w:pPr>
        <w:pStyle w:val="ListParagraph"/>
        <w:rPr>
          <w:color w:val="548DD4" w:themeColor="text2" w:themeTint="99"/>
          <w:sz w:val="24"/>
          <w:szCs w:val="24"/>
        </w:rPr>
      </w:pPr>
      <w:r>
        <w:rPr>
          <w:color w:val="548DD4" w:themeColor="text2" w:themeTint="99"/>
          <w:sz w:val="24"/>
          <w:szCs w:val="24"/>
        </w:rPr>
        <w:t xml:space="preserve">Can it be initiated by various methods, actions / triggers etc.? </w:t>
      </w:r>
    </w:p>
    <w:p w14:paraId="53C8CB8B" w14:textId="77777777" w:rsidR="00D84877" w:rsidRPr="008A5622" w:rsidRDefault="00D84877" w:rsidP="00D84877">
      <w:pPr>
        <w:pStyle w:val="ListParagraph"/>
        <w:rPr>
          <w:color w:val="548DD4" w:themeColor="text2" w:themeTint="99"/>
          <w:sz w:val="24"/>
          <w:szCs w:val="24"/>
        </w:rPr>
      </w:pPr>
      <w:r>
        <w:rPr>
          <w:color w:val="548DD4" w:themeColor="text2" w:themeTint="99"/>
          <w:sz w:val="24"/>
          <w:szCs w:val="24"/>
        </w:rPr>
        <w:lastRenderedPageBreak/>
        <w:t>It is possible in normal condition integration might get triggered by default scheduler but in case of exceptions, emergency – an alternative method (e.g., manually, or Start up utility) might be required to start the integration)</w:t>
      </w:r>
    </w:p>
    <w:p w14:paraId="2B952D69" w14:textId="77777777" w:rsidR="00D84877" w:rsidRDefault="00D84877" w:rsidP="00BB2F68">
      <w:pPr>
        <w:pStyle w:val="ListParagraph"/>
        <w:rPr>
          <w:color w:val="548DD4" w:themeColor="text2" w:themeTint="99"/>
          <w:sz w:val="22"/>
          <w:szCs w:val="22"/>
        </w:rPr>
      </w:pPr>
    </w:p>
    <w:p w14:paraId="7D1FA184" w14:textId="77777777" w:rsidR="00D84877" w:rsidRDefault="00D84877" w:rsidP="00BB2F68">
      <w:pPr>
        <w:pStyle w:val="ListParagraph"/>
        <w:rPr>
          <w:color w:val="548DD4" w:themeColor="text2" w:themeTint="99"/>
          <w:sz w:val="22"/>
          <w:szCs w:val="22"/>
        </w:rPr>
      </w:pPr>
    </w:p>
    <w:p w14:paraId="32D30E0D" w14:textId="77777777" w:rsidR="00BB2F68" w:rsidRDefault="00BB2F68" w:rsidP="00BB2F68">
      <w:pPr>
        <w:pStyle w:val="ListParagraph"/>
        <w:rPr>
          <w:color w:val="548DD4" w:themeColor="text2" w:themeTint="99"/>
          <w:sz w:val="22"/>
          <w:szCs w:val="22"/>
        </w:rPr>
      </w:pPr>
      <w:r>
        <w:rPr>
          <w:color w:val="548DD4" w:themeColor="text2" w:themeTint="99"/>
          <w:sz w:val="22"/>
          <w:szCs w:val="22"/>
        </w:rPr>
        <w:t>&lt;Complete as applicable &gt;</w:t>
      </w:r>
    </w:p>
    <w:p w14:paraId="65CED30D" w14:textId="77777777" w:rsidR="00BB2F68" w:rsidRDefault="00BB2F68" w:rsidP="00BB2F68">
      <w:pPr>
        <w:pStyle w:val="ListParagraph"/>
        <w:rPr>
          <w:color w:val="548DD4" w:themeColor="text2" w:themeTint="99"/>
          <w:sz w:val="22"/>
          <w:szCs w:val="22"/>
        </w:rPr>
      </w:pPr>
    </w:p>
    <w:p w14:paraId="4A837AC1" w14:textId="77777777" w:rsidR="00BB2F68" w:rsidRDefault="00BB2F68" w:rsidP="00BB2F68">
      <w:pPr>
        <w:pStyle w:val="ListParagraph"/>
        <w:rPr>
          <w:color w:val="548DD4" w:themeColor="text2" w:themeTint="99"/>
          <w:sz w:val="22"/>
          <w:szCs w:val="22"/>
        </w:rPr>
      </w:pPr>
      <w:r>
        <w:rPr>
          <w:color w:val="548DD4" w:themeColor="text2" w:themeTint="99"/>
          <w:sz w:val="22"/>
          <w:szCs w:val="22"/>
        </w:rPr>
        <w:t xml:space="preserve">&lt;In table below list various scheduled events and their configuration that might start the integration. Configuration needs to be very specific such as </w:t>
      </w:r>
    </w:p>
    <w:p w14:paraId="31092092" w14:textId="77777777" w:rsidR="00BB2F68" w:rsidRDefault="00BB2F68" w:rsidP="00BB2F68">
      <w:pPr>
        <w:pStyle w:val="ListParagraph"/>
        <w:rPr>
          <w:color w:val="548DD4" w:themeColor="text2" w:themeTint="99"/>
          <w:sz w:val="22"/>
          <w:szCs w:val="22"/>
        </w:rPr>
      </w:pPr>
      <w:r w:rsidRPr="009950EB">
        <w:rPr>
          <w:color w:val="548DD4" w:themeColor="text2" w:themeTint="99"/>
          <w:sz w:val="22"/>
          <w:szCs w:val="22"/>
        </w:rPr>
        <w:t xml:space="preserve">Day/time, frequency (Current </w:t>
      </w:r>
      <w:r>
        <w:rPr>
          <w:color w:val="548DD4" w:themeColor="text2" w:themeTint="99"/>
          <w:sz w:val="22"/>
          <w:szCs w:val="22"/>
        </w:rPr>
        <w:t xml:space="preserve">if available </w:t>
      </w:r>
      <w:r w:rsidRPr="009950EB">
        <w:rPr>
          <w:color w:val="548DD4" w:themeColor="text2" w:themeTint="99"/>
          <w:sz w:val="22"/>
          <w:szCs w:val="22"/>
        </w:rPr>
        <w:t>&amp; Proposed new Freq.</w:t>
      </w:r>
      <w:r>
        <w:rPr>
          <w:color w:val="548DD4" w:themeColor="text2" w:themeTint="99"/>
          <w:sz w:val="22"/>
          <w:szCs w:val="22"/>
        </w:rPr>
        <w:t>)</w:t>
      </w:r>
      <w:r w:rsidRPr="009950EB">
        <w:rPr>
          <w:color w:val="548DD4" w:themeColor="text2" w:themeTint="99"/>
          <w:sz w:val="22"/>
          <w:szCs w:val="22"/>
        </w:rPr>
        <w:t>, criteria, duration configurations</w:t>
      </w:r>
      <w:r>
        <w:rPr>
          <w:color w:val="548DD4" w:themeColor="text2" w:themeTint="99"/>
          <w:sz w:val="22"/>
          <w:szCs w:val="22"/>
        </w:rPr>
        <w:t>&gt;</w:t>
      </w:r>
    </w:p>
    <w:p w14:paraId="46334E71" w14:textId="77777777" w:rsidR="00BB2F68" w:rsidRDefault="00BB2F68" w:rsidP="00BB2F68">
      <w:pPr>
        <w:pStyle w:val="ListParagraph"/>
        <w:rPr>
          <w:color w:val="548DD4" w:themeColor="text2" w:themeTint="99"/>
          <w:sz w:val="22"/>
          <w:szCs w:val="22"/>
        </w:rPr>
      </w:pPr>
    </w:p>
    <w:tbl>
      <w:tblPr>
        <w:tblW w:w="5490"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2588"/>
        <w:gridCol w:w="3150"/>
        <w:gridCol w:w="2520"/>
        <w:gridCol w:w="2010"/>
      </w:tblGrid>
      <w:tr w:rsidR="00BB2F68" w14:paraId="0542F0D7" w14:textId="77777777" w:rsidTr="002967FF">
        <w:trPr>
          <w:trHeight w:val="236"/>
        </w:trPr>
        <w:tc>
          <w:tcPr>
            <w:tcW w:w="258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395510E1" w14:textId="77777777" w:rsidR="00BB2F68" w:rsidRPr="00E132D1" w:rsidRDefault="00BB2F68" w:rsidP="002967FF">
            <w:pPr>
              <w:tabs>
                <w:tab w:val="num" w:pos="540"/>
              </w:tabs>
              <w:rPr>
                <w:sz w:val="22"/>
                <w:szCs w:val="22"/>
              </w:rPr>
            </w:pPr>
            <w:r>
              <w:rPr>
                <w:sz w:val="22"/>
                <w:szCs w:val="22"/>
              </w:rPr>
              <w:t>Schedule Event Name</w:t>
            </w:r>
          </w:p>
        </w:tc>
        <w:tc>
          <w:tcPr>
            <w:tcW w:w="31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0F755AB0" w14:textId="77777777" w:rsidR="00BB2F68" w:rsidRPr="00E132D1" w:rsidRDefault="00BB2F68" w:rsidP="002967FF">
            <w:pPr>
              <w:tabs>
                <w:tab w:val="num" w:pos="540"/>
              </w:tabs>
              <w:rPr>
                <w:sz w:val="22"/>
                <w:szCs w:val="22"/>
              </w:rPr>
            </w:pPr>
            <w:r>
              <w:rPr>
                <w:sz w:val="22"/>
                <w:szCs w:val="22"/>
              </w:rPr>
              <w:t>Frequency</w:t>
            </w:r>
          </w:p>
        </w:tc>
        <w:tc>
          <w:tcPr>
            <w:tcW w:w="252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424C856" w14:textId="7BC1A35D" w:rsidR="00BB2F68" w:rsidRPr="00E132D1" w:rsidRDefault="006C1FF6" w:rsidP="002967FF">
            <w:pPr>
              <w:tabs>
                <w:tab w:val="num" w:pos="540"/>
              </w:tabs>
              <w:rPr>
                <w:sz w:val="22"/>
                <w:szCs w:val="22"/>
              </w:rPr>
            </w:pPr>
            <w:r>
              <w:rPr>
                <w:sz w:val="22"/>
                <w:szCs w:val="22"/>
              </w:rPr>
              <w:t>Time</w:t>
            </w:r>
          </w:p>
        </w:tc>
        <w:tc>
          <w:tcPr>
            <w:tcW w:w="201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Pr>
          <w:p w14:paraId="32266023" w14:textId="77777777" w:rsidR="00BB2F68" w:rsidRDefault="00BB2F68" w:rsidP="002967FF">
            <w:pPr>
              <w:tabs>
                <w:tab w:val="num" w:pos="540"/>
              </w:tabs>
              <w:rPr>
                <w:sz w:val="22"/>
                <w:szCs w:val="22"/>
              </w:rPr>
            </w:pPr>
            <w:r>
              <w:rPr>
                <w:sz w:val="22"/>
                <w:szCs w:val="22"/>
              </w:rPr>
              <w:t>Condition</w:t>
            </w:r>
          </w:p>
        </w:tc>
      </w:tr>
      <w:tr w:rsidR="00BB2F68" w14:paraId="24D04109" w14:textId="77777777" w:rsidTr="002967FF">
        <w:trPr>
          <w:trHeight w:val="233"/>
        </w:trPr>
        <w:tc>
          <w:tcPr>
            <w:tcW w:w="2589" w:type="dxa"/>
            <w:tcBorders>
              <w:top w:val="single" w:sz="4" w:space="0" w:color="auto"/>
              <w:left w:val="single" w:sz="4" w:space="0" w:color="auto"/>
              <w:bottom w:val="single" w:sz="4" w:space="0" w:color="auto"/>
              <w:right w:val="single" w:sz="4" w:space="0" w:color="auto"/>
            </w:tcBorders>
          </w:tcPr>
          <w:p w14:paraId="741E1E93" w14:textId="77777777" w:rsidR="00BB2F68" w:rsidRPr="00E132D1" w:rsidRDefault="00BB2F68" w:rsidP="002967FF">
            <w:pPr>
              <w:tabs>
                <w:tab w:val="num" w:pos="540"/>
              </w:tabs>
              <w:rPr>
                <w:sz w:val="22"/>
                <w:szCs w:val="22"/>
              </w:rPr>
            </w:pPr>
            <w:r>
              <w:rPr>
                <w:sz w:val="22"/>
                <w:szCs w:val="22"/>
              </w:rPr>
              <w:t>Event1</w:t>
            </w:r>
          </w:p>
        </w:tc>
        <w:tc>
          <w:tcPr>
            <w:tcW w:w="3150" w:type="dxa"/>
            <w:tcBorders>
              <w:top w:val="single" w:sz="4" w:space="0" w:color="auto"/>
              <w:left w:val="single" w:sz="4" w:space="0" w:color="auto"/>
              <w:bottom w:val="single" w:sz="4" w:space="0" w:color="auto"/>
              <w:right w:val="single" w:sz="4" w:space="0" w:color="auto"/>
            </w:tcBorders>
          </w:tcPr>
          <w:p w14:paraId="4287EFA1" w14:textId="77777777" w:rsidR="00BB2F68" w:rsidRPr="00E132D1" w:rsidRDefault="00BB2F68" w:rsidP="002967FF">
            <w:pPr>
              <w:tabs>
                <w:tab w:val="num" w:pos="540"/>
              </w:tabs>
              <w:rPr>
                <w:sz w:val="22"/>
                <w:szCs w:val="22"/>
              </w:rPr>
            </w:pPr>
            <w:r>
              <w:rPr>
                <w:sz w:val="22"/>
                <w:szCs w:val="22"/>
              </w:rPr>
              <w:t>Daily</w:t>
            </w:r>
          </w:p>
        </w:tc>
        <w:tc>
          <w:tcPr>
            <w:tcW w:w="2520" w:type="dxa"/>
            <w:tcBorders>
              <w:top w:val="single" w:sz="4" w:space="0" w:color="auto"/>
              <w:left w:val="single" w:sz="4" w:space="0" w:color="auto"/>
              <w:bottom w:val="single" w:sz="4" w:space="0" w:color="auto"/>
              <w:right w:val="single" w:sz="4" w:space="0" w:color="auto"/>
            </w:tcBorders>
            <w:hideMark/>
          </w:tcPr>
          <w:p w14:paraId="7400C1A3" w14:textId="77777777" w:rsidR="00BB2F68" w:rsidRPr="00E132D1" w:rsidRDefault="00BB2F68" w:rsidP="002967FF">
            <w:pPr>
              <w:tabs>
                <w:tab w:val="num" w:pos="540"/>
              </w:tabs>
              <w:rPr>
                <w:sz w:val="22"/>
                <w:szCs w:val="22"/>
              </w:rPr>
            </w:pPr>
            <w:r>
              <w:rPr>
                <w:sz w:val="22"/>
                <w:szCs w:val="22"/>
              </w:rPr>
              <w:t>12.00am</w:t>
            </w:r>
          </w:p>
        </w:tc>
        <w:tc>
          <w:tcPr>
            <w:tcW w:w="2010" w:type="dxa"/>
            <w:tcBorders>
              <w:top w:val="single" w:sz="4" w:space="0" w:color="auto"/>
              <w:left w:val="single" w:sz="4" w:space="0" w:color="auto"/>
              <w:bottom w:val="single" w:sz="4" w:space="0" w:color="auto"/>
              <w:right w:val="single" w:sz="4" w:space="0" w:color="auto"/>
            </w:tcBorders>
          </w:tcPr>
          <w:p w14:paraId="5C11755C" w14:textId="77777777" w:rsidR="00BB2F68" w:rsidRPr="00E132D1" w:rsidRDefault="00BB2F68" w:rsidP="002967FF">
            <w:pPr>
              <w:tabs>
                <w:tab w:val="num" w:pos="540"/>
              </w:tabs>
              <w:rPr>
                <w:sz w:val="22"/>
                <w:szCs w:val="22"/>
              </w:rPr>
            </w:pPr>
            <w:r>
              <w:rPr>
                <w:sz w:val="22"/>
                <w:szCs w:val="22"/>
              </w:rPr>
              <w:t xml:space="preserve">Only on business days </w:t>
            </w:r>
          </w:p>
        </w:tc>
      </w:tr>
      <w:tr w:rsidR="00BB2F68" w14:paraId="0E9D171C" w14:textId="77777777" w:rsidTr="002967FF">
        <w:trPr>
          <w:trHeight w:val="221"/>
        </w:trPr>
        <w:tc>
          <w:tcPr>
            <w:tcW w:w="2589" w:type="dxa"/>
            <w:tcBorders>
              <w:top w:val="single" w:sz="4" w:space="0" w:color="auto"/>
              <w:left w:val="single" w:sz="4" w:space="0" w:color="auto"/>
              <w:bottom w:val="single" w:sz="4" w:space="0" w:color="auto"/>
              <w:right w:val="single" w:sz="4" w:space="0" w:color="auto"/>
            </w:tcBorders>
          </w:tcPr>
          <w:p w14:paraId="645BBE59" w14:textId="77777777" w:rsidR="00BB2F68" w:rsidRPr="00E132D1" w:rsidRDefault="00BB2F68" w:rsidP="002967FF">
            <w:pPr>
              <w:tabs>
                <w:tab w:val="num" w:pos="540"/>
              </w:tabs>
              <w:rPr>
                <w:sz w:val="22"/>
                <w:szCs w:val="22"/>
              </w:rPr>
            </w:pPr>
          </w:p>
        </w:tc>
        <w:tc>
          <w:tcPr>
            <w:tcW w:w="3150" w:type="dxa"/>
            <w:tcBorders>
              <w:top w:val="single" w:sz="4" w:space="0" w:color="auto"/>
              <w:left w:val="single" w:sz="4" w:space="0" w:color="auto"/>
              <w:bottom w:val="single" w:sz="4" w:space="0" w:color="auto"/>
              <w:right w:val="single" w:sz="4" w:space="0" w:color="auto"/>
            </w:tcBorders>
          </w:tcPr>
          <w:p w14:paraId="2EA2527F" w14:textId="77777777" w:rsidR="00BB2F68" w:rsidRPr="00E132D1" w:rsidRDefault="00BB2F68" w:rsidP="002967FF">
            <w:pPr>
              <w:tabs>
                <w:tab w:val="num" w:pos="540"/>
              </w:tabs>
              <w:rPr>
                <w:sz w:val="22"/>
                <w:szCs w:val="22"/>
              </w:rPr>
            </w:pPr>
          </w:p>
        </w:tc>
        <w:tc>
          <w:tcPr>
            <w:tcW w:w="2520" w:type="dxa"/>
            <w:tcBorders>
              <w:top w:val="single" w:sz="4" w:space="0" w:color="auto"/>
              <w:left w:val="single" w:sz="4" w:space="0" w:color="auto"/>
              <w:bottom w:val="single" w:sz="4" w:space="0" w:color="auto"/>
              <w:right w:val="single" w:sz="4" w:space="0" w:color="auto"/>
            </w:tcBorders>
          </w:tcPr>
          <w:p w14:paraId="244396C6" w14:textId="77777777" w:rsidR="00BB2F68" w:rsidRPr="00E132D1" w:rsidRDefault="00BB2F68" w:rsidP="002967FF">
            <w:pPr>
              <w:tabs>
                <w:tab w:val="num" w:pos="540"/>
              </w:tabs>
              <w:rPr>
                <w:sz w:val="22"/>
                <w:szCs w:val="22"/>
              </w:rPr>
            </w:pPr>
          </w:p>
        </w:tc>
        <w:tc>
          <w:tcPr>
            <w:tcW w:w="2010" w:type="dxa"/>
            <w:tcBorders>
              <w:top w:val="single" w:sz="4" w:space="0" w:color="auto"/>
              <w:left w:val="single" w:sz="4" w:space="0" w:color="auto"/>
              <w:bottom w:val="single" w:sz="4" w:space="0" w:color="auto"/>
              <w:right w:val="single" w:sz="4" w:space="0" w:color="auto"/>
            </w:tcBorders>
          </w:tcPr>
          <w:p w14:paraId="4FFBEC17" w14:textId="77777777" w:rsidR="00BB2F68" w:rsidRPr="00E132D1" w:rsidRDefault="00BB2F68" w:rsidP="002967FF">
            <w:pPr>
              <w:tabs>
                <w:tab w:val="num" w:pos="540"/>
              </w:tabs>
              <w:rPr>
                <w:sz w:val="22"/>
                <w:szCs w:val="22"/>
              </w:rPr>
            </w:pPr>
          </w:p>
        </w:tc>
      </w:tr>
      <w:tr w:rsidR="00BB2F68" w14:paraId="423B45D3" w14:textId="77777777" w:rsidTr="002967FF">
        <w:trPr>
          <w:trHeight w:val="221"/>
        </w:trPr>
        <w:tc>
          <w:tcPr>
            <w:tcW w:w="2589" w:type="dxa"/>
            <w:tcBorders>
              <w:top w:val="single" w:sz="4" w:space="0" w:color="auto"/>
              <w:left w:val="single" w:sz="4" w:space="0" w:color="auto"/>
              <w:bottom w:val="single" w:sz="4" w:space="0" w:color="auto"/>
              <w:right w:val="single" w:sz="4" w:space="0" w:color="auto"/>
            </w:tcBorders>
          </w:tcPr>
          <w:p w14:paraId="3B8C3E1A" w14:textId="77777777" w:rsidR="00BB2F68" w:rsidRPr="00E132D1" w:rsidRDefault="00BB2F68" w:rsidP="002967FF">
            <w:pPr>
              <w:tabs>
                <w:tab w:val="num" w:pos="540"/>
              </w:tabs>
              <w:rPr>
                <w:sz w:val="22"/>
                <w:szCs w:val="22"/>
              </w:rPr>
            </w:pPr>
          </w:p>
        </w:tc>
        <w:tc>
          <w:tcPr>
            <w:tcW w:w="3150" w:type="dxa"/>
            <w:tcBorders>
              <w:top w:val="single" w:sz="4" w:space="0" w:color="auto"/>
              <w:left w:val="single" w:sz="4" w:space="0" w:color="auto"/>
              <w:bottom w:val="single" w:sz="4" w:space="0" w:color="auto"/>
              <w:right w:val="single" w:sz="4" w:space="0" w:color="auto"/>
            </w:tcBorders>
          </w:tcPr>
          <w:p w14:paraId="0E373661" w14:textId="77777777" w:rsidR="00BB2F68" w:rsidRPr="00E132D1" w:rsidRDefault="00BB2F68" w:rsidP="002967FF">
            <w:pPr>
              <w:tabs>
                <w:tab w:val="num" w:pos="540"/>
              </w:tabs>
              <w:rPr>
                <w:sz w:val="22"/>
                <w:szCs w:val="22"/>
              </w:rPr>
            </w:pPr>
          </w:p>
        </w:tc>
        <w:tc>
          <w:tcPr>
            <w:tcW w:w="2520" w:type="dxa"/>
            <w:tcBorders>
              <w:top w:val="single" w:sz="4" w:space="0" w:color="auto"/>
              <w:left w:val="single" w:sz="4" w:space="0" w:color="auto"/>
              <w:bottom w:val="single" w:sz="4" w:space="0" w:color="auto"/>
              <w:right w:val="single" w:sz="4" w:space="0" w:color="auto"/>
            </w:tcBorders>
          </w:tcPr>
          <w:p w14:paraId="772DCCED" w14:textId="77777777" w:rsidR="00BB2F68" w:rsidRPr="00E132D1" w:rsidRDefault="00BB2F68" w:rsidP="002967FF">
            <w:pPr>
              <w:tabs>
                <w:tab w:val="num" w:pos="540"/>
              </w:tabs>
              <w:rPr>
                <w:sz w:val="22"/>
                <w:szCs w:val="22"/>
              </w:rPr>
            </w:pPr>
          </w:p>
        </w:tc>
        <w:tc>
          <w:tcPr>
            <w:tcW w:w="2010" w:type="dxa"/>
            <w:tcBorders>
              <w:top w:val="single" w:sz="4" w:space="0" w:color="auto"/>
              <w:left w:val="single" w:sz="4" w:space="0" w:color="auto"/>
              <w:bottom w:val="single" w:sz="4" w:space="0" w:color="auto"/>
              <w:right w:val="single" w:sz="4" w:space="0" w:color="auto"/>
            </w:tcBorders>
          </w:tcPr>
          <w:p w14:paraId="331B87F3" w14:textId="77777777" w:rsidR="00BB2F68" w:rsidRPr="00E132D1" w:rsidRDefault="00BB2F68" w:rsidP="002967FF">
            <w:pPr>
              <w:tabs>
                <w:tab w:val="num" w:pos="540"/>
              </w:tabs>
              <w:rPr>
                <w:sz w:val="22"/>
                <w:szCs w:val="22"/>
              </w:rPr>
            </w:pPr>
          </w:p>
        </w:tc>
      </w:tr>
      <w:tr w:rsidR="00BB2F68" w14:paraId="7D803D44" w14:textId="77777777" w:rsidTr="002967FF">
        <w:trPr>
          <w:trHeight w:val="221"/>
        </w:trPr>
        <w:tc>
          <w:tcPr>
            <w:tcW w:w="2589" w:type="dxa"/>
            <w:tcBorders>
              <w:top w:val="single" w:sz="4" w:space="0" w:color="auto"/>
              <w:left w:val="single" w:sz="4" w:space="0" w:color="auto"/>
              <w:bottom w:val="single" w:sz="4" w:space="0" w:color="auto"/>
              <w:right w:val="single" w:sz="4" w:space="0" w:color="auto"/>
            </w:tcBorders>
          </w:tcPr>
          <w:p w14:paraId="76F2939B" w14:textId="77777777" w:rsidR="00BB2F68" w:rsidRPr="00E132D1" w:rsidRDefault="00BB2F68" w:rsidP="002967FF">
            <w:pPr>
              <w:tabs>
                <w:tab w:val="num" w:pos="540"/>
              </w:tabs>
              <w:rPr>
                <w:sz w:val="22"/>
                <w:szCs w:val="22"/>
              </w:rPr>
            </w:pPr>
          </w:p>
        </w:tc>
        <w:tc>
          <w:tcPr>
            <w:tcW w:w="3150" w:type="dxa"/>
            <w:tcBorders>
              <w:top w:val="single" w:sz="4" w:space="0" w:color="auto"/>
              <w:left w:val="single" w:sz="4" w:space="0" w:color="auto"/>
              <w:bottom w:val="single" w:sz="4" w:space="0" w:color="auto"/>
              <w:right w:val="single" w:sz="4" w:space="0" w:color="auto"/>
            </w:tcBorders>
          </w:tcPr>
          <w:p w14:paraId="531586FC" w14:textId="77777777" w:rsidR="00BB2F68" w:rsidRPr="00E132D1" w:rsidRDefault="00BB2F68" w:rsidP="002967FF">
            <w:pPr>
              <w:tabs>
                <w:tab w:val="num" w:pos="540"/>
              </w:tabs>
              <w:rPr>
                <w:sz w:val="22"/>
                <w:szCs w:val="22"/>
              </w:rPr>
            </w:pPr>
          </w:p>
        </w:tc>
        <w:tc>
          <w:tcPr>
            <w:tcW w:w="2520" w:type="dxa"/>
            <w:tcBorders>
              <w:top w:val="single" w:sz="4" w:space="0" w:color="auto"/>
              <w:left w:val="single" w:sz="4" w:space="0" w:color="auto"/>
              <w:bottom w:val="single" w:sz="4" w:space="0" w:color="auto"/>
              <w:right w:val="single" w:sz="4" w:space="0" w:color="auto"/>
            </w:tcBorders>
          </w:tcPr>
          <w:p w14:paraId="7BE85E1D" w14:textId="77777777" w:rsidR="00BB2F68" w:rsidRPr="00E132D1" w:rsidRDefault="00BB2F68" w:rsidP="002967FF">
            <w:pPr>
              <w:tabs>
                <w:tab w:val="num" w:pos="540"/>
              </w:tabs>
              <w:rPr>
                <w:sz w:val="22"/>
                <w:szCs w:val="22"/>
              </w:rPr>
            </w:pPr>
          </w:p>
        </w:tc>
        <w:tc>
          <w:tcPr>
            <w:tcW w:w="2010" w:type="dxa"/>
            <w:tcBorders>
              <w:top w:val="single" w:sz="4" w:space="0" w:color="auto"/>
              <w:left w:val="single" w:sz="4" w:space="0" w:color="auto"/>
              <w:bottom w:val="single" w:sz="4" w:space="0" w:color="auto"/>
              <w:right w:val="single" w:sz="4" w:space="0" w:color="auto"/>
            </w:tcBorders>
          </w:tcPr>
          <w:p w14:paraId="1C6F864F" w14:textId="77777777" w:rsidR="00BB2F68" w:rsidRPr="00E132D1" w:rsidRDefault="00BB2F68" w:rsidP="002967FF">
            <w:pPr>
              <w:tabs>
                <w:tab w:val="num" w:pos="540"/>
              </w:tabs>
              <w:rPr>
                <w:sz w:val="22"/>
                <w:szCs w:val="22"/>
              </w:rPr>
            </w:pPr>
          </w:p>
        </w:tc>
      </w:tr>
      <w:tr w:rsidR="00BB2F68" w14:paraId="13A968B6" w14:textId="77777777" w:rsidTr="002967FF">
        <w:trPr>
          <w:trHeight w:val="221"/>
        </w:trPr>
        <w:tc>
          <w:tcPr>
            <w:tcW w:w="2589" w:type="dxa"/>
            <w:tcBorders>
              <w:top w:val="single" w:sz="4" w:space="0" w:color="auto"/>
              <w:left w:val="single" w:sz="4" w:space="0" w:color="auto"/>
              <w:bottom w:val="single" w:sz="4" w:space="0" w:color="auto"/>
              <w:right w:val="single" w:sz="4" w:space="0" w:color="auto"/>
            </w:tcBorders>
          </w:tcPr>
          <w:p w14:paraId="3BBB5F3A" w14:textId="77777777" w:rsidR="00BB2F68" w:rsidRPr="00E132D1" w:rsidRDefault="00BB2F68" w:rsidP="002967FF">
            <w:pPr>
              <w:tabs>
                <w:tab w:val="num" w:pos="540"/>
              </w:tabs>
              <w:rPr>
                <w:sz w:val="22"/>
                <w:szCs w:val="22"/>
              </w:rPr>
            </w:pPr>
          </w:p>
        </w:tc>
        <w:tc>
          <w:tcPr>
            <w:tcW w:w="3150" w:type="dxa"/>
            <w:tcBorders>
              <w:top w:val="single" w:sz="4" w:space="0" w:color="auto"/>
              <w:left w:val="single" w:sz="4" w:space="0" w:color="auto"/>
              <w:bottom w:val="single" w:sz="4" w:space="0" w:color="auto"/>
              <w:right w:val="single" w:sz="4" w:space="0" w:color="auto"/>
            </w:tcBorders>
          </w:tcPr>
          <w:p w14:paraId="1E4101EC" w14:textId="77777777" w:rsidR="00BB2F68" w:rsidRPr="00E132D1" w:rsidRDefault="00BB2F68" w:rsidP="002967FF">
            <w:pPr>
              <w:tabs>
                <w:tab w:val="num" w:pos="540"/>
              </w:tabs>
              <w:rPr>
                <w:sz w:val="22"/>
                <w:szCs w:val="22"/>
              </w:rPr>
            </w:pPr>
          </w:p>
        </w:tc>
        <w:tc>
          <w:tcPr>
            <w:tcW w:w="2520" w:type="dxa"/>
            <w:tcBorders>
              <w:top w:val="single" w:sz="4" w:space="0" w:color="auto"/>
              <w:left w:val="single" w:sz="4" w:space="0" w:color="auto"/>
              <w:bottom w:val="single" w:sz="4" w:space="0" w:color="auto"/>
              <w:right w:val="single" w:sz="4" w:space="0" w:color="auto"/>
            </w:tcBorders>
          </w:tcPr>
          <w:p w14:paraId="3EF38A02" w14:textId="77777777" w:rsidR="00BB2F68" w:rsidRPr="00E132D1" w:rsidRDefault="00BB2F68" w:rsidP="002967FF">
            <w:pPr>
              <w:tabs>
                <w:tab w:val="num" w:pos="540"/>
              </w:tabs>
              <w:rPr>
                <w:sz w:val="22"/>
                <w:szCs w:val="22"/>
              </w:rPr>
            </w:pPr>
          </w:p>
        </w:tc>
        <w:tc>
          <w:tcPr>
            <w:tcW w:w="2010" w:type="dxa"/>
            <w:tcBorders>
              <w:top w:val="single" w:sz="4" w:space="0" w:color="auto"/>
              <w:left w:val="single" w:sz="4" w:space="0" w:color="auto"/>
              <w:bottom w:val="single" w:sz="4" w:space="0" w:color="auto"/>
              <w:right w:val="single" w:sz="4" w:space="0" w:color="auto"/>
            </w:tcBorders>
          </w:tcPr>
          <w:p w14:paraId="20024F50" w14:textId="77777777" w:rsidR="00BB2F68" w:rsidRPr="00E132D1" w:rsidRDefault="00BB2F68" w:rsidP="002967FF">
            <w:pPr>
              <w:tabs>
                <w:tab w:val="num" w:pos="540"/>
              </w:tabs>
              <w:rPr>
                <w:sz w:val="22"/>
                <w:szCs w:val="22"/>
              </w:rPr>
            </w:pPr>
          </w:p>
        </w:tc>
      </w:tr>
    </w:tbl>
    <w:p w14:paraId="6522CDE1" w14:textId="77777777" w:rsidR="00BB2F68" w:rsidRDefault="00BB2F68" w:rsidP="00BB2F68">
      <w:pPr>
        <w:pStyle w:val="ListParagraph"/>
        <w:rPr>
          <w:color w:val="548DD4" w:themeColor="text2" w:themeTint="99"/>
          <w:sz w:val="22"/>
          <w:szCs w:val="22"/>
        </w:rPr>
      </w:pPr>
    </w:p>
    <w:p w14:paraId="034120AF" w14:textId="77777777" w:rsidR="00BB2F68" w:rsidRPr="009950EB" w:rsidRDefault="00BB2F68" w:rsidP="00BB2F68">
      <w:pPr>
        <w:pStyle w:val="ListParagraph"/>
        <w:rPr>
          <w:color w:val="548DD4" w:themeColor="text2" w:themeTint="99"/>
          <w:sz w:val="22"/>
          <w:szCs w:val="22"/>
        </w:rPr>
      </w:pPr>
    </w:p>
    <w:p w14:paraId="748F9B49" w14:textId="6C68EF0C" w:rsidR="00BB2F68" w:rsidRPr="00FB426F" w:rsidRDefault="00D84877" w:rsidP="003F1D75">
      <w:pPr>
        <w:pStyle w:val="Heading2"/>
      </w:pPr>
      <w:bookmarkStart w:id="16" w:name="_Toc457809763"/>
      <w:bookmarkStart w:id="17" w:name="_Toc461462490"/>
      <w:r>
        <w:t>Business E</w:t>
      </w:r>
      <w:r w:rsidR="00BB2F68" w:rsidRPr="008A5622">
        <w:t>vents</w:t>
      </w:r>
      <w:bookmarkEnd w:id="16"/>
      <w:bookmarkEnd w:id="17"/>
    </w:p>
    <w:p w14:paraId="444524D3" w14:textId="77777777" w:rsidR="00BB2F68" w:rsidRDefault="00BB2F68" w:rsidP="00BB2F68">
      <w:pPr>
        <w:rPr>
          <w:rFonts w:eastAsia="Arial Unicode MS"/>
          <w:color w:val="548DD4" w:themeColor="text2" w:themeTint="99"/>
          <w:sz w:val="22"/>
          <w:szCs w:val="22"/>
          <w:lang w:val="en-IN"/>
        </w:rPr>
      </w:pPr>
      <w:r>
        <w:rPr>
          <w:color w:val="E36C0A" w:themeColor="accent6" w:themeShade="BF"/>
          <w:sz w:val="22"/>
          <w:szCs w:val="22"/>
        </w:rPr>
        <w:t>&lt;Business Analyst&gt;</w:t>
      </w:r>
    </w:p>
    <w:p w14:paraId="2BA29363" w14:textId="77777777" w:rsidR="00BB2F68" w:rsidRPr="00DF10F6" w:rsidRDefault="00BB2F68" w:rsidP="00BB2F68">
      <w:pPr>
        <w:rPr>
          <w:color w:val="548DD4" w:themeColor="text2" w:themeTint="99"/>
          <w:sz w:val="22"/>
          <w:szCs w:val="22"/>
        </w:rPr>
      </w:pPr>
      <w:r w:rsidRPr="00DF10F6">
        <w:rPr>
          <w:color w:val="548DD4" w:themeColor="text2" w:themeTint="99"/>
          <w:sz w:val="22"/>
          <w:szCs w:val="22"/>
        </w:rPr>
        <w:t>&lt;Complete as applicable &gt;</w:t>
      </w:r>
    </w:p>
    <w:p w14:paraId="16FD038D" w14:textId="77777777" w:rsidR="00BB2F68" w:rsidRDefault="00BB2F68" w:rsidP="00BB2F68">
      <w:pPr>
        <w:rPr>
          <w:color w:val="548DD4" w:themeColor="text2" w:themeTint="99"/>
          <w:sz w:val="22"/>
          <w:szCs w:val="22"/>
        </w:rPr>
      </w:pPr>
    </w:p>
    <w:p w14:paraId="037DEFC0" w14:textId="77777777" w:rsidR="00BB2F68" w:rsidRPr="002A0181" w:rsidRDefault="00BB2F68" w:rsidP="00BB2F68">
      <w:pPr>
        <w:rPr>
          <w:color w:val="548DD4" w:themeColor="text2" w:themeTint="99"/>
          <w:sz w:val="22"/>
          <w:szCs w:val="22"/>
        </w:rPr>
      </w:pPr>
      <w:r w:rsidRPr="002A0181">
        <w:rPr>
          <w:color w:val="548DD4" w:themeColor="text2" w:themeTint="99"/>
          <w:sz w:val="22"/>
          <w:szCs w:val="22"/>
        </w:rPr>
        <w:t xml:space="preserve">If integration is initiated based on user actions, messages received, activity completed in business process or state of data changed, we need to complete this section.   </w:t>
      </w:r>
    </w:p>
    <w:p w14:paraId="11633CB8" w14:textId="77777777" w:rsidR="00BB2F68" w:rsidRPr="002A0181" w:rsidRDefault="00BB2F68" w:rsidP="00BB2F68">
      <w:pPr>
        <w:rPr>
          <w:color w:val="548DD4" w:themeColor="text2" w:themeTint="99"/>
          <w:sz w:val="22"/>
          <w:szCs w:val="22"/>
        </w:rPr>
      </w:pPr>
    </w:p>
    <w:p w14:paraId="271D1984" w14:textId="77777777" w:rsidR="00BB2F68" w:rsidRPr="002A0181" w:rsidRDefault="00BB2F68" w:rsidP="00BB2F68">
      <w:pPr>
        <w:rPr>
          <w:color w:val="548DD4" w:themeColor="text2" w:themeTint="99"/>
          <w:sz w:val="22"/>
          <w:szCs w:val="22"/>
        </w:rPr>
      </w:pPr>
      <w:r w:rsidRPr="002A0181">
        <w:rPr>
          <w:color w:val="548DD4" w:themeColor="text2" w:themeTint="99"/>
          <w:sz w:val="22"/>
          <w:szCs w:val="22"/>
        </w:rPr>
        <w:t>In following table enlist Source systems (Modules, Services), business Events, user actions, and change in data's state/value which will start / initiate this integration.</w:t>
      </w:r>
    </w:p>
    <w:p w14:paraId="2268990C" w14:textId="77777777" w:rsidR="00BB2F68" w:rsidRDefault="00BB2F68" w:rsidP="00BB2F68">
      <w:pPr>
        <w:rPr>
          <w:b/>
          <w:color w:val="548DD4" w:themeColor="text2" w:themeTint="99"/>
          <w:sz w:val="22"/>
          <w:szCs w:val="22"/>
        </w:rPr>
      </w:pPr>
    </w:p>
    <w:p w14:paraId="21C42EC3" w14:textId="77777777" w:rsidR="00BB2F68" w:rsidRPr="008A5622" w:rsidRDefault="00BB2F68" w:rsidP="00BB2F68">
      <w:pPr>
        <w:rPr>
          <w:b/>
          <w:color w:val="548DD4" w:themeColor="text2" w:themeTint="99"/>
          <w:sz w:val="22"/>
          <w:szCs w:val="22"/>
        </w:rPr>
      </w:pPr>
      <w:r>
        <w:rPr>
          <w:b/>
          <w:color w:val="548DD4" w:themeColor="text2" w:themeTint="99"/>
          <w:sz w:val="22"/>
          <w:szCs w:val="22"/>
        </w:rPr>
        <w:t xml:space="preserve">&lt;NEED this information for </w:t>
      </w:r>
      <w:r w:rsidRPr="00996085">
        <w:rPr>
          <w:b/>
          <w:color w:val="548DD4" w:themeColor="text2" w:themeTint="99"/>
          <w:sz w:val="22"/>
          <w:szCs w:val="22"/>
          <w:u w:val="single"/>
        </w:rPr>
        <w:t>each</w:t>
      </w:r>
      <w:r>
        <w:rPr>
          <w:b/>
          <w:color w:val="548DD4" w:themeColor="text2" w:themeTint="99"/>
          <w:sz w:val="22"/>
          <w:szCs w:val="22"/>
        </w:rPr>
        <w:t xml:space="preserve"> possible business event (such as business process / trigger, activity, user action) which might trigger / initiate this integration&gt;</w:t>
      </w:r>
    </w:p>
    <w:p w14:paraId="7E42BAAA" w14:textId="77777777" w:rsidR="00BB2F68" w:rsidRDefault="00BB2F68" w:rsidP="00BB2F68">
      <w:pPr>
        <w:rPr>
          <w:sz w:val="22"/>
          <w:szCs w:val="22"/>
        </w:rPr>
      </w:pPr>
    </w:p>
    <w:tbl>
      <w:tblPr>
        <w:tblW w:w="5491"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2168"/>
        <w:gridCol w:w="1981"/>
        <w:gridCol w:w="1981"/>
        <w:gridCol w:w="2610"/>
        <w:gridCol w:w="1530"/>
      </w:tblGrid>
      <w:tr w:rsidR="00BB2F68" w14:paraId="7A4B47F7" w14:textId="77777777" w:rsidTr="002967FF">
        <w:trPr>
          <w:trHeight w:val="236"/>
        </w:trPr>
        <w:tc>
          <w:tcPr>
            <w:tcW w:w="21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61000511" w14:textId="77777777" w:rsidR="00BB2F68" w:rsidRPr="00E132D1" w:rsidRDefault="00BB2F68" w:rsidP="002967FF">
            <w:pPr>
              <w:tabs>
                <w:tab w:val="num" w:pos="540"/>
              </w:tabs>
              <w:rPr>
                <w:sz w:val="22"/>
                <w:szCs w:val="22"/>
              </w:rPr>
            </w:pPr>
            <w:r>
              <w:rPr>
                <w:sz w:val="22"/>
                <w:szCs w:val="22"/>
              </w:rPr>
              <w:t>Business Event Name</w:t>
            </w:r>
          </w:p>
        </w:tc>
        <w:tc>
          <w:tcPr>
            <w:tcW w:w="198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Pr>
          <w:p w14:paraId="58CF3A03" w14:textId="77777777" w:rsidR="00BB2F68" w:rsidRDefault="00BB2F68" w:rsidP="002967FF">
            <w:pPr>
              <w:tabs>
                <w:tab w:val="num" w:pos="540"/>
              </w:tabs>
              <w:rPr>
                <w:sz w:val="22"/>
                <w:szCs w:val="22"/>
              </w:rPr>
            </w:pPr>
            <w:r>
              <w:rPr>
                <w:sz w:val="22"/>
                <w:szCs w:val="22"/>
              </w:rPr>
              <w:t>Event Type</w:t>
            </w:r>
          </w:p>
        </w:tc>
        <w:tc>
          <w:tcPr>
            <w:tcW w:w="198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0F160F4" w14:textId="77777777" w:rsidR="00BB2F68" w:rsidRDefault="00BB2F68" w:rsidP="002967FF">
            <w:pPr>
              <w:tabs>
                <w:tab w:val="num" w:pos="540"/>
              </w:tabs>
              <w:rPr>
                <w:sz w:val="22"/>
                <w:szCs w:val="22"/>
              </w:rPr>
            </w:pPr>
            <w:r>
              <w:rPr>
                <w:sz w:val="22"/>
                <w:szCs w:val="22"/>
              </w:rPr>
              <w:t>Triggering Source</w:t>
            </w:r>
          </w:p>
          <w:p w14:paraId="67213EA4" w14:textId="77777777" w:rsidR="00BB2F68" w:rsidRPr="00E132D1" w:rsidRDefault="00BB2F68" w:rsidP="002967FF">
            <w:pPr>
              <w:tabs>
                <w:tab w:val="num" w:pos="540"/>
              </w:tabs>
              <w:rPr>
                <w:sz w:val="22"/>
                <w:szCs w:val="22"/>
              </w:rPr>
            </w:pPr>
            <w:r>
              <w:rPr>
                <w:sz w:val="22"/>
                <w:szCs w:val="22"/>
              </w:rPr>
              <w:t xml:space="preserve">Activity , Trigger , User Action </w:t>
            </w:r>
          </w:p>
        </w:tc>
        <w:tc>
          <w:tcPr>
            <w:tcW w:w="261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016CF6CB" w14:textId="77777777" w:rsidR="00BB2F68" w:rsidRPr="00E132D1" w:rsidRDefault="00BB2F68" w:rsidP="002967FF">
            <w:pPr>
              <w:tabs>
                <w:tab w:val="num" w:pos="540"/>
              </w:tabs>
              <w:rPr>
                <w:sz w:val="22"/>
                <w:szCs w:val="22"/>
              </w:rPr>
            </w:pPr>
            <w:r>
              <w:rPr>
                <w:sz w:val="22"/>
                <w:szCs w:val="22"/>
              </w:rPr>
              <w:t xml:space="preserve">Source business process </w:t>
            </w:r>
          </w:p>
        </w:tc>
        <w:tc>
          <w:tcPr>
            <w:tcW w:w="153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Pr>
          <w:p w14:paraId="4C447BB9" w14:textId="77777777" w:rsidR="00BB2F68" w:rsidRDefault="00BB2F68" w:rsidP="002967FF">
            <w:pPr>
              <w:tabs>
                <w:tab w:val="num" w:pos="540"/>
              </w:tabs>
              <w:rPr>
                <w:sz w:val="22"/>
                <w:szCs w:val="22"/>
              </w:rPr>
            </w:pPr>
            <w:r>
              <w:rPr>
                <w:sz w:val="22"/>
                <w:szCs w:val="22"/>
              </w:rPr>
              <w:t>Additional condition(s)</w:t>
            </w:r>
          </w:p>
        </w:tc>
      </w:tr>
      <w:tr w:rsidR="00BB2F68" w14:paraId="4D68E6B2" w14:textId="77777777" w:rsidTr="002967FF">
        <w:trPr>
          <w:trHeight w:val="233"/>
        </w:trPr>
        <w:tc>
          <w:tcPr>
            <w:tcW w:w="2169" w:type="dxa"/>
            <w:tcBorders>
              <w:top w:val="single" w:sz="4" w:space="0" w:color="auto"/>
              <w:left w:val="single" w:sz="4" w:space="0" w:color="auto"/>
              <w:bottom w:val="single" w:sz="4" w:space="0" w:color="auto"/>
              <w:right w:val="single" w:sz="4" w:space="0" w:color="auto"/>
            </w:tcBorders>
          </w:tcPr>
          <w:p w14:paraId="3514B948" w14:textId="77777777" w:rsidR="00BB2F68" w:rsidRPr="00E132D1" w:rsidRDefault="00BB2F68" w:rsidP="002967FF">
            <w:pPr>
              <w:tabs>
                <w:tab w:val="num" w:pos="540"/>
              </w:tabs>
              <w:rPr>
                <w:sz w:val="22"/>
                <w:szCs w:val="22"/>
              </w:rPr>
            </w:pPr>
            <w:r>
              <w:rPr>
                <w:sz w:val="22"/>
                <w:szCs w:val="22"/>
              </w:rPr>
              <w:t xml:space="preserve">One-time Payment approved </w:t>
            </w:r>
          </w:p>
        </w:tc>
        <w:tc>
          <w:tcPr>
            <w:tcW w:w="1981" w:type="dxa"/>
            <w:tcBorders>
              <w:top w:val="single" w:sz="4" w:space="0" w:color="auto"/>
              <w:left w:val="single" w:sz="4" w:space="0" w:color="auto"/>
              <w:bottom w:val="single" w:sz="4" w:space="0" w:color="auto"/>
              <w:right w:val="single" w:sz="4" w:space="0" w:color="auto"/>
            </w:tcBorders>
          </w:tcPr>
          <w:p w14:paraId="7714BE05" w14:textId="77777777" w:rsidR="00BB2F68" w:rsidRDefault="00BB2F68" w:rsidP="002967FF">
            <w:pPr>
              <w:tabs>
                <w:tab w:val="num" w:pos="540"/>
              </w:tabs>
              <w:rPr>
                <w:sz w:val="22"/>
                <w:szCs w:val="22"/>
              </w:rPr>
            </w:pPr>
            <w:r>
              <w:rPr>
                <w:sz w:val="22"/>
                <w:szCs w:val="22"/>
              </w:rPr>
              <w:t xml:space="preserve">User Action – </w:t>
            </w:r>
          </w:p>
        </w:tc>
        <w:tc>
          <w:tcPr>
            <w:tcW w:w="1981" w:type="dxa"/>
            <w:tcBorders>
              <w:top w:val="single" w:sz="4" w:space="0" w:color="auto"/>
              <w:left w:val="single" w:sz="4" w:space="0" w:color="auto"/>
              <w:bottom w:val="single" w:sz="4" w:space="0" w:color="auto"/>
              <w:right w:val="single" w:sz="4" w:space="0" w:color="auto"/>
            </w:tcBorders>
          </w:tcPr>
          <w:p w14:paraId="71CAAEDD" w14:textId="77777777" w:rsidR="00BB2F68" w:rsidRPr="00E132D1" w:rsidRDefault="00BB2F68" w:rsidP="002967FF">
            <w:pPr>
              <w:tabs>
                <w:tab w:val="num" w:pos="540"/>
              </w:tabs>
              <w:rPr>
                <w:sz w:val="22"/>
                <w:szCs w:val="22"/>
              </w:rPr>
            </w:pPr>
            <w:r>
              <w:rPr>
                <w:sz w:val="22"/>
                <w:szCs w:val="22"/>
              </w:rPr>
              <w:t xml:space="preserve">Worker Payment information saved </w:t>
            </w:r>
          </w:p>
        </w:tc>
        <w:tc>
          <w:tcPr>
            <w:tcW w:w="2610" w:type="dxa"/>
            <w:tcBorders>
              <w:top w:val="single" w:sz="4" w:space="0" w:color="auto"/>
              <w:left w:val="single" w:sz="4" w:space="0" w:color="auto"/>
              <w:bottom w:val="single" w:sz="4" w:space="0" w:color="auto"/>
              <w:right w:val="single" w:sz="4" w:space="0" w:color="auto"/>
            </w:tcBorders>
            <w:hideMark/>
          </w:tcPr>
          <w:p w14:paraId="07A3479B" w14:textId="77777777" w:rsidR="00BB2F68" w:rsidRPr="00E132D1" w:rsidRDefault="00BB2F68" w:rsidP="002967FF">
            <w:pPr>
              <w:tabs>
                <w:tab w:val="num" w:pos="540"/>
              </w:tabs>
              <w:rPr>
                <w:sz w:val="22"/>
                <w:szCs w:val="22"/>
              </w:rPr>
            </w:pPr>
            <w:r>
              <w:rPr>
                <w:sz w:val="22"/>
                <w:szCs w:val="22"/>
              </w:rPr>
              <w:t>&lt;Link  to Business Process / specific activity &gt;</w:t>
            </w:r>
          </w:p>
        </w:tc>
        <w:tc>
          <w:tcPr>
            <w:tcW w:w="1530" w:type="dxa"/>
            <w:tcBorders>
              <w:top w:val="single" w:sz="4" w:space="0" w:color="auto"/>
              <w:left w:val="single" w:sz="4" w:space="0" w:color="auto"/>
              <w:bottom w:val="single" w:sz="4" w:space="0" w:color="auto"/>
              <w:right w:val="single" w:sz="4" w:space="0" w:color="auto"/>
            </w:tcBorders>
          </w:tcPr>
          <w:p w14:paraId="1DFEA767" w14:textId="77777777" w:rsidR="00BB2F68" w:rsidRPr="00E132D1" w:rsidRDefault="00BB2F68" w:rsidP="002967FF">
            <w:pPr>
              <w:tabs>
                <w:tab w:val="num" w:pos="540"/>
              </w:tabs>
              <w:rPr>
                <w:sz w:val="22"/>
                <w:szCs w:val="22"/>
              </w:rPr>
            </w:pPr>
          </w:p>
        </w:tc>
      </w:tr>
      <w:tr w:rsidR="00BB2F68" w14:paraId="7A2C6679" w14:textId="77777777" w:rsidTr="002967FF">
        <w:trPr>
          <w:trHeight w:val="221"/>
        </w:trPr>
        <w:tc>
          <w:tcPr>
            <w:tcW w:w="2169" w:type="dxa"/>
            <w:tcBorders>
              <w:top w:val="single" w:sz="4" w:space="0" w:color="auto"/>
              <w:left w:val="single" w:sz="4" w:space="0" w:color="auto"/>
              <w:bottom w:val="single" w:sz="4" w:space="0" w:color="auto"/>
              <w:right w:val="single" w:sz="4" w:space="0" w:color="auto"/>
            </w:tcBorders>
          </w:tcPr>
          <w:p w14:paraId="4C67110E"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2906307C"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6D7EDC30" w14:textId="77777777" w:rsidR="00BB2F68" w:rsidRPr="00E132D1" w:rsidRDefault="00BB2F68" w:rsidP="002967FF">
            <w:pPr>
              <w:tabs>
                <w:tab w:val="num" w:pos="540"/>
              </w:tabs>
              <w:rPr>
                <w:sz w:val="22"/>
                <w:szCs w:val="22"/>
              </w:rPr>
            </w:pPr>
          </w:p>
        </w:tc>
        <w:tc>
          <w:tcPr>
            <w:tcW w:w="2610" w:type="dxa"/>
            <w:tcBorders>
              <w:top w:val="single" w:sz="4" w:space="0" w:color="auto"/>
              <w:left w:val="single" w:sz="4" w:space="0" w:color="auto"/>
              <w:bottom w:val="single" w:sz="4" w:space="0" w:color="auto"/>
              <w:right w:val="single" w:sz="4" w:space="0" w:color="auto"/>
            </w:tcBorders>
          </w:tcPr>
          <w:p w14:paraId="36D200CB" w14:textId="77777777" w:rsidR="00BB2F68" w:rsidRPr="00E132D1" w:rsidRDefault="00BB2F68" w:rsidP="002967FF">
            <w:pPr>
              <w:tabs>
                <w:tab w:val="num" w:pos="540"/>
              </w:tabs>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31754031" w14:textId="77777777" w:rsidR="00BB2F68" w:rsidRPr="00E132D1" w:rsidRDefault="00BB2F68" w:rsidP="002967FF">
            <w:pPr>
              <w:tabs>
                <w:tab w:val="num" w:pos="540"/>
              </w:tabs>
              <w:rPr>
                <w:sz w:val="22"/>
                <w:szCs w:val="22"/>
              </w:rPr>
            </w:pPr>
          </w:p>
        </w:tc>
      </w:tr>
      <w:tr w:rsidR="00BB2F68" w14:paraId="5440619D" w14:textId="77777777" w:rsidTr="002967FF">
        <w:trPr>
          <w:trHeight w:val="221"/>
        </w:trPr>
        <w:tc>
          <w:tcPr>
            <w:tcW w:w="2169" w:type="dxa"/>
            <w:tcBorders>
              <w:top w:val="single" w:sz="4" w:space="0" w:color="auto"/>
              <w:left w:val="single" w:sz="4" w:space="0" w:color="auto"/>
              <w:bottom w:val="single" w:sz="4" w:space="0" w:color="auto"/>
              <w:right w:val="single" w:sz="4" w:space="0" w:color="auto"/>
            </w:tcBorders>
          </w:tcPr>
          <w:p w14:paraId="14642586"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61003901"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6097C576" w14:textId="77777777" w:rsidR="00BB2F68" w:rsidRPr="00E132D1" w:rsidRDefault="00BB2F68" w:rsidP="002967FF">
            <w:pPr>
              <w:tabs>
                <w:tab w:val="num" w:pos="540"/>
              </w:tabs>
              <w:rPr>
                <w:sz w:val="22"/>
                <w:szCs w:val="22"/>
              </w:rPr>
            </w:pPr>
          </w:p>
        </w:tc>
        <w:tc>
          <w:tcPr>
            <w:tcW w:w="2610" w:type="dxa"/>
            <w:tcBorders>
              <w:top w:val="single" w:sz="4" w:space="0" w:color="auto"/>
              <w:left w:val="single" w:sz="4" w:space="0" w:color="auto"/>
              <w:bottom w:val="single" w:sz="4" w:space="0" w:color="auto"/>
              <w:right w:val="single" w:sz="4" w:space="0" w:color="auto"/>
            </w:tcBorders>
          </w:tcPr>
          <w:p w14:paraId="397F2180" w14:textId="77777777" w:rsidR="00BB2F68" w:rsidRPr="00E132D1" w:rsidRDefault="00BB2F68" w:rsidP="002967FF">
            <w:pPr>
              <w:tabs>
                <w:tab w:val="num" w:pos="540"/>
              </w:tabs>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5D34F8F9" w14:textId="77777777" w:rsidR="00BB2F68" w:rsidRPr="00E132D1" w:rsidRDefault="00BB2F68" w:rsidP="002967FF">
            <w:pPr>
              <w:tabs>
                <w:tab w:val="num" w:pos="540"/>
              </w:tabs>
              <w:rPr>
                <w:sz w:val="22"/>
                <w:szCs w:val="22"/>
              </w:rPr>
            </w:pPr>
          </w:p>
        </w:tc>
      </w:tr>
      <w:tr w:rsidR="00BB2F68" w14:paraId="71E1D602" w14:textId="77777777" w:rsidTr="002967FF">
        <w:trPr>
          <w:trHeight w:val="221"/>
        </w:trPr>
        <w:tc>
          <w:tcPr>
            <w:tcW w:w="2169" w:type="dxa"/>
            <w:tcBorders>
              <w:top w:val="single" w:sz="4" w:space="0" w:color="auto"/>
              <w:left w:val="single" w:sz="4" w:space="0" w:color="auto"/>
              <w:bottom w:val="single" w:sz="4" w:space="0" w:color="auto"/>
              <w:right w:val="single" w:sz="4" w:space="0" w:color="auto"/>
            </w:tcBorders>
          </w:tcPr>
          <w:p w14:paraId="44EDB939"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6EE79CD7"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4678DBD7" w14:textId="77777777" w:rsidR="00BB2F68" w:rsidRPr="00E132D1" w:rsidRDefault="00BB2F68" w:rsidP="002967FF">
            <w:pPr>
              <w:tabs>
                <w:tab w:val="num" w:pos="540"/>
              </w:tabs>
              <w:rPr>
                <w:sz w:val="22"/>
                <w:szCs w:val="22"/>
              </w:rPr>
            </w:pPr>
          </w:p>
        </w:tc>
        <w:tc>
          <w:tcPr>
            <w:tcW w:w="2610" w:type="dxa"/>
            <w:tcBorders>
              <w:top w:val="single" w:sz="4" w:space="0" w:color="auto"/>
              <w:left w:val="single" w:sz="4" w:space="0" w:color="auto"/>
              <w:bottom w:val="single" w:sz="4" w:space="0" w:color="auto"/>
              <w:right w:val="single" w:sz="4" w:space="0" w:color="auto"/>
            </w:tcBorders>
          </w:tcPr>
          <w:p w14:paraId="2596AB23" w14:textId="77777777" w:rsidR="00BB2F68" w:rsidRPr="00E132D1" w:rsidRDefault="00BB2F68" w:rsidP="002967FF">
            <w:pPr>
              <w:tabs>
                <w:tab w:val="num" w:pos="540"/>
              </w:tabs>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20302400" w14:textId="77777777" w:rsidR="00BB2F68" w:rsidRPr="00E132D1" w:rsidRDefault="00BB2F68" w:rsidP="002967FF">
            <w:pPr>
              <w:tabs>
                <w:tab w:val="num" w:pos="540"/>
              </w:tabs>
              <w:rPr>
                <w:sz w:val="22"/>
                <w:szCs w:val="22"/>
              </w:rPr>
            </w:pPr>
          </w:p>
        </w:tc>
      </w:tr>
      <w:tr w:rsidR="00BB2F68" w14:paraId="605A9153" w14:textId="77777777" w:rsidTr="002967FF">
        <w:trPr>
          <w:trHeight w:val="221"/>
        </w:trPr>
        <w:tc>
          <w:tcPr>
            <w:tcW w:w="2169" w:type="dxa"/>
            <w:tcBorders>
              <w:top w:val="single" w:sz="4" w:space="0" w:color="auto"/>
              <w:left w:val="single" w:sz="4" w:space="0" w:color="auto"/>
              <w:bottom w:val="single" w:sz="4" w:space="0" w:color="auto"/>
              <w:right w:val="single" w:sz="4" w:space="0" w:color="auto"/>
            </w:tcBorders>
          </w:tcPr>
          <w:p w14:paraId="7FDC0BE6"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37C17C74" w14:textId="77777777" w:rsidR="00BB2F68" w:rsidRPr="00E132D1" w:rsidRDefault="00BB2F68" w:rsidP="002967FF">
            <w:pPr>
              <w:tabs>
                <w:tab w:val="num" w:pos="540"/>
              </w:tabs>
              <w:rPr>
                <w:sz w:val="22"/>
                <w:szCs w:val="22"/>
              </w:rPr>
            </w:pPr>
          </w:p>
        </w:tc>
        <w:tc>
          <w:tcPr>
            <w:tcW w:w="1981" w:type="dxa"/>
            <w:tcBorders>
              <w:top w:val="single" w:sz="4" w:space="0" w:color="auto"/>
              <w:left w:val="single" w:sz="4" w:space="0" w:color="auto"/>
              <w:bottom w:val="single" w:sz="4" w:space="0" w:color="auto"/>
              <w:right w:val="single" w:sz="4" w:space="0" w:color="auto"/>
            </w:tcBorders>
          </w:tcPr>
          <w:p w14:paraId="14D03866" w14:textId="77777777" w:rsidR="00BB2F68" w:rsidRPr="00E132D1" w:rsidRDefault="00BB2F68" w:rsidP="002967FF">
            <w:pPr>
              <w:tabs>
                <w:tab w:val="num" w:pos="540"/>
              </w:tabs>
              <w:rPr>
                <w:sz w:val="22"/>
                <w:szCs w:val="22"/>
              </w:rPr>
            </w:pPr>
          </w:p>
        </w:tc>
        <w:tc>
          <w:tcPr>
            <w:tcW w:w="2610" w:type="dxa"/>
            <w:tcBorders>
              <w:top w:val="single" w:sz="4" w:space="0" w:color="auto"/>
              <w:left w:val="single" w:sz="4" w:space="0" w:color="auto"/>
              <w:bottom w:val="single" w:sz="4" w:space="0" w:color="auto"/>
              <w:right w:val="single" w:sz="4" w:space="0" w:color="auto"/>
            </w:tcBorders>
          </w:tcPr>
          <w:p w14:paraId="131054C2" w14:textId="77777777" w:rsidR="00BB2F68" w:rsidRPr="00E132D1" w:rsidRDefault="00BB2F68" w:rsidP="002967FF">
            <w:pPr>
              <w:tabs>
                <w:tab w:val="num" w:pos="540"/>
              </w:tabs>
              <w:rPr>
                <w:sz w:val="22"/>
                <w:szCs w:val="22"/>
              </w:rPr>
            </w:pPr>
          </w:p>
        </w:tc>
        <w:tc>
          <w:tcPr>
            <w:tcW w:w="1530" w:type="dxa"/>
            <w:tcBorders>
              <w:top w:val="single" w:sz="4" w:space="0" w:color="auto"/>
              <w:left w:val="single" w:sz="4" w:space="0" w:color="auto"/>
              <w:bottom w:val="single" w:sz="4" w:space="0" w:color="auto"/>
              <w:right w:val="single" w:sz="4" w:space="0" w:color="auto"/>
            </w:tcBorders>
          </w:tcPr>
          <w:p w14:paraId="749056B0" w14:textId="77777777" w:rsidR="00BB2F68" w:rsidRPr="00E132D1" w:rsidRDefault="00BB2F68" w:rsidP="002967FF">
            <w:pPr>
              <w:tabs>
                <w:tab w:val="num" w:pos="540"/>
              </w:tabs>
              <w:rPr>
                <w:sz w:val="22"/>
                <w:szCs w:val="22"/>
              </w:rPr>
            </w:pPr>
          </w:p>
        </w:tc>
      </w:tr>
    </w:tbl>
    <w:p w14:paraId="24FC844E" w14:textId="77777777" w:rsidR="00BB2F68" w:rsidRPr="007D4A58" w:rsidRDefault="00BB2F68" w:rsidP="00D3358B">
      <w:pPr>
        <w:ind w:left="720"/>
        <w:rPr>
          <w:color w:val="548DD4" w:themeColor="text2" w:themeTint="99"/>
          <w:sz w:val="22"/>
          <w:szCs w:val="22"/>
        </w:rPr>
      </w:pPr>
    </w:p>
    <w:p w14:paraId="105C0454" w14:textId="06084FF0" w:rsidR="00594A7A" w:rsidRDefault="00594A7A" w:rsidP="003F1D75">
      <w:pPr>
        <w:pStyle w:val="Heading2"/>
      </w:pPr>
      <w:bookmarkStart w:id="18" w:name="_Toc461462491"/>
      <w:r>
        <w:t>Business Control Reports</w:t>
      </w:r>
      <w:bookmarkEnd w:id="18"/>
    </w:p>
    <w:p w14:paraId="7879BEC9" w14:textId="2B0E40E5" w:rsidR="00594A7A" w:rsidRDefault="00594A7A" w:rsidP="00594A7A">
      <w:pPr>
        <w:tabs>
          <w:tab w:val="num" w:pos="540"/>
        </w:tabs>
        <w:ind w:left="1440" w:hanging="1440"/>
        <w:rPr>
          <w:color w:val="E36C0A" w:themeColor="accent6" w:themeShade="BF"/>
          <w:sz w:val="22"/>
          <w:szCs w:val="22"/>
        </w:rPr>
      </w:pPr>
      <w:r w:rsidRPr="003763C1">
        <w:rPr>
          <w:color w:val="E36C0A" w:themeColor="accent6" w:themeShade="BF"/>
          <w:sz w:val="22"/>
          <w:szCs w:val="22"/>
        </w:rPr>
        <w:t>&lt;Business Analysts&gt;</w:t>
      </w:r>
      <w:r w:rsidRPr="004B428E">
        <w:rPr>
          <w:color w:val="E36C0A" w:themeColor="accent6" w:themeShade="BF"/>
          <w:sz w:val="22"/>
          <w:szCs w:val="22"/>
          <w:highlight w:val="yellow"/>
        </w:rPr>
        <w:t>&lt;</w:t>
      </w:r>
      <w:r>
        <w:rPr>
          <w:color w:val="E36C0A" w:themeColor="accent6" w:themeShade="BF"/>
          <w:sz w:val="22"/>
          <w:szCs w:val="22"/>
          <w:highlight w:val="yellow"/>
        </w:rPr>
        <w:t>Supporting Lead</w:t>
      </w:r>
      <w:r w:rsidRPr="004B428E">
        <w:rPr>
          <w:color w:val="E36C0A" w:themeColor="accent6" w:themeShade="BF"/>
          <w:sz w:val="22"/>
          <w:szCs w:val="22"/>
          <w:highlight w:val="yellow"/>
        </w:rPr>
        <w:t>&gt;</w:t>
      </w:r>
    </w:p>
    <w:p w14:paraId="71992106" w14:textId="77777777" w:rsidR="00594A7A" w:rsidRDefault="00594A7A" w:rsidP="00594A7A">
      <w:pPr>
        <w:tabs>
          <w:tab w:val="num" w:pos="540"/>
        </w:tabs>
        <w:ind w:left="1440" w:hanging="1440"/>
        <w:rPr>
          <w:color w:val="548DD4" w:themeColor="text2" w:themeTint="99"/>
          <w:sz w:val="22"/>
          <w:szCs w:val="22"/>
        </w:rPr>
      </w:pPr>
      <w:r>
        <w:rPr>
          <w:color w:val="E36C0A" w:themeColor="accent6" w:themeShade="BF"/>
          <w:sz w:val="22"/>
          <w:szCs w:val="22"/>
        </w:rPr>
        <w:t>&lt;Solution Architect&gt; &lt;Integration Architect&gt;</w:t>
      </w:r>
    </w:p>
    <w:p w14:paraId="1A94D4B3" w14:textId="77777777" w:rsidR="00594A7A" w:rsidRDefault="00594A7A" w:rsidP="00594A7A">
      <w:pPr>
        <w:tabs>
          <w:tab w:val="num" w:pos="540"/>
        </w:tabs>
        <w:ind w:left="1440" w:hanging="1440"/>
        <w:rPr>
          <w:color w:val="548DD4" w:themeColor="text2" w:themeTint="99"/>
          <w:sz w:val="22"/>
          <w:szCs w:val="22"/>
        </w:rPr>
      </w:pPr>
    </w:p>
    <w:p w14:paraId="5AB091B2" w14:textId="77777777" w:rsidR="00594A7A" w:rsidRDefault="00594A7A" w:rsidP="00594A7A">
      <w:pPr>
        <w:tabs>
          <w:tab w:val="num" w:pos="540"/>
        </w:tabs>
        <w:ind w:left="1440" w:hanging="1440"/>
        <w:rPr>
          <w:color w:val="548DD4" w:themeColor="text2" w:themeTint="99"/>
          <w:sz w:val="22"/>
          <w:szCs w:val="22"/>
        </w:rPr>
      </w:pPr>
      <w:r>
        <w:rPr>
          <w:color w:val="548DD4" w:themeColor="text2" w:themeTint="99"/>
          <w:sz w:val="22"/>
          <w:szCs w:val="22"/>
        </w:rPr>
        <w:t xml:space="preserve">&lt;Optional -In following table provide requirements / needs for Business Control Reports. These reports ensures transaction integrity and business process/ Integration completeness –- These reports can be used to ensure integration was successfully completed/ or not and can be used for Business or IT as a troubleshooting tool  </w:t>
      </w:r>
    </w:p>
    <w:p w14:paraId="42D23C1F" w14:textId="77777777" w:rsidR="00594A7A" w:rsidRDefault="00594A7A" w:rsidP="00594A7A">
      <w:pPr>
        <w:tabs>
          <w:tab w:val="num" w:pos="540"/>
        </w:tabs>
        <w:ind w:left="1440" w:hanging="1440"/>
        <w:rPr>
          <w:color w:val="548DD4" w:themeColor="text2" w:themeTint="99"/>
          <w:sz w:val="22"/>
          <w:szCs w:val="22"/>
        </w:rPr>
      </w:pPr>
      <w:r>
        <w:rPr>
          <w:color w:val="548DD4" w:themeColor="text2" w:themeTint="99"/>
          <w:sz w:val="22"/>
          <w:szCs w:val="22"/>
        </w:rPr>
        <w:t>&gt;</w:t>
      </w:r>
    </w:p>
    <w:p w14:paraId="16593EAA" w14:textId="77777777" w:rsidR="00594A7A" w:rsidRDefault="00594A7A" w:rsidP="00594A7A">
      <w:pPr>
        <w:tabs>
          <w:tab w:val="num" w:pos="540"/>
        </w:tabs>
        <w:ind w:left="1440" w:hanging="1440"/>
        <w:rPr>
          <w:color w:val="548DD4" w:themeColor="text2" w:themeTint="99"/>
          <w:sz w:val="22"/>
          <w:szCs w:val="22"/>
        </w:rPr>
      </w:pPr>
    </w:p>
    <w:tbl>
      <w:tblPr>
        <w:tblW w:w="5000" w:type="pct"/>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628"/>
        <w:gridCol w:w="1063"/>
        <w:gridCol w:w="4931"/>
        <w:gridCol w:w="1720"/>
      </w:tblGrid>
      <w:tr w:rsidR="00594A7A" w:rsidRPr="004144A1" w14:paraId="57200C70" w14:textId="77777777" w:rsidTr="00E476B6">
        <w:trPr>
          <w:tblHeader/>
        </w:trPr>
        <w:tc>
          <w:tcPr>
            <w:tcW w:w="9342" w:type="dxa"/>
            <w:gridSpan w:val="4"/>
            <w:shd w:val="clear" w:color="auto" w:fill="8DB3E2" w:themeFill="text2" w:themeFillTint="66"/>
            <w:vAlign w:val="bottom"/>
          </w:tcPr>
          <w:p w14:paraId="78C5CB95" w14:textId="77777777" w:rsidR="00594A7A" w:rsidRPr="006B50AF" w:rsidRDefault="00594A7A" w:rsidP="00E476B6">
            <w:pPr>
              <w:pStyle w:val="TableheadingN"/>
              <w:rPr>
                <w:rFonts w:ascii="Times New Roman" w:hAnsi="Times New Roman"/>
                <w:szCs w:val="20"/>
              </w:rPr>
            </w:pPr>
            <w:r>
              <w:rPr>
                <w:rFonts w:ascii="Times New Roman" w:hAnsi="Times New Roman"/>
              </w:rPr>
              <w:t>Requirements for Business Control Reports</w:t>
            </w:r>
          </w:p>
        </w:tc>
      </w:tr>
      <w:tr w:rsidR="00594A7A" w:rsidRPr="004144A1" w14:paraId="4EE712AC" w14:textId="77777777" w:rsidTr="00E476B6">
        <w:trPr>
          <w:tblHeader/>
        </w:trPr>
        <w:tc>
          <w:tcPr>
            <w:tcW w:w="1628" w:type="dxa"/>
            <w:shd w:val="clear" w:color="auto" w:fill="DDD9C3" w:themeFill="background2" w:themeFillShade="E6"/>
            <w:vAlign w:val="bottom"/>
          </w:tcPr>
          <w:p w14:paraId="038A0187" w14:textId="77777777" w:rsidR="00594A7A" w:rsidRPr="006B50AF" w:rsidRDefault="00594A7A" w:rsidP="00E476B6">
            <w:pPr>
              <w:pStyle w:val="TableheadingN"/>
              <w:rPr>
                <w:rFonts w:ascii="Times New Roman" w:hAnsi="Times New Roman"/>
                <w:i/>
                <w:szCs w:val="20"/>
              </w:rPr>
            </w:pPr>
            <w:r>
              <w:rPr>
                <w:rFonts w:ascii="Times New Roman" w:hAnsi="Times New Roman"/>
                <w:i/>
                <w:szCs w:val="20"/>
              </w:rPr>
              <w:t>Report Name</w:t>
            </w:r>
          </w:p>
        </w:tc>
        <w:tc>
          <w:tcPr>
            <w:tcW w:w="1063" w:type="dxa"/>
            <w:shd w:val="clear" w:color="auto" w:fill="DDD9C3" w:themeFill="background2" w:themeFillShade="E6"/>
            <w:vAlign w:val="bottom"/>
          </w:tcPr>
          <w:p w14:paraId="60694D8A" w14:textId="77777777" w:rsidR="00594A7A" w:rsidRPr="006B50AF" w:rsidRDefault="00594A7A" w:rsidP="00E476B6">
            <w:pPr>
              <w:pStyle w:val="TableheadingN"/>
              <w:rPr>
                <w:rFonts w:ascii="Times New Roman" w:hAnsi="Times New Roman"/>
                <w:i/>
              </w:rPr>
            </w:pPr>
            <w:r>
              <w:rPr>
                <w:rFonts w:ascii="Times New Roman" w:hAnsi="Times New Roman"/>
              </w:rPr>
              <w:t>Req. No</w:t>
            </w:r>
          </w:p>
        </w:tc>
        <w:tc>
          <w:tcPr>
            <w:tcW w:w="4931" w:type="dxa"/>
            <w:shd w:val="clear" w:color="auto" w:fill="DDD9C3" w:themeFill="background2" w:themeFillShade="E6"/>
            <w:vAlign w:val="bottom"/>
          </w:tcPr>
          <w:p w14:paraId="42D09B7F" w14:textId="77777777" w:rsidR="00594A7A" w:rsidRPr="006B50AF" w:rsidRDefault="00594A7A" w:rsidP="00E476B6">
            <w:pPr>
              <w:pStyle w:val="TableheadingN"/>
              <w:rPr>
                <w:rFonts w:ascii="Times New Roman" w:hAnsi="Times New Roman"/>
                <w:szCs w:val="20"/>
              </w:rPr>
            </w:pPr>
            <w:r>
              <w:rPr>
                <w:rFonts w:ascii="Times New Roman" w:hAnsi="Times New Roman"/>
                <w:szCs w:val="20"/>
              </w:rPr>
              <w:t xml:space="preserve">Report </w:t>
            </w:r>
            <w:r w:rsidRPr="006B50AF">
              <w:rPr>
                <w:rFonts w:ascii="Times New Roman" w:hAnsi="Times New Roman"/>
                <w:szCs w:val="20"/>
              </w:rPr>
              <w:t>Requirement</w:t>
            </w:r>
          </w:p>
        </w:tc>
        <w:tc>
          <w:tcPr>
            <w:tcW w:w="1720" w:type="dxa"/>
            <w:shd w:val="clear" w:color="auto" w:fill="DDD9C3" w:themeFill="background2" w:themeFillShade="E6"/>
            <w:vAlign w:val="bottom"/>
          </w:tcPr>
          <w:p w14:paraId="57EA3459" w14:textId="77777777" w:rsidR="00594A7A" w:rsidRPr="006B50AF" w:rsidRDefault="00594A7A" w:rsidP="00E476B6">
            <w:pPr>
              <w:pStyle w:val="TableheadingN"/>
              <w:rPr>
                <w:rFonts w:ascii="Times New Roman" w:hAnsi="Times New Roman"/>
                <w:szCs w:val="20"/>
              </w:rPr>
            </w:pPr>
            <w:r w:rsidRPr="006B50AF">
              <w:rPr>
                <w:rFonts w:ascii="Times New Roman" w:hAnsi="Times New Roman"/>
                <w:szCs w:val="20"/>
              </w:rPr>
              <w:t>Importance /Priority</w:t>
            </w:r>
          </w:p>
        </w:tc>
      </w:tr>
      <w:tr w:rsidR="00594A7A" w:rsidRPr="004144A1" w14:paraId="766DA023" w14:textId="77777777" w:rsidTr="00E476B6">
        <w:tc>
          <w:tcPr>
            <w:tcW w:w="1628" w:type="dxa"/>
          </w:tcPr>
          <w:p w14:paraId="11C4303F" w14:textId="77777777" w:rsidR="00594A7A" w:rsidRPr="006B50AF" w:rsidRDefault="00594A7A" w:rsidP="00E476B6">
            <w:pPr>
              <w:pStyle w:val="TableTextN"/>
              <w:rPr>
                <w:rFonts w:ascii="Times New Roman" w:hAnsi="Times New Roman"/>
                <w:b/>
                <w:i/>
              </w:rPr>
            </w:pPr>
            <w:r>
              <w:rPr>
                <w:rFonts w:ascii="Times New Roman" w:hAnsi="Times New Roman"/>
                <w:b/>
                <w:i/>
              </w:rPr>
              <w:t>&lt;Report Name&gt;</w:t>
            </w:r>
          </w:p>
        </w:tc>
        <w:tc>
          <w:tcPr>
            <w:tcW w:w="1063" w:type="dxa"/>
          </w:tcPr>
          <w:p w14:paraId="2E7B999C" w14:textId="77777777" w:rsidR="00594A7A" w:rsidRPr="006B50AF" w:rsidRDefault="00594A7A" w:rsidP="00E476B6">
            <w:pPr>
              <w:pStyle w:val="TableTextN"/>
              <w:jc w:val="center"/>
              <w:rPr>
                <w:rFonts w:ascii="Times New Roman" w:hAnsi="Times New Roman"/>
              </w:rPr>
            </w:pPr>
            <w:r>
              <w:rPr>
                <w:rFonts w:ascii="Times New Roman" w:hAnsi="Times New Roman"/>
              </w:rPr>
              <w:t>R123</w:t>
            </w:r>
          </w:p>
        </w:tc>
        <w:tc>
          <w:tcPr>
            <w:tcW w:w="4931" w:type="dxa"/>
          </w:tcPr>
          <w:p w14:paraId="56C0BC67" w14:textId="77777777" w:rsidR="00594A7A" w:rsidRDefault="00594A7A" w:rsidP="00E476B6">
            <w:r>
              <w:t xml:space="preserve">Definition of control reports which can test &amp; ensure integrity for this integration after execution. </w:t>
            </w:r>
          </w:p>
          <w:p w14:paraId="3B08A73E" w14:textId="77777777" w:rsidR="00594A7A" w:rsidRDefault="00594A7A" w:rsidP="00E476B6"/>
          <w:p w14:paraId="5604B79C" w14:textId="77777777" w:rsidR="00594A7A" w:rsidRDefault="00594A7A" w:rsidP="00E476B6">
            <w:r>
              <w:t>For example – Worker Demographics report in BW can ensure how many worker’s information was successfully updated and which workers information was not in SAP P18.</w:t>
            </w:r>
          </w:p>
          <w:p w14:paraId="0E04BD75" w14:textId="77777777" w:rsidR="00594A7A" w:rsidRPr="006B50AF" w:rsidRDefault="00594A7A" w:rsidP="00E476B6"/>
        </w:tc>
        <w:tc>
          <w:tcPr>
            <w:tcW w:w="1720" w:type="dxa"/>
          </w:tcPr>
          <w:p w14:paraId="66E4E68D" w14:textId="77777777" w:rsidR="00594A7A" w:rsidRPr="006B50AF" w:rsidRDefault="00594A7A" w:rsidP="00E476B6">
            <w:pPr>
              <w:pStyle w:val="TableTextN"/>
              <w:rPr>
                <w:rFonts w:ascii="Times New Roman" w:hAnsi="Times New Roman"/>
              </w:rPr>
            </w:pPr>
            <w:r w:rsidRPr="006B50AF">
              <w:rPr>
                <w:rFonts w:ascii="Times New Roman" w:hAnsi="Times New Roman"/>
              </w:rPr>
              <w:t>H</w:t>
            </w:r>
          </w:p>
        </w:tc>
      </w:tr>
      <w:tr w:rsidR="00594A7A" w:rsidRPr="004144A1" w14:paraId="4BF27826" w14:textId="77777777" w:rsidTr="00E476B6">
        <w:tc>
          <w:tcPr>
            <w:tcW w:w="1628" w:type="dxa"/>
          </w:tcPr>
          <w:p w14:paraId="66A554A6" w14:textId="77777777" w:rsidR="00594A7A" w:rsidRPr="006B50AF" w:rsidRDefault="00594A7A" w:rsidP="00E476B6">
            <w:pPr>
              <w:pStyle w:val="TableTextN"/>
              <w:rPr>
                <w:rFonts w:ascii="Times New Roman" w:hAnsi="Times New Roman"/>
                <w:b/>
                <w:i/>
              </w:rPr>
            </w:pPr>
          </w:p>
        </w:tc>
        <w:tc>
          <w:tcPr>
            <w:tcW w:w="1063" w:type="dxa"/>
          </w:tcPr>
          <w:p w14:paraId="6FAD60E8" w14:textId="77777777" w:rsidR="00594A7A" w:rsidRPr="006B50AF" w:rsidRDefault="00594A7A" w:rsidP="00E476B6">
            <w:pPr>
              <w:pStyle w:val="TableTextN"/>
              <w:jc w:val="center"/>
              <w:rPr>
                <w:rFonts w:ascii="Times New Roman" w:hAnsi="Times New Roman"/>
              </w:rPr>
            </w:pPr>
          </w:p>
        </w:tc>
        <w:tc>
          <w:tcPr>
            <w:tcW w:w="4931" w:type="dxa"/>
          </w:tcPr>
          <w:p w14:paraId="696BA71B" w14:textId="77777777" w:rsidR="00594A7A" w:rsidRPr="006B50AF" w:rsidRDefault="00594A7A" w:rsidP="00E476B6">
            <w:pPr>
              <w:pStyle w:val="TableTextN"/>
              <w:rPr>
                <w:rFonts w:ascii="Times New Roman" w:hAnsi="Times New Roman"/>
              </w:rPr>
            </w:pPr>
          </w:p>
        </w:tc>
        <w:tc>
          <w:tcPr>
            <w:tcW w:w="1720" w:type="dxa"/>
          </w:tcPr>
          <w:p w14:paraId="61F69657" w14:textId="77777777" w:rsidR="00594A7A" w:rsidRPr="006B50AF" w:rsidRDefault="00594A7A" w:rsidP="00E476B6">
            <w:pPr>
              <w:pStyle w:val="TableTextN"/>
              <w:rPr>
                <w:rFonts w:ascii="Times New Roman" w:hAnsi="Times New Roman"/>
              </w:rPr>
            </w:pPr>
          </w:p>
        </w:tc>
      </w:tr>
      <w:tr w:rsidR="00594A7A" w:rsidRPr="004144A1" w14:paraId="0AD51433" w14:textId="77777777" w:rsidTr="00E476B6">
        <w:tc>
          <w:tcPr>
            <w:tcW w:w="1628" w:type="dxa"/>
          </w:tcPr>
          <w:p w14:paraId="2FF81CE7" w14:textId="77777777" w:rsidR="00594A7A" w:rsidRPr="006B50AF" w:rsidRDefault="00594A7A" w:rsidP="00E476B6">
            <w:pPr>
              <w:pStyle w:val="TableTextN"/>
              <w:rPr>
                <w:rFonts w:ascii="Times New Roman" w:hAnsi="Times New Roman"/>
                <w:b/>
                <w:i/>
              </w:rPr>
            </w:pPr>
          </w:p>
        </w:tc>
        <w:tc>
          <w:tcPr>
            <w:tcW w:w="1063" w:type="dxa"/>
          </w:tcPr>
          <w:p w14:paraId="5C798E40" w14:textId="77777777" w:rsidR="00594A7A" w:rsidRPr="006B50AF" w:rsidRDefault="00594A7A" w:rsidP="00E476B6">
            <w:pPr>
              <w:pStyle w:val="TableTextN"/>
              <w:jc w:val="center"/>
              <w:rPr>
                <w:rFonts w:ascii="Times New Roman" w:hAnsi="Times New Roman"/>
              </w:rPr>
            </w:pPr>
          </w:p>
        </w:tc>
        <w:tc>
          <w:tcPr>
            <w:tcW w:w="4931" w:type="dxa"/>
          </w:tcPr>
          <w:p w14:paraId="3E532044" w14:textId="77777777" w:rsidR="00594A7A" w:rsidRPr="006B50AF" w:rsidRDefault="00594A7A" w:rsidP="00E476B6">
            <w:pPr>
              <w:pStyle w:val="TableTextN"/>
              <w:rPr>
                <w:rFonts w:ascii="Times New Roman" w:hAnsi="Times New Roman"/>
              </w:rPr>
            </w:pPr>
          </w:p>
        </w:tc>
        <w:tc>
          <w:tcPr>
            <w:tcW w:w="1720" w:type="dxa"/>
          </w:tcPr>
          <w:p w14:paraId="1609A394" w14:textId="77777777" w:rsidR="00594A7A" w:rsidRPr="006B50AF" w:rsidRDefault="00594A7A" w:rsidP="00E476B6">
            <w:pPr>
              <w:pStyle w:val="TableTextN"/>
              <w:rPr>
                <w:rFonts w:ascii="Times New Roman" w:hAnsi="Times New Roman"/>
              </w:rPr>
            </w:pPr>
          </w:p>
        </w:tc>
      </w:tr>
      <w:tr w:rsidR="00594A7A" w:rsidRPr="004144A1" w14:paraId="5502D174" w14:textId="77777777" w:rsidTr="00E476B6">
        <w:tc>
          <w:tcPr>
            <w:tcW w:w="1628" w:type="dxa"/>
          </w:tcPr>
          <w:p w14:paraId="2B749B2E" w14:textId="77777777" w:rsidR="00594A7A" w:rsidRDefault="00594A7A" w:rsidP="00E476B6">
            <w:pPr>
              <w:pStyle w:val="TableTextN"/>
              <w:rPr>
                <w:b/>
                <w:i/>
              </w:rPr>
            </w:pPr>
          </w:p>
        </w:tc>
        <w:tc>
          <w:tcPr>
            <w:tcW w:w="1063" w:type="dxa"/>
          </w:tcPr>
          <w:p w14:paraId="33720575" w14:textId="77777777" w:rsidR="00594A7A" w:rsidRDefault="00594A7A" w:rsidP="00E476B6">
            <w:pPr>
              <w:pStyle w:val="TableTextN"/>
              <w:jc w:val="center"/>
            </w:pPr>
          </w:p>
        </w:tc>
        <w:tc>
          <w:tcPr>
            <w:tcW w:w="4931" w:type="dxa"/>
          </w:tcPr>
          <w:p w14:paraId="384839DD" w14:textId="77777777" w:rsidR="00594A7A" w:rsidRDefault="00594A7A" w:rsidP="00E476B6">
            <w:pPr>
              <w:pStyle w:val="TableTextN"/>
            </w:pPr>
          </w:p>
        </w:tc>
        <w:tc>
          <w:tcPr>
            <w:tcW w:w="1720" w:type="dxa"/>
          </w:tcPr>
          <w:p w14:paraId="45E09D64" w14:textId="77777777" w:rsidR="00594A7A" w:rsidRDefault="00594A7A" w:rsidP="00E476B6">
            <w:pPr>
              <w:pStyle w:val="TableTextN"/>
            </w:pPr>
          </w:p>
        </w:tc>
      </w:tr>
    </w:tbl>
    <w:p w14:paraId="682A3DF5" w14:textId="77777777" w:rsidR="00594A7A" w:rsidRDefault="00594A7A" w:rsidP="00594A7A">
      <w:pPr>
        <w:tabs>
          <w:tab w:val="num" w:pos="540"/>
        </w:tabs>
        <w:ind w:left="1440" w:hanging="1440"/>
        <w:rPr>
          <w:color w:val="548DD4" w:themeColor="text2" w:themeTint="99"/>
          <w:sz w:val="22"/>
          <w:szCs w:val="22"/>
        </w:rPr>
      </w:pPr>
    </w:p>
    <w:p w14:paraId="065903E1" w14:textId="278624D8" w:rsidR="00594A7A" w:rsidRDefault="000E6FEA" w:rsidP="003F1D75">
      <w:pPr>
        <w:pStyle w:val="Heading2"/>
      </w:pPr>
      <w:bookmarkStart w:id="19" w:name="_Toc461462492"/>
      <w:r>
        <w:t xml:space="preserve">Alerts &amp; </w:t>
      </w:r>
      <w:r w:rsidR="00594A7A">
        <w:t>Notifications</w:t>
      </w:r>
      <w:bookmarkEnd w:id="19"/>
    </w:p>
    <w:p w14:paraId="113366B2" w14:textId="77777777" w:rsidR="009539FA" w:rsidRDefault="009539FA" w:rsidP="009539FA">
      <w:pPr>
        <w:tabs>
          <w:tab w:val="num" w:pos="540"/>
        </w:tabs>
        <w:rPr>
          <w:sz w:val="22"/>
          <w:szCs w:val="22"/>
        </w:rPr>
      </w:pPr>
      <w:r>
        <w:rPr>
          <w:color w:val="E36C0A" w:themeColor="accent6" w:themeShade="BF"/>
          <w:sz w:val="22"/>
          <w:szCs w:val="22"/>
        </w:rPr>
        <w:t>&lt;Solution Architect&gt;</w:t>
      </w:r>
    </w:p>
    <w:p w14:paraId="7BF76419" w14:textId="77777777" w:rsidR="009539FA" w:rsidRDefault="009539FA" w:rsidP="009539FA">
      <w:pPr>
        <w:tabs>
          <w:tab w:val="num" w:pos="540"/>
        </w:tabs>
        <w:ind w:left="1440" w:hanging="1440"/>
        <w:rPr>
          <w:color w:val="548DD4" w:themeColor="text2" w:themeTint="99"/>
          <w:sz w:val="22"/>
          <w:szCs w:val="22"/>
        </w:rPr>
      </w:pPr>
    </w:p>
    <w:p w14:paraId="5CC7FE14" w14:textId="77777777" w:rsidR="009539FA" w:rsidRDefault="009539FA" w:rsidP="009539FA">
      <w:pPr>
        <w:tabs>
          <w:tab w:val="num" w:pos="540"/>
        </w:tabs>
        <w:ind w:left="1440" w:hanging="1440"/>
        <w:rPr>
          <w:color w:val="548DD4" w:themeColor="text2" w:themeTint="99"/>
        </w:rPr>
      </w:pPr>
      <w:r w:rsidRPr="00127766">
        <w:rPr>
          <w:color w:val="548DD4" w:themeColor="text2" w:themeTint="99"/>
        </w:rPr>
        <w:t>&lt; Requirements rega</w:t>
      </w:r>
      <w:r>
        <w:rPr>
          <w:color w:val="548DD4" w:themeColor="text2" w:themeTint="99"/>
        </w:rPr>
        <w:t>r</w:t>
      </w:r>
      <w:r w:rsidRPr="00127766">
        <w:rPr>
          <w:color w:val="548DD4" w:themeColor="text2" w:themeTint="99"/>
        </w:rPr>
        <w:t>ding need for interchange Acknowledgement message from partner, vendor &amp; transform level verification etc.&gt;</w:t>
      </w:r>
    </w:p>
    <w:p w14:paraId="4DC88722" w14:textId="77777777" w:rsidR="009539FA" w:rsidRDefault="009539FA" w:rsidP="009539FA">
      <w:pPr>
        <w:tabs>
          <w:tab w:val="num" w:pos="540"/>
        </w:tabs>
        <w:ind w:left="1440" w:hanging="1440"/>
        <w:rPr>
          <w:color w:val="548DD4" w:themeColor="text2" w:themeTint="99"/>
        </w:rPr>
      </w:pPr>
    </w:p>
    <w:tbl>
      <w:tblPr>
        <w:tblW w:w="4345"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197"/>
        <w:gridCol w:w="1512"/>
        <w:gridCol w:w="4192"/>
        <w:gridCol w:w="1226"/>
      </w:tblGrid>
      <w:tr w:rsidR="009539FA" w14:paraId="1CBDAEC4" w14:textId="77777777" w:rsidTr="00E476B6">
        <w:trPr>
          <w:trHeight w:val="262"/>
        </w:trPr>
        <w:tc>
          <w:tcPr>
            <w:tcW w:w="1197" w:type="dxa"/>
            <w:tcBorders>
              <w:top w:val="single" w:sz="4" w:space="0" w:color="auto"/>
              <w:left w:val="single" w:sz="4" w:space="0" w:color="auto"/>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0F4FACC" w14:textId="77777777" w:rsidR="009539FA" w:rsidRPr="00E132D1" w:rsidRDefault="009539FA" w:rsidP="00E476B6">
            <w:pPr>
              <w:tabs>
                <w:tab w:val="num" w:pos="540"/>
              </w:tabs>
              <w:rPr>
                <w:sz w:val="22"/>
                <w:szCs w:val="22"/>
              </w:rPr>
            </w:pPr>
            <w:r>
              <w:rPr>
                <w:sz w:val="22"/>
                <w:szCs w:val="22"/>
              </w:rPr>
              <w:t>Target System / Module</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7146169C" w14:textId="77777777" w:rsidR="009539FA" w:rsidRPr="00E132D1" w:rsidRDefault="009539FA" w:rsidP="00E476B6">
            <w:pPr>
              <w:tabs>
                <w:tab w:val="num" w:pos="540"/>
              </w:tabs>
              <w:rPr>
                <w:sz w:val="22"/>
                <w:szCs w:val="22"/>
              </w:rPr>
            </w:pPr>
            <w:r>
              <w:rPr>
                <w:sz w:val="22"/>
                <w:szCs w:val="22"/>
              </w:rPr>
              <w:t>Acknowledge Type</w:t>
            </w:r>
          </w:p>
        </w:tc>
        <w:tc>
          <w:tcPr>
            <w:tcW w:w="419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8DE48D9" w14:textId="77777777" w:rsidR="009539FA" w:rsidRPr="00E132D1" w:rsidRDefault="009539FA" w:rsidP="00E476B6">
            <w:pPr>
              <w:tabs>
                <w:tab w:val="num" w:pos="540"/>
              </w:tabs>
              <w:rPr>
                <w:sz w:val="22"/>
                <w:szCs w:val="22"/>
              </w:rPr>
            </w:pPr>
            <w:r>
              <w:rPr>
                <w:sz w:val="22"/>
                <w:szCs w:val="22"/>
              </w:rPr>
              <w:t xml:space="preserve">Required fields </w:t>
            </w:r>
          </w:p>
        </w:tc>
        <w:tc>
          <w:tcPr>
            <w:tcW w:w="1226" w:type="dxa"/>
            <w:tcBorders>
              <w:top w:val="single" w:sz="4" w:space="0" w:color="auto"/>
              <w:left w:val="single" w:sz="4" w:space="0" w:color="FFFFFF" w:themeColor="background1"/>
              <w:bottom w:val="single" w:sz="4" w:space="0" w:color="auto"/>
              <w:right w:val="single" w:sz="4" w:space="0" w:color="auto"/>
            </w:tcBorders>
            <w:shd w:val="clear" w:color="auto" w:fill="8DB3E2" w:themeFill="text2" w:themeFillTint="66"/>
            <w:tcMar>
              <w:top w:w="15" w:type="dxa"/>
              <w:left w:w="76" w:type="dxa"/>
              <w:bottom w:w="0" w:type="dxa"/>
              <w:right w:w="76" w:type="dxa"/>
            </w:tcMar>
            <w:hideMark/>
          </w:tcPr>
          <w:p w14:paraId="729D6F24" w14:textId="77777777" w:rsidR="009539FA" w:rsidRPr="00E132D1" w:rsidRDefault="009539FA" w:rsidP="00E476B6">
            <w:pPr>
              <w:tabs>
                <w:tab w:val="num" w:pos="540"/>
              </w:tabs>
              <w:rPr>
                <w:sz w:val="22"/>
                <w:szCs w:val="22"/>
              </w:rPr>
            </w:pPr>
            <w:r>
              <w:rPr>
                <w:sz w:val="22"/>
                <w:szCs w:val="22"/>
              </w:rPr>
              <w:t xml:space="preserve">Link to Sample </w:t>
            </w:r>
          </w:p>
        </w:tc>
      </w:tr>
      <w:tr w:rsidR="009539FA" w14:paraId="47CA6962" w14:textId="77777777" w:rsidTr="00E476B6">
        <w:tc>
          <w:tcPr>
            <w:tcW w:w="1197" w:type="dxa"/>
            <w:tcBorders>
              <w:top w:val="single" w:sz="4" w:space="0" w:color="auto"/>
              <w:left w:val="single" w:sz="4" w:space="0" w:color="auto"/>
              <w:bottom w:val="single" w:sz="4" w:space="0" w:color="auto"/>
              <w:right w:val="single" w:sz="4" w:space="0" w:color="auto"/>
            </w:tcBorders>
            <w:hideMark/>
          </w:tcPr>
          <w:p w14:paraId="33E66441" w14:textId="77777777" w:rsidR="009539FA" w:rsidRPr="00E132D1" w:rsidRDefault="009539FA" w:rsidP="00E476B6">
            <w:pPr>
              <w:tabs>
                <w:tab w:val="num" w:pos="540"/>
              </w:tabs>
              <w:rPr>
                <w:sz w:val="22"/>
                <w:szCs w:val="22"/>
              </w:rPr>
            </w:pPr>
            <w:r>
              <w:rPr>
                <w:sz w:val="22"/>
                <w:szCs w:val="22"/>
              </w:rPr>
              <w:t>ADP</w:t>
            </w:r>
          </w:p>
        </w:tc>
        <w:tc>
          <w:tcPr>
            <w:tcW w:w="1512" w:type="dxa"/>
            <w:tcBorders>
              <w:top w:val="single" w:sz="4" w:space="0" w:color="auto"/>
              <w:left w:val="single" w:sz="4" w:space="0" w:color="auto"/>
              <w:bottom w:val="single" w:sz="4" w:space="0" w:color="auto"/>
              <w:right w:val="single" w:sz="4" w:space="0" w:color="auto"/>
            </w:tcBorders>
            <w:hideMark/>
          </w:tcPr>
          <w:p w14:paraId="28A0DD4B" w14:textId="77777777" w:rsidR="009539FA" w:rsidRPr="00E132D1" w:rsidRDefault="009539FA" w:rsidP="00E476B6">
            <w:pPr>
              <w:tabs>
                <w:tab w:val="num" w:pos="540"/>
              </w:tabs>
              <w:rPr>
                <w:sz w:val="22"/>
                <w:szCs w:val="22"/>
              </w:rPr>
            </w:pPr>
            <w:r>
              <w:rPr>
                <w:sz w:val="22"/>
                <w:szCs w:val="22"/>
              </w:rPr>
              <w:t>File Received</w:t>
            </w:r>
          </w:p>
        </w:tc>
        <w:tc>
          <w:tcPr>
            <w:tcW w:w="4191" w:type="dxa"/>
            <w:tcBorders>
              <w:top w:val="single" w:sz="4" w:space="0" w:color="auto"/>
              <w:left w:val="single" w:sz="4" w:space="0" w:color="auto"/>
              <w:bottom w:val="single" w:sz="4" w:space="0" w:color="auto"/>
              <w:right w:val="single" w:sz="4" w:space="0" w:color="auto"/>
            </w:tcBorders>
            <w:hideMark/>
          </w:tcPr>
          <w:p w14:paraId="3E564B41" w14:textId="35696F12" w:rsidR="009539FA" w:rsidRDefault="009539FA" w:rsidP="00E476B6">
            <w:pPr>
              <w:tabs>
                <w:tab w:val="num" w:pos="540"/>
              </w:tabs>
              <w:rPr>
                <w:sz w:val="22"/>
                <w:szCs w:val="22"/>
              </w:rPr>
            </w:pPr>
            <w:r>
              <w:rPr>
                <w:sz w:val="22"/>
                <w:szCs w:val="22"/>
              </w:rPr>
              <w:t>&lt;</w:t>
            </w:r>
            <w:r w:rsidR="007F298C">
              <w:rPr>
                <w:sz w:val="22"/>
                <w:szCs w:val="22"/>
              </w:rPr>
              <w:t>Filename</w:t>
            </w:r>
            <w:r>
              <w:rPr>
                <w:sz w:val="22"/>
                <w:szCs w:val="22"/>
              </w:rPr>
              <w:t>&gt; &lt;</w:t>
            </w:r>
            <w:r w:rsidR="007F298C">
              <w:rPr>
                <w:sz w:val="22"/>
                <w:szCs w:val="22"/>
              </w:rPr>
              <w:t>Date Time</w:t>
            </w:r>
            <w:r>
              <w:rPr>
                <w:sz w:val="22"/>
                <w:szCs w:val="22"/>
              </w:rPr>
              <w:t xml:space="preserve">&gt; </w:t>
            </w:r>
          </w:p>
          <w:p w14:paraId="0F91E19F" w14:textId="77777777" w:rsidR="009539FA" w:rsidRDefault="009539FA" w:rsidP="00E476B6">
            <w:pPr>
              <w:tabs>
                <w:tab w:val="num" w:pos="540"/>
              </w:tabs>
              <w:rPr>
                <w:sz w:val="22"/>
                <w:szCs w:val="22"/>
              </w:rPr>
            </w:pPr>
          </w:p>
          <w:p w14:paraId="6A893E8A" w14:textId="77777777" w:rsidR="009539FA" w:rsidRDefault="009539FA" w:rsidP="00E476B6">
            <w:pPr>
              <w:tabs>
                <w:tab w:val="num" w:pos="540"/>
              </w:tabs>
              <w:rPr>
                <w:sz w:val="22"/>
                <w:szCs w:val="22"/>
              </w:rPr>
            </w:pPr>
            <w:r>
              <w:rPr>
                <w:sz w:val="22"/>
                <w:szCs w:val="22"/>
              </w:rPr>
              <w:t>&lt;Link To XML ,Link to Entity&gt;</w:t>
            </w:r>
          </w:p>
          <w:p w14:paraId="2E3133AA" w14:textId="77777777" w:rsidR="009539FA" w:rsidRPr="00E132D1" w:rsidRDefault="009539FA" w:rsidP="00E476B6">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3097BA14" w14:textId="77777777" w:rsidR="009539FA" w:rsidRPr="00E132D1" w:rsidRDefault="009539FA" w:rsidP="00E476B6">
            <w:pPr>
              <w:tabs>
                <w:tab w:val="num" w:pos="540"/>
              </w:tabs>
              <w:rPr>
                <w:sz w:val="22"/>
                <w:szCs w:val="22"/>
              </w:rPr>
            </w:pPr>
          </w:p>
        </w:tc>
      </w:tr>
      <w:tr w:rsidR="009539FA" w14:paraId="2FC1430E" w14:textId="77777777" w:rsidTr="00E476B6">
        <w:tc>
          <w:tcPr>
            <w:tcW w:w="1197" w:type="dxa"/>
            <w:tcBorders>
              <w:top w:val="single" w:sz="4" w:space="0" w:color="auto"/>
              <w:left w:val="single" w:sz="4" w:space="0" w:color="auto"/>
              <w:bottom w:val="single" w:sz="4" w:space="0" w:color="auto"/>
              <w:right w:val="single" w:sz="4" w:space="0" w:color="auto"/>
            </w:tcBorders>
          </w:tcPr>
          <w:p w14:paraId="3B399F75" w14:textId="77777777" w:rsidR="009539FA" w:rsidRPr="00E132D1" w:rsidRDefault="009539FA" w:rsidP="00E476B6">
            <w:pPr>
              <w:tabs>
                <w:tab w:val="num" w:pos="540"/>
              </w:tabs>
              <w:rPr>
                <w:sz w:val="22"/>
                <w:szCs w:val="22"/>
              </w:rPr>
            </w:pPr>
            <w:r>
              <w:rPr>
                <w:sz w:val="22"/>
                <w:szCs w:val="22"/>
              </w:rPr>
              <w:lastRenderedPageBreak/>
              <w:t>ADP</w:t>
            </w:r>
          </w:p>
        </w:tc>
        <w:tc>
          <w:tcPr>
            <w:tcW w:w="1512" w:type="dxa"/>
            <w:tcBorders>
              <w:top w:val="single" w:sz="4" w:space="0" w:color="auto"/>
              <w:left w:val="single" w:sz="4" w:space="0" w:color="auto"/>
              <w:bottom w:val="single" w:sz="4" w:space="0" w:color="auto"/>
              <w:right w:val="single" w:sz="4" w:space="0" w:color="auto"/>
            </w:tcBorders>
          </w:tcPr>
          <w:p w14:paraId="2CA71097" w14:textId="77777777" w:rsidR="009539FA" w:rsidRPr="00E132D1" w:rsidRDefault="009539FA" w:rsidP="00E476B6">
            <w:pPr>
              <w:tabs>
                <w:tab w:val="num" w:pos="540"/>
              </w:tabs>
              <w:rPr>
                <w:sz w:val="22"/>
                <w:szCs w:val="22"/>
              </w:rPr>
            </w:pPr>
            <w:r>
              <w:rPr>
                <w:sz w:val="22"/>
                <w:szCs w:val="22"/>
              </w:rPr>
              <w:t>File Processed</w:t>
            </w:r>
          </w:p>
        </w:tc>
        <w:tc>
          <w:tcPr>
            <w:tcW w:w="4191" w:type="dxa"/>
            <w:tcBorders>
              <w:top w:val="single" w:sz="4" w:space="0" w:color="auto"/>
              <w:left w:val="single" w:sz="4" w:space="0" w:color="auto"/>
              <w:bottom w:val="single" w:sz="4" w:space="0" w:color="auto"/>
              <w:right w:val="single" w:sz="4" w:space="0" w:color="auto"/>
            </w:tcBorders>
          </w:tcPr>
          <w:p w14:paraId="20343677" w14:textId="4CD6D9E1" w:rsidR="009539FA" w:rsidRDefault="007F298C" w:rsidP="00E476B6">
            <w:pPr>
              <w:tabs>
                <w:tab w:val="num" w:pos="540"/>
              </w:tabs>
              <w:rPr>
                <w:sz w:val="22"/>
                <w:szCs w:val="22"/>
              </w:rPr>
            </w:pPr>
            <w:r>
              <w:rPr>
                <w:sz w:val="22"/>
                <w:szCs w:val="22"/>
              </w:rPr>
              <w:t>&lt;Filename</w:t>
            </w:r>
            <w:r w:rsidR="009539FA">
              <w:rPr>
                <w:sz w:val="22"/>
                <w:szCs w:val="22"/>
              </w:rPr>
              <w:t xml:space="preserve">&gt; &lt;Processed </w:t>
            </w:r>
            <w:r>
              <w:rPr>
                <w:sz w:val="22"/>
                <w:szCs w:val="22"/>
              </w:rPr>
              <w:t>Date Time</w:t>
            </w:r>
            <w:r w:rsidR="009539FA">
              <w:rPr>
                <w:sz w:val="22"/>
                <w:szCs w:val="22"/>
              </w:rPr>
              <w:t xml:space="preserve">&gt; </w:t>
            </w:r>
          </w:p>
          <w:p w14:paraId="0E1A4342" w14:textId="77777777" w:rsidR="009539FA" w:rsidRDefault="009539FA" w:rsidP="00E476B6">
            <w:pPr>
              <w:tabs>
                <w:tab w:val="num" w:pos="540"/>
              </w:tabs>
              <w:rPr>
                <w:sz w:val="22"/>
                <w:szCs w:val="22"/>
              </w:rPr>
            </w:pPr>
          </w:p>
          <w:p w14:paraId="2092EE28" w14:textId="77777777" w:rsidR="009539FA" w:rsidRDefault="009539FA" w:rsidP="00E476B6">
            <w:pPr>
              <w:tabs>
                <w:tab w:val="num" w:pos="540"/>
              </w:tabs>
              <w:rPr>
                <w:sz w:val="22"/>
                <w:szCs w:val="22"/>
              </w:rPr>
            </w:pPr>
            <w:r>
              <w:rPr>
                <w:sz w:val="22"/>
                <w:szCs w:val="22"/>
              </w:rPr>
              <w:t>&lt;Link To XML ,Link to Entity&gt;</w:t>
            </w:r>
          </w:p>
          <w:p w14:paraId="3FC72A55" w14:textId="77777777" w:rsidR="009539FA" w:rsidRPr="00E132D1" w:rsidRDefault="009539FA" w:rsidP="00E476B6">
            <w:pPr>
              <w:tabs>
                <w:tab w:val="num" w:pos="540"/>
              </w:tabs>
              <w:rPr>
                <w:sz w:val="22"/>
                <w:szCs w:val="22"/>
              </w:rPr>
            </w:pPr>
          </w:p>
        </w:tc>
        <w:tc>
          <w:tcPr>
            <w:tcW w:w="1226" w:type="dxa"/>
            <w:tcBorders>
              <w:top w:val="single" w:sz="4" w:space="0" w:color="auto"/>
              <w:left w:val="single" w:sz="4" w:space="0" w:color="auto"/>
              <w:bottom w:val="single" w:sz="4" w:space="0" w:color="auto"/>
              <w:right w:val="single" w:sz="4" w:space="0" w:color="auto"/>
            </w:tcBorders>
          </w:tcPr>
          <w:p w14:paraId="56AFC263" w14:textId="77777777" w:rsidR="009539FA" w:rsidRPr="00E132D1" w:rsidRDefault="009539FA" w:rsidP="00E476B6">
            <w:pPr>
              <w:tabs>
                <w:tab w:val="num" w:pos="540"/>
              </w:tabs>
              <w:rPr>
                <w:sz w:val="22"/>
                <w:szCs w:val="22"/>
              </w:rPr>
            </w:pPr>
          </w:p>
        </w:tc>
      </w:tr>
      <w:tr w:rsidR="009539FA" w14:paraId="7485042F" w14:textId="77777777" w:rsidTr="00E476B6">
        <w:tc>
          <w:tcPr>
            <w:tcW w:w="1197" w:type="dxa"/>
            <w:tcBorders>
              <w:top w:val="single" w:sz="4" w:space="0" w:color="auto"/>
              <w:left w:val="single" w:sz="4" w:space="0" w:color="auto"/>
              <w:bottom w:val="single" w:sz="4" w:space="0" w:color="auto"/>
              <w:right w:val="single" w:sz="4" w:space="0" w:color="auto"/>
            </w:tcBorders>
          </w:tcPr>
          <w:p w14:paraId="243649ED" w14:textId="77777777" w:rsidR="009539FA" w:rsidRPr="00E132D1" w:rsidRDefault="009539FA" w:rsidP="00E476B6">
            <w:pPr>
              <w:tabs>
                <w:tab w:val="num" w:pos="540"/>
              </w:tabs>
              <w:rPr>
                <w:sz w:val="22"/>
                <w:szCs w:val="22"/>
              </w:rPr>
            </w:pPr>
            <w:r>
              <w:rPr>
                <w:sz w:val="22"/>
                <w:szCs w:val="22"/>
              </w:rPr>
              <w:t xml:space="preserve">ADP </w:t>
            </w:r>
          </w:p>
        </w:tc>
        <w:tc>
          <w:tcPr>
            <w:tcW w:w="1512" w:type="dxa"/>
            <w:tcBorders>
              <w:top w:val="single" w:sz="4" w:space="0" w:color="auto"/>
              <w:left w:val="single" w:sz="4" w:space="0" w:color="auto"/>
              <w:bottom w:val="single" w:sz="4" w:space="0" w:color="auto"/>
              <w:right w:val="single" w:sz="4" w:space="0" w:color="auto"/>
            </w:tcBorders>
          </w:tcPr>
          <w:p w14:paraId="51BEDAC5" w14:textId="77777777" w:rsidR="009539FA" w:rsidRDefault="009539FA" w:rsidP="00E476B6">
            <w:pPr>
              <w:tabs>
                <w:tab w:val="num" w:pos="540"/>
              </w:tabs>
              <w:rPr>
                <w:sz w:val="22"/>
                <w:szCs w:val="22"/>
              </w:rPr>
            </w:pPr>
            <w:r>
              <w:rPr>
                <w:sz w:val="22"/>
                <w:szCs w:val="22"/>
              </w:rPr>
              <w:t>Record Processed</w:t>
            </w:r>
          </w:p>
        </w:tc>
        <w:tc>
          <w:tcPr>
            <w:tcW w:w="4191" w:type="dxa"/>
            <w:tcBorders>
              <w:top w:val="single" w:sz="4" w:space="0" w:color="auto"/>
              <w:left w:val="single" w:sz="4" w:space="0" w:color="auto"/>
              <w:bottom w:val="single" w:sz="4" w:space="0" w:color="auto"/>
              <w:right w:val="single" w:sz="4" w:space="0" w:color="auto"/>
            </w:tcBorders>
          </w:tcPr>
          <w:p w14:paraId="21DB90F5" w14:textId="552F68EA" w:rsidR="009539FA" w:rsidRDefault="009539FA" w:rsidP="00E476B6">
            <w:pPr>
              <w:tabs>
                <w:tab w:val="num" w:pos="540"/>
              </w:tabs>
              <w:rPr>
                <w:sz w:val="22"/>
                <w:szCs w:val="22"/>
              </w:rPr>
            </w:pPr>
            <w:r>
              <w:rPr>
                <w:sz w:val="22"/>
                <w:szCs w:val="22"/>
              </w:rPr>
              <w:t>&lt;</w:t>
            </w:r>
            <w:r w:rsidR="007F298C">
              <w:rPr>
                <w:sz w:val="22"/>
                <w:szCs w:val="22"/>
              </w:rPr>
              <w:t>Filename</w:t>
            </w:r>
            <w:r>
              <w:rPr>
                <w:sz w:val="22"/>
                <w:szCs w:val="22"/>
              </w:rPr>
              <w:t>&gt; &lt;Record ID &gt; &lt;</w:t>
            </w:r>
            <w:r w:rsidR="007F298C">
              <w:rPr>
                <w:sz w:val="22"/>
                <w:szCs w:val="22"/>
              </w:rPr>
              <w:t>Correlation ID</w:t>
            </w:r>
            <w:r>
              <w:rPr>
                <w:sz w:val="22"/>
                <w:szCs w:val="22"/>
              </w:rPr>
              <w:t>&gt;</w:t>
            </w:r>
          </w:p>
        </w:tc>
        <w:tc>
          <w:tcPr>
            <w:tcW w:w="1226" w:type="dxa"/>
            <w:tcBorders>
              <w:top w:val="single" w:sz="4" w:space="0" w:color="auto"/>
              <w:left w:val="single" w:sz="4" w:space="0" w:color="auto"/>
              <w:bottom w:val="single" w:sz="4" w:space="0" w:color="auto"/>
              <w:right w:val="single" w:sz="4" w:space="0" w:color="auto"/>
            </w:tcBorders>
          </w:tcPr>
          <w:p w14:paraId="7F54D53A" w14:textId="77777777" w:rsidR="009539FA" w:rsidRPr="00E132D1" w:rsidRDefault="009539FA" w:rsidP="00E476B6">
            <w:pPr>
              <w:tabs>
                <w:tab w:val="num" w:pos="540"/>
              </w:tabs>
              <w:rPr>
                <w:sz w:val="22"/>
                <w:szCs w:val="22"/>
              </w:rPr>
            </w:pPr>
          </w:p>
        </w:tc>
      </w:tr>
      <w:tr w:rsidR="009539FA" w14:paraId="5DD58E30" w14:textId="77777777" w:rsidTr="00E476B6">
        <w:tc>
          <w:tcPr>
            <w:tcW w:w="1197" w:type="dxa"/>
            <w:tcBorders>
              <w:top w:val="single" w:sz="4" w:space="0" w:color="auto"/>
              <w:left w:val="single" w:sz="4" w:space="0" w:color="auto"/>
              <w:bottom w:val="single" w:sz="4" w:space="0" w:color="auto"/>
              <w:right w:val="single" w:sz="4" w:space="0" w:color="auto"/>
            </w:tcBorders>
          </w:tcPr>
          <w:p w14:paraId="2DFE717E" w14:textId="77777777" w:rsidR="009539FA" w:rsidRDefault="009539FA" w:rsidP="00E476B6">
            <w:pPr>
              <w:tabs>
                <w:tab w:val="num" w:pos="540"/>
              </w:tabs>
              <w:rPr>
                <w:sz w:val="22"/>
                <w:szCs w:val="22"/>
              </w:rPr>
            </w:pPr>
            <w:r>
              <w:rPr>
                <w:sz w:val="22"/>
                <w:szCs w:val="22"/>
              </w:rPr>
              <w:t>SFDC</w:t>
            </w:r>
          </w:p>
        </w:tc>
        <w:tc>
          <w:tcPr>
            <w:tcW w:w="1512" w:type="dxa"/>
            <w:tcBorders>
              <w:top w:val="single" w:sz="4" w:space="0" w:color="auto"/>
              <w:left w:val="single" w:sz="4" w:space="0" w:color="auto"/>
              <w:bottom w:val="single" w:sz="4" w:space="0" w:color="auto"/>
              <w:right w:val="single" w:sz="4" w:space="0" w:color="auto"/>
            </w:tcBorders>
          </w:tcPr>
          <w:p w14:paraId="1554B057" w14:textId="77777777" w:rsidR="009539FA" w:rsidRDefault="009539FA" w:rsidP="00E476B6">
            <w:pPr>
              <w:tabs>
                <w:tab w:val="num" w:pos="540"/>
              </w:tabs>
              <w:rPr>
                <w:sz w:val="22"/>
                <w:szCs w:val="22"/>
              </w:rPr>
            </w:pPr>
            <w:r>
              <w:rPr>
                <w:sz w:val="22"/>
                <w:szCs w:val="22"/>
              </w:rPr>
              <w:t xml:space="preserve">Message </w:t>
            </w:r>
          </w:p>
        </w:tc>
        <w:tc>
          <w:tcPr>
            <w:tcW w:w="4191" w:type="dxa"/>
            <w:tcBorders>
              <w:top w:val="single" w:sz="4" w:space="0" w:color="auto"/>
              <w:left w:val="single" w:sz="4" w:space="0" w:color="auto"/>
              <w:bottom w:val="single" w:sz="4" w:space="0" w:color="auto"/>
              <w:right w:val="single" w:sz="4" w:space="0" w:color="auto"/>
            </w:tcBorders>
          </w:tcPr>
          <w:p w14:paraId="6CFDAA9B" w14:textId="77777777" w:rsidR="009539FA" w:rsidRDefault="009539FA" w:rsidP="00E476B6">
            <w:pPr>
              <w:tabs>
                <w:tab w:val="num" w:pos="540"/>
              </w:tabs>
              <w:rPr>
                <w:sz w:val="22"/>
                <w:szCs w:val="22"/>
              </w:rPr>
            </w:pPr>
            <w:r>
              <w:rPr>
                <w:sz w:val="22"/>
                <w:szCs w:val="22"/>
              </w:rPr>
              <w:t xml:space="preserve">Request received </w:t>
            </w:r>
          </w:p>
          <w:p w14:paraId="5A86F491" w14:textId="283448E8" w:rsidR="009539FA" w:rsidRDefault="009539FA" w:rsidP="00E476B6">
            <w:pPr>
              <w:tabs>
                <w:tab w:val="num" w:pos="540"/>
              </w:tabs>
              <w:rPr>
                <w:sz w:val="22"/>
                <w:szCs w:val="22"/>
              </w:rPr>
            </w:pPr>
            <w:r>
              <w:rPr>
                <w:sz w:val="22"/>
                <w:szCs w:val="22"/>
              </w:rPr>
              <w:t>&lt;</w:t>
            </w:r>
            <w:r w:rsidR="007F298C">
              <w:rPr>
                <w:sz w:val="22"/>
                <w:szCs w:val="22"/>
              </w:rPr>
              <w:t>Request ID</w:t>
            </w:r>
            <w:r>
              <w:rPr>
                <w:sz w:val="22"/>
                <w:szCs w:val="22"/>
              </w:rPr>
              <w:t>&gt;&lt;</w:t>
            </w:r>
            <w:r w:rsidR="007F298C">
              <w:rPr>
                <w:sz w:val="22"/>
                <w:szCs w:val="22"/>
              </w:rPr>
              <w:t>Correlation ID</w:t>
            </w:r>
            <w:r>
              <w:rPr>
                <w:sz w:val="22"/>
                <w:szCs w:val="22"/>
              </w:rPr>
              <w:t>&gt;&lt;</w:t>
            </w:r>
            <w:r w:rsidR="007F298C">
              <w:rPr>
                <w:sz w:val="22"/>
                <w:szCs w:val="22"/>
              </w:rPr>
              <w:t>Timestamp</w:t>
            </w:r>
            <w:r>
              <w:rPr>
                <w:sz w:val="22"/>
                <w:szCs w:val="22"/>
              </w:rPr>
              <w:t>&gt;</w:t>
            </w:r>
          </w:p>
        </w:tc>
        <w:tc>
          <w:tcPr>
            <w:tcW w:w="1226" w:type="dxa"/>
            <w:tcBorders>
              <w:top w:val="single" w:sz="4" w:space="0" w:color="auto"/>
              <w:left w:val="single" w:sz="4" w:space="0" w:color="auto"/>
              <w:bottom w:val="single" w:sz="4" w:space="0" w:color="auto"/>
              <w:right w:val="single" w:sz="4" w:space="0" w:color="auto"/>
            </w:tcBorders>
          </w:tcPr>
          <w:p w14:paraId="06614D0D" w14:textId="77777777" w:rsidR="009539FA" w:rsidRPr="00E132D1" w:rsidRDefault="009539FA" w:rsidP="00E476B6">
            <w:pPr>
              <w:tabs>
                <w:tab w:val="num" w:pos="540"/>
              </w:tabs>
              <w:rPr>
                <w:sz w:val="22"/>
                <w:szCs w:val="22"/>
              </w:rPr>
            </w:pPr>
          </w:p>
        </w:tc>
      </w:tr>
      <w:tr w:rsidR="009539FA" w14:paraId="1D21A12B" w14:textId="77777777" w:rsidTr="00E476B6">
        <w:tc>
          <w:tcPr>
            <w:tcW w:w="1197" w:type="dxa"/>
            <w:tcBorders>
              <w:top w:val="single" w:sz="4" w:space="0" w:color="auto"/>
              <w:left w:val="single" w:sz="4" w:space="0" w:color="auto"/>
              <w:bottom w:val="single" w:sz="4" w:space="0" w:color="auto"/>
              <w:right w:val="single" w:sz="4" w:space="0" w:color="auto"/>
            </w:tcBorders>
          </w:tcPr>
          <w:p w14:paraId="64BCB68E" w14:textId="77777777" w:rsidR="009539FA" w:rsidRDefault="009539FA" w:rsidP="00E476B6">
            <w:pPr>
              <w:tabs>
                <w:tab w:val="num" w:pos="540"/>
              </w:tabs>
              <w:rPr>
                <w:sz w:val="22"/>
                <w:szCs w:val="22"/>
              </w:rPr>
            </w:pPr>
            <w:r>
              <w:rPr>
                <w:sz w:val="22"/>
                <w:szCs w:val="22"/>
              </w:rPr>
              <w:t>ADP</w:t>
            </w:r>
          </w:p>
        </w:tc>
        <w:tc>
          <w:tcPr>
            <w:tcW w:w="1512" w:type="dxa"/>
            <w:tcBorders>
              <w:top w:val="single" w:sz="4" w:space="0" w:color="auto"/>
              <w:left w:val="single" w:sz="4" w:space="0" w:color="auto"/>
              <w:bottom w:val="single" w:sz="4" w:space="0" w:color="auto"/>
              <w:right w:val="single" w:sz="4" w:space="0" w:color="auto"/>
            </w:tcBorders>
          </w:tcPr>
          <w:p w14:paraId="36B44DBD" w14:textId="77777777" w:rsidR="009539FA" w:rsidRDefault="009539FA" w:rsidP="00E476B6">
            <w:pPr>
              <w:tabs>
                <w:tab w:val="num" w:pos="540"/>
              </w:tabs>
              <w:rPr>
                <w:sz w:val="22"/>
                <w:szCs w:val="22"/>
              </w:rPr>
            </w:pPr>
            <w:r>
              <w:rPr>
                <w:sz w:val="22"/>
                <w:szCs w:val="22"/>
              </w:rPr>
              <w:t>Email</w:t>
            </w:r>
          </w:p>
        </w:tc>
        <w:tc>
          <w:tcPr>
            <w:tcW w:w="4191" w:type="dxa"/>
            <w:tcBorders>
              <w:top w:val="single" w:sz="4" w:space="0" w:color="auto"/>
              <w:left w:val="single" w:sz="4" w:space="0" w:color="auto"/>
              <w:bottom w:val="single" w:sz="4" w:space="0" w:color="auto"/>
              <w:right w:val="single" w:sz="4" w:space="0" w:color="auto"/>
            </w:tcBorders>
          </w:tcPr>
          <w:p w14:paraId="3E171192" w14:textId="77777777" w:rsidR="009539FA" w:rsidRDefault="009539FA" w:rsidP="00E476B6">
            <w:pPr>
              <w:tabs>
                <w:tab w:val="num" w:pos="540"/>
              </w:tabs>
              <w:rPr>
                <w:sz w:val="22"/>
                <w:szCs w:val="22"/>
              </w:rPr>
            </w:pPr>
            <w:r>
              <w:rPr>
                <w:sz w:val="22"/>
                <w:szCs w:val="22"/>
              </w:rPr>
              <w:t xml:space="preserve">Reconciliation File Created </w:t>
            </w:r>
          </w:p>
          <w:p w14:paraId="1609D393" w14:textId="321B211F" w:rsidR="009539FA" w:rsidRDefault="009539FA" w:rsidP="00E476B6">
            <w:pPr>
              <w:tabs>
                <w:tab w:val="num" w:pos="540"/>
              </w:tabs>
              <w:rPr>
                <w:sz w:val="22"/>
                <w:szCs w:val="22"/>
              </w:rPr>
            </w:pPr>
            <w:r>
              <w:rPr>
                <w:sz w:val="22"/>
                <w:szCs w:val="22"/>
              </w:rPr>
              <w:t>&lt;LINK to File Location&gt;&lt;</w:t>
            </w:r>
            <w:r w:rsidR="007F298C">
              <w:rPr>
                <w:sz w:val="22"/>
                <w:szCs w:val="22"/>
              </w:rPr>
              <w:t>Partner ID</w:t>
            </w:r>
            <w:r>
              <w:rPr>
                <w:sz w:val="22"/>
                <w:szCs w:val="22"/>
              </w:rPr>
              <w:t>&gt;</w:t>
            </w:r>
          </w:p>
        </w:tc>
        <w:tc>
          <w:tcPr>
            <w:tcW w:w="1226" w:type="dxa"/>
            <w:tcBorders>
              <w:top w:val="single" w:sz="4" w:space="0" w:color="auto"/>
              <w:left w:val="single" w:sz="4" w:space="0" w:color="auto"/>
              <w:bottom w:val="single" w:sz="4" w:space="0" w:color="auto"/>
              <w:right w:val="single" w:sz="4" w:space="0" w:color="auto"/>
            </w:tcBorders>
          </w:tcPr>
          <w:p w14:paraId="12067776" w14:textId="77777777" w:rsidR="009539FA" w:rsidRPr="00E132D1" w:rsidRDefault="009539FA" w:rsidP="00E476B6">
            <w:pPr>
              <w:tabs>
                <w:tab w:val="num" w:pos="540"/>
              </w:tabs>
              <w:rPr>
                <w:sz w:val="22"/>
                <w:szCs w:val="22"/>
              </w:rPr>
            </w:pPr>
          </w:p>
        </w:tc>
      </w:tr>
    </w:tbl>
    <w:p w14:paraId="3797D2A5" w14:textId="77777777" w:rsidR="00594A7A" w:rsidRDefault="00594A7A" w:rsidP="00594A7A">
      <w:pPr>
        <w:tabs>
          <w:tab w:val="num" w:pos="540"/>
        </w:tabs>
        <w:ind w:left="1440" w:hanging="1440"/>
        <w:rPr>
          <w:color w:val="548DD4" w:themeColor="text2" w:themeTint="99"/>
          <w:sz w:val="22"/>
          <w:szCs w:val="22"/>
        </w:rPr>
      </w:pPr>
    </w:p>
    <w:p w14:paraId="522C839D" w14:textId="77777777" w:rsidR="00E1577C" w:rsidRDefault="00E1577C" w:rsidP="003F1D75">
      <w:pPr>
        <w:pStyle w:val="Heading2"/>
      </w:pPr>
      <w:bookmarkStart w:id="20" w:name="_Toc461462493"/>
      <w:r>
        <w:t>Monitoring</w:t>
      </w:r>
      <w:bookmarkEnd w:id="20"/>
    </w:p>
    <w:p w14:paraId="10C1FF72" w14:textId="77777777" w:rsidR="00E1577C" w:rsidRDefault="00E1577C" w:rsidP="00E1577C"/>
    <w:p w14:paraId="7D7170FB" w14:textId="77777777" w:rsidR="00E1577C" w:rsidRPr="00937A88" w:rsidRDefault="00E1577C" w:rsidP="00E1577C">
      <w:r w:rsidRPr="003763C1">
        <w:rPr>
          <w:color w:val="E36C0A" w:themeColor="accent6" w:themeShade="BF"/>
          <w:sz w:val="22"/>
          <w:szCs w:val="22"/>
        </w:rPr>
        <w:t>&lt;Business Analysts&gt;</w:t>
      </w:r>
    </w:p>
    <w:p w14:paraId="040852B6" w14:textId="77777777" w:rsidR="00E1577C" w:rsidRDefault="00E1577C" w:rsidP="00E1577C">
      <w:pPr>
        <w:tabs>
          <w:tab w:val="num" w:pos="540"/>
        </w:tabs>
        <w:ind w:left="1440" w:hanging="1440"/>
        <w:rPr>
          <w:color w:val="548DD4" w:themeColor="text2" w:themeTint="99"/>
        </w:rPr>
      </w:pPr>
      <w:r w:rsidRPr="00127766">
        <w:rPr>
          <w:color w:val="548DD4" w:themeColor="text2" w:themeTint="99"/>
        </w:rPr>
        <w:t xml:space="preserve">     &lt;</w:t>
      </w:r>
      <w:r>
        <w:rPr>
          <w:color w:val="548DD4" w:themeColor="text2" w:themeTint="99"/>
        </w:rPr>
        <w:t>N</w:t>
      </w:r>
      <w:r w:rsidRPr="00127766">
        <w:rPr>
          <w:color w:val="548DD4" w:themeColor="text2" w:themeTint="99"/>
        </w:rPr>
        <w:t>eeds for Business Activity Monitoring</w:t>
      </w:r>
      <w:r>
        <w:rPr>
          <w:color w:val="548DD4" w:themeColor="text2" w:themeTint="99"/>
        </w:rPr>
        <w:t xml:space="preserve"> – specifically what business data / conditions such as Error code, Error type , user action , integration flow steps completed , integration thresholds needs to be monitored - </w:t>
      </w:r>
      <w:r w:rsidRPr="00127766">
        <w:rPr>
          <w:color w:val="548DD4" w:themeColor="text2" w:themeTint="99"/>
        </w:rPr>
        <w:t xml:space="preserve"> </w:t>
      </w:r>
      <w:r>
        <w:rPr>
          <w:color w:val="548DD4" w:themeColor="text2" w:themeTint="99"/>
        </w:rPr>
        <w:t>provide information FOR THIS SPECIFIC INTEGRATIONS ONLY&gt;</w:t>
      </w:r>
    </w:p>
    <w:p w14:paraId="4E59B79B" w14:textId="77777777" w:rsidR="00E1577C" w:rsidRDefault="00E1577C" w:rsidP="00E1577C">
      <w:pPr>
        <w:tabs>
          <w:tab w:val="num" w:pos="540"/>
        </w:tabs>
        <w:ind w:left="1440" w:hanging="1440"/>
        <w:rPr>
          <w:color w:val="548DD4" w:themeColor="text2" w:themeTint="99"/>
        </w:rPr>
      </w:pPr>
    </w:p>
    <w:p w14:paraId="62E58495" w14:textId="77777777" w:rsidR="00E1577C" w:rsidRPr="00127766" w:rsidRDefault="00E1577C" w:rsidP="00E1577C">
      <w:pPr>
        <w:tabs>
          <w:tab w:val="num" w:pos="540"/>
        </w:tabs>
        <w:ind w:left="1440" w:hanging="1440"/>
        <w:rPr>
          <w:color w:val="548DD4" w:themeColor="text2" w:themeTint="99"/>
        </w:rPr>
      </w:pPr>
      <w:r w:rsidRPr="00127766">
        <w:rPr>
          <w:color w:val="548DD4" w:themeColor="text2" w:themeTint="99"/>
        </w:rPr>
        <w:t>(</w:t>
      </w:r>
      <w:r>
        <w:rPr>
          <w:color w:val="548DD4" w:themeColor="text2" w:themeTint="99"/>
        </w:rPr>
        <w:t>DO NOT provide details on P</w:t>
      </w:r>
      <w:r w:rsidRPr="00127766">
        <w:rPr>
          <w:color w:val="548DD4" w:themeColor="text2" w:themeTint="99"/>
        </w:rPr>
        <w:t>latform</w:t>
      </w:r>
      <w:r>
        <w:rPr>
          <w:color w:val="548DD4" w:themeColor="text2" w:themeTint="99"/>
        </w:rPr>
        <w:t>s</w:t>
      </w:r>
      <w:r w:rsidRPr="00127766">
        <w:rPr>
          <w:color w:val="548DD4" w:themeColor="text2" w:themeTint="99"/>
        </w:rPr>
        <w:t xml:space="preserve">, KO Stack, WD provides </w:t>
      </w:r>
      <w:r>
        <w:rPr>
          <w:color w:val="548DD4" w:themeColor="text2" w:themeTint="99"/>
        </w:rPr>
        <w:t xml:space="preserve">already monitors / provide details </w:t>
      </w:r>
      <w:r w:rsidRPr="00127766">
        <w:rPr>
          <w:color w:val="548DD4" w:themeColor="text2" w:themeTint="99"/>
        </w:rPr>
        <w:t>out of box)</w:t>
      </w:r>
    </w:p>
    <w:p w14:paraId="1A1C28B7" w14:textId="77777777" w:rsidR="00E1577C" w:rsidRPr="007D4A58" w:rsidRDefault="00E1577C" w:rsidP="00E1577C">
      <w:pPr>
        <w:tabs>
          <w:tab w:val="num" w:pos="540"/>
        </w:tabs>
        <w:rPr>
          <w:color w:val="548DD4" w:themeColor="text2" w:themeTint="99"/>
        </w:rPr>
      </w:pPr>
      <w:r w:rsidRPr="007D4A58">
        <w:rPr>
          <w:color w:val="548DD4" w:themeColor="text2" w:themeTint="99"/>
        </w:rPr>
        <w:t xml:space="preserve">&lt;ICOE </w:t>
      </w:r>
      <w:r>
        <w:rPr>
          <w:color w:val="548DD4" w:themeColor="text2" w:themeTint="99"/>
        </w:rPr>
        <w:t>will</w:t>
      </w:r>
      <w:r w:rsidRPr="007D4A58">
        <w:rPr>
          <w:color w:val="548DD4" w:themeColor="text2" w:themeTint="99"/>
        </w:rPr>
        <w:t xml:space="preserve"> provide a standard reference document</w:t>
      </w:r>
      <w:r>
        <w:rPr>
          <w:color w:val="548DD4" w:themeColor="text2" w:themeTint="99"/>
        </w:rPr>
        <w:t xml:space="preserve"> and sample monitoring dashboards</w:t>
      </w:r>
      <w:r w:rsidRPr="007D4A58">
        <w:rPr>
          <w:color w:val="548DD4" w:themeColor="text2" w:themeTint="99"/>
        </w:rPr>
        <w:t xml:space="preserve"> for all </w:t>
      </w:r>
      <w:r>
        <w:rPr>
          <w:color w:val="548DD4" w:themeColor="text2" w:themeTint="99"/>
        </w:rPr>
        <w:t xml:space="preserve">supported </w:t>
      </w:r>
      <w:r w:rsidRPr="007D4A58">
        <w:rPr>
          <w:color w:val="548DD4" w:themeColor="text2" w:themeTint="99"/>
        </w:rPr>
        <w:t>platform</w:t>
      </w:r>
      <w:r>
        <w:rPr>
          <w:color w:val="548DD4" w:themeColor="text2" w:themeTint="99"/>
        </w:rPr>
        <w:t xml:space="preserve">s describing </w:t>
      </w:r>
      <w:r w:rsidRPr="007D4A58">
        <w:rPr>
          <w:color w:val="548DD4" w:themeColor="text2" w:themeTint="99"/>
        </w:rPr>
        <w:t>O</w:t>
      </w:r>
      <w:r>
        <w:rPr>
          <w:color w:val="548DD4" w:themeColor="text2" w:themeTint="99"/>
        </w:rPr>
        <w:t xml:space="preserve">ut of </w:t>
      </w:r>
      <w:r w:rsidRPr="007D4A58">
        <w:rPr>
          <w:color w:val="548DD4" w:themeColor="text2" w:themeTint="99"/>
        </w:rPr>
        <w:t>B</w:t>
      </w:r>
      <w:r>
        <w:rPr>
          <w:color w:val="548DD4" w:themeColor="text2" w:themeTint="99"/>
        </w:rPr>
        <w:t>ox/</w:t>
      </w:r>
      <w:r w:rsidRPr="007D4A58">
        <w:rPr>
          <w:color w:val="548DD4" w:themeColor="text2" w:themeTint="99"/>
        </w:rPr>
        <w:t xml:space="preserve"> </w:t>
      </w:r>
      <w:r>
        <w:rPr>
          <w:color w:val="548DD4" w:themeColor="text2" w:themeTint="99"/>
        </w:rPr>
        <w:t>default monitoring capabilities</w:t>
      </w:r>
      <w:r w:rsidRPr="007D4A58">
        <w:rPr>
          <w:color w:val="548DD4" w:themeColor="text2" w:themeTint="99"/>
        </w:rPr>
        <w:t>&gt;</w:t>
      </w:r>
    </w:p>
    <w:p w14:paraId="4552AD20" w14:textId="77777777" w:rsidR="00E1577C" w:rsidRPr="00127766" w:rsidRDefault="00E1577C" w:rsidP="00E1577C">
      <w:pPr>
        <w:tabs>
          <w:tab w:val="num" w:pos="540"/>
        </w:tabs>
        <w:ind w:left="1440" w:hanging="1440"/>
        <w:rPr>
          <w:color w:val="548DD4" w:themeColor="text2" w:themeTint="99"/>
        </w:rPr>
      </w:pPr>
    </w:p>
    <w:p w14:paraId="0FC88AC1" w14:textId="77777777" w:rsidR="00E1577C" w:rsidRPr="00C23547" w:rsidRDefault="00E1577C" w:rsidP="00E1577C">
      <w:pPr>
        <w:tabs>
          <w:tab w:val="num" w:pos="540"/>
        </w:tabs>
        <w:ind w:left="1440" w:hanging="1440"/>
        <w:rPr>
          <w:color w:val="548DD4" w:themeColor="text2" w:themeTint="99"/>
          <w:sz w:val="24"/>
        </w:rPr>
      </w:pPr>
      <w:r w:rsidRPr="00C23547">
        <w:rPr>
          <w:color w:val="548DD4" w:themeColor="text2" w:themeTint="99"/>
          <w:sz w:val="24"/>
        </w:rPr>
        <w:t>&lt;May be link to “</w:t>
      </w:r>
      <w:r>
        <w:rPr>
          <w:color w:val="548DD4" w:themeColor="text2" w:themeTint="99"/>
          <w:sz w:val="24"/>
        </w:rPr>
        <w:t>S</w:t>
      </w:r>
      <w:r w:rsidRPr="00C23547">
        <w:rPr>
          <w:color w:val="548DD4" w:themeColor="text2" w:themeTint="99"/>
          <w:sz w:val="24"/>
        </w:rPr>
        <w:t>plunk Monitoring Requirements” document filled for this specific integration&gt;</w:t>
      </w:r>
    </w:p>
    <w:p w14:paraId="1B7FD7B2" w14:textId="77777777" w:rsidR="00E1577C" w:rsidRDefault="00E1577C" w:rsidP="00E1577C">
      <w:pPr>
        <w:tabs>
          <w:tab w:val="num" w:pos="540"/>
        </w:tabs>
        <w:ind w:left="1440" w:hanging="1440"/>
        <w:rPr>
          <w:color w:val="548DD4" w:themeColor="text2" w:themeTint="99"/>
        </w:rPr>
      </w:pPr>
    </w:p>
    <w:p w14:paraId="12828961" w14:textId="77777777" w:rsidR="00E1577C" w:rsidRDefault="00E1577C" w:rsidP="00E1577C">
      <w:pPr>
        <w:tabs>
          <w:tab w:val="num" w:pos="540"/>
        </w:tabs>
        <w:ind w:left="1440" w:hanging="1440"/>
        <w:rPr>
          <w:color w:val="548DD4" w:themeColor="text2" w:themeTint="99"/>
        </w:rPr>
      </w:pPr>
      <w:r>
        <w:rPr>
          <w:color w:val="548DD4" w:themeColor="text2" w:themeTint="99"/>
        </w:rPr>
        <w:t>&lt;Additional details may be needed such as &gt;</w:t>
      </w:r>
    </w:p>
    <w:p w14:paraId="34DD0D2E" w14:textId="77777777" w:rsidR="00E1577C" w:rsidRPr="007D4A58" w:rsidRDefault="00E1577C" w:rsidP="00E1577C">
      <w:pPr>
        <w:tabs>
          <w:tab w:val="num" w:pos="540"/>
        </w:tabs>
        <w:ind w:left="1440" w:hanging="1440"/>
        <w:rPr>
          <w:color w:val="548DD4" w:themeColor="text2" w:themeTint="99"/>
        </w:rPr>
      </w:pPr>
      <w:r w:rsidRPr="007D4A58">
        <w:rPr>
          <w:color w:val="548DD4" w:themeColor="text2" w:themeTint="99"/>
        </w:rPr>
        <w:t>&lt;Link to Request Process to enable monitor</w:t>
      </w:r>
      <w:r>
        <w:rPr>
          <w:color w:val="548DD4" w:themeColor="text2" w:themeTint="99"/>
        </w:rPr>
        <w:t>ing</w:t>
      </w:r>
      <w:r w:rsidRPr="007D4A58">
        <w:rPr>
          <w:color w:val="548DD4" w:themeColor="text2" w:themeTint="99"/>
        </w:rPr>
        <w:t xml:space="preserve"> - especially if request process is already defined and need to request to add this integration to enable / start monitoring&gt;</w:t>
      </w:r>
    </w:p>
    <w:p w14:paraId="1F4F675E" w14:textId="77777777" w:rsidR="00E1577C" w:rsidRDefault="00E1577C" w:rsidP="00E1577C">
      <w:pPr>
        <w:tabs>
          <w:tab w:val="num" w:pos="540"/>
        </w:tabs>
        <w:rPr>
          <w:color w:val="FF0000"/>
        </w:rPr>
      </w:pPr>
    </w:p>
    <w:p w14:paraId="443D49D4" w14:textId="77777777" w:rsidR="00E1577C" w:rsidRDefault="00E1577C" w:rsidP="00E1577C">
      <w:pPr>
        <w:tabs>
          <w:tab w:val="num" w:pos="540"/>
        </w:tabs>
        <w:rPr>
          <w:color w:val="FF0000"/>
        </w:rPr>
      </w:pPr>
    </w:p>
    <w:tbl>
      <w:tblPr>
        <w:tblW w:w="56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345"/>
        <w:gridCol w:w="1710"/>
        <w:gridCol w:w="1434"/>
        <w:gridCol w:w="2070"/>
        <w:gridCol w:w="2070"/>
        <w:gridCol w:w="1890"/>
      </w:tblGrid>
      <w:tr w:rsidR="00E1577C" w:rsidRPr="004144A1" w14:paraId="43F98011" w14:textId="77777777" w:rsidTr="00F97054">
        <w:tc>
          <w:tcPr>
            <w:tcW w:w="1345" w:type="dxa"/>
            <w:tcBorders>
              <w:bottom w:val="single" w:sz="4" w:space="0" w:color="auto"/>
              <w:right w:val="single" w:sz="4" w:space="0" w:color="FFFFFF" w:themeColor="background1"/>
            </w:tcBorders>
            <w:shd w:val="clear" w:color="auto" w:fill="8DB3E2" w:themeFill="text2" w:themeFillTint="66"/>
            <w:vAlign w:val="bottom"/>
          </w:tcPr>
          <w:p w14:paraId="7E462B32"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Monitoring Req. ID</w:t>
            </w:r>
          </w:p>
        </w:tc>
        <w:tc>
          <w:tcPr>
            <w:tcW w:w="1710" w:type="dxa"/>
            <w:tcBorders>
              <w:left w:val="single" w:sz="4" w:space="0" w:color="FFFFFF" w:themeColor="background1"/>
              <w:bottom w:val="single" w:sz="4" w:space="0" w:color="auto"/>
              <w:right w:val="single" w:sz="4" w:space="0" w:color="FFFFFF" w:themeColor="background1"/>
            </w:tcBorders>
            <w:shd w:val="clear" w:color="auto" w:fill="8DB3E2" w:themeFill="text2" w:themeFillTint="66"/>
            <w:vAlign w:val="bottom"/>
          </w:tcPr>
          <w:p w14:paraId="64F40D8E"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 xml:space="preserve">Process Name/ trigger / </w:t>
            </w:r>
            <w:r>
              <w:rPr>
                <w:rFonts w:ascii="Times New Roman" w:hAnsi="Times New Roman"/>
                <w:szCs w:val="20"/>
              </w:rPr>
              <w:t xml:space="preserve">Event </w:t>
            </w:r>
            <w:r w:rsidRPr="00911D98">
              <w:rPr>
                <w:rFonts w:ascii="Times New Roman" w:hAnsi="Times New Roman"/>
                <w:szCs w:val="20"/>
              </w:rPr>
              <w:t>Schedule Activity Name</w:t>
            </w:r>
          </w:p>
        </w:tc>
        <w:tc>
          <w:tcPr>
            <w:tcW w:w="1434" w:type="dxa"/>
            <w:tcBorders>
              <w:left w:val="single" w:sz="4" w:space="0" w:color="FFFFFF" w:themeColor="background1"/>
              <w:right w:val="single" w:sz="4" w:space="0" w:color="FFFFFF" w:themeColor="background1"/>
            </w:tcBorders>
            <w:shd w:val="clear" w:color="auto" w:fill="8DB3E2" w:themeFill="text2" w:themeFillTint="66"/>
            <w:vAlign w:val="bottom"/>
          </w:tcPr>
          <w:p w14:paraId="01B8EC1D"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 xml:space="preserve">Conditions / Thresholds to </w:t>
            </w:r>
            <w:r>
              <w:rPr>
                <w:rFonts w:ascii="Times New Roman" w:hAnsi="Times New Roman"/>
                <w:szCs w:val="20"/>
              </w:rPr>
              <w:t>Monitor</w:t>
            </w:r>
          </w:p>
        </w:tc>
        <w:tc>
          <w:tcPr>
            <w:tcW w:w="2070" w:type="dxa"/>
            <w:tcBorders>
              <w:left w:val="single" w:sz="4" w:space="0" w:color="FFFFFF" w:themeColor="background1"/>
              <w:right w:val="single" w:sz="4" w:space="0" w:color="FFFFFF" w:themeColor="background1"/>
            </w:tcBorders>
            <w:shd w:val="clear" w:color="auto" w:fill="8DB3E2" w:themeFill="text2" w:themeFillTint="66"/>
          </w:tcPr>
          <w:p w14:paraId="2E46BAC0"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 xml:space="preserve">Information Source </w:t>
            </w:r>
            <w:r>
              <w:rPr>
                <w:rFonts w:ascii="Times New Roman" w:hAnsi="Times New Roman"/>
                <w:szCs w:val="20"/>
              </w:rPr>
              <w:t>System / P</w:t>
            </w:r>
            <w:r w:rsidRPr="00911D98">
              <w:rPr>
                <w:rFonts w:ascii="Times New Roman" w:hAnsi="Times New Roman"/>
                <w:szCs w:val="20"/>
              </w:rPr>
              <w:t>l</w:t>
            </w:r>
            <w:r>
              <w:rPr>
                <w:rFonts w:ascii="Times New Roman" w:hAnsi="Times New Roman"/>
                <w:szCs w:val="20"/>
              </w:rPr>
              <w:t>a</w:t>
            </w:r>
            <w:r w:rsidRPr="00911D98">
              <w:rPr>
                <w:rFonts w:ascii="Times New Roman" w:hAnsi="Times New Roman"/>
                <w:szCs w:val="20"/>
              </w:rPr>
              <w:t xml:space="preserve">tform </w:t>
            </w:r>
          </w:p>
        </w:tc>
        <w:tc>
          <w:tcPr>
            <w:tcW w:w="2070" w:type="dxa"/>
            <w:tcBorders>
              <w:left w:val="single" w:sz="4" w:space="0" w:color="FFFFFF" w:themeColor="background1"/>
              <w:right w:val="single" w:sz="4" w:space="0" w:color="FFFFFF" w:themeColor="background1"/>
            </w:tcBorders>
            <w:shd w:val="clear" w:color="auto" w:fill="8DB3E2" w:themeFill="text2" w:themeFillTint="66"/>
            <w:vAlign w:val="bottom"/>
          </w:tcPr>
          <w:p w14:paraId="6A7723A7"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 xml:space="preserve">Business Fields / </w:t>
            </w:r>
            <w:r>
              <w:rPr>
                <w:rFonts w:ascii="Times New Roman" w:hAnsi="Times New Roman"/>
                <w:szCs w:val="20"/>
              </w:rPr>
              <w:t>Date-</w:t>
            </w:r>
            <w:r w:rsidRPr="00911D98">
              <w:rPr>
                <w:rFonts w:ascii="Times New Roman" w:hAnsi="Times New Roman"/>
                <w:szCs w:val="20"/>
              </w:rPr>
              <w:t xml:space="preserve">time to monitor </w:t>
            </w:r>
          </w:p>
        </w:tc>
        <w:tc>
          <w:tcPr>
            <w:tcW w:w="1890" w:type="dxa"/>
            <w:tcBorders>
              <w:left w:val="single" w:sz="4" w:space="0" w:color="FFFFFF" w:themeColor="background1"/>
            </w:tcBorders>
            <w:shd w:val="clear" w:color="auto" w:fill="8DB3E2" w:themeFill="text2" w:themeFillTint="66"/>
          </w:tcPr>
          <w:p w14:paraId="779FAE95" w14:textId="77777777" w:rsidR="00E1577C" w:rsidRPr="00911D98" w:rsidRDefault="00E1577C" w:rsidP="00F97054">
            <w:pPr>
              <w:pStyle w:val="TableheadingN"/>
              <w:rPr>
                <w:rFonts w:ascii="Times New Roman" w:hAnsi="Times New Roman"/>
                <w:szCs w:val="20"/>
              </w:rPr>
            </w:pPr>
            <w:r w:rsidRPr="00911D98">
              <w:rPr>
                <w:rFonts w:ascii="Times New Roman" w:hAnsi="Times New Roman"/>
                <w:szCs w:val="20"/>
              </w:rPr>
              <w:t xml:space="preserve">Roles / Users </w:t>
            </w:r>
          </w:p>
        </w:tc>
      </w:tr>
      <w:tr w:rsidR="00E1577C" w:rsidRPr="004144A1" w14:paraId="0161972C" w14:textId="77777777" w:rsidTr="00F97054">
        <w:tc>
          <w:tcPr>
            <w:tcW w:w="1345" w:type="dxa"/>
          </w:tcPr>
          <w:p w14:paraId="55B2E26B" w14:textId="77777777" w:rsidR="00E1577C" w:rsidRPr="00EA3073" w:rsidRDefault="00E1577C" w:rsidP="00F97054">
            <w:pPr>
              <w:pStyle w:val="TableTextN"/>
              <w:rPr>
                <w:rFonts w:ascii="Times New Roman" w:hAnsi="Times New Roman"/>
              </w:rPr>
            </w:pPr>
            <w:r w:rsidRPr="00EA3073">
              <w:rPr>
                <w:rFonts w:ascii="Times New Roman" w:hAnsi="Times New Roman"/>
              </w:rPr>
              <w:t>1</w:t>
            </w:r>
          </w:p>
        </w:tc>
        <w:tc>
          <w:tcPr>
            <w:tcW w:w="1710" w:type="dxa"/>
          </w:tcPr>
          <w:p w14:paraId="4AA4FF55" w14:textId="77777777" w:rsidR="00E1577C" w:rsidRPr="00EA3073" w:rsidRDefault="00E1577C" w:rsidP="00F97054">
            <w:pPr>
              <w:pStyle w:val="TableTextN"/>
              <w:rPr>
                <w:rFonts w:ascii="Times New Roman" w:hAnsi="Times New Roman"/>
              </w:rPr>
            </w:pPr>
          </w:p>
        </w:tc>
        <w:tc>
          <w:tcPr>
            <w:tcW w:w="1434" w:type="dxa"/>
          </w:tcPr>
          <w:p w14:paraId="36E43F43" w14:textId="77777777" w:rsidR="00E1577C" w:rsidRPr="00EA3073" w:rsidRDefault="00E1577C" w:rsidP="00F97054">
            <w:pPr>
              <w:pStyle w:val="TableTextN"/>
              <w:rPr>
                <w:rFonts w:ascii="Times New Roman" w:hAnsi="Times New Roman"/>
              </w:rPr>
            </w:pPr>
          </w:p>
        </w:tc>
        <w:tc>
          <w:tcPr>
            <w:tcW w:w="2070" w:type="dxa"/>
          </w:tcPr>
          <w:p w14:paraId="6D5BCFF1" w14:textId="77777777" w:rsidR="00E1577C" w:rsidRPr="00EA3073" w:rsidRDefault="00E1577C" w:rsidP="00F97054">
            <w:pPr>
              <w:pStyle w:val="TableTextN"/>
              <w:rPr>
                <w:rFonts w:ascii="Times New Roman" w:hAnsi="Times New Roman"/>
              </w:rPr>
            </w:pPr>
          </w:p>
        </w:tc>
        <w:tc>
          <w:tcPr>
            <w:tcW w:w="2070" w:type="dxa"/>
          </w:tcPr>
          <w:p w14:paraId="76455240" w14:textId="77777777" w:rsidR="00E1577C" w:rsidRPr="00EA3073" w:rsidRDefault="00E1577C" w:rsidP="00F97054">
            <w:pPr>
              <w:pStyle w:val="TableTextN"/>
              <w:rPr>
                <w:rFonts w:ascii="Times New Roman" w:hAnsi="Times New Roman"/>
              </w:rPr>
            </w:pPr>
          </w:p>
        </w:tc>
        <w:tc>
          <w:tcPr>
            <w:tcW w:w="1890" w:type="dxa"/>
          </w:tcPr>
          <w:p w14:paraId="5C714B46" w14:textId="77777777" w:rsidR="00E1577C" w:rsidRPr="00EA3073" w:rsidRDefault="00E1577C" w:rsidP="00F97054">
            <w:pPr>
              <w:pStyle w:val="TableTextN"/>
              <w:rPr>
                <w:rFonts w:ascii="Times New Roman" w:hAnsi="Times New Roman"/>
                <w:highlight w:val="yellow"/>
              </w:rPr>
            </w:pPr>
          </w:p>
        </w:tc>
      </w:tr>
      <w:tr w:rsidR="00E1577C" w:rsidRPr="004144A1" w14:paraId="79213F4D" w14:textId="77777777" w:rsidTr="00F97054">
        <w:tc>
          <w:tcPr>
            <w:tcW w:w="1345" w:type="dxa"/>
            <w:tcBorders>
              <w:bottom w:val="single" w:sz="4" w:space="0" w:color="auto"/>
            </w:tcBorders>
          </w:tcPr>
          <w:p w14:paraId="17F12530" w14:textId="77777777" w:rsidR="00E1577C" w:rsidRPr="00EA3073" w:rsidRDefault="00E1577C" w:rsidP="00F97054">
            <w:pPr>
              <w:pStyle w:val="TableTextN"/>
              <w:rPr>
                <w:rFonts w:ascii="Times New Roman" w:hAnsi="Times New Roman"/>
              </w:rPr>
            </w:pPr>
            <w:r w:rsidRPr="00EA3073">
              <w:rPr>
                <w:rFonts w:ascii="Times New Roman" w:hAnsi="Times New Roman"/>
              </w:rPr>
              <w:t>2</w:t>
            </w:r>
          </w:p>
        </w:tc>
        <w:tc>
          <w:tcPr>
            <w:tcW w:w="1710" w:type="dxa"/>
            <w:tcBorders>
              <w:bottom w:val="single" w:sz="4" w:space="0" w:color="auto"/>
            </w:tcBorders>
          </w:tcPr>
          <w:p w14:paraId="192C70BE" w14:textId="77777777" w:rsidR="00E1577C" w:rsidRPr="00EA3073" w:rsidRDefault="00E1577C" w:rsidP="00F97054">
            <w:pPr>
              <w:pStyle w:val="TableTextN"/>
              <w:rPr>
                <w:rFonts w:ascii="Times New Roman" w:hAnsi="Times New Roman"/>
              </w:rPr>
            </w:pPr>
          </w:p>
        </w:tc>
        <w:tc>
          <w:tcPr>
            <w:tcW w:w="1434" w:type="dxa"/>
          </w:tcPr>
          <w:p w14:paraId="58EDE0E2" w14:textId="77777777" w:rsidR="00E1577C" w:rsidRPr="00EA3073" w:rsidRDefault="00E1577C" w:rsidP="00F97054">
            <w:pPr>
              <w:pStyle w:val="TableTextN"/>
              <w:rPr>
                <w:rFonts w:ascii="Times New Roman" w:hAnsi="Times New Roman"/>
              </w:rPr>
            </w:pPr>
          </w:p>
        </w:tc>
        <w:tc>
          <w:tcPr>
            <w:tcW w:w="2070" w:type="dxa"/>
          </w:tcPr>
          <w:p w14:paraId="38D9149B" w14:textId="77777777" w:rsidR="00E1577C" w:rsidRPr="00EA3073" w:rsidRDefault="00E1577C" w:rsidP="00F97054">
            <w:pPr>
              <w:pStyle w:val="TableTextN"/>
              <w:rPr>
                <w:rFonts w:ascii="Times New Roman" w:hAnsi="Times New Roman"/>
              </w:rPr>
            </w:pPr>
          </w:p>
        </w:tc>
        <w:tc>
          <w:tcPr>
            <w:tcW w:w="2070" w:type="dxa"/>
          </w:tcPr>
          <w:p w14:paraId="7AF86003" w14:textId="77777777" w:rsidR="00E1577C" w:rsidRPr="00EA3073" w:rsidRDefault="00E1577C" w:rsidP="00F97054">
            <w:pPr>
              <w:pStyle w:val="TableTextN"/>
              <w:rPr>
                <w:rFonts w:ascii="Times New Roman" w:hAnsi="Times New Roman"/>
              </w:rPr>
            </w:pPr>
          </w:p>
        </w:tc>
        <w:tc>
          <w:tcPr>
            <w:tcW w:w="1890" w:type="dxa"/>
          </w:tcPr>
          <w:p w14:paraId="25884DE6" w14:textId="77777777" w:rsidR="00E1577C" w:rsidRPr="00EA3073" w:rsidRDefault="00E1577C" w:rsidP="00F97054">
            <w:pPr>
              <w:pStyle w:val="TableTextN"/>
              <w:rPr>
                <w:rFonts w:ascii="Times New Roman" w:hAnsi="Times New Roman"/>
                <w:highlight w:val="yellow"/>
              </w:rPr>
            </w:pPr>
          </w:p>
        </w:tc>
      </w:tr>
    </w:tbl>
    <w:p w14:paraId="11824EC8" w14:textId="77777777" w:rsidR="00D3358B" w:rsidRDefault="00D3358B" w:rsidP="00D3358B">
      <w:pPr>
        <w:tabs>
          <w:tab w:val="num" w:pos="540"/>
        </w:tabs>
        <w:rPr>
          <w:sz w:val="22"/>
          <w:szCs w:val="22"/>
        </w:rPr>
      </w:pPr>
    </w:p>
    <w:p w14:paraId="584B0C87" w14:textId="77777777" w:rsidR="00E1577C" w:rsidRDefault="00E1577C" w:rsidP="00D3358B">
      <w:pPr>
        <w:tabs>
          <w:tab w:val="num" w:pos="540"/>
        </w:tabs>
        <w:rPr>
          <w:sz w:val="22"/>
          <w:szCs w:val="22"/>
        </w:rPr>
      </w:pPr>
    </w:p>
    <w:p w14:paraId="0B866982" w14:textId="77777777" w:rsidR="00E1577C" w:rsidRDefault="00E1577C" w:rsidP="00D3358B">
      <w:pPr>
        <w:tabs>
          <w:tab w:val="num" w:pos="540"/>
        </w:tabs>
        <w:rPr>
          <w:sz w:val="22"/>
          <w:szCs w:val="22"/>
        </w:rPr>
      </w:pPr>
    </w:p>
    <w:p w14:paraId="6820FF53" w14:textId="77777777" w:rsidR="00E1577C" w:rsidRDefault="00E1577C" w:rsidP="00D3358B">
      <w:pPr>
        <w:tabs>
          <w:tab w:val="num" w:pos="540"/>
        </w:tabs>
        <w:rPr>
          <w:sz w:val="22"/>
          <w:szCs w:val="22"/>
        </w:rPr>
      </w:pPr>
    </w:p>
    <w:p w14:paraId="637E37B6" w14:textId="4248C261" w:rsidR="00594A7A" w:rsidRDefault="003F2367" w:rsidP="003F1D75">
      <w:pPr>
        <w:pStyle w:val="Heading2"/>
      </w:pPr>
      <w:bookmarkStart w:id="21" w:name="_Toc461462494"/>
      <w:r>
        <w:lastRenderedPageBreak/>
        <w:t>Error/ Exception H</w:t>
      </w:r>
      <w:r w:rsidR="00594A7A">
        <w:t>andling</w:t>
      </w:r>
      <w:bookmarkEnd w:id="21"/>
    </w:p>
    <w:p w14:paraId="7C2C32EE" w14:textId="77777777" w:rsidR="00594A7A" w:rsidRDefault="00594A7A" w:rsidP="00594A7A">
      <w:pPr>
        <w:tabs>
          <w:tab w:val="num" w:pos="540"/>
        </w:tabs>
        <w:ind w:left="720"/>
        <w:rPr>
          <w:sz w:val="22"/>
          <w:szCs w:val="22"/>
        </w:rPr>
      </w:pPr>
      <w:r>
        <w:rPr>
          <w:color w:val="E36C0A" w:themeColor="accent6" w:themeShade="BF"/>
          <w:sz w:val="22"/>
          <w:szCs w:val="22"/>
        </w:rPr>
        <w:t>&lt;Solution Architect&gt;</w:t>
      </w:r>
    </w:p>
    <w:p w14:paraId="46AAD14B" w14:textId="77777777" w:rsidR="00594A7A" w:rsidRDefault="00594A7A" w:rsidP="00594A7A">
      <w:pPr>
        <w:tabs>
          <w:tab w:val="num" w:pos="540"/>
        </w:tabs>
        <w:ind w:left="720"/>
        <w:rPr>
          <w:color w:val="E36C0A" w:themeColor="accent6" w:themeShade="BF"/>
          <w:sz w:val="22"/>
          <w:szCs w:val="22"/>
        </w:rPr>
      </w:pPr>
      <w:r w:rsidRPr="003763C1">
        <w:rPr>
          <w:color w:val="E36C0A" w:themeColor="accent6" w:themeShade="BF"/>
          <w:sz w:val="22"/>
          <w:szCs w:val="22"/>
        </w:rPr>
        <w:t>&lt;Business Analysts&gt;</w:t>
      </w:r>
    </w:p>
    <w:p w14:paraId="222BF567" w14:textId="77777777" w:rsidR="00594A7A" w:rsidRDefault="00594A7A" w:rsidP="00594A7A">
      <w:pPr>
        <w:tabs>
          <w:tab w:val="num" w:pos="540"/>
        </w:tabs>
        <w:ind w:left="1440" w:hanging="1440"/>
        <w:rPr>
          <w:color w:val="548DD4" w:themeColor="text2" w:themeTint="99"/>
          <w:sz w:val="22"/>
          <w:szCs w:val="22"/>
        </w:rPr>
      </w:pPr>
      <w:r w:rsidRPr="00127766">
        <w:rPr>
          <w:color w:val="548DD4" w:themeColor="text2" w:themeTint="99"/>
          <w:sz w:val="22"/>
          <w:szCs w:val="22"/>
        </w:rPr>
        <w:t>&lt;</w:t>
      </w:r>
      <w:r w:rsidRPr="00127766">
        <w:rPr>
          <w:color w:val="548DD4" w:themeColor="text2" w:themeTint="99"/>
        </w:rPr>
        <w:t xml:space="preserve"> Specific </w:t>
      </w:r>
      <w:r w:rsidRPr="00127766">
        <w:rPr>
          <w:color w:val="548DD4" w:themeColor="text2" w:themeTint="99"/>
          <w:sz w:val="22"/>
          <w:szCs w:val="22"/>
        </w:rPr>
        <w:t xml:space="preserve">requirements related to </w:t>
      </w:r>
      <w:r>
        <w:rPr>
          <w:color w:val="548DD4" w:themeColor="text2" w:themeTint="99"/>
          <w:sz w:val="22"/>
          <w:szCs w:val="22"/>
        </w:rPr>
        <w:t xml:space="preserve">Business </w:t>
      </w:r>
      <w:r w:rsidRPr="00127766">
        <w:rPr>
          <w:color w:val="548DD4" w:themeColor="text2" w:themeTint="99"/>
          <w:sz w:val="22"/>
          <w:szCs w:val="22"/>
        </w:rPr>
        <w:t>exception,</w:t>
      </w:r>
      <w:r>
        <w:rPr>
          <w:color w:val="548DD4" w:themeColor="text2" w:themeTint="99"/>
          <w:sz w:val="22"/>
          <w:szCs w:val="22"/>
        </w:rPr>
        <w:t xml:space="preserve"> </w:t>
      </w:r>
      <w:r w:rsidRPr="00127766">
        <w:rPr>
          <w:color w:val="548DD4" w:themeColor="text2" w:themeTint="99"/>
          <w:sz w:val="22"/>
          <w:szCs w:val="22"/>
        </w:rPr>
        <w:t>retry</w:t>
      </w:r>
      <w:r>
        <w:rPr>
          <w:color w:val="548DD4" w:themeColor="text2" w:themeTint="99"/>
          <w:sz w:val="22"/>
          <w:szCs w:val="22"/>
        </w:rPr>
        <w:t xml:space="preserve"> needs,</w:t>
      </w:r>
      <w:r w:rsidRPr="00127766">
        <w:rPr>
          <w:color w:val="548DD4" w:themeColor="text2" w:themeTint="99"/>
          <w:sz w:val="22"/>
          <w:szCs w:val="22"/>
        </w:rPr>
        <w:t xml:space="preserve"> </w:t>
      </w:r>
      <w:r>
        <w:rPr>
          <w:color w:val="548DD4" w:themeColor="text2" w:themeTint="99"/>
          <w:sz w:val="22"/>
          <w:szCs w:val="22"/>
        </w:rPr>
        <w:t xml:space="preserve">functional req. from </w:t>
      </w:r>
      <w:r w:rsidRPr="00127766">
        <w:rPr>
          <w:color w:val="548DD4" w:themeColor="text2" w:themeTint="99"/>
          <w:sz w:val="22"/>
          <w:szCs w:val="22"/>
        </w:rPr>
        <w:t xml:space="preserve">support, and </w:t>
      </w:r>
    </w:p>
    <w:p w14:paraId="0B722B04" w14:textId="77777777" w:rsidR="00594A7A" w:rsidRDefault="00594A7A" w:rsidP="00594A7A">
      <w:pPr>
        <w:tabs>
          <w:tab w:val="num" w:pos="540"/>
        </w:tabs>
        <w:ind w:left="1440" w:hanging="1440"/>
        <w:rPr>
          <w:color w:val="548DD4" w:themeColor="text2" w:themeTint="99"/>
          <w:sz w:val="22"/>
          <w:szCs w:val="22"/>
        </w:rPr>
      </w:pPr>
      <w:r>
        <w:rPr>
          <w:color w:val="548DD4" w:themeColor="text2" w:themeTint="99"/>
          <w:sz w:val="22"/>
          <w:szCs w:val="22"/>
        </w:rPr>
        <w:t xml:space="preserve">Requirement to understand need for </w:t>
      </w:r>
      <w:r w:rsidRPr="00127766">
        <w:rPr>
          <w:color w:val="548DD4" w:themeColor="text2" w:themeTint="99"/>
          <w:sz w:val="22"/>
          <w:szCs w:val="22"/>
        </w:rPr>
        <w:t>transaction integrity</w:t>
      </w:r>
      <w:r>
        <w:rPr>
          <w:color w:val="548DD4" w:themeColor="text2" w:themeTint="99"/>
          <w:sz w:val="22"/>
          <w:szCs w:val="22"/>
        </w:rPr>
        <w:t>.</w:t>
      </w:r>
    </w:p>
    <w:p w14:paraId="35E8ED94" w14:textId="77777777" w:rsidR="00594A7A" w:rsidRDefault="00594A7A" w:rsidP="00594A7A">
      <w:pPr>
        <w:tabs>
          <w:tab w:val="num" w:pos="540"/>
        </w:tabs>
        <w:ind w:left="1440" w:hanging="1440"/>
        <w:rPr>
          <w:color w:val="548DD4" w:themeColor="text2" w:themeTint="99"/>
          <w:sz w:val="22"/>
          <w:szCs w:val="22"/>
        </w:rPr>
      </w:pPr>
    </w:p>
    <w:p w14:paraId="43EF184A" w14:textId="77777777" w:rsidR="00594A7A" w:rsidRDefault="00594A7A" w:rsidP="00594A7A">
      <w:pPr>
        <w:tabs>
          <w:tab w:val="num" w:pos="540"/>
        </w:tabs>
        <w:ind w:left="1440" w:hanging="1440"/>
        <w:rPr>
          <w:color w:val="548DD4" w:themeColor="text2" w:themeTint="99"/>
          <w:sz w:val="22"/>
          <w:szCs w:val="22"/>
        </w:rPr>
      </w:pPr>
      <w:r>
        <w:rPr>
          <w:color w:val="548DD4" w:themeColor="text2" w:themeTint="99"/>
          <w:sz w:val="22"/>
          <w:szCs w:val="22"/>
        </w:rPr>
        <w:tab/>
        <w:t xml:space="preserve">In the event of any exceptions / error during the execution of this integration, </w:t>
      </w:r>
    </w:p>
    <w:p w14:paraId="46839A56" w14:textId="77777777" w:rsidR="00594A7A" w:rsidRPr="008D4131" w:rsidRDefault="00594A7A" w:rsidP="00594A7A">
      <w:pPr>
        <w:pStyle w:val="ListParagraph"/>
        <w:numPr>
          <w:ilvl w:val="0"/>
          <w:numId w:val="41"/>
        </w:numPr>
        <w:tabs>
          <w:tab w:val="num" w:pos="540"/>
        </w:tabs>
        <w:rPr>
          <w:color w:val="548DD4" w:themeColor="text2" w:themeTint="99"/>
          <w:sz w:val="22"/>
          <w:szCs w:val="22"/>
        </w:rPr>
      </w:pPr>
      <w:r w:rsidRPr="008D4131">
        <w:rPr>
          <w:color w:val="548DD4" w:themeColor="text2" w:themeTint="99"/>
          <w:sz w:val="22"/>
          <w:szCs w:val="22"/>
        </w:rPr>
        <w:t xml:space="preserve">We need to know whether support team </w:t>
      </w:r>
      <w:r>
        <w:rPr>
          <w:color w:val="548DD4" w:themeColor="text2" w:themeTint="99"/>
          <w:sz w:val="22"/>
          <w:szCs w:val="22"/>
        </w:rPr>
        <w:t xml:space="preserve">/ business team </w:t>
      </w:r>
      <w:r w:rsidRPr="008D4131">
        <w:rPr>
          <w:color w:val="548DD4" w:themeColor="text2" w:themeTint="99"/>
          <w:sz w:val="22"/>
          <w:szCs w:val="22"/>
        </w:rPr>
        <w:t xml:space="preserve">should </w:t>
      </w:r>
      <w:r>
        <w:rPr>
          <w:color w:val="548DD4" w:themeColor="text2" w:themeTint="99"/>
          <w:sz w:val="22"/>
          <w:szCs w:val="22"/>
        </w:rPr>
        <w:t>resume</w:t>
      </w:r>
      <w:r w:rsidRPr="008D4131">
        <w:rPr>
          <w:color w:val="548DD4" w:themeColor="text2" w:themeTint="99"/>
          <w:sz w:val="22"/>
          <w:szCs w:val="22"/>
        </w:rPr>
        <w:t xml:space="preserve"> transaction or should restart the transaction.  </w:t>
      </w:r>
      <w:r>
        <w:rPr>
          <w:color w:val="548DD4" w:themeColor="text2" w:themeTint="99"/>
          <w:sz w:val="22"/>
          <w:szCs w:val="22"/>
        </w:rPr>
        <w:t xml:space="preserve">What are the </w:t>
      </w:r>
      <w:r w:rsidRPr="008D4131">
        <w:rPr>
          <w:color w:val="548DD4" w:themeColor="text2" w:themeTint="99"/>
          <w:sz w:val="22"/>
          <w:szCs w:val="22"/>
        </w:rPr>
        <w:t xml:space="preserve">conditions </w:t>
      </w:r>
      <w:r>
        <w:rPr>
          <w:color w:val="548DD4" w:themeColor="text2" w:themeTint="99"/>
          <w:sz w:val="22"/>
          <w:szCs w:val="22"/>
        </w:rPr>
        <w:t>for</w:t>
      </w:r>
      <w:r w:rsidRPr="008D4131">
        <w:rPr>
          <w:color w:val="548DD4" w:themeColor="text2" w:themeTint="99"/>
          <w:sz w:val="22"/>
          <w:szCs w:val="22"/>
        </w:rPr>
        <w:t xml:space="preserve"> restart </w:t>
      </w:r>
      <w:r>
        <w:rPr>
          <w:color w:val="548DD4" w:themeColor="text2" w:themeTint="99"/>
          <w:sz w:val="22"/>
          <w:szCs w:val="22"/>
        </w:rPr>
        <w:t>Vs</w:t>
      </w:r>
      <w:r w:rsidRPr="008D4131">
        <w:rPr>
          <w:color w:val="548DD4" w:themeColor="text2" w:themeTint="99"/>
          <w:sz w:val="22"/>
          <w:szCs w:val="22"/>
        </w:rPr>
        <w:t xml:space="preserve"> </w:t>
      </w:r>
      <w:r>
        <w:rPr>
          <w:color w:val="548DD4" w:themeColor="text2" w:themeTint="99"/>
          <w:sz w:val="22"/>
          <w:szCs w:val="22"/>
        </w:rPr>
        <w:t>resume?</w:t>
      </w:r>
      <w:r w:rsidRPr="008D4131">
        <w:rPr>
          <w:color w:val="548DD4" w:themeColor="text2" w:themeTint="99"/>
          <w:sz w:val="22"/>
          <w:szCs w:val="22"/>
        </w:rPr>
        <w:t xml:space="preserve"> </w:t>
      </w:r>
      <w:r>
        <w:rPr>
          <w:color w:val="548DD4" w:themeColor="text2" w:themeTint="99"/>
          <w:sz w:val="22"/>
          <w:szCs w:val="22"/>
        </w:rPr>
        <w:t xml:space="preserve">(for example during integration execution if all records failed to transform - we need to </w:t>
      </w:r>
      <w:r w:rsidRPr="009A0C39">
        <w:rPr>
          <w:color w:val="548DD4" w:themeColor="text2" w:themeTint="99"/>
          <w:sz w:val="22"/>
          <w:szCs w:val="22"/>
          <w:u w:val="single"/>
        </w:rPr>
        <w:t>restart</w:t>
      </w:r>
      <w:r>
        <w:rPr>
          <w:color w:val="548DD4" w:themeColor="text2" w:themeTint="99"/>
          <w:sz w:val="22"/>
          <w:szCs w:val="22"/>
        </w:rPr>
        <w:t xml:space="preserve"> the entire transaction )</w:t>
      </w:r>
    </w:p>
    <w:p w14:paraId="41C4ABB6" w14:textId="77777777" w:rsidR="00594A7A" w:rsidRDefault="00594A7A" w:rsidP="00594A7A">
      <w:pPr>
        <w:pStyle w:val="ListParagraph"/>
        <w:numPr>
          <w:ilvl w:val="0"/>
          <w:numId w:val="41"/>
        </w:numPr>
        <w:tabs>
          <w:tab w:val="num" w:pos="540"/>
        </w:tabs>
        <w:rPr>
          <w:color w:val="548DD4" w:themeColor="text2" w:themeTint="99"/>
          <w:sz w:val="22"/>
          <w:szCs w:val="22"/>
        </w:rPr>
      </w:pPr>
      <w:r>
        <w:rPr>
          <w:color w:val="548DD4" w:themeColor="text2" w:themeTint="99"/>
          <w:sz w:val="22"/>
          <w:szCs w:val="22"/>
        </w:rPr>
        <w:t>Further we need to know – BEFORE we restart / resume transaction is there any need to restore previous state of data or Systems. If yes please elaborate.</w:t>
      </w:r>
    </w:p>
    <w:p w14:paraId="30FC301F" w14:textId="77777777" w:rsidR="00594A7A" w:rsidRDefault="00594A7A" w:rsidP="00594A7A">
      <w:pPr>
        <w:tabs>
          <w:tab w:val="num" w:pos="540"/>
        </w:tabs>
        <w:rPr>
          <w:color w:val="548DD4" w:themeColor="text2" w:themeTint="99"/>
          <w:sz w:val="22"/>
          <w:szCs w:val="22"/>
        </w:rPr>
      </w:pPr>
      <w:r>
        <w:rPr>
          <w:color w:val="548DD4" w:themeColor="text2" w:themeTint="99"/>
          <w:sz w:val="22"/>
          <w:szCs w:val="22"/>
        </w:rPr>
        <w:tab/>
      </w:r>
    </w:p>
    <w:p w14:paraId="55CEE848" w14:textId="77777777" w:rsidR="00594A7A" w:rsidRDefault="00594A7A" w:rsidP="00594A7A">
      <w:pPr>
        <w:tabs>
          <w:tab w:val="num" w:pos="540"/>
        </w:tabs>
        <w:rPr>
          <w:color w:val="548DD4" w:themeColor="text2" w:themeTint="99"/>
          <w:sz w:val="22"/>
          <w:szCs w:val="22"/>
        </w:rPr>
      </w:pPr>
      <w:r>
        <w:rPr>
          <w:color w:val="548DD4" w:themeColor="text2" w:themeTint="99"/>
          <w:sz w:val="22"/>
          <w:szCs w:val="22"/>
        </w:rPr>
        <w:t xml:space="preserve">E.g. ATM banking scenario – ATM machine were not able to dispatch $20 bill due to some mechanical failure in dispatcher, to ensure </w:t>
      </w:r>
      <w:r w:rsidRPr="00D11CDB">
        <w:rPr>
          <w:color w:val="548DD4" w:themeColor="text2" w:themeTint="99"/>
          <w:sz w:val="22"/>
          <w:szCs w:val="22"/>
          <w:u w:val="single"/>
        </w:rPr>
        <w:t>transaction integrity</w:t>
      </w:r>
      <w:r>
        <w:rPr>
          <w:color w:val="548DD4" w:themeColor="text2" w:themeTint="99"/>
          <w:sz w:val="22"/>
          <w:szCs w:val="22"/>
        </w:rPr>
        <w:t xml:space="preserve"> - ATM machine should revert transaction and credit $20 back to the account and notify user.</w:t>
      </w:r>
    </w:p>
    <w:p w14:paraId="7DB1F5E2" w14:textId="77777777" w:rsidR="00594A7A" w:rsidRDefault="00594A7A" w:rsidP="00594A7A">
      <w:pPr>
        <w:tabs>
          <w:tab w:val="num" w:pos="540"/>
        </w:tabs>
        <w:rPr>
          <w:color w:val="548DD4" w:themeColor="text2" w:themeTint="99"/>
          <w:sz w:val="22"/>
          <w:szCs w:val="22"/>
        </w:rPr>
      </w:pPr>
    </w:p>
    <w:p w14:paraId="2F32D63D" w14:textId="77777777" w:rsidR="00594A7A" w:rsidRDefault="00594A7A" w:rsidP="00594A7A">
      <w:pPr>
        <w:tabs>
          <w:tab w:val="num" w:pos="540"/>
        </w:tabs>
        <w:rPr>
          <w:color w:val="548DD4" w:themeColor="text2" w:themeTint="99"/>
          <w:sz w:val="22"/>
          <w:szCs w:val="22"/>
        </w:rPr>
      </w:pPr>
      <w:r>
        <w:rPr>
          <w:color w:val="548DD4" w:themeColor="text2" w:themeTint="99"/>
          <w:sz w:val="22"/>
          <w:szCs w:val="22"/>
        </w:rPr>
        <w:t>Similarly if integration failed in middle of transformation for example, are there any needs to ensure transaction integrity and revert any changes in upstream or downstream systems before retry/resumption?</w:t>
      </w:r>
    </w:p>
    <w:p w14:paraId="4C51B4CE" w14:textId="77777777" w:rsidR="00594A7A" w:rsidRDefault="00594A7A" w:rsidP="00594A7A">
      <w:pPr>
        <w:tabs>
          <w:tab w:val="num" w:pos="540"/>
        </w:tabs>
        <w:ind w:left="1440" w:hanging="1440"/>
        <w:rPr>
          <w:color w:val="548DD4" w:themeColor="text2" w:themeTint="99"/>
          <w:sz w:val="22"/>
          <w:szCs w:val="22"/>
        </w:rPr>
      </w:pPr>
    </w:p>
    <w:p w14:paraId="75922A16" w14:textId="77777777" w:rsidR="00594A7A" w:rsidRDefault="00594A7A" w:rsidP="00594A7A">
      <w:pPr>
        <w:tabs>
          <w:tab w:val="num" w:pos="540"/>
        </w:tabs>
        <w:ind w:left="1440" w:hanging="1440"/>
        <w:rPr>
          <w:color w:val="548DD4" w:themeColor="text2" w:themeTint="99"/>
          <w:sz w:val="22"/>
          <w:szCs w:val="22"/>
        </w:rPr>
      </w:pPr>
    </w:p>
    <w:p w14:paraId="03657360" w14:textId="77777777" w:rsidR="00594A7A" w:rsidRDefault="00594A7A" w:rsidP="00594A7A">
      <w:pPr>
        <w:tabs>
          <w:tab w:val="num" w:pos="540"/>
        </w:tabs>
        <w:ind w:left="1440" w:hanging="1440"/>
        <w:rPr>
          <w:color w:val="548DD4" w:themeColor="text2" w:themeTint="99"/>
          <w:sz w:val="22"/>
          <w:szCs w:val="22"/>
        </w:rPr>
      </w:pPr>
      <w:r>
        <w:rPr>
          <w:color w:val="548DD4" w:themeColor="text2" w:themeTint="99"/>
          <w:sz w:val="22"/>
          <w:szCs w:val="22"/>
        </w:rPr>
        <w:t>&lt;DO NOT provide system or platform level exceptions here, SA / IA will derive / provide those in later sections based on business exceptions/ transaction integrity needs&gt;</w:t>
      </w:r>
    </w:p>
    <w:p w14:paraId="6607D435" w14:textId="77777777" w:rsidR="00594A7A" w:rsidRDefault="00594A7A" w:rsidP="00594A7A">
      <w:pPr>
        <w:tabs>
          <w:tab w:val="num" w:pos="540"/>
        </w:tabs>
        <w:ind w:left="1440" w:hanging="1440"/>
        <w:rPr>
          <w:color w:val="548DD4" w:themeColor="text2" w:themeTint="99"/>
          <w:sz w:val="22"/>
          <w:szCs w:val="22"/>
        </w:rPr>
      </w:pPr>
    </w:p>
    <w:tbl>
      <w:tblPr>
        <w:tblW w:w="5000" w:type="pct"/>
        <w:tblInd w:w="-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9" w:type="dxa"/>
          <w:left w:w="115" w:type="dxa"/>
          <w:bottom w:w="29" w:type="dxa"/>
          <w:right w:w="115" w:type="dxa"/>
        </w:tblCellMar>
        <w:tblLook w:val="01E0" w:firstRow="1" w:lastRow="1" w:firstColumn="1" w:lastColumn="1" w:noHBand="0" w:noVBand="0"/>
      </w:tblPr>
      <w:tblGrid>
        <w:gridCol w:w="1628"/>
        <w:gridCol w:w="1063"/>
        <w:gridCol w:w="4931"/>
        <w:gridCol w:w="1720"/>
      </w:tblGrid>
      <w:tr w:rsidR="00594A7A" w:rsidRPr="004144A1" w14:paraId="1B0453E1" w14:textId="77777777" w:rsidTr="00E476B6">
        <w:trPr>
          <w:tblHeader/>
        </w:trPr>
        <w:tc>
          <w:tcPr>
            <w:tcW w:w="9342" w:type="dxa"/>
            <w:gridSpan w:val="4"/>
            <w:shd w:val="clear" w:color="auto" w:fill="8DB3E2" w:themeFill="text2" w:themeFillTint="66"/>
            <w:vAlign w:val="bottom"/>
          </w:tcPr>
          <w:p w14:paraId="5564E725" w14:textId="175911BF" w:rsidR="00594A7A" w:rsidRPr="006B50AF" w:rsidRDefault="00594A7A" w:rsidP="003F2367">
            <w:pPr>
              <w:pStyle w:val="TableheadingN"/>
              <w:rPr>
                <w:rFonts w:ascii="Times New Roman" w:hAnsi="Times New Roman"/>
                <w:szCs w:val="20"/>
              </w:rPr>
            </w:pPr>
            <w:r w:rsidRPr="006B50AF">
              <w:rPr>
                <w:rFonts w:ascii="Times New Roman" w:hAnsi="Times New Roman"/>
              </w:rPr>
              <w:t xml:space="preserve">Requirements for </w:t>
            </w:r>
            <w:r w:rsidR="003F2367">
              <w:rPr>
                <w:rFonts w:ascii="Times New Roman" w:hAnsi="Times New Roman"/>
              </w:rPr>
              <w:t>Error</w:t>
            </w:r>
            <w:r>
              <w:rPr>
                <w:rFonts w:ascii="Times New Roman" w:hAnsi="Times New Roman"/>
              </w:rPr>
              <w:t xml:space="preserve"> / Exception handling</w:t>
            </w:r>
          </w:p>
        </w:tc>
      </w:tr>
      <w:tr w:rsidR="00594A7A" w:rsidRPr="004144A1" w14:paraId="776BB32B" w14:textId="77777777" w:rsidTr="00E476B6">
        <w:trPr>
          <w:tblHeader/>
        </w:trPr>
        <w:tc>
          <w:tcPr>
            <w:tcW w:w="1628" w:type="dxa"/>
            <w:shd w:val="clear" w:color="auto" w:fill="DDD9C3" w:themeFill="background2" w:themeFillShade="E6"/>
            <w:vAlign w:val="bottom"/>
          </w:tcPr>
          <w:p w14:paraId="1012A5A0" w14:textId="77777777" w:rsidR="00594A7A" w:rsidRPr="006B50AF" w:rsidRDefault="00594A7A" w:rsidP="00E476B6">
            <w:pPr>
              <w:pStyle w:val="TableheadingN"/>
              <w:rPr>
                <w:rFonts w:ascii="Times New Roman" w:hAnsi="Times New Roman"/>
                <w:i/>
                <w:szCs w:val="20"/>
              </w:rPr>
            </w:pPr>
            <w:r w:rsidRPr="006B50AF">
              <w:rPr>
                <w:rFonts w:ascii="Times New Roman" w:hAnsi="Times New Roman"/>
                <w:i/>
                <w:szCs w:val="20"/>
              </w:rPr>
              <w:t>Category</w:t>
            </w:r>
          </w:p>
        </w:tc>
        <w:tc>
          <w:tcPr>
            <w:tcW w:w="1063" w:type="dxa"/>
            <w:shd w:val="clear" w:color="auto" w:fill="DDD9C3" w:themeFill="background2" w:themeFillShade="E6"/>
            <w:vAlign w:val="bottom"/>
          </w:tcPr>
          <w:p w14:paraId="36689828" w14:textId="77777777" w:rsidR="00594A7A" w:rsidRPr="006B50AF" w:rsidRDefault="00594A7A" w:rsidP="00E476B6">
            <w:pPr>
              <w:pStyle w:val="TableheadingN"/>
              <w:rPr>
                <w:rFonts w:ascii="Times New Roman" w:hAnsi="Times New Roman"/>
                <w:i/>
              </w:rPr>
            </w:pPr>
            <w:r>
              <w:rPr>
                <w:rFonts w:ascii="Times New Roman" w:hAnsi="Times New Roman"/>
              </w:rPr>
              <w:t xml:space="preserve">Catalog </w:t>
            </w:r>
            <w:r w:rsidRPr="006B50AF">
              <w:rPr>
                <w:rFonts w:ascii="Times New Roman" w:hAnsi="Times New Roman"/>
              </w:rPr>
              <w:t>Number</w:t>
            </w:r>
          </w:p>
        </w:tc>
        <w:tc>
          <w:tcPr>
            <w:tcW w:w="4931" w:type="dxa"/>
            <w:shd w:val="clear" w:color="auto" w:fill="DDD9C3" w:themeFill="background2" w:themeFillShade="E6"/>
            <w:vAlign w:val="bottom"/>
          </w:tcPr>
          <w:p w14:paraId="65A216BD" w14:textId="77777777" w:rsidR="00594A7A" w:rsidRPr="006B50AF" w:rsidRDefault="00594A7A" w:rsidP="00E476B6">
            <w:pPr>
              <w:pStyle w:val="TableheadingN"/>
              <w:rPr>
                <w:rFonts w:ascii="Times New Roman" w:hAnsi="Times New Roman"/>
                <w:szCs w:val="20"/>
              </w:rPr>
            </w:pPr>
            <w:r w:rsidRPr="006B50AF">
              <w:rPr>
                <w:rFonts w:ascii="Times New Roman" w:hAnsi="Times New Roman"/>
                <w:szCs w:val="20"/>
              </w:rPr>
              <w:t>Requirement</w:t>
            </w:r>
            <w:r>
              <w:rPr>
                <w:rFonts w:ascii="Times New Roman" w:hAnsi="Times New Roman"/>
                <w:szCs w:val="20"/>
              </w:rPr>
              <w:t xml:space="preserve"> – Exception / Actions needed</w:t>
            </w:r>
          </w:p>
        </w:tc>
        <w:tc>
          <w:tcPr>
            <w:tcW w:w="1720" w:type="dxa"/>
            <w:shd w:val="clear" w:color="auto" w:fill="DDD9C3" w:themeFill="background2" w:themeFillShade="E6"/>
            <w:vAlign w:val="bottom"/>
          </w:tcPr>
          <w:p w14:paraId="164F3332" w14:textId="77777777" w:rsidR="00594A7A" w:rsidRPr="006B50AF" w:rsidRDefault="00594A7A" w:rsidP="00E476B6">
            <w:pPr>
              <w:pStyle w:val="TableheadingN"/>
              <w:rPr>
                <w:rFonts w:ascii="Times New Roman" w:hAnsi="Times New Roman"/>
                <w:szCs w:val="20"/>
              </w:rPr>
            </w:pPr>
            <w:r w:rsidRPr="006B50AF">
              <w:rPr>
                <w:rFonts w:ascii="Times New Roman" w:hAnsi="Times New Roman"/>
                <w:szCs w:val="20"/>
              </w:rPr>
              <w:t>Importance /Priority</w:t>
            </w:r>
          </w:p>
        </w:tc>
      </w:tr>
      <w:tr w:rsidR="00594A7A" w:rsidRPr="004144A1" w14:paraId="4A68CEE8" w14:textId="77777777" w:rsidTr="00E476B6">
        <w:tc>
          <w:tcPr>
            <w:tcW w:w="1628" w:type="dxa"/>
          </w:tcPr>
          <w:p w14:paraId="79C566B0" w14:textId="77777777" w:rsidR="00594A7A" w:rsidRPr="006B50AF" w:rsidRDefault="00594A7A" w:rsidP="00E476B6">
            <w:pPr>
              <w:pStyle w:val="TableTextN"/>
              <w:rPr>
                <w:rFonts w:ascii="Times New Roman" w:hAnsi="Times New Roman"/>
                <w:b/>
                <w:i/>
              </w:rPr>
            </w:pPr>
            <w:r w:rsidRPr="006B50AF">
              <w:rPr>
                <w:rFonts w:ascii="Times New Roman" w:hAnsi="Times New Roman"/>
                <w:b/>
                <w:i/>
              </w:rPr>
              <w:t xml:space="preserve">Business Exception </w:t>
            </w:r>
          </w:p>
        </w:tc>
        <w:tc>
          <w:tcPr>
            <w:tcW w:w="1063" w:type="dxa"/>
          </w:tcPr>
          <w:p w14:paraId="250167B3" w14:textId="77777777" w:rsidR="00594A7A" w:rsidRPr="006B50AF" w:rsidRDefault="00594A7A" w:rsidP="00E476B6">
            <w:pPr>
              <w:pStyle w:val="TableTextN"/>
              <w:jc w:val="center"/>
              <w:rPr>
                <w:rFonts w:ascii="Times New Roman" w:hAnsi="Times New Roman"/>
              </w:rPr>
            </w:pPr>
            <w:r>
              <w:rPr>
                <w:rFonts w:ascii="Times New Roman" w:hAnsi="Times New Roman"/>
              </w:rPr>
              <w:t>WCFBE1</w:t>
            </w:r>
          </w:p>
        </w:tc>
        <w:tc>
          <w:tcPr>
            <w:tcW w:w="4931" w:type="dxa"/>
          </w:tcPr>
          <w:p w14:paraId="41F3F7F2" w14:textId="77777777" w:rsidR="00594A7A" w:rsidRDefault="00594A7A" w:rsidP="00E476B6">
            <w:r>
              <w:t xml:space="preserve">If file got corrupted during transformation  </w:t>
            </w:r>
          </w:p>
          <w:p w14:paraId="477BE86A" w14:textId="77777777" w:rsidR="00594A7A" w:rsidRDefault="00594A7A" w:rsidP="00E476B6">
            <w:pPr>
              <w:pStyle w:val="ListParagraph"/>
              <w:ind w:left="360"/>
            </w:pPr>
            <w:r>
              <w:t>Retry the transaction</w:t>
            </w:r>
          </w:p>
          <w:p w14:paraId="778FFAC1" w14:textId="77777777" w:rsidR="00594A7A" w:rsidRDefault="00594A7A" w:rsidP="00E476B6">
            <w:r>
              <w:t>Action: 1: Manually re-submit worker daily change file</w:t>
            </w:r>
          </w:p>
          <w:p w14:paraId="6993AC8E" w14:textId="77777777" w:rsidR="00594A7A" w:rsidRDefault="00594A7A" w:rsidP="00E476B6">
            <w:r>
              <w:t xml:space="preserve">  </w:t>
            </w:r>
          </w:p>
          <w:p w14:paraId="614FB9E5" w14:textId="77777777" w:rsidR="00594A7A" w:rsidRPr="006B50AF" w:rsidRDefault="00594A7A" w:rsidP="00E476B6">
            <w:pPr>
              <w:pStyle w:val="ListParagraph"/>
              <w:ind w:left="360"/>
            </w:pPr>
          </w:p>
        </w:tc>
        <w:tc>
          <w:tcPr>
            <w:tcW w:w="1720" w:type="dxa"/>
          </w:tcPr>
          <w:p w14:paraId="4A9B7F20" w14:textId="77777777" w:rsidR="00594A7A" w:rsidRPr="006B50AF" w:rsidRDefault="00594A7A" w:rsidP="00E476B6">
            <w:pPr>
              <w:pStyle w:val="TableTextN"/>
              <w:rPr>
                <w:rFonts w:ascii="Times New Roman" w:hAnsi="Times New Roman"/>
              </w:rPr>
            </w:pPr>
            <w:r w:rsidRPr="006B50AF">
              <w:rPr>
                <w:rFonts w:ascii="Times New Roman" w:hAnsi="Times New Roman"/>
              </w:rPr>
              <w:t>H</w:t>
            </w:r>
          </w:p>
        </w:tc>
      </w:tr>
      <w:tr w:rsidR="00594A7A" w:rsidRPr="004144A1" w14:paraId="65BAD926" w14:textId="77777777" w:rsidTr="00E476B6">
        <w:tc>
          <w:tcPr>
            <w:tcW w:w="1628" w:type="dxa"/>
          </w:tcPr>
          <w:p w14:paraId="31D683C8" w14:textId="77777777" w:rsidR="00594A7A" w:rsidRPr="006B50AF" w:rsidRDefault="00594A7A" w:rsidP="00E476B6">
            <w:pPr>
              <w:pStyle w:val="TableTextN"/>
              <w:rPr>
                <w:rFonts w:ascii="Times New Roman" w:hAnsi="Times New Roman"/>
                <w:b/>
                <w:i/>
              </w:rPr>
            </w:pPr>
            <w:r>
              <w:rPr>
                <w:rFonts w:ascii="Times New Roman" w:hAnsi="Times New Roman"/>
                <w:b/>
                <w:i/>
              </w:rPr>
              <w:t>Business Exception</w:t>
            </w:r>
          </w:p>
        </w:tc>
        <w:tc>
          <w:tcPr>
            <w:tcW w:w="1063" w:type="dxa"/>
          </w:tcPr>
          <w:p w14:paraId="0D8A5FE8" w14:textId="77777777" w:rsidR="00594A7A" w:rsidRPr="006B50AF" w:rsidRDefault="00594A7A" w:rsidP="00E476B6">
            <w:pPr>
              <w:pStyle w:val="TableTextN"/>
              <w:jc w:val="center"/>
              <w:rPr>
                <w:rFonts w:ascii="Times New Roman" w:hAnsi="Times New Roman"/>
              </w:rPr>
            </w:pPr>
            <w:r>
              <w:rPr>
                <w:rFonts w:ascii="Times New Roman" w:hAnsi="Times New Roman"/>
              </w:rPr>
              <w:t>BE143</w:t>
            </w:r>
          </w:p>
        </w:tc>
        <w:tc>
          <w:tcPr>
            <w:tcW w:w="4931" w:type="dxa"/>
          </w:tcPr>
          <w:p w14:paraId="108E0F5E" w14:textId="77777777" w:rsidR="00594A7A" w:rsidRDefault="00594A7A" w:rsidP="00E476B6">
            <w:pPr>
              <w:pStyle w:val="TableTextN"/>
              <w:rPr>
                <w:rFonts w:ascii="Times New Roman" w:hAnsi="Times New Roman"/>
              </w:rPr>
            </w:pPr>
            <w:r>
              <w:rPr>
                <w:rFonts w:ascii="Times New Roman" w:hAnsi="Times New Roman"/>
              </w:rPr>
              <w:t xml:space="preserve">Mapping failed due to incorrect source data </w:t>
            </w:r>
          </w:p>
          <w:p w14:paraId="34F03296" w14:textId="77777777" w:rsidR="00594A7A" w:rsidRPr="006B50AF" w:rsidRDefault="00594A7A" w:rsidP="00E476B6">
            <w:pPr>
              <w:pStyle w:val="TableTextN"/>
              <w:rPr>
                <w:rFonts w:ascii="Times New Roman" w:hAnsi="Times New Roman"/>
              </w:rPr>
            </w:pPr>
            <w:r>
              <w:rPr>
                <w:rFonts w:ascii="Times New Roman" w:hAnsi="Times New Roman"/>
              </w:rPr>
              <w:t>Action: Correct source data in source system &lt;System name&gt; and resubmit the transaction manually</w:t>
            </w:r>
          </w:p>
        </w:tc>
        <w:tc>
          <w:tcPr>
            <w:tcW w:w="1720" w:type="dxa"/>
          </w:tcPr>
          <w:p w14:paraId="7DD16920" w14:textId="77777777" w:rsidR="00594A7A" w:rsidRPr="006B50AF" w:rsidRDefault="00594A7A" w:rsidP="00E476B6">
            <w:pPr>
              <w:pStyle w:val="TableTextN"/>
              <w:rPr>
                <w:rFonts w:ascii="Times New Roman" w:hAnsi="Times New Roman"/>
              </w:rPr>
            </w:pPr>
            <w:r>
              <w:rPr>
                <w:rFonts w:ascii="Times New Roman" w:hAnsi="Times New Roman"/>
              </w:rPr>
              <w:t>M</w:t>
            </w:r>
          </w:p>
        </w:tc>
      </w:tr>
      <w:tr w:rsidR="00594A7A" w:rsidRPr="004144A1" w14:paraId="179EF775" w14:textId="77777777" w:rsidTr="00E476B6">
        <w:tc>
          <w:tcPr>
            <w:tcW w:w="1628" w:type="dxa"/>
          </w:tcPr>
          <w:p w14:paraId="4C296FA1" w14:textId="77777777" w:rsidR="00594A7A" w:rsidRPr="006B50AF" w:rsidRDefault="00594A7A" w:rsidP="00E476B6">
            <w:pPr>
              <w:pStyle w:val="TableTextN"/>
              <w:rPr>
                <w:rFonts w:ascii="Times New Roman" w:hAnsi="Times New Roman"/>
                <w:b/>
                <w:i/>
              </w:rPr>
            </w:pPr>
            <w:r w:rsidRPr="006B50AF">
              <w:rPr>
                <w:rFonts w:ascii="Times New Roman" w:hAnsi="Times New Roman"/>
                <w:b/>
                <w:i/>
              </w:rPr>
              <w:t>Data Integrity</w:t>
            </w:r>
          </w:p>
        </w:tc>
        <w:tc>
          <w:tcPr>
            <w:tcW w:w="1063" w:type="dxa"/>
          </w:tcPr>
          <w:p w14:paraId="6CAC51BF" w14:textId="77777777" w:rsidR="00594A7A" w:rsidRPr="006B50AF" w:rsidRDefault="00594A7A" w:rsidP="00E476B6">
            <w:pPr>
              <w:pStyle w:val="TableTextN"/>
              <w:jc w:val="center"/>
              <w:rPr>
                <w:rFonts w:ascii="Times New Roman" w:hAnsi="Times New Roman"/>
              </w:rPr>
            </w:pPr>
            <w:r>
              <w:rPr>
                <w:rFonts w:ascii="Times New Roman" w:hAnsi="Times New Roman"/>
              </w:rPr>
              <w:t>D222</w:t>
            </w:r>
          </w:p>
        </w:tc>
        <w:tc>
          <w:tcPr>
            <w:tcW w:w="4931" w:type="dxa"/>
          </w:tcPr>
          <w:p w14:paraId="29C8F98F" w14:textId="6E7CC2CD" w:rsidR="00594A7A" w:rsidRDefault="007F298C" w:rsidP="00E476B6">
            <w:pPr>
              <w:pStyle w:val="TableTextN"/>
              <w:rPr>
                <w:rFonts w:ascii="Times New Roman" w:hAnsi="Times New Roman"/>
              </w:rPr>
            </w:pPr>
            <w:r>
              <w:rPr>
                <w:rFonts w:ascii="Times New Roman" w:hAnsi="Times New Roman"/>
              </w:rPr>
              <w:t>Mule Soft</w:t>
            </w:r>
            <w:r w:rsidR="00594A7A">
              <w:rPr>
                <w:rFonts w:ascii="Times New Roman" w:hAnsi="Times New Roman"/>
              </w:rPr>
              <w:t xml:space="preserve"> failed to transfer complete Worker Out daily file to specified </w:t>
            </w:r>
            <w:r>
              <w:rPr>
                <w:rFonts w:ascii="Times New Roman" w:hAnsi="Times New Roman"/>
              </w:rPr>
              <w:t>Ax Way</w:t>
            </w:r>
            <w:r w:rsidR="00594A7A">
              <w:rPr>
                <w:rFonts w:ascii="Times New Roman" w:hAnsi="Times New Roman"/>
              </w:rPr>
              <w:t xml:space="preserve"> folder </w:t>
            </w:r>
          </w:p>
          <w:p w14:paraId="1E1AAF74" w14:textId="657045AC" w:rsidR="00594A7A" w:rsidRDefault="007F298C" w:rsidP="00E476B6">
            <w:pPr>
              <w:pStyle w:val="TableTextN"/>
              <w:numPr>
                <w:ilvl w:val="0"/>
                <w:numId w:val="43"/>
              </w:numPr>
              <w:rPr>
                <w:rFonts w:ascii="Times New Roman" w:hAnsi="Times New Roman"/>
              </w:rPr>
            </w:pPr>
            <w:r>
              <w:rPr>
                <w:rFonts w:ascii="Times New Roman" w:hAnsi="Times New Roman"/>
              </w:rPr>
              <w:t>Mule Soft</w:t>
            </w:r>
            <w:r w:rsidR="00594A7A">
              <w:rPr>
                <w:rFonts w:ascii="Times New Roman" w:hAnsi="Times New Roman"/>
              </w:rPr>
              <w:t xml:space="preserve"> needs to verify whether entire file has been transferred successfully </w:t>
            </w:r>
          </w:p>
          <w:p w14:paraId="00C9BA14" w14:textId="5A43C14E" w:rsidR="00594A7A" w:rsidRPr="006B50AF" w:rsidRDefault="00594A7A" w:rsidP="00E476B6">
            <w:pPr>
              <w:pStyle w:val="TableTextN"/>
              <w:numPr>
                <w:ilvl w:val="0"/>
                <w:numId w:val="43"/>
              </w:numPr>
              <w:rPr>
                <w:rFonts w:ascii="Times New Roman" w:hAnsi="Times New Roman"/>
              </w:rPr>
            </w:pPr>
            <w:r>
              <w:rPr>
                <w:rFonts w:ascii="Times New Roman" w:hAnsi="Times New Roman"/>
              </w:rPr>
              <w:t xml:space="preserve">If </w:t>
            </w:r>
            <w:r w:rsidR="007F298C">
              <w:rPr>
                <w:rFonts w:ascii="Times New Roman" w:hAnsi="Times New Roman"/>
              </w:rPr>
              <w:t>Ax Way</w:t>
            </w:r>
            <w:r>
              <w:rPr>
                <w:rFonts w:ascii="Times New Roman" w:hAnsi="Times New Roman"/>
              </w:rPr>
              <w:t xml:space="preserve"> raised FTP error , then delete incomplete file from </w:t>
            </w:r>
            <w:r w:rsidR="007F298C" w:rsidRPr="007F2D15">
              <w:rPr>
                <w:rFonts w:ascii="Times New Roman" w:hAnsi="Times New Roman"/>
              </w:rPr>
              <w:t>Ax Way</w:t>
            </w:r>
            <w:r w:rsidRPr="007F2D15">
              <w:rPr>
                <w:rFonts w:ascii="Times New Roman" w:hAnsi="Times New Roman"/>
              </w:rPr>
              <w:t xml:space="preserve"> folder and</w:t>
            </w:r>
            <w:r>
              <w:rPr>
                <w:rFonts w:ascii="Times New Roman" w:hAnsi="Times New Roman"/>
                <w:u w:val="words"/>
              </w:rPr>
              <w:t xml:space="preserve"> attempt to </w:t>
            </w:r>
            <w:r>
              <w:rPr>
                <w:rFonts w:ascii="Times New Roman" w:hAnsi="Times New Roman"/>
              </w:rPr>
              <w:t xml:space="preserve">recreate file </w:t>
            </w:r>
          </w:p>
        </w:tc>
        <w:tc>
          <w:tcPr>
            <w:tcW w:w="1720" w:type="dxa"/>
          </w:tcPr>
          <w:p w14:paraId="55F448F0" w14:textId="77777777" w:rsidR="00594A7A" w:rsidRPr="006B50AF" w:rsidRDefault="00594A7A" w:rsidP="00E476B6">
            <w:pPr>
              <w:pStyle w:val="TableTextN"/>
              <w:rPr>
                <w:rFonts w:ascii="Times New Roman" w:hAnsi="Times New Roman"/>
              </w:rPr>
            </w:pPr>
            <w:r>
              <w:rPr>
                <w:rFonts w:ascii="Times New Roman" w:hAnsi="Times New Roman"/>
              </w:rPr>
              <w:t>H</w:t>
            </w:r>
          </w:p>
        </w:tc>
      </w:tr>
      <w:tr w:rsidR="00594A7A" w:rsidRPr="004144A1" w14:paraId="09E8DEE9" w14:textId="77777777" w:rsidTr="00E476B6">
        <w:tc>
          <w:tcPr>
            <w:tcW w:w="1628" w:type="dxa"/>
          </w:tcPr>
          <w:p w14:paraId="48880165" w14:textId="77777777" w:rsidR="00594A7A" w:rsidRDefault="00594A7A" w:rsidP="00E476B6">
            <w:pPr>
              <w:pStyle w:val="TableTextN"/>
              <w:rPr>
                <w:b/>
                <w:i/>
              </w:rPr>
            </w:pPr>
          </w:p>
        </w:tc>
        <w:tc>
          <w:tcPr>
            <w:tcW w:w="1063" w:type="dxa"/>
          </w:tcPr>
          <w:p w14:paraId="24AA5AE2" w14:textId="77777777" w:rsidR="00594A7A" w:rsidRDefault="00594A7A" w:rsidP="00E476B6">
            <w:pPr>
              <w:pStyle w:val="TableTextN"/>
              <w:jc w:val="center"/>
            </w:pPr>
          </w:p>
        </w:tc>
        <w:tc>
          <w:tcPr>
            <w:tcW w:w="4931" w:type="dxa"/>
          </w:tcPr>
          <w:p w14:paraId="366D45C0" w14:textId="77777777" w:rsidR="00594A7A" w:rsidRDefault="00594A7A" w:rsidP="00E476B6">
            <w:pPr>
              <w:pStyle w:val="TableTextN"/>
            </w:pPr>
          </w:p>
        </w:tc>
        <w:tc>
          <w:tcPr>
            <w:tcW w:w="1720" w:type="dxa"/>
          </w:tcPr>
          <w:p w14:paraId="1919B2B1" w14:textId="77777777" w:rsidR="00594A7A" w:rsidRDefault="00594A7A" w:rsidP="00E476B6">
            <w:pPr>
              <w:pStyle w:val="TableTextN"/>
            </w:pPr>
          </w:p>
        </w:tc>
      </w:tr>
    </w:tbl>
    <w:p w14:paraId="2F88A9CA" w14:textId="77777777" w:rsidR="008C3319" w:rsidRDefault="008C3319" w:rsidP="0076340B">
      <w:pPr>
        <w:tabs>
          <w:tab w:val="num" w:pos="540"/>
        </w:tabs>
        <w:ind w:left="1440" w:hanging="1440"/>
        <w:rPr>
          <w:color w:val="548DD4" w:themeColor="text2" w:themeTint="99"/>
          <w:sz w:val="22"/>
          <w:szCs w:val="22"/>
        </w:rPr>
      </w:pPr>
    </w:p>
    <w:p w14:paraId="28E664E7" w14:textId="77777777" w:rsidR="00CA28BA" w:rsidRDefault="00CA28BA" w:rsidP="003F1D75">
      <w:pPr>
        <w:pStyle w:val="Heading2"/>
      </w:pPr>
      <w:bookmarkStart w:id="22" w:name="_Toc461462495"/>
      <w:r>
        <w:t>Non Functional Requirements</w:t>
      </w:r>
      <w:bookmarkEnd w:id="22"/>
    </w:p>
    <w:p w14:paraId="29B9C670" w14:textId="77777777" w:rsidR="00CA28BA" w:rsidRDefault="00CA28BA" w:rsidP="00CA28BA">
      <w:pPr>
        <w:rPr>
          <w:color w:val="E36C0A" w:themeColor="accent6" w:themeShade="BF"/>
          <w:sz w:val="22"/>
          <w:szCs w:val="22"/>
        </w:rPr>
      </w:pPr>
      <w:r w:rsidRPr="00CD03A4">
        <w:rPr>
          <w:color w:val="E36C0A" w:themeColor="accent6" w:themeShade="BF"/>
          <w:sz w:val="22"/>
          <w:szCs w:val="22"/>
        </w:rPr>
        <w:t>&lt;Solution Architect&gt;</w:t>
      </w:r>
    </w:p>
    <w:p w14:paraId="56FE8C54" w14:textId="77777777" w:rsidR="00CA28BA" w:rsidRDefault="00CA28BA" w:rsidP="00CA28BA">
      <w:r w:rsidRPr="003763C1">
        <w:rPr>
          <w:color w:val="E36C0A" w:themeColor="accent6" w:themeShade="BF"/>
          <w:sz w:val="22"/>
          <w:szCs w:val="22"/>
        </w:rPr>
        <w:t>&lt;Business Analysts&gt;</w:t>
      </w:r>
    </w:p>
    <w:p w14:paraId="6CB987FE" w14:textId="7FAE60F2" w:rsidR="00CA28BA" w:rsidRDefault="00CA28BA" w:rsidP="00CA28BA">
      <w:pPr>
        <w:rPr>
          <w:color w:val="E36C0A" w:themeColor="accent6" w:themeShade="BF"/>
          <w:sz w:val="22"/>
          <w:szCs w:val="22"/>
        </w:rPr>
      </w:pPr>
      <w:r>
        <w:rPr>
          <w:color w:val="E36C0A" w:themeColor="accent6" w:themeShade="BF"/>
          <w:sz w:val="22"/>
          <w:szCs w:val="22"/>
        </w:rPr>
        <w:t>&lt;Integration Architect&gt;</w:t>
      </w:r>
    </w:p>
    <w:p w14:paraId="24A2FAF5" w14:textId="77777777" w:rsidR="00CA28BA" w:rsidRDefault="00CA28BA" w:rsidP="00CA28BA"/>
    <w:p w14:paraId="1B826132" w14:textId="77777777" w:rsidR="00A26B3A" w:rsidRPr="00802904" w:rsidRDefault="00A26B3A" w:rsidP="00CA28BA"/>
    <w:tbl>
      <w:tblPr>
        <w:tblW w:w="5298"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198"/>
        <w:gridCol w:w="1512"/>
        <w:gridCol w:w="4192"/>
        <w:gridCol w:w="1226"/>
        <w:gridCol w:w="1781"/>
      </w:tblGrid>
      <w:tr w:rsidR="00CA28BA" w14:paraId="6F6AF7A6" w14:textId="77777777" w:rsidTr="00C64589">
        <w:trPr>
          <w:trHeight w:val="262"/>
        </w:trPr>
        <w:tc>
          <w:tcPr>
            <w:tcW w:w="1198" w:type="dxa"/>
            <w:tcBorders>
              <w:top w:val="single" w:sz="4" w:space="0" w:color="auto"/>
              <w:left w:val="single" w:sz="4" w:space="0" w:color="auto"/>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73D78CFC" w14:textId="77777777" w:rsidR="00CA28BA" w:rsidRPr="00E132D1" w:rsidRDefault="00CA28BA" w:rsidP="00C64589">
            <w:pPr>
              <w:tabs>
                <w:tab w:val="num" w:pos="540"/>
              </w:tabs>
              <w:rPr>
                <w:sz w:val="22"/>
                <w:szCs w:val="22"/>
              </w:rPr>
            </w:pPr>
            <w:r w:rsidRPr="00E132D1">
              <w:rPr>
                <w:sz w:val="22"/>
                <w:szCs w:val="22"/>
              </w:rPr>
              <w:t>No.</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F4886E0" w14:textId="77777777" w:rsidR="00CA28BA" w:rsidRPr="00E132D1" w:rsidRDefault="00CA28BA" w:rsidP="00C64589">
            <w:pPr>
              <w:tabs>
                <w:tab w:val="num" w:pos="540"/>
              </w:tabs>
              <w:rPr>
                <w:sz w:val="22"/>
                <w:szCs w:val="22"/>
              </w:rPr>
            </w:pPr>
            <w:r>
              <w:rPr>
                <w:sz w:val="22"/>
                <w:szCs w:val="22"/>
              </w:rPr>
              <w:t>Requirements</w:t>
            </w:r>
          </w:p>
        </w:tc>
        <w:tc>
          <w:tcPr>
            <w:tcW w:w="419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0C6B0570" w14:textId="77777777" w:rsidR="00CA28BA" w:rsidRPr="00E132D1" w:rsidRDefault="00CA28BA" w:rsidP="00C64589">
            <w:pPr>
              <w:tabs>
                <w:tab w:val="num" w:pos="540"/>
              </w:tabs>
              <w:rPr>
                <w:sz w:val="22"/>
                <w:szCs w:val="22"/>
              </w:rPr>
            </w:pPr>
            <w:r>
              <w:rPr>
                <w:sz w:val="22"/>
                <w:szCs w:val="22"/>
              </w:rPr>
              <w:t xml:space="preserve">Details  </w:t>
            </w:r>
          </w:p>
        </w:tc>
        <w:tc>
          <w:tcPr>
            <w:tcW w:w="1226" w:type="dxa"/>
            <w:tcBorders>
              <w:top w:val="single" w:sz="4" w:space="0" w:color="auto"/>
              <w:left w:val="single" w:sz="4" w:space="0" w:color="FFFFFF" w:themeColor="background1"/>
              <w:bottom w:val="single" w:sz="4" w:space="0" w:color="auto"/>
              <w:right w:val="single" w:sz="4" w:space="0" w:color="auto"/>
            </w:tcBorders>
            <w:shd w:val="clear" w:color="auto" w:fill="8DB3E2" w:themeFill="text2" w:themeFillTint="66"/>
            <w:tcMar>
              <w:top w:w="15" w:type="dxa"/>
              <w:left w:w="76" w:type="dxa"/>
              <w:bottom w:w="0" w:type="dxa"/>
              <w:right w:w="76" w:type="dxa"/>
            </w:tcMar>
            <w:hideMark/>
          </w:tcPr>
          <w:p w14:paraId="00BC46CC" w14:textId="77777777" w:rsidR="00CA28BA" w:rsidRPr="00E132D1" w:rsidRDefault="00CA28BA" w:rsidP="00C64589">
            <w:pPr>
              <w:tabs>
                <w:tab w:val="num" w:pos="540"/>
              </w:tabs>
              <w:rPr>
                <w:sz w:val="22"/>
                <w:szCs w:val="22"/>
              </w:rPr>
            </w:pPr>
            <w:r>
              <w:rPr>
                <w:sz w:val="22"/>
                <w:szCs w:val="22"/>
              </w:rPr>
              <w:t>Importance / Priority</w:t>
            </w:r>
          </w:p>
        </w:tc>
        <w:tc>
          <w:tcPr>
            <w:tcW w:w="1781" w:type="dxa"/>
            <w:tcBorders>
              <w:top w:val="single" w:sz="4" w:space="0" w:color="auto"/>
              <w:left w:val="single" w:sz="4" w:space="0" w:color="FFFFFF" w:themeColor="background1"/>
              <w:bottom w:val="single" w:sz="4" w:space="0" w:color="auto"/>
              <w:right w:val="single" w:sz="4" w:space="0" w:color="auto"/>
            </w:tcBorders>
            <w:shd w:val="clear" w:color="auto" w:fill="8DB3E2" w:themeFill="text2" w:themeFillTint="66"/>
          </w:tcPr>
          <w:p w14:paraId="51F4C0EC" w14:textId="77777777" w:rsidR="00CA28BA" w:rsidRDefault="00CA28BA" w:rsidP="00C64589">
            <w:pPr>
              <w:tabs>
                <w:tab w:val="num" w:pos="540"/>
              </w:tabs>
              <w:rPr>
                <w:sz w:val="22"/>
                <w:szCs w:val="22"/>
              </w:rPr>
            </w:pPr>
            <w:r>
              <w:rPr>
                <w:sz w:val="22"/>
                <w:szCs w:val="22"/>
              </w:rPr>
              <w:t xml:space="preserve">Impact </w:t>
            </w:r>
          </w:p>
          <w:p w14:paraId="3599FC25" w14:textId="77777777" w:rsidR="00CA28BA" w:rsidRDefault="00CA28BA" w:rsidP="00C64589">
            <w:pPr>
              <w:tabs>
                <w:tab w:val="num" w:pos="540"/>
              </w:tabs>
              <w:rPr>
                <w:sz w:val="22"/>
                <w:szCs w:val="22"/>
              </w:rPr>
            </w:pPr>
            <w:r>
              <w:rPr>
                <w:sz w:val="22"/>
                <w:szCs w:val="22"/>
              </w:rPr>
              <w:t>If requirement not mate</w:t>
            </w:r>
          </w:p>
        </w:tc>
      </w:tr>
      <w:tr w:rsidR="00CA28BA" w14:paraId="6566B50D" w14:textId="77777777" w:rsidTr="00C64589">
        <w:tc>
          <w:tcPr>
            <w:tcW w:w="1198" w:type="dxa"/>
            <w:tcBorders>
              <w:top w:val="single" w:sz="4" w:space="0" w:color="auto"/>
              <w:left w:val="single" w:sz="4" w:space="0" w:color="auto"/>
              <w:bottom w:val="single" w:sz="4" w:space="0" w:color="auto"/>
              <w:right w:val="single" w:sz="4" w:space="0" w:color="auto"/>
            </w:tcBorders>
            <w:hideMark/>
          </w:tcPr>
          <w:p w14:paraId="75AB7DD5" w14:textId="77777777" w:rsidR="00CA28BA" w:rsidRPr="00E132D1" w:rsidRDefault="00CA28BA" w:rsidP="00C64589">
            <w:pPr>
              <w:tabs>
                <w:tab w:val="num" w:pos="540"/>
              </w:tabs>
              <w:rPr>
                <w:sz w:val="22"/>
                <w:szCs w:val="22"/>
              </w:rPr>
            </w:pPr>
            <w:r w:rsidRPr="00E132D1">
              <w:rPr>
                <w:sz w:val="22"/>
                <w:szCs w:val="22"/>
              </w:rPr>
              <w:t>1</w:t>
            </w:r>
          </w:p>
        </w:tc>
        <w:tc>
          <w:tcPr>
            <w:tcW w:w="1512" w:type="dxa"/>
            <w:tcBorders>
              <w:top w:val="single" w:sz="4" w:space="0" w:color="auto"/>
              <w:left w:val="single" w:sz="4" w:space="0" w:color="auto"/>
              <w:bottom w:val="single" w:sz="4" w:space="0" w:color="auto"/>
              <w:right w:val="single" w:sz="4" w:space="0" w:color="auto"/>
            </w:tcBorders>
            <w:hideMark/>
          </w:tcPr>
          <w:p w14:paraId="4F074F30" w14:textId="77777777" w:rsidR="00CA28BA" w:rsidRPr="00E132D1" w:rsidRDefault="00CA28BA" w:rsidP="00C64589">
            <w:pPr>
              <w:tabs>
                <w:tab w:val="num" w:pos="540"/>
              </w:tabs>
              <w:rPr>
                <w:sz w:val="22"/>
                <w:szCs w:val="22"/>
              </w:rPr>
            </w:pPr>
            <w:r>
              <w:rPr>
                <w:sz w:val="22"/>
                <w:szCs w:val="22"/>
              </w:rPr>
              <w:t>Integration Performance</w:t>
            </w:r>
          </w:p>
        </w:tc>
        <w:tc>
          <w:tcPr>
            <w:tcW w:w="4192" w:type="dxa"/>
            <w:tcBorders>
              <w:top w:val="single" w:sz="4" w:space="0" w:color="auto"/>
              <w:left w:val="single" w:sz="4" w:space="0" w:color="auto"/>
              <w:bottom w:val="single" w:sz="4" w:space="0" w:color="auto"/>
              <w:right w:val="single" w:sz="4" w:space="0" w:color="auto"/>
            </w:tcBorders>
            <w:hideMark/>
          </w:tcPr>
          <w:p w14:paraId="6675B32F" w14:textId="77777777" w:rsidR="00CA28BA" w:rsidRDefault="00CA28BA" w:rsidP="00C64589">
            <w:pPr>
              <w:tabs>
                <w:tab w:val="num" w:pos="540"/>
              </w:tabs>
              <w:rPr>
                <w:sz w:val="22"/>
                <w:szCs w:val="22"/>
              </w:rPr>
            </w:pPr>
            <w:r>
              <w:rPr>
                <w:sz w:val="22"/>
                <w:szCs w:val="22"/>
              </w:rPr>
              <w:t>Acceptable ranges &lt;END to END integration performance needs &gt;</w:t>
            </w:r>
          </w:p>
          <w:p w14:paraId="4C680E9B" w14:textId="77777777" w:rsidR="00CA28BA" w:rsidRPr="00E132D1" w:rsidRDefault="00CA28BA" w:rsidP="00C64589">
            <w:pPr>
              <w:tabs>
                <w:tab w:val="num" w:pos="540"/>
              </w:tabs>
              <w:rPr>
                <w:sz w:val="22"/>
                <w:szCs w:val="22"/>
              </w:rPr>
            </w:pPr>
            <w:r>
              <w:rPr>
                <w:sz w:val="22"/>
                <w:szCs w:val="22"/>
              </w:rPr>
              <w:t>(Mainly required for Synchronous integrations or one with Solicit Request / Response )</w:t>
            </w:r>
          </w:p>
        </w:tc>
        <w:tc>
          <w:tcPr>
            <w:tcW w:w="1226" w:type="dxa"/>
            <w:tcBorders>
              <w:top w:val="single" w:sz="4" w:space="0" w:color="auto"/>
              <w:left w:val="single" w:sz="4" w:space="0" w:color="auto"/>
              <w:bottom w:val="single" w:sz="4" w:space="0" w:color="auto"/>
              <w:right w:val="single" w:sz="4" w:space="0" w:color="auto"/>
            </w:tcBorders>
          </w:tcPr>
          <w:p w14:paraId="4F0525CD"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13880CFB" w14:textId="77777777" w:rsidR="00CA28BA" w:rsidRPr="00E132D1" w:rsidRDefault="00CA28BA" w:rsidP="00C64589">
            <w:pPr>
              <w:tabs>
                <w:tab w:val="num" w:pos="540"/>
              </w:tabs>
              <w:rPr>
                <w:sz w:val="22"/>
                <w:szCs w:val="22"/>
              </w:rPr>
            </w:pPr>
          </w:p>
        </w:tc>
      </w:tr>
      <w:tr w:rsidR="00CA28BA" w14:paraId="3804460D" w14:textId="77777777" w:rsidTr="00C64589">
        <w:tc>
          <w:tcPr>
            <w:tcW w:w="1198" w:type="dxa"/>
            <w:tcBorders>
              <w:top w:val="single" w:sz="4" w:space="0" w:color="auto"/>
              <w:left w:val="single" w:sz="4" w:space="0" w:color="auto"/>
              <w:bottom w:val="single" w:sz="4" w:space="0" w:color="auto"/>
              <w:right w:val="single" w:sz="4" w:space="0" w:color="auto"/>
            </w:tcBorders>
            <w:hideMark/>
          </w:tcPr>
          <w:p w14:paraId="303C9295" w14:textId="77777777" w:rsidR="00CA28BA" w:rsidRPr="00E132D1" w:rsidRDefault="00CA28BA" w:rsidP="00C64589">
            <w:pPr>
              <w:tabs>
                <w:tab w:val="num" w:pos="540"/>
              </w:tabs>
              <w:rPr>
                <w:sz w:val="22"/>
                <w:szCs w:val="22"/>
              </w:rPr>
            </w:pPr>
            <w:r w:rsidRPr="00E132D1">
              <w:rPr>
                <w:sz w:val="22"/>
                <w:szCs w:val="22"/>
              </w:rPr>
              <w:t>2</w:t>
            </w:r>
          </w:p>
        </w:tc>
        <w:tc>
          <w:tcPr>
            <w:tcW w:w="1512" w:type="dxa"/>
            <w:tcBorders>
              <w:top w:val="single" w:sz="4" w:space="0" w:color="auto"/>
              <w:left w:val="single" w:sz="4" w:space="0" w:color="auto"/>
              <w:bottom w:val="single" w:sz="4" w:space="0" w:color="auto"/>
              <w:right w:val="single" w:sz="4" w:space="0" w:color="auto"/>
            </w:tcBorders>
            <w:hideMark/>
          </w:tcPr>
          <w:p w14:paraId="1ED03652" w14:textId="77777777" w:rsidR="00CA28BA" w:rsidRPr="00E132D1" w:rsidRDefault="00CA28BA" w:rsidP="00C64589">
            <w:pPr>
              <w:tabs>
                <w:tab w:val="num" w:pos="540"/>
              </w:tabs>
              <w:rPr>
                <w:sz w:val="22"/>
                <w:szCs w:val="22"/>
              </w:rPr>
            </w:pPr>
            <w:r>
              <w:rPr>
                <w:sz w:val="22"/>
                <w:szCs w:val="22"/>
              </w:rPr>
              <w:t>Response Time for entire batch</w:t>
            </w:r>
          </w:p>
        </w:tc>
        <w:tc>
          <w:tcPr>
            <w:tcW w:w="4192" w:type="dxa"/>
            <w:tcBorders>
              <w:top w:val="single" w:sz="4" w:space="0" w:color="auto"/>
              <w:left w:val="single" w:sz="4" w:space="0" w:color="auto"/>
              <w:bottom w:val="single" w:sz="4" w:space="0" w:color="auto"/>
              <w:right w:val="single" w:sz="4" w:space="0" w:color="auto"/>
            </w:tcBorders>
            <w:hideMark/>
          </w:tcPr>
          <w:p w14:paraId="34C0B99D" w14:textId="77777777" w:rsidR="00CA28BA" w:rsidRPr="00E132D1" w:rsidRDefault="00CA28BA" w:rsidP="00C64589">
            <w:pPr>
              <w:tabs>
                <w:tab w:val="num" w:pos="540"/>
              </w:tabs>
              <w:rPr>
                <w:sz w:val="22"/>
                <w:szCs w:val="22"/>
              </w:rPr>
            </w:pPr>
            <w:r>
              <w:rPr>
                <w:sz w:val="22"/>
                <w:szCs w:val="22"/>
              </w:rPr>
              <w:t xml:space="preserve">Acceptable ranges </w:t>
            </w:r>
          </w:p>
        </w:tc>
        <w:tc>
          <w:tcPr>
            <w:tcW w:w="1226" w:type="dxa"/>
            <w:tcBorders>
              <w:top w:val="single" w:sz="4" w:space="0" w:color="auto"/>
              <w:left w:val="single" w:sz="4" w:space="0" w:color="auto"/>
              <w:bottom w:val="single" w:sz="4" w:space="0" w:color="auto"/>
              <w:right w:val="single" w:sz="4" w:space="0" w:color="auto"/>
            </w:tcBorders>
          </w:tcPr>
          <w:p w14:paraId="609D7CFF"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14D12EFC" w14:textId="77777777" w:rsidR="00CA28BA" w:rsidRPr="00E132D1" w:rsidRDefault="00CA28BA" w:rsidP="00C64589">
            <w:pPr>
              <w:tabs>
                <w:tab w:val="num" w:pos="540"/>
              </w:tabs>
              <w:rPr>
                <w:sz w:val="22"/>
                <w:szCs w:val="22"/>
              </w:rPr>
            </w:pPr>
          </w:p>
        </w:tc>
      </w:tr>
      <w:tr w:rsidR="00CA28BA" w14:paraId="2A38F59F" w14:textId="77777777" w:rsidTr="00C64589">
        <w:tc>
          <w:tcPr>
            <w:tcW w:w="1198" w:type="dxa"/>
            <w:tcBorders>
              <w:top w:val="single" w:sz="4" w:space="0" w:color="auto"/>
              <w:left w:val="single" w:sz="4" w:space="0" w:color="auto"/>
              <w:bottom w:val="single" w:sz="4" w:space="0" w:color="auto"/>
              <w:right w:val="single" w:sz="4" w:space="0" w:color="auto"/>
            </w:tcBorders>
          </w:tcPr>
          <w:p w14:paraId="170025A9" w14:textId="77777777" w:rsidR="00CA28BA" w:rsidRPr="00E132D1" w:rsidRDefault="00CA28BA" w:rsidP="00C64589">
            <w:pPr>
              <w:tabs>
                <w:tab w:val="num" w:pos="540"/>
              </w:tabs>
              <w:rPr>
                <w:sz w:val="22"/>
                <w:szCs w:val="22"/>
              </w:rPr>
            </w:pPr>
            <w:r>
              <w:rPr>
                <w:sz w:val="22"/>
                <w:szCs w:val="22"/>
              </w:rPr>
              <w:t>3</w:t>
            </w:r>
          </w:p>
        </w:tc>
        <w:tc>
          <w:tcPr>
            <w:tcW w:w="1512" w:type="dxa"/>
            <w:tcBorders>
              <w:top w:val="single" w:sz="4" w:space="0" w:color="auto"/>
              <w:left w:val="single" w:sz="4" w:space="0" w:color="auto"/>
              <w:bottom w:val="single" w:sz="4" w:space="0" w:color="auto"/>
              <w:right w:val="single" w:sz="4" w:space="0" w:color="auto"/>
            </w:tcBorders>
          </w:tcPr>
          <w:p w14:paraId="7BB17C10" w14:textId="77777777" w:rsidR="00CA28BA" w:rsidRDefault="00CA28BA" w:rsidP="00C64589">
            <w:pPr>
              <w:tabs>
                <w:tab w:val="num" w:pos="540"/>
              </w:tabs>
              <w:rPr>
                <w:sz w:val="22"/>
                <w:szCs w:val="22"/>
              </w:rPr>
            </w:pPr>
            <w:r>
              <w:rPr>
                <w:sz w:val="22"/>
                <w:szCs w:val="22"/>
              </w:rPr>
              <w:t>Payload Size &amp; throughput requirements (Scalability)</w:t>
            </w:r>
          </w:p>
        </w:tc>
        <w:tc>
          <w:tcPr>
            <w:tcW w:w="4192" w:type="dxa"/>
            <w:tcBorders>
              <w:top w:val="single" w:sz="4" w:space="0" w:color="auto"/>
              <w:left w:val="single" w:sz="4" w:space="0" w:color="auto"/>
              <w:bottom w:val="single" w:sz="4" w:space="0" w:color="auto"/>
              <w:right w:val="single" w:sz="4" w:space="0" w:color="auto"/>
            </w:tcBorders>
          </w:tcPr>
          <w:p w14:paraId="62F17071" w14:textId="77777777" w:rsidR="00CA28BA" w:rsidRDefault="00CA28BA" w:rsidP="00C64589">
            <w:pPr>
              <w:tabs>
                <w:tab w:val="num" w:pos="540"/>
              </w:tabs>
              <w:rPr>
                <w:sz w:val="22"/>
                <w:szCs w:val="22"/>
              </w:rPr>
            </w:pPr>
            <w:r>
              <w:rPr>
                <w:sz w:val="22"/>
                <w:szCs w:val="22"/>
              </w:rPr>
              <w:t>Avg. / Max size of batch ,</w:t>
            </w:r>
          </w:p>
          <w:p w14:paraId="637377FD" w14:textId="77777777" w:rsidR="00CA28BA" w:rsidRDefault="00CA28BA" w:rsidP="00C64589">
            <w:pPr>
              <w:tabs>
                <w:tab w:val="num" w:pos="540"/>
              </w:tabs>
              <w:rPr>
                <w:sz w:val="22"/>
                <w:szCs w:val="22"/>
              </w:rPr>
            </w:pPr>
            <w:r>
              <w:rPr>
                <w:sz w:val="22"/>
                <w:szCs w:val="22"/>
              </w:rPr>
              <w:t>Each record size , length etc.</w:t>
            </w:r>
          </w:p>
        </w:tc>
        <w:tc>
          <w:tcPr>
            <w:tcW w:w="1226" w:type="dxa"/>
            <w:tcBorders>
              <w:top w:val="single" w:sz="4" w:space="0" w:color="auto"/>
              <w:left w:val="single" w:sz="4" w:space="0" w:color="auto"/>
              <w:bottom w:val="single" w:sz="4" w:space="0" w:color="auto"/>
              <w:right w:val="single" w:sz="4" w:space="0" w:color="auto"/>
            </w:tcBorders>
          </w:tcPr>
          <w:p w14:paraId="5FCF160D"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268DD534" w14:textId="77777777" w:rsidR="00CA28BA" w:rsidRPr="00E132D1" w:rsidRDefault="00CA28BA" w:rsidP="00C64589">
            <w:pPr>
              <w:tabs>
                <w:tab w:val="num" w:pos="540"/>
              </w:tabs>
              <w:rPr>
                <w:sz w:val="22"/>
                <w:szCs w:val="22"/>
              </w:rPr>
            </w:pPr>
          </w:p>
        </w:tc>
      </w:tr>
      <w:tr w:rsidR="00CA28BA" w14:paraId="3FC6264D" w14:textId="77777777" w:rsidTr="00C64589">
        <w:tc>
          <w:tcPr>
            <w:tcW w:w="1198" w:type="dxa"/>
            <w:tcBorders>
              <w:top w:val="single" w:sz="4" w:space="0" w:color="auto"/>
              <w:left w:val="single" w:sz="4" w:space="0" w:color="auto"/>
              <w:bottom w:val="single" w:sz="4" w:space="0" w:color="auto"/>
              <w:right w:val="single" w:sz="4" w:space="0" w:color="auto"/>
            </w:tcBorders>
          </w:tcPr>
          <w:p w14:paraId="6633A469" w14:textId="77777777" w:rsidR="00CA28BA" w:rsidRDefault="00CA28BA" w:rsidP="00C64589">
            <w:pPr>
              <w:tabs>
                <w:tab w:val="num" w:pos="540"/>
              </w:tabs>
              <w:rPr>
                <w:sz w:val="22"/>
                <w:szCs w:val="22"/>
              </w:rPr>
            </w:pPr>
            <w:r>
              <w:rPr>
                <w:sz w:val="22"/>
                <w:szCs w:val="22"/>
              </w:rPr>
              <w:t>4</w:t>
            </w:r>
          </w:p>
        </w:tc>
        <w:tc>
          <w:tcPr>
            <w:tcW w:w="1512" w:type="dxa"/>
            <w:tcBorders>
              <w:top w:val="single" w:sz="4" w:space="0" w:color="auto"/>
              <w:left w:val="single" w:sz="4" w:space="0" w:color="auto"/>
              <w:bottom w:val="single" w:sz="4" w:space="0" w:color="auto"/>
              <w:right w:val="single" w:sz="4" w:space="0" w:color="auto"/>
            </w:tcBorders>
          </w:tcPr>
          <w:p w14:paraId="66372D34" w14:textId="77777777" w:rsidR="00CA28BA" w:rsidRDefault="00CA28BA" w:rsidP="00C64589">
            <w:pPr>
              <w:tabs>
                <w:tab w:val="num" w:pos="540"/>
              </w:tabs>
              <w:rPr>
                <w:sz w:val="22"/>
                <w:szCs w:val="22"/>
              </w:rPr>
            </w:pPr>
            <w:r>
              <w:rPr>
                <w:sz w:val="22"/>
                <w:szCs w:val="22"/>
              </w:rPr>
              <w:t>Response time for each record in batch</w:t>
            </w:r>
          </w:p>
        </w:tc>
        <w:tc>
          <w:tcPr>
            <w:tcW w:w="4192" w:type="dxa"/>
            <w:tcBorders>
              <w:top w:val="single" w:sz="4" w:space="0" w:color="auto"/>
              <w:left w:val="single" w:sz="4" w:space="0" w:color="auto"/>
              <w:bottom w:val="single" w:sz="4" w:space="0" w:color="auto"/>
              <w:right w:val="single" w:sz="4" w:space="0" w:color="auto"/>
            </w:tcBorders>
          </w:tcPr>
          <w:p w14:paraId="6DCE14A8" w14:textId="77777777" w:rsidR="00CA28BA" w:rsidRDefault="00CA28BA" w:rsidP="00C64589">
            <w:pPr>
              <w:tabs>
                <w:tab w:val="num" w:pos="540"/>
              </w:tabs>
              <w:rPr>
                <w:sz w:val="22"/>
                <w:szCs w:val="22"/>
              </w:rPr>
            </w:pPr>
            <w:r>
              <w:rPr>
                <w:sz w:val="22"/>
                <w:szCs w:val="22"/>
              </w:rPr>
              <w:t xml:space="preserve">Acceptable ranges </w:t>
            </w:r>
          </w:p>
        </w:tc>
        <w:tc>
          <w:tcPr>
            <w:tcW w:w="1226" w:type="dxa"/>
            <w:tcBorders>
              <w:top w:val="single" w:sz="4" w:space="0" w:color="auto"/>
              <w:left w:val="single" w:sz="4" w:space="0" w:color="auto"/>
              <w:bottom w:val="single" w:sz="4" w:space="0" w:color="auto"/>
              <w:right w:val="single" w:sz="4" w:space="0" w:color="auto"/>
            </w:tcBorders>
          </w:tcPr>
          <w:p w14:paraId="15FB5909"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6693663D" w14:textId="77777777" w:rsidR="00CA28BA" w:rsidRPr="00E132D1" w:rsidRDefault="00CA28BA" w:rsidP="00C64589">
            <w:pPr>
              <w:tabs>
                <w:tab w:val="num" w:pos="540"/>
              </w:tabs>
              <w:rPr>
                <w:sz w:val="22"/>
                <w:szCs w:val="22"/>
              </w:rPr>
            </w:pPr>
          </w:p>
        </w:tc>
      </w:tr>
      <w:tr w:rsidR="00CA28BA" w14:paraId="4D5DAA89" w14:textId="77777777" w:rsidTr="00C64589">
        <w:tc>
          <w:tcPr>
            <w:tcW w:w="1198" w:type="dxa"/>
            <w:tcBorders>
              <w:top w:val="single" w:sz="4" w:space="0" w:color="auto"/>
              <w:left w:val="single" w:sz="4" w:space="0" w:color="auto"/>
              <w:bottom w:val="single" w:sz="4" w:space="0" w:color="auto"/>
              <w:right w:val="single" w:sz="4" w:space="0" w:color="auto"/>
            </w:tcBorders>
          </w:tcPr>
          <w:p w14:paraId="2FB82048" w14:textId="77777777" w:rsidR="00CA28BA" w:rsidRDefault="00CA28BA" w:rsidP="00C64589">
            <w:pPr>
              <w:tabs>
                <w:tab w:val="num" w:pos="540"/>
              </w:tabs>
              <w:rPr>
                <w:sz w:val="22"/>
                <w:szCs w:val="22"/>
              </w:rPr>
            </w:pPr>
            <w:r>
              <w:rPr>
                <w:sz w:val="22"/>
                <w:szCs w:val="22"/>
              </w:rPr>
              <w:t>5</w:t>
            </w:r>
          </w:p>
        </w:tc>
        <w:tc>
          <w:tcPr>
            <w:tcW w:w="1512" w:type="dxa"/>
            <w:tcBorders>
              <w:top w:val="single" w:sz="4" w:space="0" w:color="auto"/>
              <w:left w:val="single" w:sz="4" w:space="0" w:color="auto"/>
              <w:bottom w:val="single" w:sz="4" w:space="0" w:color="auto"/>
              <w:right w:val="single" w:sz="4" w:space="0" w:color="auto"/>
            </w:tcBorders>
          </w:tcPr>
          <w:p w14:paraId="45BB287F" w14:textId="77777777" w:rsidR="00CA28BA" w:rsidRDefault="00CA28BA" w:rsidP="00C64589">
            <w:pPr>
              <w:tabs>
                <w:tab w:val="num" w:pos="540"/>
              </w:tabs>
              <w:rPr>
                <w:sz w:val="22"/>
                <w:szCs w:val="22"/>
              </w:rPr>
            </w:pPr>
            <w:r>
              <w:rPr>
                <w:sz w:val="22"/>
                <w:szCs w:val="22"/>
              </w:rPr>
              <w:t>Reliability</w:t>
            </w:r>
          </w:p>
        </w:tc>
        <w:tc>
          <w:tcPr>
            <w:tcW w:w="4192" w:type="dxa"/>
            <w:tcBorders>
              <w:top w:val="single" w:sz="4" w:space="0" w:color="auto"/>
              <w:left w:val="single" w:sz="4" w:space="0" w:color="auto"/>
              <w:bottom w:val="single" w:sz="4" w:space="0" w:color="auto"/>
              <w:right w:val="single" w:sz="4" w:space="0" w:color="auto"/>
            </w:tcBorders>
          </w:tcPr>
          <w:p w14:paraId="380D6EC6" w14:textId="77777777" w:rsidR="00CA28BA" w:rsidRDefault="00CA28BA" w:rsidP="00C64589">
            <w:pPr>
              <w:tabs>
                <w:tab w:val="num" w:pos="540"/>
              </w:tabs>
              <w:rPr>
                <w:sz w:val="22"/>
                <w:szCs w:val="22"/>
              </w:rPr>
            </w:pPr>
            <w:r>
              <w:rPr>
                <w:sz w:val="22"/>
                <w:szCs w:val="22"/>
              </w:rPr>
              <w:t xml:space="preserve">FIFO , De-Duplication identification of incoming message , need for guaranteed delivery , </w:t>
            </w:r>
          </w:p>
        </w:tc>
        <w:tc>
          <w:tcPr>
            <w:tcW w:w="1226" w:type="dxa"/>
            <w:tcBorders>
              <w:top w:val="single" w:sz="4" w:space="0" w:color="auto"/>
              <w:left w:val="single" w:sz="4" w:space="0" w:color="auto"/>
              <w:bottom w:val="single" w:sz="4" w:space="0" w:color="auto"/>
              <w:right w:val="single" w:sz="4" w:space="0" w:color="auto"/>
            </w:tcBorders>
          </w:tcPr>
          <w:p w14:paraId="765F6536"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44BACD2A" w14:textId="77777777" w:rsidR="00CA28BA" w:rsidRPr="00E132D1" w:rsidRDefault="00CA28BA" w:rsidP="00C64589">
            <w:pPr>
              <w:tabs>
                <w:tab w:val="num" w:pos="540"/>
              </w:tabs>
              <w:rPr>
                <w:sz w:val="22"/>
                <w:szCs w:val="22"/>
              </w:rPr>
            </w:pPr>
          </w:p>
        </w:tc>
      </w:tr>
      <w:tr w:rsidR="00CA28BA" w14:paraId="28DD6254" w14:textId="77777777" w:rsidTr="00C64589">
        <w:tc>
          <w:tcPr>
            <w:tcW w:w="1198" w:type="dxa"/>
            <w:tcBorders>
              <w:top w:val="single" w:sz="4" w:space="0" w:color="auto"/>
              <w:left w:val="single" w:sz="4" w:space="0" w:color="auto"/>
              <w:bottom w:val="single" w:sz="4" w:space="0" w:color="auto"/>
              <w:right w:val="single" w:sz="4" w:space="0" w:color="auto"/>
            </w:tcBorders>
          </w:tcPr>
          <w:p w14:paraId="1D64214A" w14:textId="77777777" w:rsidR="00CA28BA" w:rsidRDefault="00CA28BA" w:rsidP="00C64589">
            <w:pPr>
              <w:tabs>
                <w:tab w:val="num" w:pos="540"/>
              </w:tabs>
              <w:rPr>
                <w:sz w:val="22"/>
                <w:szCs w:val="22"/>
              </w:rPr>
            </w:pPr>
            <w:r>
              <w:rPr>
                <w:sz w:val="22"/>
                <w:szCs w:val="22"/>
              </w:rPr>
              <w:t>6</w:t>
            </w:r>
          </w:p>
        </w:tc>
        <w:tc>
          <w:tcPr>
            <w:tcW w:w="1512" w:type="dxa"/>
            <w:tcBorders>
              <w:top w:val="single" w:sz="4" w:space="0" w:color="auto"/>
              <w:left w:val="single" w:sz="4" w:space="0" w:color="auto"/>
              <w:bottom w:val="single" w:sz="4" w:space="0" w:color="auto"/>
              <w:right w:val="single" w:sz="4" w:space="0" w:color="auto"/>
            </w:tcBorders>
          </w:tcPr>
          <w:p w14:paraId="255DCD5B" w14:textId="77777777" w:rsidR="00CA28BA" w:rsidRDefault="00CA28BA" w:rsidP="00C64589">
            <w:pPr>
              <w:tabs>
                <w:tab w:val="num" w:pos="540"/>
              </w:tabs>
              <w:rPr>
                <w:sz w:val="22"/>
                <w:szCs w:val="22"/>
              </w:rPr>
            </w:pPr>
            <w:r>
              <w:rPr>
                <w:sz w:val="22"/>
                <w:szCs w:val="22"/>
              </w:rPr>
              <w:t>Availability</w:t>
            </w:r>
          </w:p>
        </w:tc>
        <w:tc>
          <w:tcPr>
            <w:tcW w:w="4192" w:type="dxa"/>
            <w:tcBorders>
              <w:top w:val="single" w:sz="4" w:space="0" w:color="auto"/>
              <w:left w:val="single" w:sz="4" w:space="0" w:color="auto"/>
              <w:bottom w:val="single" w:sz="4" w:space="0" w:color="auto"/>
              <w:right w:val="single" w:sz="4" w:space="0" w:color="auto"/>
            </w:tcBorders>
          </w:tcPr>
          <w:p w14:paraId="1A9BDBC0" w14:textId="77777777" w:rsidR="00CA28BA" w:rsidRDefault="00CA28BA" w:rsidP="00C64589">
            <w:pPr>
              <w:tabs>
                <w:tab w:val="num" w:pos="540"/>
              </w:tabs>
              <w:rPr>
                <w:sz w:val="22"/>
                <w:szCs w:val="22"/>
              </w:rPr>
            </w:pPr>
            <w:r>
              <w:rPr>
                <w:sz w:val="22"/>
                <w:szCs w:val="22"/>
              </w:rPr>
              <w:t xml:space="preserve">Time window ,  High Availability needs </w:t>
            </w:r>
          </w:p>
        </w:tc>
        <w:tc>
          <w:tcPr>
            <w:tcW w:w="1226" w:type="dxa"/>
            <w:tcBorders>
              <w:top w:val="single" w:sz="4" w:space="0" w:color="auto"/>
              <w:left w:val="single" w:sz="4" w:space="0" w:color="auto"/>
              <w:bottom w:val="single" w:sz="4" w:space="0" w:color="auto"/>
              <w:right w:val="single" w:sz="4" w:space="0" w:color="auto"/>
            </w:tcBorders>
          </w:tcPr>
          <w:p w14:paraId="684A175C"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7D6F109D" w14:textId="77777777" w:rsidR="00CA28BA" w:rsidRPr="00E132D1" w:rsidRDefault="00CA28BA" w:rsidP="00C64589">
            <w:pPr>
              <w:tabs>
                <w:tab w:val="num" w:pos="540"/>
              </w:tabs>
              <w:rPr>
                <w:sz w:val="22"/>
                <w:szCs w:val="22"/>
              </w:rPr>
            </w:pPr>
          </w:p>
        </w:tc>
      </w:tr>
      <w:tr w:rsidR="00CA28BA" w14:paraId="5F6876F8" w14:textId="77777777" w:rsidTr="00C64589">
        <w:tc>
          <w:tcPr>
            <w:tcW w:w="1198" w:type="dxa"/>
            <w:tcBorders>
              <w:top w:val="single" w:sz="4" w:space="0" w:color="auto"/>
              <w:left w:val="single" w:sz="4" w:space="0" w:color="auto"/>
              <w:bottom w:val="single" w:sz="4" w:space="0" w:color="auto"/>
              <w:right w:val="single" w:sz="4" w:space="0" w:color="auto"/>
            </w:tcBorders>
          </w:tcPr>
          <w:p w14:paraId="5011FDC4" w14:textId="77777777" w:rsidR="00CA28BA" w:rsidRDefault="00CA28BA" w:rsidP="00C64589">
            <w:pPr>
              <w:tabs>
                <w:tab w:val="num" w:pos="540"/>
              </w:tabs>
              <w:rPr>
                <w:sz w:val="22"/>
                <w:szCs w:val="22"/>
              </w:rPr>
            </w:pPr>
            <w:r>
              <w:rPr>
                <w:sz w:val="22"/>
                <w:szCs w:val="22"/>
              </w:rPr>
              <w:t>7</w:t>
            </w:r>
          </w:p>
        </w:tc>
        <w:tc>
          <w:tcPr>
            <w:tcW w:w="1512" w:type="dxa"/>
            <w:tcBorders>
              <w:top w:val="single" w:sz="4" w:space="0" w:color="auto"/>
              <w:left w:val="single" w:sz="4" w:space="0" w:color="auto"/>
              <w:bottom w:val="single" w:sz="4" w:space="0" w:color="auto"/>
              <w:right w:val="single" w:sz="4" w:space="0" w:color="auto"/>
            </w:tcBorders>
          </w:tcPr>
          <w:p w14:paraId="5D412C75" w14:textId="77777777" w:rsidR="00CA28BA" w:rsidRDefault="00CA28BA" w:rsidP="00C64589">
            <w:pPr>
              <w:tabs>
                <w:tab w:val="num" w:pos="540"/>
              </w:tabs>
              <w:rPr>
                <w:sz w:val="22"/>
                <w:szCs w:val="22"/>
              </w:rPr>
            </w:pPr>
            <w:r>
              <w:rPr>
                <w:sz w:val="22"/>
                <w:szCs w:val="22"/>
              </w:rPr>
              <w:t>Scalability</w:t>
            </w:r>
          </w:p>
        </w:tc>
        <w:tc>
          <w:tcPr>
            <w:tcW w:w="4192" w:type="dxa"/>
            <w:tcBorders>
              <w:top w:val="single" w:sz="4" w:space="0" w:color="auto"/>
              <w:left w:val="single" w:sz="4" w:space="0" w:color="auto"/>
              <w:bottom w:val="single" w:sz="4" w:space="0" w:color="auto"/>
              <w:right w:val="single" w:sz="4" w:space="0" w:color="auto"/>
            </w:tcBorders>
          </w:tcPr>
          <w:p w14:paraId="28535FB2" w14:textId="77777777" w:rsidR="00CA28BA" w:rsidRDefault="00CA28BA" w:rsidP="00C64589">
            <w:pPr>
              <w:tabs>
                <w:tab w:val="num" w:pos="540"/>
              </w:tabs>
              <w:rPr>
                <w:sz w:val="22"/>
                <w:szCs w:val="22"/>
              </w:rPr>
            </w:pPr>
            <w:r>
              <w:rPr>
                <w:sz w:val="22"/>
                <w:szCs w:val="22"/>
              </w:rPr>
              <w:t>Auto-Scale needs – MAX - peak load / sizing (Avg. / MAX )</w:t>
            </w:r>
          </w:p>
        </w:tc>
        <w:tc>
          <w:tcPr>
            <w:tcW w:w="1226" w:type="dxa"/>
            <w:tcBorders>
              <w:top w:val="single" w:sz="4" w:space="0" w:color="auto"/>
              <w:left w:val="single" w:sz="4" w:space="0" w:color="auto"/>
              <w:bottom w:val="single" w:sz="4" w:space="0" w:color="auto"/>
              <w:right w:val="single" w:sz="4" w:space="0" w:color="auto"/>
            </w:tcBorders>
          </w:tcPr>
          <w:p w14:paraId="218AE551" w14:textId="77777777" w:rsidR="00CA28BA" w:rsidRPr="00E132D1" w:rsidRDefault="00CA28BA" w:rsidP="00C64589">
            <w:pPr>
              <w:tabs>
                <w:tab w:val="num" w:pos="540"/>
              </w:tabs>
              <w:rPr>
                <w:sz w:val="22"/>
                <w:szCs w:val="22"/>
              </w:rPr>
            </w:pPr>
          </w:p>
        </w:tc>
        <w:tc>
          <w:tcPr>
            <w:tcW w:w="1781" w:type="dxa"/>
            <w:tcBorders>
              <w:top w:val="single" w:sz="4" w:space="0" w:color="auto"/>
              <w:left w:val="single" w:sz="4" w:space="0" w:color="auto"/>
              <w:bottom w:val="single" w:sz="4" w:space="0" w:color="auto"/>
              <w:right w:val="single" w:sz="4" w:space="0" w:color="auto"/>
            </w:tcBorders>
          </w:tcPr>
          <w:p w14:paraId="688C09FF" w14:textId="77777777" w:rsidR="00CA28BA" w:rsidRPr="00E132D1" w:rsidRDefault="00CA28BA" w:rsidP="00C64589">
            <w:pPr>
              <w:tabs>
                <w:tab w:val="num" w:pos="540"/>
              </w:tabs>
              <w:rPr>
                <w:sz w:val="22"/>
                <w:szCs w:val="22"/>
              </w:rPr>
            </w:pPr>
          </w:p>
        </w:tc>
      </w:tr>
    </w:tbl>
    <w:p w14:paraId="45A8E12F" w14:textId="77777777" w:rsidR="00CA28BA" w:rsidRDefault="00CA28BA" w:rsidP="00CA28BA">
      <w:pPr>
        <w:tabs>
          <w:tab w:val="num" w:pos="1418"/>
        </w:tabs>
        <w:ind w:left="576"/>
        <w:rPr>
          <w:color w:val="548DD4" w:themeColor="text2" w:themeTint="99"/>
        </w:rPr>
      </w:pPr>
    </w:p>
    <w:p w14:paraId="75CD8504" w14:textId="77777777" w:rsidR="00DA1983" w:rsidRDefault="00DA1983" w:rsidP="00CA28BA">
      <w:pPr>
        <w:tabs>
          <w:tab w:val="num" w:pos="1418"/>
        </w:tabs>
        <w:ind w:left="576"/>
        <w:rPr>
          <w:color w:val="548DD4" w:themeColor="text2" w:themeTint="99"/>
        </w:rPr>
      </w:pPr>
    </w:p>
    <w:p w14:paraId="6874ED6D" w14:textId="77777777" w:rsidR="00DA1983" w:rsidRDefault="00DA1983" w:rsidP="00CA28BA">
      <w:pPr>
        <w:tabs>
          <w:tab w:val="num" w:pos="1418"/>
        </w:tabs>
        <w:ind w:left="576"/>
        <w:rPr>
          <w:color w:val="548DD4" w:themeColor="text2" w:themeTint="99"/>
        </w:rPr>
      </w:pPr>
    </w:p>
    <w:p w14:paraId="68C55BEA" w14:textId="77777777" w:rsidR="00DA1983" w:rsidRDefault="00DA1983" w:rsidP="00CA28BA">
      <w:pPr>
        <w:tabs>
          <w:tab w:val="num" w:pos="1418"/>
        </w:tabs>
        <w:ind w:left="576"/>
        <w:rPr>
          <w:color w:val="548DD4" w:themeColor="text2" w:themeTint="99"/>
        </w:rPr>
      </w:pPr>
    </w:p>
    <w:p w14:paraId="766420BB" w14:textId="77777777" w:rsidR="00DA1983" w:rsidRDefault="00DA1983" w:rsidP="00CA28BA">
      <w:pPr>
        <w:tabs>
          <w:tab w:val="num" w:pos="1418"/>
        </w:tabs>
        <w:ind w:left="576"/>
        <w:rPr>
          <w:color w:val="548DD4" w:themeColor="text2" w:themeTint="99"/>
        </w:rPr>
      </w:pPr>
    </w:p>
    <w:p w14:paraId="45909B4F" w14:textId="03527DC6" w:rsidR="00664BBB" w:rsidRDefault="00664BBB" w:rsidP="00664BBB">
      <w:pPr>
        <w:pStyle w:val="Heading1"/>
      </w:pPr>
      <w:bookmarkStart w:id="23" w:name="_Toc456703409"/>
      <w:bookmarkStart w:id="24" w:name="_Toc461462496"/>
      <w:r>
        <w:lastRenderedPageBreak/>
        <w:t xml:space="preserve">Data </w:t>
      </w:r>
      <w:bookmarkEnd w:id="23"/>
      <w:r w:rsidR="007F298C">
        <w:t>Requirements</w:t>
      </w:r>
      <w:bookmarkEnd w:id="24"/>
    </w:p>
    <w:p w14:paraId="6A16E095" w14:textId="77777777" w:rsidR="00664BBB" w:rsidRDefault="00664BBB" w:rsidP="00664BBB"/>
    <w:p w14:paraId="0AB29CF5" w14:textId="77777777" w:rsidR="00664BBB" w:rsidRDefault="00664BBB" w:rsidP="003F1D75">
      <w:pPr>
        <w:pStyle w:val="Heading2"/>
      </w:pPr>
      <w:bookmarkStart w:id="25" w:name="_Toc456703412"/>
      <w:bookmarkStart w:id="26" w:name="_Toc461462497"/>
      <w:r>
        <w:t>Data interdependencies</w:t>
      </w:r>
      <w:bookmarkEnd w:id="25"/>
      <w:bookmarkEnd w:id="26"/>
      <w:r>
        <w:t xml:space="preserve"> </w:t>
      </w:r>
    </w:p>
    <w:p w14:paraId="1B255180" w14:textId="4ABA47FC" w:rsidR="008D1236" w:rsidRDefault="008D1236" w:rsidP="00664BBB">
      <w:pPr>
        <w:ind w:left="720"/>
        <w:rPr>
          <w:color w:val="E36C0A" w:themeColor="accent6" w:themeShade="BF"/>
          <w:sz w:val="22"/>
          <w:szCs w:val="22"/>
        </w:rPr>
      </w:pPr>
      <w:r>
        <w:rPr>
          <w:color w:val="E36C0A" w:themeColor="accent6" w:themeShade="BF"/>
          <w:sz w:val="22"/>
          <w:szCs w:val="22"/>
        </w:rPr>
        <w:t>&lt;Information Architect&gt;-</w:t>
      </w:r>
    </w:p>
    <w:p w14:paraId="013C1AE8" w14:textId="77777777" w:rsidR="00664BBB" w:rsidRDefault="00664BBB" w:rsidP="00664BBB">
      <w:pPr>
        <w:ind w:left="720"/>
        <w:rPr>
          <w:color w:val="E36C0A" w:themeColor="accent6" w:themeShade="BF"/>
          <w:sz w:val="22"/>
          <w:szCs w:val="22"/>
        </w:rPr>
      </w:pPr>
      <w:r>
        <w:rPr>
          <w:color w:val="E36C0A" w:themeColor="accent6" w:themeShade="BF"/>
          <w:sz w:val="22"/>
          <w:szCs w:val="22"/>
        </w:rPr>
        <w:t>&lt;Business Analyst&gt;</w:t>
      </w:r>
    </w:p>
    <w:p w14:paraId="79E0D6B9" w14:textId="77777777" w:rsidR="00664BBB" w:rsidRDefault="00664BBB" w:rsidP="00664BBB">
      <w:pPr>
        <w:ind w:left="720"/>
        <w:rPr>
          <w:color w:val="548DD4" w:themeColor="text2" w:themeTint="99"/>
          <w:sz w:val="22"/>
          <w:szCs w:val="22"/>
        </w:rPr>
      </w:pPr>
      <w:r>
        <w:rPr>
          <w:color w:val="E36C0A" w:themeColor="accent6" w:themeShade="BF"/>
          <w:sz w:val="22"/>
          <w:szCs w:val="22"/>
        </w:rPr>
        <w:t>&lt;Solution Architect&gt;</w:t>
      </w:r>
    </w:p>
    <w:p w14:paraId="419A6A00" w14:textId="77777777" w:rsidR="00664BBB" w:rsidRDefault="00664BBB" w:rsidP="00664BBB">
      <w:pPr>
        <w:ind w:left="720"/>
        <w:rPr>
          <w:color w:val="548DD4" w:themeColor="text2" w:themeTint="99"/>
          <w:sz w:val="22"/>
          <w:szCs w:val="22"/>
        </w:rPr>
      </w:pPr>
      <w:r>
        <w:rPr>
          <w:color w:val="548DD4" w:themeColor="text2" w:themeTint="99"/>
          <w:sz w:val="22"/>
          <w:szCs w:val="22"/>
        </w:rPr>
        <w:t xml:space="preserve">This section is more than one data entities are involved in integration and they are interdepended. </w:t>
      </w:r>
    </w:p>
    <w:p w14:paraId="5BE14B81" w14:textId="77777777" w:rsidR="00664BBB" w:rsidRDefault="00664BBB" w:rsidP="00664BBB">
      <w:pPr>
        <w:ind w:left="720"/>
        <w:rPr>
          <w:color w:val="548DD4" w:themeColor="text2" w:themeTint="99"/>
          <w:sz w:val="22"/>
          <w:szCs w:val="22"/>
        </w:rPr>
      </w:pPr>
    </w:p>
    <w:p w14:paraId="6D1A74F8" w14:textId="77777777" w:rsidR="00664BBB" w:rsidRDefault="00664BBB" w:rsidP="00664BBB">
      <w:pPr>
        <w:ind w:left="720"/>
        <w:rPr>
          <w:color w:val="548DD4" w:themeColor="text2" w:themeTint="99"/>
          <w:sz w:val="22"/>
          <w:szCs w:val="22"/>
        </w:rPr>
      </w:pPr>
      <w:r w:rsidRPr="007227CE">
        <w:rPr>
          <w:color w:val="548DD4" w:themeColor="text2" w:themeTint="99"/>
          <w:sz w:val="22"/>
          <w:szCs w:val="22"/>
        </w:rPr>
        <w:t xml:space="preserve">&lt; </w:t>
      </w:r>
      <w:r>
        <w:rPr>
          <w:color w:val="548DD4" w:themeColor="text2" w:themeTint="99"/>
          <w:sz w:val="22"/>
          <w:szCs w:val="22"/>
        </w:rPr>
        <w:t xml:space="preserve">Provide </w:t>
      </w:r>
      <w:r w:rsidRPr="007227CE">
        <w:rPr>
          <w:color w:val="548DD4" w:themeColor="text2" w:themeTint="99"/>
          <w:sz w:val="22"/>
          <w:szCs w:val="22"/>
        </w:rPr>
        <w:t>Internal / external data dependencies for sequencing / scheduling</w:t>
      </w:r>
      <w:r>
        <w:rPr>
          <w:color w:val="548DD4" w:themeColor="text2" w:themeTint="99"/>
          <w:sz w:val="22"/>
          <w:szCs w:val="22"/>
        </w:rPr>
        <w:t xml:space="preserve"> &amp; Data aggregation requirements</w:t>
      </w:r>
      <w:r w:rsidRPr="007227CE">
        <w:rPr>
          <w:color w:val="548DD4" w:themeColor="text2" w:themeTint="99"/>
          <w:sz w:val="22"/>
          <w:szCs w:val="22"/>
        </w:rPr>
        <w:t>&gt;</w:t>
      </w:r>
    </w:p>
    <w:p w14:paraId="2B063785" w14:textId="77777777" w:rsidR="00664BBB" w:rsidRDefault="00664BBB" w:rsidP="00664BBB">
      <w:pPr>
        <w:ind w:left="720"/>
        <w:rPr>
          <w:color w:val="548DD4" w:themeColor="text2" w:themeTint="99"/>
          <w:sz w:val="22"/>
          <w:szCs w:val="22"/>
        </w:rPr>
      </w:pPr>
    </w:p>
    <w:p w14:paraId="288CB2AC" w14:textId="77777777" w:rsidR="00664BBB" w:rsidRDefault="00664BBB" w:rsidP="00664BBB">
      <w:pPr>
        <w:ind w:left="720"/>
        <w:rPr>
          <w:color w:val="548DD4" w:themeColor="text2" w:themeTint="99"/>
          <w:sz w:val="22"/>
          <w:szCs w:val="22"/>
        </w:rPr>
      </w:pPr>
    </w:p>
    <w:p w14:paraId="38AF43A8" w14:textId="77777777" w:rsidR="00664BBB" w:rsidRDefault="00664BBB" w:rsidP="00664BBB">
      <w:pPr>
        <w:ind w:left="720"/>
        <w:rPr>
          <w:color w:val="548DD4" w:themeColor="text2" w:themeTint="99"/>
          <w:sz w:val="22"/>
          <w:szCs w:val="22"/>
        </w:rPr>
      </w:pPr>
      <w:r>
        <w:rPr>
          <w:color w:val="548DD4" w:themeColor="text2" w:themeTint="99"/>
          <w:sz w:val="22"/>
          <w:szCs w:val="22"/>
        </w:rPr>
        <w:t>&lt;Example &gt;</w:t>
      </w:r>
    </w:p>
    <w:p w14:paraId="7DC75EC5" w14:textId="77777777" w:rsidR="00664BBB" w:rsidRPr="007227CE" w:rsidRDefault="00664BBB" w:rsidP="00664BBB">
      <w:pPr>
        <w:ind w:left="720"/>
        <w:rPr>
          <w:color w:val="548DD4" w:themeColor="text2" w:themeTint="99"/>
          <w:sz w:val="22"/>
          <w:szCs w:val="22"/>
        </w:rPr>
      </w:pPr>
      <w:r>
        <w:object w:dxaOrig="6136" w:dyaOrig="5611" w14:anchorId="4888DC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5pt;height:251.5pt" o:ole="">
            <v:imagedata r:id="rId15" o:title=""/>
          </v:shape>
          <o:OLEObject Type="Embed" ProgID="Visio.Drawing.15" ShapeID="_x0000_i1025" DrawAspect="Content" ObjectID="_1535204354" r:id="rId16"/>
        </w:object>
      </w:r>
    </w:p>
    <w:p w14:paraId="648BA52C" w14:textId="77777777" w:rsidR="00664BBB" w:rsidRDefault="00664BBB" w:rsidP="00664BBB"/>
    <w:p w14:paraId="5C4C81B1" w14:textId="77777777" w:rsidR="00664BBB" w:rsidRDefault="00664BBB" w:rsidP="003F1D75">
      <w:pPr>
        <w:pStyle w:val="Heading2"/>
      </w:pPr>
      <w:bookmarkStart w:id="27" w:name="_Toc456703413"/>
      <w:bookmarkStart w:id="28" w:name="_Toc461462498"/>
      <w:r>
        <w:t>Data flow diagram</w:t>
      </w:r>
      <w:bookmarkEnd w:id="27"/>
      <w:bookmarkEnd w:id="28"/>
      <w:r>
        <w:t xml:space="preserve"> </w:t>
      </w:r>
    </w:p>
    <w:p w14:paraId="7E18550A" w14:textId="77777777" w:rsidR="00664BBB" w:rsidRDefault="00664BBB" w:rsidP="00664BBB">
      <w:pPr>
        <w:rPr>
          <w:color w:val="548DD4" w:themeColor="text2" w:themeTint="99"/>
          <w:sz w:val="22"/>
          <w:szCs w:val="22"/>
        </w:rPr>
      </w:pPr>
      <w:r>
        <w:rPr>
          <w:color w:val="E36C0A" w:themeColor="accent6" w:themeShade="BF"/>
          <w:sz w:val="22"/>
          <w:szCs w:val="22"/>
        </w:rPr>
        <w:t>&lt;Integration Architect&gt;</w:t>
      </w:r>
    </w:p>
    <w:p w14:paraId="06835680" w14:textId="77777777" w:rsidR="00664BBB" w:rsidRDefault="00664BBB" w:rsidP="00664BBB">
      <w:pPr>
        <w:rPr>
          <w:rFonts w:eastAsia="Arial Unicode MS"/>
          <w:color w:val="548DD4" w:themeColor="text2" w:themeTint="99"/>
          <w:sz w:val="22"/>
          <w:szCs w:val="22"/>
          <w:lang w:val="en-IN"/>
        </w:rPr>
      </w:pPr>
    </w:p>
    <w:p w14:paraId="779A1555" w14:textId="77777777" w:rsidR="00664BBB" w:rsidRDefault="00664BBB" w:rsidP="00664BBB">
      <w:pPr>
        <w:rPr>
          <w:rFonts w:eastAsia="Arial Unicode MS"/>
          <w:color w:val="548DD4" w:themeColor="text2" w:themeTint="99"/>
          <w:sz w:val="22"/>
          <w:szCs w:val="22"/>
          <w:lang w:val="en-IN"/>
        </w:rPr>
      </w:pPr>
      <w:r w:rsidRPr="002B6BE0">
        <w:rPr>
          <w:rFonts w:eastAsia="Arial Unicode MS"/>
          <w:color w:val="548DD4" w:themeColor="text2" w:themeTint="99"/>
          <w:sz w:val="22"/>
          <w:szCs w:val="22"/>
          <w:lang w:val="en-IN"/>
        </w:rPr>
        <w:t>&lt;Link to Model –Data flow diagram</w:t>
      </w:r>
      <w:r>
        <w:rPr>
          <w:rFonts w:eastAsia="Arial Unicode MS"/>
          <w:color w:val="548DD4" w:themeColor="text2" w:themeTint="99"/>
          <w:sz w:val="22"/>
          <w:szCs w:val="22"/>
          <w:lang w:val="en-IN"/>
        </w:rPr>
        <w:t xml:space="preserve"> for this integration</w:t>
      </w:r>
      <w:r w:rsidRPr="002B6BE0">
        <w:rPr>
          <w:rFonts w:eastAsia="Arial Unicode MS"/>
          <w:color w:val="548DD4" w:themeColor="text2" w:themeTint="99"/>
          <w:sz w:val="22"/>
          <w:szCs w:val="22"/>
          <w:lang w:val="en-IN"/>
        </w:rPr>
        <w:t xml:space="preserve">&gt; </w:t>
      </w:r>
    </w:p>
    <w:p w14:paraId="6D315DDB" w14:textId="77777777" w:rsidR="00664BBB" w:rsidRDefault="00664BBB" w:rsidP="00664BBB">
      <w:pPr>
        <w:rPr>
          <w:rFonts w:eastAsia="Arial Unicode MS"/>
          <w:color w:val="548DD4" w:themeColor="text2" w:themeTint="99"/>
          <w:sz w:val="22"/>
          <w:szCs w:val="22"/>
          <w:lang w:val="en-IN"/>
        </w:rPr>
      </w:pPr>
    </w:p>
    <w:p w14:paraId="19EA7DB1" w14:textId="77777777" w:rsidR="00664BBB" w:rsidRDefault="00664BBB" w:rsidP="00664BBB">
      <w:pPr>
        <w:rPr>
          <w:rFonts w:eastAsia="Arial Unicode MS"/>
          <w:color w:val="548DD4" w:themeColor="text2" w:themeTint="99"/>
          <w:sz w:val="22"/>
          <w:szCs w:val="22"/>
          <w:u w:val="single"/>
          <w:lang w:val="en-IN"/>
        </w:rPr>
      </w:pPr>
      <w:r>
        <w:rPr>
          <w:rFonts w:eastAsia="Arial Unicode MS"/>
          <w:color w:val="548DD4" w:themeColor="text2" w:themeTint="99"/>
          <w:sz w:val="22"/>
          <w:szCs w:val="22"/>
          <w:lang w:val="en-IN"/>
        </w:rPr>
        <w:t xml:space="preserve">Data flow diagram illustrates Entity / data movement, data manipulation steps such as Aggregation, dis-assembly / encryption or validation agnostics to </w:t>
      </w:r>
      <w:r w:rsidRPr="00AA1125">
        <w:rPr>
          <w:rFonts w:eastAsia="Arial Unicode MS"/>
          <w:color w:val="548DD4" w:themeColor="text2" w:themeTint="99"/>
          <w:sz w:val="22"/>
          <w:szCs w:val="22"/>
          <w:u w:val="single"/>
          <w:lang w:val="en-IN"/>
        </w:rPr>
        <w:t xml:space="preserve">systems / platform boundaries </w:t>
      </w:r>
    </w:p>
    <w:p w14:paraId="0A876C99" w14:textId="77777777" w:rsidR="00A13610" w:rsidRDefault="00A13610" w:rsidP="00664BBB">
      <w:pPr>
        <w:rPr>
          <w:rFonts w:eastAsia="Arial Unicode MS"/>
          <w:color w:val="548DD4" w:themeColor="text2" w:themeTint="99"/>
          <w:sz w:val="22"/>
          <w:szCs w:val="22"/>
          <w:u w:val="single"/>
          <w:lang w:val="en-IN"/>
        </w:rPr>
      </w:pPr>
    </w:p>
    <w:p w14:paraId="085DD6FE" w14:textId="77777777" w:rsidR="00A13610" w:rsidRDefault="00A13610" w:rsidP="00664BBB">
      <w:pPr>
        <w:rPr>
          <w:rFonts w:eastAsia="Arial Unicode MS"/>
          <w:color w:val="548DD4" w:themeColor="text2" w:themeTint="99"/>
          <w:sz w:val="22"/>
          <w:szCs w:val="22"/>
          <w:u w:val="single"/>
          <w:lang w:val="en-IN"/>
        </w:rPr>
      </w:pPr>
    </w:p>
    <w:p w14:paraId="130D8499" w14:textId="30EDE478" w:rsidR="00A13610" w:rsidRDefault="00A13610" w:rsidP="00664BBB">
      <w:pPr>
        <w:rPr>
          <w:rFonts w:eastAsia="Arial Unicode MS"/>
          <w:color w:val="548DD4" w:themeColor="text2" w:themeTint="99"/>
          <w:sz w:val="22"/>
          <w:szCs w:val="22"/>
          <w:u w:val="single"/>
          <w:lang w:val="en-IN"/>
        </w:rPr>
      </w:pPr>
      <w:r>
        <w:rPr>
          <w:rFonts w:eastAsia="Arial Unicode MS"/>
          <w:color w:val="548DD4" w:themeColor="text2" w:themeTint="99"/>
          <w:sz w:val="22"/>
          <w:szCs w:val="22"/>
          <w:u w:val="single"/>
          <w:lang w:val="en-IN"/>
        </w:rPr>
        <w:lastRenderedPageBreak/>
        <w:t xml:space="preserve">Example </w:t>
      </w:r>
    </w:p>
    <w:p w14:paraId="389BEB84" w14:textId="77777777" w:rsidR="00A13610" w:rsidRDefault="00A13610" w:rsidP="00A13610"/>
    <w:p w14:paraId="3C3AD8CC" w14:textId="77777777" w:rsidR="00A13610" w:rsidRPr="00A13610" w:rsidRDefault="00A13610" w:rsidP="00A13610">
      <w:pPr>
        <w:rPr>
          <w:color w:val="548DD4" w:themeColor="text2" w:themeTint="99"/>
          <w:sz w:val="22"/>
          <w:szCs w:val="22"/>
        </w:rPr>
      </w:pPr>
      <w:r w:rsidRPr="00A13610">
        <w:rPr>
          <w:color w:val="548DD4" w:themeColor="text2" w:themeTint="99"/>
          <w:sz w:val="22"/>
          <w:szCs w:val="22"/>
        </w:rPr>
        <w:t>The integration data flow depicts the flow (and transformation) of data within the integration.  The data entities used by this integration are identified (see Common Data Model below diagram 7).  The integration specific ERD is depicted in the next diagram and provides the link between the common data model and the vendor specific data models.</w:t>
      </w:r>
    </w:p>
    <w:p w14:paraId="08A4AF83" w14:textId="77777777" w:rsidR="00A13610" w:rsidRDefault="00A13610" w:rsidP="00664BBB">
      <w:pPr>
        <w:rPr>
          <w:rFonts w:eastAsia="Arial Unicode MS"/>
          <w:color w:val="548DD4" w:themeColor="text2" w:themeTint="99"/>
          <w:sz w:val="22"/>
          <w:szCs w:val="22"/>
          <w:u w:val="single"/>
          <w:lang w:val="en-IN"/>
        </w:rPr>
      </w:pPr>
    </w:p>
    <w:p w14:paraId="3162AC0E" w14:textId="316F7479" w:rsidR="00A13610" w:rsidRPr="002B6BE0" w:rsidRDefault="00A13610" w:rsidP="00664BBB">
      <w:pPr>
        <w:rPr>
          <w:rFonts w:eastAsia="Arial Unicode MS"/>
          <w:color w:val="548DD4" w:themeColor="text2" w:themeTint="99"/>
          <w:sz w:val="22"/>
          <w:szCs w:val="22"/>
          <w:lang w:val="en-IN"/>
        </w:rPr>
      </w:pPr>
      <w:r>
        <w:rPr>
          <w:noProof/>
        </w:rPr>
        <w:drawing>
          <wp:inline distT="0" distB="0" distL="0" distR="0" wp14:anchorId="1BD40234" wp14:editId="30C648A0">
            <wp:extent cx="5942965" cy="2802835"/>
            <wp:effectExtent l="0" t="0" r="635" b="0"/>
            <wp:docPr id="6" name="Image4.png" title="Integration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a:stretch>
                      <a:fillRect/>
                    </a:stretch>
                  </pic:blipFill>
                  <pic:spPr>
                    <a:xfrm>
                      <a:off x="0" y="0"/>
                      <a:ext cx="5990716" cy="2825356"/>
                    </a:xfrm>
                    <a:prstGeom prst="rect">
                      <a:avLst/>
                    </a:prstGeom>
                  </pic:spPr>
                </pic:pic>
              </a:graphicData>
            </a:graphic>
          </wp:inline>
        </w:drawing>
      </w:r>
    </w:p>
    <w:p w14:paraId="53E4AEC4" w14:textId="77777777" w:rsidR="00664BBB" w:rsidRDefault="00664BBB" w:rsidP="00664BBB"/>
    <w:p w14:paraId="283CCBF4" w14:textId="0B232F22" w:rsidR="00655A2D" w:rsidRDefault="00655A2D" w:rsidP="00664BBB"/>
    <w:p w14:paraId="7AD3A0C9" w14:textId="77777777" w:rsidR="008C3319" w:rsidRDefault="008C3319" w:rsidP="0076340B">
      <w:pPr>
        <w:tabs>
          <w:tab w:val="num" w:pos="540"/>
        </w:tabs>
        <w:ind w:left="1440" w:hanging="1440"/>
        <w:rPr>
          <w:color w:val="548DD4" w:themeColor="text2" w:themeTint="99"/>
          <w:sz w:val="22"/>
          <w:szCs w:val="22"/>
        </w:rPr>
      </w:pPr>
    </w:p>
    <w:p w14:paraId="18031597" w14:textId="77777777" w:rsidR="009F70B0" w:rsidRDefault="009F70B0" w:rsidP="003F1D75">
      <w:pPr>
        <w:pStyle w:val="Heading2"/>
      </w:pPr>
      <w:bookmarkStart w:id="29" w:name="_Toc456703415"/>
      <w:bookmarkStart w:id="30" w:name="_Toc461462499"/>
      <w:r>
        <w:t>Data Resiliency</w:t>
      </w:r>
      <w:bookmarkEnd w:id="29"/>
      <w:bookmarkEnd w:id="30"/>
      <w:r>
        <w:t xml:space="preserve"> </w:t>
      </w:r>
    </w:p>
    <w:p w14:paraId="4960084A" w14:textId="77777777" w:rsidR="009F70B0" w:rsidRDefault="009F70B0" w:rsidP="00664BBB">
      <w:r>
        <w:t xml:space="preserve">   </w:t>
      </w:r>
    </w:p>
    <w:p w14:paraId="042ACED6" w14:textId="00240D6A" w:rsidR="009F70B0" w:rsidRDefault="00752116" w:rsidP="00664BBB">
      <w:pPr>
        <w:ind w:left="360"/>
      </w:pPr>
      <w:r>
        <w:rPr>
          <w:color w:val="E36C0A" w:themeColor="accent6" w:themeShade="BF"/>
          <w:sz w:val="22"/>
          <w:szCs w:val="22"/>
        </w:rPr>
        <w:t>&lt;Solution Architect&gt;</w:t>
      </w:r>
      <w:r w:rsidR="009F70B0">
        <w:rPr>
          <w:color w:val="E36C0A" w:themeColor="accent6" w:themeShade="BF"/>
          <w:sz w:val="22"/>
          <w:szCs w:val="22"/>
        </w:rPr>
        <w:t>&lt;Business Analyst&gt;</w:t>
      </w:r>
    </w:p>
    <w:p w14:paraId="794D93F2" w14:textId="77777777" w:rsidR="009F70B0" w:rsidRDefault="009F70B0" w:rsidP="00664BBB">
      <w:pPr>
        <w:ind w:left="360"/>
      </w:pPr>
    </w:p>
    <w:p w14:paraId="14B5EB8E" w14:textId="77777777" w:rsidR="003244F9" w:rsidRDefault="003244F9" w:rsidP="003244F9">
      <w:pPr>
        <w:ind w:left="360"/>
      </w:pPr>
      <w:r w:rsidRPr="001F119C">
        <w:rPr>
          <w:color w:val="E36C0A" w:themeColor="accent6" w:themeShade="BF"/>
          <w:sz w:val="22"/>
          <w:szCs w:val="22"/>
          <w:highlight w:val="yellow"/>
        </w:rPr>
        <w:t>Reason: this is the “how” and not the “what”, so this would be part of the design and not requirements.</w:t>
      </w:r>
      <w:r>
        <w:rPr>
          <w:color w:val="E36C0A" w:themeColor="accent6" w:themeShade="BF"/>
          <w:sz w:val="22"/>
          <w:szCs w:val="22"/>
        </w:rPr>
        <w:t xml:space="preserve"> </w:t>
      </w:r>
    </w:p>
    <w:p w14:paraId="743AC7F9" w14:textId="0E529819" w:rsidR="003244F9" w:rsidRPr="003244F9" w:rsidRDefault="003244F9" w:rsidP="00664BBB">
      <w:pPr>
        <w:ind w:left="360"/>
        <w:rPr>
          <w:color w:val="95B3D7" w:themeColor="accent1" w:themeTint="99"/>
          <w:sz w:val="22"/>
          <w:szCs w:val="22"/>
        </w:rPr>
      </w:pPr>
      <w:r>
        <w:t xml:space="preserve"> </w:t>
      </w:r>
      <w:r w:rsidRPr="003244F9">
        <w:rPr>
          <w:color w:val="95B3D7" w:themeColor="accent1" w:themeTint="99"/>
          <w:sz w:val="22"/>
          <w:szCs w:val="22"/>
        </w:rPr>
        <w:t xml:space="preserve">We need to know what are the requirements to save inbound/messages to </w:t>
      </w:r>
      <w:r w:rsidR="00593F04" w:rsidRPr="003244F9">
        <w:rPr>
          <w:color w:val="95B3D7" w:themeColor="accent1" w:themeTint="99"/>
          <w:sz w:val="22"/>
          <w:szCs w:val="22"/>
        </w:rPr>
        <w:t>recover, retry</w:t>
      </w:r>
      <w:r w:rsidRPr="003244F9">
        <w:rPr>
          <w:color w:val="95B3D7" w:themeColor="accent1" w:themeTint="99"/>
          <w:sz w:val="22"/>
          <w:szCs w:val="22"/>
        </w:rPr>
        <w:t xml:space="preserve"> transactions. We also need to know what should do if we get </w:t>
      </w:r>
      <w:r w:rsidR="00593F04" w:rsidRPr="003244F9">
        <w:rPr>
          <w:color w:val="95B3D7" w:themeColor="accent1" w:themeTint="99"/>
          <w:sz w:val="22"/>
          <w:szCs w:val="22"/>
        </w:rPr>
        <w:t>duplicate</w:t>
      </w:r>
      <w:r w:rsidRPr="003244F9">
        <w:rPr>
          <w:color w:val="95B3D7" w:themeColor="accent1" w:themeTint="99"/>
          <w:sz w:val="22"/>
          <w:szCs w:val="22"/>
        </w:rPr>
        <w:t xml:space="preserve"> messages from partner/vendors.</w:t>
      </w:r>
    </w:p>
    <w:p w14:paraId="773A9494" w14:textId="77777777" w:rsidR="003244F9" w:rsidRDefault="003244F9" w:rsidP="00664BBB">
      <w:pPr>
        <w:ind w:left="360"/>
      </w:pPr>
    </w:p>
    <w:p w14:paraId="3031B190" w14:textId="1D62DE57" w:rsidR="009F70B0" w:rsidRDefault="009F70B0" w:rsidP="00664BBB">
      <w:pPr>
        <w:ind w:left="360"/>
        <w:rPr>
          <w:color w:val="548DD4" w:themeColor="text2" w:themeTint="99"/>
          <w:sz w:val="22"/>
          <w:szCs w:val="22"/>
        </w:rPr>
      </w:pPr>
      <w:r>
        <w:rPr>
          <w:color w:val="548DD4" w:themeColor="text2" w:themeTint="99"/>
          <w:sz w:val="22"/>
          <w:szCs w:val="22"/>
        </w:rPr>
        <w:t>Do we n</w:t>
      </w:r>
      <w:r w:rsidRPr="005D1630">
        <w:rPr>
          <w:color w:val="548DD4" w:themeColor="text2" w:themeTint="99"/>
          <w:sz w:val="22"/>
          <w:szCs w:val="22"/>
        </w:rPr>
        <w:t xml:space="preserve">eed to persist inbound / outbound data in case of </w:t>
      </w:r>
      <w:r>
        <w:rPr>
          <w:color w:val="548DD4" w:themeColor="text2" w:themeTint="99"/>
          <w:sz w:val="22"/>
          <w:szCs w:val="22"/>
        </w:rPr>
        <w:t>exceptions/</w:t>
      </w:r>
      <w:r w:rsidRPr="005D1630">
        <w:rPr>
          <w:color w:val="548DD4" w:themeColor="text2" w:themeTint="99"/>
          <w:sz w:val="22"/>
          <w:szCs w:val="22"/>
        </w:rPr>
        <w:t>failures</w:t>
      </w:r>
      <w:r>
        <w:rPr>
          <w:color w:val="548DD4" w:themeColor="text2" w:themeTint="99"/>
          <w:sz w:val="22"/>
          <w:szCs w:val="22"/>
        </w:rPr>
        <w:t xml:space="preserve">? How long data / message needs to be </w:t>
      </w:r>
      <w:r w:rsidR="003244F9">
        <w:rPr>
          <w:color w:val="548DD4" w:themeColor="text2" w:themeTint="99"/>
          <w:sz w:val="22"/>
          <w:szCs w:val="22"/>
        </w:rPr>
        <w:t>Saved/</w:t>
      </w:r>
      <w:r>
        <w:rPr>
          <w:color w:val="548DD4" w:themeColor="text2" w:themeTint="99"/>
          <w:sz w:val="22"/>
          <w:szCs w:val="22"/>
        </w:rPr>
        <w:t>persisted? Need to encrypt it? How to find and discard duplicate messages?  Alerts / Auditing needs for duplicate messages...</w:t>
      </w:r>
    </w:p>
    <w:p w14:paraId="7D75A485" w14:textId="77777777" w:rsidR="009F70B0" w:rsidRDefault="009F70B0" w:rsidP="00664BBB">
      <w:pPr>
        <w:ind w:left="360"/>
        <w:rPr>
          <w:color w:val="548DD4" w:themeColor="text2" w:themeTint="99"/>
          <w:sz w:val="22"/>
          <w:szCs w:val="22"/>
        </w:rPr>
      </w:pPr>
    </w:p>
    <w:p w14:paraId="25357FE6" w14:textId="77777777" w:rsidR="009F70B0" w:rsidRDefault="009F70B0" w:rsidP="00664BBB">
      <w:pPr>
        <w:ind w:left="360"/>
        <w:rPr>
          <w:color w:val="548DD4" w:themeColor="text2" w:themeTint="99"/>
          <w:sz w:val="22"/>
          <w:szCs w:val="22"/>
        </w:rPr>
      </w:pPr>
      <w:r>
        <w:rPr>
          <w:color w:val="548DD4" w:themeColor="text2" w:themeTint="99"/>
          <w:sz w:val="22"/>
          <w:szCs w:val="22"/>
        </w:rPr>
        <w:t>&lt;Input / Out Data fields, Can source resent data in case of failure, does transaction need to restart / resume after exception &gt;</w:t>
      </w:r>
    </w:p>
    <w:p w14:paraId="10785E85" w14:textId="77777777" w:rsidR="009F70B0" w:rsidRDefault="009F70B0" w:rsidP="00664BBB">
      <w:pPr>
        <w:ind w:left="360"/>
        <w:rPr>
          <w:color w:val="548DD4" w:themeColor="text2" w:themeTint="99"/>
          <w:sz w:val="22"/>
          <w:szCs w:val="22"/>
        </w:rPr>
      </w:pPr>
      <w:r>
        <w:rPr>
          <w:color w:val="548DD4" w:themeColor="text2" w:themeTint="99"/>
          <w:sz w:val="22"/>
          <w:szCs w:val="22"/>
        </w:rPr>
        <w:t>Important for message based integrations</w:t>
      </w:r>
    </w:p>
    <w:p w14:paraId="74CEBE20" w14:textId="77777777" w:rsidR="009F70B0" w:rsidRDefault="009F70B0" w:rsidP="00664BBB">
      <w:pPr>
        <w:ind w:left="360"/>
        <w:rPr>
          <w:color w:val="548DD4" w:themeColor="text2" w:themeTint="99"/>
          <w:sz w:val="22"/>
          <w:szCs w:val="22"/>
        </w:rPr>
      </w:pPr>
    </w:p>
    <w:p w14:paraId="3A60B91A" w14:textId="77777777" w:rsidR="009F70B0" w:rsidRDefault="009F70B0" w:rsidP="00664BBB">
      <w:pPr>
        <w:ind w:left="360"/>
        <w:rPr>
          <w:color w:val="548DD4" w:themeColor="text2" w:themeTint="99"/>
          <w:sz w:val="22"/>
          <w:szCs w:val="22"/>
        </w:rPr>
      </w:pPr>
      <w:r>
        <w:rPr>
          <w:color w:val="548DD4" w:themeColor="text2" w:themeTint="99"/>
          <w:sz w:val="22"/>
          <w:szCs w:val="22"/>
        </w:rPr>
        <w:t>&lt;Support needs requirements specifying needs for persistence, retry, and restart integration transaction &gt;</w:t>
      </w:r>
    </w:p>
    <w:p w14:paraId="08AEFC72" w14:textId="0AB337EC" w:rsidR="00EF6105" w:rsidRDefault="007F298C" w:rsidP="00664BBB">
      <w:pPr>
        <w:ind w:left="360"/>
        <w:rPr>
          <w:color w:val="548DD4" w:themeColor="text2" w:themeTint="99"/>
          <w:sz w:val="22"/>
          <w:szCs w:val="22"/>
        </w:rPr>
      </w:pPr>
      <w:r>
        <w:rPr>
          <w:color w:val="548DD4" w:themeColor="text2" w:themeTint="99"/>
          <w:sz w:val="22"/>
          <w:szCs w:val="22"/>
        </w:rPr>
        <w:lastRenderedPageBreak/>
        <w:t>Example:</w:t>
      </w:r>
      <w:r w:rsidR="00EF6105">
        <w:rPr>
          <w:color w:val="548DD4" w:themeColor="text2" w:themeTint="99"/>
          <w:sz w:val="22"/>
          <w:szCs w:val="22"/>
        </w:rPr>
        <w:t xml:space="preserve"> INT084 </w:t>
      </w:r>
    </w:p>
    <w:tbl>
      <w:tblPr>
        <w:tblStyle w:val="TableGrid"/>
        <w:tblW w:w="0" w:type="auto"/>
        <w:tblLook w:val="04A0" w:firstRow="1" w:lastRow="0" w:firstColumn="1" w:lastColumn="0" w:noHBand="0" w:noVBand="1"/>
      </w:tblPr>
      <w:tblGrid>
        <w:gridCol w:w="4676"/>
        <w:gridCol w:w="4676"/>
      </w:tblGrid>
      <w:tr w:rsidR="00EF6105" w14:paraId="76566533" w14:textId="77777777" w:rsidTr="00680393">
        <w:tc>
          <w:tcPr>
            <w:tcW w:w="4676" w:type="dxa"/>
          </w:tcPr>
          <w:p w14:paraId="230E247D" w14:textId="5D98E2D5" w:rsidR="00EF6105" w:rsidRDefault="007F298C" w:rsidP="00680393">
            <w:pPr>
              <w:rPr>
                <w:color w:val="000000"/>
              </w:rPr>
            </w:pPr>
            <w:r>
              <w:rPr>
                <w:color w:val="000000"/>
              </w:rPr>
              <w:t>Persistence</w:t>
            </w:r>
          </w:p>
        </w:tc>
        <w:tc>
          <w:tcPr>
            <w:tcW w:w="4676" w:type="dxa"/>
          </w:tcPr>
          <w:p w14:paraId="709A9BC2" w14:textId="5F7CFCCB" w:rsidR="00EF6105" w:rsidRDefault="00EF6105" w:rsidP="00680393">
            <w:pPr>
              <w:rPr>
                <w:color w:val="000000"/>
              </w:rPr>
            </w:pPr>
            <w:r>
              <w:rPr>
                <w:color w:val="000000"/>
              </w:rPr>
              <w:t xml:space="preserve">No requirement to persist the </w:t>
            </w:r>
            <w:r w:rsidR="007F298C">
              <w:rPr>
                <w:color w:val="000000"/>
              </w:rPr>
              <w:t>transaction</w:t>
            </w:r>
            <w:r>
              <w:rPr>
                <w:color w:val="000000"/>
              </w:rPr>
              <w:t>, Maximus will persist the data</w:t>
            </w:r>
          </w:p>
        </w:tc>
      </w:tr>
      <w:tr w:rsidR="00EF6105" w14:paraId="44298141" w14:textId="77777777" w:rsidTr="00680393">
        <w:tc>
          <w:tcPr>
            <w:tcW w:w="4676" w:type="dxa"/>
          </w:tcPr>
          <w:p w14:paraId="6B753BF4" w14:textId="77777777" w:rsidR="00EF6105" w:rsidRDefault="00EF6105" w:rsidP="00680393">
            <w:pPr>
              <w:rPr>
                <w:color w:val="000000"/>
              </w:rPr>
            </w:pPr>
            <w:r>
              <w:rPr>
                <w:color w:val="000000"/>
              </w:rPr>
              <w:t>Audit</w:t>
            </w:r>
          </w:p>
        </w:tc>
        <w:tc>
          <w:tcPr>
            <w:tcW w:w="4676" w:type="dxa"/>
          </w:tcPr>
          <w:p w14:paraId="0B89E52C" w14:textId="77777777" w:rsidR="00EF6105" w:rsidRDefault="00EF6105" w:rsidP="00680393">
            <w:pPr>
              <w:rPr>
                <w:color w:val="000000"/>
              </w:rPr>
            </w:pPr>
            <w:r>
              <w:rPr>
                <w:color w:val="000000"/>
              </w:rPr>
              <w:t>There is not a requirement to save the transaction but a report giving the employee, date, and time sent to the State of Georgia.  The Audit data will be store a Maximus for 1 year.</w:t>
            </w:r>
          </w:p>
        </w:tc>
      </w:tr>
      <w:tr w:rsidR="00EF6105" w14:paraId="048EE6E3" w14:textId="77777777" w:rsidTr="00680393">
        <w:tc>
          <w:tcPr>
            <w:tcW w:w="4676" w:type="dxa"/>
          </w:tcPr>
          <w:p w14:paraId="07508444" w14:textId="77777777" w:rsidR="00EF6105" w:rsidRDefault="00EF6105" w:rsidP="00680393">
            <w:pPr>
              <w:rPr>
                <w:color w:val="000000"/>
              </w:rPr>
            </w:pPr>
            <w:r>
              <w:rPr>
                <w:color w:val="000000"/>
              </w:rPr>
              <w:t>On Error</w:t>
            </w:r>
          </w:p>
        </w:tc>
        <w:tc>
          <w:tcPr>
            <w:tcW w:w="4676" w:type="dxa"/>
          </w:tcPr>
          <w:p w14:paraId="36EEDC87" w14:textId="77777777" w:rsidR="00EF6105" w:rsidRDefault="00EF6105" w:rsidP="00680393">
            <w:pPr>
              <w:rPr>
                <w:color w:val="000000"/>
              </w:rPr>
            </w:pPr>
            <w:r>
              <w:rPr>
                <w:color w:val="000000"/>
              </w:rPr>
              <w:t>Resend the file from the Source</w:t>
            </w:r>
          </w:p>
        </w:tc>
      </w:tr>
      <w:tr w:rsidR="00EF6105" w14:paraId="7F7E19CD" w14:textId="77777777" w:rsidTr="00680393">
        <w:tc>
          <w:tcPr>
            <w:tcW w:w="4676" w:type="dxa"/>
          </w:tcPr>
          <w:p w14:paraId="793C3CA5" w14:textId="77777777" w:rsidR="00EF6105" w:rsidRDefault="00EF6105" w:rsidP="00680393">
            <w:pPr>
              <w:rPr>
                <w:color w:val="000000"/>
              </w:rPr>
            </w:pPr>
            <w:r>
              <w:rPr>
                <w:color w:val="000000"/>
              </w:rPr>
              <w:t>On Update</w:t>
            </w:r>
          </w:p>
        </w:tc>
        <w:tc>
          <w:tcPr>
            <w:tcW w:w="4676" w:type="dxa"/>
          </w:tcPr>
          <w:p w14:paraId="16EF9043" w14:textId="77777777" w:rsidR="00EF6105" w:rsidRDefault="00EF6105" w:rsidP="00680393">
            <w:pPr>
              <w:rPr>
                <w:color w:val="000000"/>
              </w:rPr>
            </w:pPr>
            <w:r>
              <w:rPr>
                <w:color w:val="000000"/>
              </w:rPr>
              <w:t>Correct data in Source and resend</w:t>
            </w:r>
          </w:p>
        </w:tc>
      </w:tr>
      <w:tr w:rsidR="00EF6105" w14:paraId="0D69A8DF" w14:textId="77777777" w:rsidTr="00680393">
        <w:tc>
          <w:tcPr>
            <w:tcW w:w="4676" w:type="dxa"/>
          </w:tcPr>
          <w:p w14:paraId="23B0C7E8" w14:textId="77777777" w:rsidR="00EF6105" w:rsidRDefault="00EF6105" w:rsidP="00680393">
            <w:pPr>
              <w:rPr>
                <w:color w:val="000000"/>
              </w:rPr>
            </w:pPr>
            <w:r>
              <w:rPr>
                <w:color w:val="000000"/>
              </w:rPr>
              <w:t>On Delete</w:t>
            </w:r>
          </w:p>
        </w:tc>
        <w:tc>
          <w:tcPr>
            <w:tcW w:w="4676" w:type="dxa"/>
          </w:tcPr>
          <w:p w14:paraId="4FF1E1A0" w14:textId="77777777" w:rsidR="00EF6105" w:rsidRDefault="00EF6105" w:rsidP="00680393">
            <w:pPr>
              <w:rPr>
                <w:color w:val="000000"/>
              </w:rPr>
            </w:pPr>
            <w:r>
              <w:rPr>
                <w:color w:val="000000"/>
              </w:rPr>
              <w:t>N/A as deletes are not allowed by the State of Georgia.  Data is keep indefinitely by State of Georgia.</w:t>
            </w:r>
          </w:p>
        </w:tc>
      </w:tr>
    </w:tbl>
    <w:p w14:paraId="67D5D719" w14:textId="77777777" w:rsidR="009F70B0" w:rsidRDefault="009F70B0" w:rsidP="00664BBB">
      <w:pPr>
        <w:ind w:left="360"/>
        <w:rPr>
          <w:color w:val="548DD4" w:themeColor="text2" w:themeTint="99"/>
        </w:rPr>
      </w:pPr>
    </w:p>
    <w:p w14:paraId="382B821A" w14:textId="77777777" w:rsidR="009F70B0" w:rsidRDefault="009F70B0" w:rsidP="00664BBB">
      <w:pPr>
        <w:ind w:left="360"/>
        <w:rPr>
          <w:color w:val="548DD4" w:themeColor="text2" w:themeTint="99"/>
        </w:rPr>
      </w:pPr>
    </w:p>
    <w:p w14:paraId="782AFE00" w14:textId="77777777" w:rsidR="009F70B0" w:rsidRDefault="009F70B0" w:rsidP="003F1D75">
      <w:pPr>
        <w:pStyle w:val="Heading2"/>
      </w:pPr>
      <w:bookmarkStart w:id="31" w:name="_Toc456703419"/>
      <w:bookmarkStart w:id="32" w:name="_Toc461462500"/>
      <w:r>
        <w:t>Data Input / Output</w:t>
      </w:r>
      <w:bookmarkEnd w:id="31"/>
      <w:bookmarkEnd w:id="32"/>
      <w:r>
        <w:t xml:space="preserve">  </w:t>
      </w:r>
    </w:p>
    <w:p w14:paraId="245F4F0C" w14:textId="344DDB4E" w:rsidR="009F70B0" w:rsidRDefault="00012542" w:rsidP="00664BBB">
      <w:pPr>
        <w:ind w:left="360"/>
        <w:rPr>
          <w:color w:val="E36C0A" w:themeColor="accent6" w:themeShade="BF"/>
          <w:sz w:val="22"/>
          <w:szCs w:val="22"/>
        </w:rPr>
      </w:pPr>
      <w:r>
        <w:rPr>
          <w:color w:val="E36C0A" w:themeColor="accent6" w:themeShade="BF"/>
          <w:sz w:val="22"/>
          <w:szCs w:val="22"/>
        </w:rPr>
        <w:t xml:space="preserve">&lt;Data Architect&gt; </w:t>
      </w:r>
      <w:r w:rsidR="009F70B0">
        <w:rPr>
          <w:color w:val="E36C0A" w:themeColor="accent6" w:themeShade="BF"/>
          <w:sz w:val="22"/>
          <w:szCs w:val="22"/>
        </w:rPr>
        <w:t>&lt;Business Analyst&gt;</w:t>
      </w:r>
    </w:p>
    <w:p w14:paraId="22CC019B" w14:textId="53721C6B" w:rsidR="00816905" w:rsidRDefault="00012542" w:rsidP="00664BBB">
      <w:pPr>
        <w:ind w:left="360"/>
        <w:rPr>
          <w:color w:val="E36C0A" w:themeColor="accent6" w:themeShade="BF"/>
          <w:sz w:val="22"/>
          <w:szCs w:val="22"/>
        </w:rPr>
      </w:pPr>
      <w:r>
        <w:rPr>
          <w:color w:val="E36C0A" w:themeColor="accent6" w:themeShade="BF"/>
          <w:sz w:val="22"/>
          <w:szCs w:val="22"/>
        </w:rPr>
        <w:t>&lt;Integration Architect&gt;</w:t>
      </w:r>
    </w:p>
    <w:p w14:paraId="07666084" w14:textId="5508C963" w:rsidR="00816905" w:rsidRDefault="00816905" w:rsidP="00664BBB">
      <w:pPr>
        <w:ind w:left="360"/>
        <w:rPr>
          <w:color w:val="E36C0A" w:themeColor="accent6" w:themeShade="BF"/>
          <w:sz w:val="22"/>
          <w:szCs w:val="22"/>
        </w:rPr>
      </w:pPr>
      <w:r>
        <w:rPr>
          <w:color w:val="E36C0A" w:themeColor="accent6" w:themeShade="BF"/>
          <w:sz w:val="22"/>
          <w:szCs w:val="22"/>
        </w:rPr>
        <w:t>&lt;</w:t>
      </w:r>
      <w:r w:rsidR="0012384C">
        <w:rPr>
          <w:color w:val="E36C0A" w:themeColor="accent6" w:themeShade="BF"/>
          <w:sz w:val="22"/>
          <w:szCs w:val="22"/>
        </w:rPr>
        <w:t>Solution</w:t>
      </w:r>
      <w:r>
        <w:rPr>
          <w:color w:val="E36C0A" w:themeColor="accent6" w:themeShade="BF"/>
          <w:sz w:val="22"/>
          <w:szCs w:val="22"/>
        </w:rPr>
        <w:t xml:space="preserve"> Architect&gt;</w:t>
      </w:r>
    </w:p>
    <w:p w14:paraId="6E7D2E9D" w14:textId="77777777" w:rsidR="00012542" w:rsidRDefault="00012542" w:rsidP="00664BBB">
      <w:pPr>
        <w:ind w:left="360"/>
        <w:rPr>
          <w:color w:val="548DD4" w:themeColor="text2" w:themeTint="99"/>
        </w:rPr>
      </w:pPr>
    </w:p>
    <w:p w14:paraId="77683B60" w14:textId="77777777" w:rsidR="009F70B0" w:rsidRDefault="009F70B0" w:rsidP="00664BBB">
      <w:pPr>
        <w:ind w:left="360"/>
        <w:rPr>
          <w:color w:val="548DD4" w:themeColor="text2" w:themeTint="99"/>
        </w:rPr>
      </w:pPr>
    </w:p>
    <w:p w14:paraId="74BABEAB" w14:textId="77777777" w:rsidR="009F70B0" w:rsidRDefault="009F70B0" w:rsidP="00664BBB">
      <w:pPr>
        <w:ind w:left="360"/>
        <w:rPr>
          <w:color w:val="548DD4" w:themeColor="text2" w:themeTint="99"/>
        </w:rPr>
      </w:pPr>
      <w:r w:rsidRPr="00853559">
        <w:rPr>
          <w:color w:val="548DD4" w:themeColor="text2" w:themeTint="99"/>
        </w:rPr>
        <w:t>Input entities with fields</w:t>
      </w:r>
    </w:p>
    <w:p w14:paraId="3B319C6F" w14:textId="77777777" w:rsidR="009F70B0" w:rsidRDefault="009F70B0" w:rsidP="00664BBB">
      <w:pPr>
        <w:ind w:left="360"/>
        <w:rPr>
          <w:color w:val="548DD4" w:themeColor="text2" w:themeTint="99"/>
        </w:rPr>
      </w:pPr>
      <w:r>
        <w:rPr>
          <w:color w:val="548DD4" w:themeColor="text2" w:themeTint="99"/>
        </w:rPr>
        <w:t>For example for Worker daily out integration provide a link to connector out data model, since it will be and input the an integration INT016</w:t>
      </w:r>
    </w:p>
    <w:p w14:paraId="794B20F8" w14:textId="77777777" w:rsidR="009F70B0" w:rsidRDefault="009F70B0" w:rsidP="00664BBB">
      <w:pPr>
        <w:rPr>
          <w:color w:val="548DD4" w:themeColor="text2" w:themeTint="99"/>
        </w:rPr>
      </w:pPr>
    </w:p>
    <w:p w14:paraId="523CB158" w14:textId="77777777" w:rsidR="009F70B0" w:rsidRDefault="009F70B0" w:rsidP="00664BBB">
      <w:pPr>
        <w:ind w:left="360"/>
        <w:rPr>
          <w:color w:val="548DD4" w:themeColor="text2" w:themeTint="99"/>
        </w:rPr>
      </w:pPr>
      <w:r>
        <w:rPr>
          <w:color w:val="548DD4" w:themeColor="text2" w:themeTint="99"/>
        </w:rPr>
        <w:t>&lt;LINK to Data Model&gt;</w:t>
      </w:r>
    </w:p>
    <w:p w14:paraId="7D6C627E" w14:textId="77777777" w:rsidR="009F70B0" w:rsidRDefault="009F70B0" w:rsidP="00664BBB">
      <w:pPr>
        <w:ind w:left="360"/>
        <w:rPr>
          <w:color w:val="548DD4" w:themeColor="text2" w:themeTint="99"/>
        </w:rPr>
      </w:pPr>
    </w:p>
    <w:p w14:paraId="420B80B2" w14:textId="77777777" w:rsidR="009F70B0" w:rsidRDefault="009F70B0" w:rsidP="00664BBB">
      <w:pPr>
        <w:ind w:left="360"/>
        <w:rPr>
          <w:color w:val="548DD4" w:themeColor="text2" w:themeTint="99"/>
        </w:rPr>
      </w:pPr>
      <w:r w:rsidRPr="00853559">
        <w:rPr>
          <w:color w:val="548DD4" w:themeColor="text2" w:themeTint="99"/>
        </w:rPr>
        <w:t>Output entities with fields</w:t>
      </w:r>
    </w:p>
    <w:p w14:paraId="4E550F7E" w14:textId="77777777" w:rsidR="009F70B0" w:rsidRDefault="009F70B0" w:rsidP="00664BBB">
      <w:pPr>
        <w:ind w:left="360"/>
        <w:rPr>
          <w:color w:val="548DD4" w:themeColor="text2" w:themeTint="99"/>
        </w:rPr>
      </w:pPr>
    </w:p>
    <w:p w14:paraId="30404504" w14:textId="77777777" w:rsidR="009F70B0" w:rsidRDefault="009F70B0" w:rsidP="00664BBB">
      <w:pPr>
        <w:ind w:left="360"/>
        <w:rPr>
          <w:color w:val="548DD4" w:themeColor="text2" w:themeTint="99"/>
        </w:rPr>
      </w:pPr>
      <w:r>
        <w:rPr>
          <w:color w:val="548DD4" w:themeColor="text2" w:themeTint="99"/>
        </w:rPr>
        <w:t>&lt;Link to data Model&gt;</w:t>
      </w:r>
    </w:p>
    <w:p w14:paraId="7F050FA6" w14:textId="77777777" w:rsidR="009117B8" w:rsidRDefault="009117B8" w:rsidP="00664BBB">
      <w:pPr>
        <w:ind w:left="360"/>
        <w:rPr>
          <w:color w:val="548DD4" w:themeColor="text2" w:themeTint="99"/>
        </w:rPr>
      </w:pPr>
    </w:p>
    <w:p w14:paraId="00364CFE" w14:textId="7A331B74" w:rsidR="009117B8" w:rsidRDefault="009117B8" w:rsidP="00664BBB">
      <w:pPr>
        <w:ind w:left="360"/>
        <w:rPr>
          <w:color w:val="548DD4" w:themeColor="text2" w:themeTint="99"/>
        </w:rPr>
      </w:pPr>
      <w:r>
        <w:rPr>
          <w:color w:val="548DD4" w:themeColor="text2" w:themeTint="99"/>
        </w:rPr>
        <w:t xml:space="preserve">Example </w:t>
      </w:r>
    </w:p>
    <w:p w14:paraId="647CBBEE" w14:textId="77777777" w:rsidR="009117B8" w:rsidRDefault="009117B8" w:rsidP="00664BBB">
      <w:pPr>
        <w:ind w:left="360"/>
        <w:rPr>
          <w:color w:val="548DD4" w:themeColor="text2" w:themeTint="99"/>
        </w:rPr>
      </w:pPr>
    </w:p>
    <w:p w14:paraId="20428DD4" w14:textId="48258480" w:rsidR="009117B8" w:rsidRDefault="009117B8" w:rsidP="00664BBB">
      <w:pPr>
        <w:ind w:left="360"/>
        <w:rPr>
          <w:color w:val="548DD4" w:themeColor="text2" w:themeTint="99"/>
        </w:rPr>
      </w:pPr>
      <w:r>
        <w:rPr>
          <w:color w:val="548DD4" w:themeColor="text2" w:themeTint="99"/>
        </w:rPr>
        <w:tab/>
      </w:r>
      <w:r>
        <w:rPr>
          <w:color w:val="548DD4" w:themeColor="text2" w:themeTint="99"/>
        </w:rPr>
        <w:tab/>
      </w:r>
      <w:r>
        <w:rPr>
          <w:color w:val="548DD4" w:themeColor="text2" w:themeTint="99"/>
        </w:rPr>
        <w:tab/>
        <w:t>INPUT Entities                                                                                  Output Entities</w:t>
      </w:r>
    </w:p>
    <w:p w14:paraId="3E345F26" w14:textId="77777777" w:rsidR="009117B8" w:rsidRDefault="009117B8" w:rsidP="00664BBB">
      <w:pPr>
        <w:ind w:left="360"/>
        <w:rPr>
          <w:color w:val="548DD4" w:themeColor="text2" w:themeTint="99"/>
        </w:rPr>
      </w:pPr>
    </w:p>
    <w:p w14:paraId="15B139E3" w14:textId="02B78C2D" w:rsidR="009117B8" w:rsidRDefault="009117B8" w:rsidP="00664BBB">
      <w:pPr>
        <w:ind w:left="360"/>
        <w:rPr>
          <w:color w:val="548DD4" w:themeColor="text2" w:themeTint="99"/>
        </w:rPr>
      </w:pPr>
      <w:r>
        <w:rPr>
          <w:rFonts w:ascii="Calibri" w:hAnsi="Calibri"/>
          <w:noProof/>
          <w:color w:val="000000"/>
          <w:sz w:val="21"/>
          <w:szCs w:val="21"/>
        </w:rPr>
        <w:drawing>
          <wp:inline distT="0" distB="0" distL="0" distR="0" wp14:anchorId="5AB0342C" wp14:editId="6D2CBD08">
            <wp:extent cx="5419344" cy="2482680"/>
            <wp:effectExtent l="0" t="0" r="0" b="0"/>
            <wp:docPr id="3" name="Picture 3" descr="cid:E16E17B2-37BB-4B03-903F-6BA3813DB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E16E17B2-37BB-4B03-903F-6BA3813DB049"/>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424588" cy="2485082"/>
                    </a:xfrm>
                    <a:prstGeom prst="rect">
                      <a:avLst/>
                    </a:prstGeom>
                    <a:noFill/>
                    <a:ln>
                      <a:noFill/>
                    </a:ln>
                  </pic:spPr>
                </pic:pic>
              </a:graphicData>
            </a:graphic>
          </wp:inline>
        </w:drawing>
      </w:r>
    </w:p>
    <w:p w14:paraId="2CA4880A" w14:textId="77777777" w:rsidR="009F70B0" w:rsidRDefault="009F70B0" w:rsidP="00664BBB">
      <w:pPr>
        <w:ind w:left="360"/>
        <w:rPr>
          <w:color w:val="548DD4" w:themeColor="text2" w:themeTint="99"/>
        </w:rPr>
      </w:pPr>
    </w:p>
    <w:p w14:paraId="381A7243" w14:textId="77777777" w:rsidR="009F70B0" w:rsidRDefault="009F70B0" w:rsidP="003F1D75">
      <w:pPr>
        <w:pStyle w:val="Heading2"/>
      </w:pPr>
      <w:bookmarkStart w:id="33" w:name="_Toc456105693"/>
      <w:bookmarkStart w:id="34" w:name="_Toc456703421"/>
      <w:bookmarkStart w:id="35" w:name="_Toc461462501"/>
      <w:r>
        <w:t>Data Security Requirements</w:t>
      </w:r>
      <w:bookmarkEnd w:id="33"/>
      <w:bookmarkEnd w:id="34"/>
      <w:bookmarkEnd w:id="35"/>
    </w:p>
    <w:p w14:paraId="7E4D81E5" w14:textId="77777777" w:rsidR="005267BB" w:rsidRDefault="005267BB" w:rsidP="005267BB">
      <w:pPr>
        <w:ind w:left="360"/>
        <w:rPr>
          <w:color w:val="000000" w:themeColor="text1"/>
        </w:rPr>
      </w:pPr>
      <w:r>
        <w:rPr>
          <w:color w:val="000000" w:themeColor="text1"/>
        </w:rPr>
        <w:fldChar w:fldCharType="begin">
          <w:ffData>
            <w:name w:val="Check1"/>
            <w:enabled/>
            <w:calcOnExit w:val="0"/>
            <w:checkBox>
              <w:sizeAuto/>
              <w:default w:val="0"/>
            </w:checkBox>
          </w:ffData>
        </w:fldChar>
      </w:r>
      <w:bookmarkStart w:id="36" w:name="Check1"/>
      <w:r>
        <w:rPr>
          <w:color w:val="000000" w:themeColor="text1"/>
        </w:rPr>
        <w:instrText xml:space="preserve"> FORMCHECKBOX </w:instrText>
      </w:r>
      <w:r>
        <w:rPr>
          <w:color w:val="000000" w:themeColor="text1"/>
        </w:rPr>
      </w:r>
      <w:r>
        <w:rPr>
          <w:color w:val="000000" w:themeColor="text1"/>
        </w:rPr>
        <w:fldChar w:fldCharType="separate"/>
      </w:r>
      <w:r>
        <w:rPr>
          <w:color w:val="000000" w:themeColor="text1"/>
        </w:rPr>
        <w:fldChar w:fldCharType="end"/>
      </w:r>
      <w:bookmarkEnd w:id="36"/>
      <w:r>
        <w:rPr>
          <w:color w:val="000000" w:themeColor="text1"/>
        </w:rPr>
        <w:tab/>
        <w:t>PI</w:t>
      </w:r>
    </w:p>
    <w:p w14:paraId="7E7D1870" w14:textId="77777777" w:rsidR="005267BB" w:rsidRDefault="005267BB" w:rsidP="005267BB">
      <w:pPr>
        <w:ind w:left="360"/>
        <w:rPr>
          <w:color w:val="000000" w:themeColor="text1"/>
        </w:rPr>
      </w:pPr>
    </w:p>
    <w:p w14:paraId="201F7068" w14:textId="77777777" w:rsidR="005267BB" w:rsidRPr="00680393" w:rsidRDefault="005267BB" w:rsidP="005267BB">
      <w:pPr>
        <w:ind w:left="360"/>
        <w:rPr>
          <w:color w:val="000000" w:themeColor="text1"/>
        </w:rPr>
      </w:pPr>
      <w:r>
        <w:rPr>
          <w:color w:val="000000" w:themeColor="text1"/>
        </w:rPr>
        <w:fldChar w:fldCharType="begin">
          <w:ffData>
            <w:name w:val="Check2"/>
            <w:enabled/>
            <w:calcOnExit w:val="0"/>
            <w:checkBox>
              <w:size w:val="20"/>
              <w:default w:val="1"/>
            </w:checkBox>
          </w:ffData>
        </w:fldChar>
      </w:r>
      <w:bookmarkStart w:id="37" w:name="Check2"/>
      <w:r>
        <w:rPr>
          <w:color w:val="000000" w:themeColor="text1"/>
        </w:rPr>
        <w:instrText xml:space="preserve"> FORMCHECKBOX </w:instrText>
      </w:r>
      <w:r>
        <w:rPr>
          <w:color w:val="000000" w:themeColor="text1"/>
        </w:rPr>
      </w:r>
      <w:r>
        <w:rPr>
          <w:color w:val="000000" w:themeColor="text1"/>
        </w:rPr>
        <w:fldChar w:fldCharType="separate"/>
      </w:r>
      <w:r>
        <w:rPr>
          <w:color w:val="000000" w:themeColor="text1"/>
        </w:rPr>
        <w:fldChar w:fldCharType="end"/>
      </w:r>
      <w:bookmarkEnd w:id="37"/>
      <w:r>
        <w:rPr>
          <w:color w:val="000000" w:themeColor="text1"/>
        </w:rPr>
        <w:tab/>
        <w:t>SPI</w:t>
      </w:r>
    </w:p>
    <w:p w14:paraId="0CC5C00D" w14:textId="77777777" w:rsidR="005267BB" w:rsidRPr="005267BB" w:rsidRDefault="005267BB" w:rsidP="005267BB"/>
    <w:p w14:paraId="0A2CCFBC" w14:textId="77777777" w:rsidR="009F70B0" w:rsidRDefault="009F70B0" w:rsidP="003F1D75">
      <w:pPr>
        <w:pStyle w:val="Heading2"/>
      </w:pPr>
      <w:bookmarkStart w:id="38" w:name="_Toc456703422"/>
      <w:bookmarkStart w:id="39" w:name="_Toc461462502"/>
      <w:r>
        <w:t>Eligibility Criteria</w:t>
      </w:r>
      <w:bookmarkEnd w:id="38"/>
      <w:bookmarkEnd w:id="39"/>
    </w:p>
    <w:p w14:paraId="742A04D5" w14:textId="77777777" w:rsidR="009F70B0" w:rsidRDefault="009F70B0" w:rsidP="00664BBB">
      <w:pPr>
        <w:rPr>
          <w:color w:val="548DD4" w:themeColor="text2" w:themeTint="99"/>
        </w:rPr>
      </w:pPr>
      <w:r>
        <w:rPr>
          <w:color w:val="E36C0A" w:themeColor="accent6" w:themeShade="BF"/>
          <w:sz w:val="22"/>
          <w:szCs w:val="22"/>
        </w:rPr>
        <w:t>&lt;Business Analyst&gt;</w:t>
      </w:r>
    </w:p>
    <w:p w14:paraId="0B085FA9" w14:textId="35A96D60" w:rsidR="009F70B0" w:rsidRDefault="00BE3C6C" w:rsidP="00664BBB">
      <w:pPr>
        <w:rPr>
          <w:color w:val="E36C0A" w:themeColor="accent6" w:themeShade="BF"/>
          <w:sz w:val="22"/>
          <w:szCs w:val="22"/>
        </w:rPr>
      </w:pPr>
      <w:r w:rsidRPr="00BE3C6C">
        <w:rPr>
          <w:color w:val="E36C0A" w:themeColor="accent6" w:themeShade="BF"/>
          <w:sz w:val="22"/>
          <w:szCs w:val="22"/>
        </w:rPr>
        <w:t>&lt;Solution Architect&gt;</w:t>
      </w:r>
    </w:p>
    <w:p w14:paraId="2149F592" w14:textId="77777777" w:rsidR="00BE3C6C" w:rsidRPr="00BE3C6C" w:rsidRDefault="00BE3C6C" w:rsidP="00664BBB">
      <w:pPr>
        <w:rPr>
          <w:color w:val="E36C0A" w:themeColor="accent6" w:themeShade="BF"/>
          <w:sz w:val="22"/>
          <w:szCs w:val="22"/>
        </w:rPr>
      </w:pPr>
    </w:p>
    <w:p w14:paraId="5B4A88AC" w14:textId="77777777" w:rsidR="009F70B0" w:rsidRDefault="009F70B0" w:rsidP="00664BBB">
      <w:pPr>
        <w:rPr>
          <w:color w:val="548DD4" w:themeColor="text2" w:themeTint="99"/>
        </w:rPr>
      </w:pPr>
      <w:r>
        <w:rPr>
          <w:color w:val="548DD4" w:themeColor="text2" w:themeTint="99"/>
        </w:rPr>
        <w:t xml:space="preserve">Provide eligibility / filter criteria for each input / output as applicable </w:t>
      </w:r>
    </w:p>
    <w:p w14:paraId="556A03C0" w14:textId="77777777" w:rsidR="009F70B0" w:rsidRDefault="009F70B0" w:rsidP="00664BBB">
      <w:pPr>
        <w:rPr>
          <w:color w:val="548DD4" w:themeColor="text2" w:themeTint="99"/>
        </w:rPr>
      </w:pPr>
    </w:p>
    <w:p w14:paraId="5F1ED1B6" w14:textId="77777777" w:rsidR="009F70B0" w:rsidRDefault="009F70B0" w:rsidP="00664BBB">
      <w:pPr>
        <w:rPr>
          <w:color w:val="548DD4" w:themeColor="text2" w:themeTint="99"/>
        </w:rPr>
      </w:pPr>
      <w:r>
        <w:rPr>
          <w:color w:val="548DD4" w:themeColor="text2" w:themeTint="99"/>
        </w:rPr>
        <w:t xml:space="preserve">In table give below list </w:t>
      </w:r>
    </w:p>
    <w:p w14:paraId="3C6021B6" w14:textId="77777777" w:rsidR="009F70B0" w:rsidRDefault="009F70B0" w:rsidP="00664BBB">
      <w:pPr>
        <w:rPr>
          <w:color w:val="548DD4" w:themeColor="text2" w:themeTint="99"/>
        </w:rPr>
      </w:pPr>
      <w:r w:rsidRPr="0042518B">
        <w:rPr>
          <w:color w:val="548DD4" w:themeColor="text2" w:themeTint="99"/>
        </w:rPr>
        <w:t>Input entities eligibility criteria, grouping, order rules</w:t>
      </w:r>
    </w:p>
    <w:p w14:paraId="4EFA20DA" w14:textId="77777777" w:rsidR="009F70B0" w:rsidRDefault="009F70B0" w:rsidP="00664BBB">
      <w:pPr>
        <w:rPr>
          <w:color w:val="548DD4" w:themeColor="text2" w:themeTint="99"/>
        </w:rPr>
      </w:pPr>
      <w:r w:rsidRPr="0042518B">
        <w:rPr>
          <w:color w:val="548DD4" w:themeColor="text2" w:themeTint="99"/>
        </w:rPr>
        <w:t>Output entities eligibility criteria, grouping, order rules</w:t>
      </w:r>
    </w:p>
    <w:p w14:paraId="6CCB2DF3" w14:textId="77777777" w:rsidR="009F70B0" w:rsidRDefault="009F70B0" w:rsidP="00664BBB">
      <w:pPr>
        <w:rPr>
          <w:color w:val="548DD4" w:themeColor="text2" w:themeTint="99"/>
        </w:rPr>
      </w:pPr>
    </w:p>
    <w:p w14:paraId="49AEAC8D" w14:textId="77777777" w:rsidR="009F70B0" w:rsidRDefault="009F70B0" w:rsidP="00664BBB">
      <w:pPr>
        <w:rPr>
          <w:color w:val="548DD4" w:themeColor="text2" w:themeTint="99"/>
        </w:rPr>
      </w:pPr>
      <w:r w:rsidRPr="008824DD">
        <w:rPr>
          <w:color w:val="548DD4" w:themeColor="text2" w:themeTint="99"/>
        </w:rPr>
        <w:t>Conditions, Eligibility criteria evaluations ((i.e. Special Populations, Contingent Workers, Active, Inactive, Retired, Withdrawn</w:t>
      </w:r>
      <w:r>
        <w:rPr>
          <w:color w:val="548DD4" w:themeColor="text2" w:themeTint="99"/>
        </w:rPr>
        <w:t>, Valid Invoices)</w:t>
      </w:r>
      <w:r w:rsidRPr="008824DD">
        <w:rPr>
          <w:color w:val="548DD4" w:themeColor="text2" w:themeTint="99"/>
        </w:rPr>
        <w:t>)</w:t>
      </w:r>
    </w:p>
    <w:p w14:paraId="4D1E7F01" w14:textId="77777777" w:rsidR="009F70B0" w:rsidRDefault="009F70B0" w:rsidP="00664BBB">
      <w:pPr>
        <w:rPr>
          <w:color w:val="548DD4" w:themeColor="text2" w:themeTint="99"/>
        </w:rPr>
      </w:pPr>
    </w:p>
    <w:tbl>
      <w:tblPr>
        <w:tblW w:w="5298" w:type="pct"/>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2169"/>
        <w:gridCol w:w="3240"/>
        <w:gridCol w:w="2340"/>
        <w:gridCol w:w="2160"/>
      </w:tblGrid>
      <w:tr w:rsidR="003E1F98" w14:paraId="1937A2E7" w14:textId="77777777" w:rsidTr="003E1F98">
        <w:trPr>
          <w:trHeight w:val="236"/>
        </w:trPr>
        <w:tc>
          <w:tcPr>
            <w:tcW w:w="2169"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5FB24C7" w14:textId="77777777" w:rsidR="003E1F98" w:rsidRPr="00E132D1" w:rsidRDefault="003E1F98" w:rsidP="00664BBB">
            <w:pPr>
              <w:tabs>
                <w:tab w:val="num" w:pos="540"/>
              </w:tabs>
              <w:rPr>
                <w:sz w:val="22"/>
                <w:szCs w:val="22"/>
              </w:rPr>
            </w:pPr>
            <w:r>
              <w:rPr>
                <w:sz w:val="22"/>
                <w:szCs w:val="22"/>
              </w:rPr>
              <w:t>Eligibility criteria</w:t>
            </w:r>
          </w:p>
        </w:tc>
        <w:tc>
          <w:tcPr>
            <w:tcW w:w="324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2EBEB0D9" w14:textId="77777777" w:rsidR="003E1F98" w:rsidRPr="00E132D1" w:rsidRDefault="003E1F98" w:rsidP="00664BBB">
            <w:pPr>
              <w:tabs>
                <w:tab w:val="num" w:pos="540"/>
              </w:tabs>
              <w:rPr>
                <w:sz w:val="22"/>
                <w:szCs w:val="22"/>
              </w:rPr>
            </w:pPr>
            <w:r>
              <w:rPr>
                <w:sz w:val="22"/>
                <w:szCs w:val="22"/>
              </w:rPr>
              <w:t xml:space="preserve">Input / Output Entity / Field Name </w:t>
            </w:r>
          </w:p>
        </w:tc>
        <w:tc>
          <w:tcPr>
            <w:tcW w:w="234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Mar>
              <w:top w:w="15" w:type="dxa"/>
              <w:left w:w="76" w:type="dxa"/>
              <w:bottom w:w="0" w:type="dxa"/>
              <w:right w:w="76" w:type="dxa"/>
            </w:tcMar>
            <w:hideMark/>
          </w:tcPr>
          <w:p w14:paraId="64934467" w14:textId="77777777" w:rsidR="003E1F98" w:rsidRPr="00E132D1" w:rsidRDefault="003E1F98" w:rsidP="00664BBB">
            <w:pPr>
              <w:tabs>
                <w:tab w:val="num" w:pos="540"/>
              </w:tabs>
              <w:rPr>
                <w:sz w:val="22"/>
                <w:szCs w:val="22"/>
              </w:rPr>
            </w:pPr>
            <w:r>
              <w:rPr>
                <w:sz w:val="22"/>
                <w:szCs w:val="22"/>
              </w:rPr>
              <w:t xml:space="preserve">Conditions with Values / Ranges </w:t>
            </w:r>
          </w:p>
        </w:tc>
        <w:tc>
          <w:tcPr>
            <w:tcW w:w="216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8DB3E2" w:themeFill="text2" w:themeFillTint="66"/>
          </w:tcPr>
          <w:p w14:paraId="00B41FE1" w14:textId="70773077" w:rsidR="003E1F98" w:rsidRDefault="003E1F98" w:rsidP="00664BBB">
            <w:pPr>
              <w:tabs>
                <w:tab w:val="num" w:pos="540"/>
              </w:tabs>
              <w:rPr>
                <w:sz w:val="22"/>
                <w:szCs w:val="22"/>
              </w:rPr>
            </w:pPr>
            <w:r>
              <w:rPr>
                <w:sz w:val="22"/>
                <w:szCs w:val="22"/>
              </w:rPr>
              <w:t>Applicable Operation / Comments / Rules</w:t>
            </w:r>
          </w:p>
        </w:tc>
      </w:tr>
      <w:tr w:rsidR="003E1F98" w14:paraId="002CB21D" w14:textId="77777777" w:rsidTr="003E1F98">
        <w:trPr>
          <w:trHeight w:val="233"/>
        </w:trPr>
        <w:tc>
          <w:tcPr>
            <w:tcW w:w="2169" w:type="dxa"/>
            <w:tcBorders>
              <w:top w:val="single" w:sz="4" w:space="0" w:color="auto"/>
              <w:left w:val="single" w:sz="4" w:space="0" w:color="auto"/>
              <w:bottom w:val="single" w:sz="4" w:space="0" w:color="auto"/>
              <w:right w:val="single" w:sz="4" w:space="0" w:color="auto"/>
            </w:tcBorders>
          </w:tcPr>
          <w:p w14:paraId="0671392F" w14:textId="77777777" w:rsidR="003E1F98" w:rsidRPr="00E132D1" w:rsidRDefault="003E1F98" w:rsidP="00664BBB">
            <w:pPr>
              <w:tabs>
                <w:tab w:val="num" w:pos="540"/>
              </w:tabs>
              <w:rPr>
                <w:sz w:val="22"/>
                <w:szCs w:val="22"/>
              </w:rPr>
            </w:pPr>
          </w:p>
        </w:tc>
        <w:tc>
          <w:tcPr>
            <w:tcW w:w="3240" w:type="dxa"/>
            <w:tcBorders>
              <w:top w:val="single" w:sz="4" w:space="0" w:color="auto"/>
              <w:left w:val="single" w:sz="4" w:space="0" w:color="auto"/>
              <w:bottom w:val="single" w:sz="4" w:space="0" w:color="auto"/>
              <w:right w:val="single" w:sz="4" w:space="0" w:color="auto"/>
            </w:tcBorders>
          </w:tcPr>
          <w:p w14:paraId="40AB8712" w14:textId="77777777" w:rsidR="003E1F98" w:rsidRPr="00E132D1" w:rsidRDefault="003E1F98" w:rsidP="00664BBB">
            <w:pPr>
              <w:tabs>
                <w:tab w:val="num" w:pos="540"/>
              </w:tabs>
              <w:rPr>
                <w:sz w:val="22"/>
                <w:szCs w:val="22"/>
              </w:rPr>
            </w:pPr>
          </w:p>
        </w:tc>
        <w:tc>
          <w:tcPr>
            <w:tcW w:w="2340" w:type="dxa"/>
            <w:tcBorders>
              <w:top w:val="single" w:sz="4" w:space="0" w:color="auto"/>
              <w:left w:val="single" w:sz="4" w:space="0" w:color="auto"/>
              <w:bottom w:val="single" w:sz="4" w:space="0" w:color="auto"/>
              <w:right w:val="single" w:sz="4" w:space="0" w:color="auto"/>
            </w:tcBorders>
            <w:hideMark/>
          </w:tcPr>
          <w:p w14:paraId="0F698835" w14:textId="77777777" w:rsidR="003E1F98" w:rsidRPr="00E132D1" w:rsidRDefault="003E1F98" w:rsidP="00664BBB">
            <w:pPr>
              <w:tabs>
                <w:tab w:val="num" w:pos="540"/>
              </w:tabs>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5E9B2022" w14:textId="490830EF" w:rsidR="003E1F98" w:rsidRPr="00E132D1" w:rsidRDefault="003E1F98" w:rsidP="00664BBB">
            <w:pPr>
              <w:tabs>
                <w:tab w:val="num" w:pos="540"/>
              </w:tabs>
              <w:rPr>
                <w:sz w:val="22"/>
                <w:szCs w:val="22"/>
              </w:rPr>
            </w:pPr>
            <w:r>
              <w:rPr>
                <w:sz w:val="22"/>
                <w:szCs w:val="22"/>
              </w:rPr>
              <w:t>For Inser</w:t>
            </w:r>
            <w:r w:rsidR="00366720">
              <w:rPr>
                <w:sz w:val="22"/>
                <w:szCs w:val="22"/>
              </w:rPr>
              <w:t>t</w:t>
            </w:r>
            <w:r>
              <w:rPr>
                <w:sz w:val="22"/>
                <w:szCs w:val="22"/>
              </w:rPr>
              <w:t xml:space="preserve">/ Update / Delete </w:t>
            </w:r>
            <w:r w:rsidR="00472CBF">
              <w:rPr>
                <w:sz w:val="22"/>
                <w:szCs w:val="22"/>
              </w:rPr>
              <w:t>operation</w:t>
            </w:r>
          </w:p>
        </w:tc>
      </w:tr>
      <w:tr w:rsidR="003E1F98" w14:paraId="3F440998" w14:textId="77777777" w:rsidTr="003E1F98">
        <w:trPr>
          <w:trHeight w:val="221"/>
        </w:trPr>
        <w:tc>
          <w:tcPr>
            <w:tcW w:w="2169" w:type="dxa"/>
            <w:tcBorders>
              <w:top w:val="single" w:sz="4" w:space="0" w:color="auto"/>
              <w:left w:val="single" w:sz="4" w:space="0" w:color="auto"/>
              <w:bottom w:val="single" w:sz="4" w:space="0" w:color="auto"/>
              <w:right w:val="single" w:sz="4" w:space="0" w:color="auto"/>
            </w:tcBorders>
          </w:tcPr>
          <w:p w14:paraId="4DB9BC61" w14:textId="77777777" w:rsidR="003E1F98" w:rsidRPr="00E132D1" w:rsidRDefault="003E1F98" w:rsidP="00664BBB">
            <w:pPr>
              <w:tabs>
                <w:tab w:val="num" w:pos="540"/>
              </w:tabs>
              <w:rPr>
                <w:sz w:val="22"/>
                <w:szCs w:val="22"/>
              </w:rPr>
            </w:pPr>
          </w:p>
        </w:tc>
        <w:tc>
          <w:tcPr>
            <w:tcW w:w="3240" w:type="dxa"/>
            <w:tcBorders>
              <w:top w:val="single" w:sz="4" w:space="0" w:color="auto"/>
              <w:left w:val="single" w:sz="4" w:space="0" w:color="auto"/>
              <w:bottom w:val="single" w:sz="4" w:space="0" w:color="auto"/>
              <w:right w:val="single" w:sz="4" w:space="0" w:color="auto"/>
            </w:tcBorders>
          </w:tcPr>
          <w:p w14:paraId="697CB7C5" w14:textId="77777777" w:rsidR="003E1F98" w:rsidRPr="00E132D1" w:rsidRDefault="003E1F98" w:rsidP="00664BBB">
            <w:pPr>
              <w:tabs>
                <w:tab w:val="num" w:pos="540"/>
              </w:tabs>
              <w:rPr>
                <w:sz w:val="22"/>
                <w:szCs w:val="22"/>
              </w:rPr>
            </w:pPr>
          </w:p>
        </w:tc>
        <w:tc>
          <w:tcPr>
            <w:tcW w:w="2340" w:type="dxa"/>
            <w:tcBorders>
              <w:top w:val="single" w:sz="4" w:space="0" w:color="auto"/>
              <w:left w:val="single" w:sz="4" w:space="0" w:color="auto"/>
              <w:bottom w:val="single" w:sz="4" w:space="0" w:color="auto"/>
              <w:right w:val="single" w:sz="4" w:space="0" w:color="auto"/>
            </w:tcBorders>
            <w:hideMark/>
          </w:tcPr>
          <w:p w14:paraId="70A2E352" w14:textId="77777777" w:rsidR="003E1F98" w:rsidRPr="00E132D1" w:rsidRDefault="003E1F98" w:rsidP="00664BBB">
            <w:pPr>
              <w:tabs>
                <w:tab w:val="num" w:pos="540"/>
              </w:tabs>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33F7AA10" w14:textId="167D4FFF" w:rsidR="003E1F98" w:rsidRPr="00E132D1" w:rsidRDefault="003E1F98" w:rsidP="00664BBB">
            <w:pPr>
              <w:tabs>
                <w:tab w:val="num" w:pos="540"/>
              </w:tabs>
              <w:rPr>
                <w:sz w:val="22"/>
                <w:szCs w:val="22"/>
              </w:rPr>
            </w:pPr>
          </w:p>
        </w:tc>
      </w:tr>
      <w:tr w:rsidR="003E1F98" w14:paraId="6161D4B1" w14:textId="77777777" w:rsidTr="003E1F98">
        <w:trPr>
          <w:trHeight w:val="221"/>
        </w:trPr>
        <w:tc>
          <w:tcPr>
            <w:tcW w:w="2169" w:type="dxa"/>
            <w:tcBorders>
              <w:top w:val="single" w:sz="4" w:space="0" w:color="auto"/>
              <w:left w:val="single" w:sz="4" w:space="0" w:color="auto"/>
              <w:bottom w:val="single" w:sz="4" w:space="0" w:color="auto"/>
              <w:right w:val="single" w:sz="4" w:space="0" w:color="auto"/>
            </w:tcBorders>
          </w:tcPr>
          <w:p w14:paraId="3030E7A2" w14:textId="77777777" w:rsidR="003E1F98" w:rsidRPr="00E132D1" w:rsidRDefault="003E1F98" w:rsidP="00664BBB">
            <w:pPr>
              <w:tabs>
                <w:tab w:val="num" w:pos="540"/>
              </w:tabs>
              <w:rPr>
                <w:sz w:val="22"/>
                <w:szCs w:val="22"/>
              </w:rPr>
            </w:pPr>
          </w:p>
        </w:tc>
        <w:tc>
          <w:tcPr>
            <w:tcW w:w="3240" w:type="dxa"/>
            <w:tcBorders>
              <w:top w:val="single" w:sz="4" w:space="0" w:color="auto"/>
              <w:left w:val="single" w:sz="4" w:space="0" w:color="auto"/>
              <w:bottom w:val="single" w:sz="4" w:space="0" w:color="auto"/>
              <w:right w:val="single" w:sz="4" w:space="0" w:color="auto"/>
            </w:tcBorders>
          </w:tcPr>
          <w:p w14:paraId="5F32FC67" w14:textId="77777777" w:rsidR="003E1F98" w:rsidRPr="00E132D1" w:rsidRDefault="003E1F98" w:rsidP="00664BBB">
            <w:pPr>
              <w:tabs>
                <w:tab w:val="num" w:pos="540"/>
              </w:tabs>
              <w:rPr>
                <w:sz w:val="22"/>
                <w:szCs w:val="22"/>
              </w:rPr>
            </w:pPr>
          </w:p>
        </w:tc>
        <w:tc>
          <w:tcPr>
            <w:tcW w:w="2340" w:type="dxa"/>
            <w:tcBorders>
              <w:top w:val="single" w:sz="4" w:space="0" w:color="auto"/>
              <w:left w:val="single" w:sz="4" w:space="0" w:color="auto"/>
              <w:bottom w:val="single" w:sz="4" w:space="0" w:color="auto"/>
              <w:right w:val="single" w:sz="4" w:space="0" w:color="auto"/>
            </w:tcBorders>
          </w:tcPr>
          <w:p w14:paraId="4209F15B" w14:textId="77777777" w:rsidR="003E1F98" w:rsidRPr="00E132D1" w:rsidRDefault="003E1F98" w:rsidP="00664BBB">
            <w:pPr>
              <w:tabs>
                <w:tab w:val="num" w:pos="540"/>
              </w:tabs>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127D0628" w14:textId="27A08E9C" w:rsidR="003E1F98" w:rsidRPr="00E132D1" w:rsidRDefault="003E1F98" w:rsidP="00664BBB">
            <w:pPr>
              <w:tabs>
                <w:tab w:val="num" w:pos="540"/>
              </w:tabs>
              <w:rPr>
                <w:sz w:val="22"/>
                <w:szCs w:val="22"/>
              </w:rPr>
            </w:pPr>
          </w:p>
        </w:tc>
      </w:tr>
      <w:tr w:rsidR="003E1F98" w14:paraId="763D942B" w14:textId="77777777" w:rsidTr="003E1F98">
        <w:trPr>
          <w:trHeight w:val="221"/>
        </w:trPr>
        <w:tc>
          <w:tcPr>
            <w:tcW w:w="2169" w:type="dxa"/>
            <w:tcBorders>
              <w:top w:val="single" w:sz="4" w:space="0" w:color="auto"/>
              <w:left w:val="single" w:sz="4" w:space="0" w:color="auto"/>
              <w:bottom w:val="single" w:sz="4" w:space="0" w:color="auto"/>
              <w:right w:val="single" w:sz="4" w:space="0" w:color="auto"/>
            </w:tcBorders>
          </w:tcPr>
          <w:p w14:paraId="012971EE" w14:textId="77777777" w:rsidR="003E1F98" w:rsidRPr="00E132D1" w:rsidRDefault="003E1F98" w:rsidP="00664BBB">
            <w:pPr>
              <w:tabs>
                <w:tab w:val="num" w:pos="540"/>
              </w:tabs>
              <w:rPr>
                <w:sz w:val="22"/>
                <w:szCs w:val="22"/>
              </w:rPr>
            </w:pPr>
          </w:p>
        </w:tc>
        <w:tc>
          <w:tcPr>
            <w:tcW w:w="3240" w:type="dxa"/>
            <w:tcBorders>
              <w:top w:val="single" w:sz="4" w:space="0" w:color="auto"/>
              <w:left w:val="single" w:sz="4" w:space="0" w:color="auto"/>
              <w:bottom w:val="single" w:sz="4" w:space="0" w:color="auto"/>
              <w:right w:val="single" w:sz="4" w:space="0" w:color="auto"/>
            </w:tcBorders>
          </w:tcPr>
          <w:p w14:paraId="2E0472F5" w14:textId="77777777" w:rsidR="003E1F98" w:rsidRPr="00E132D1" w:rsidRDefault="003E1F98" w:rsidP="00664BBB">
            <w:pPr>
              <w:tabs>
                <w:tab w:val="num" w:pos="540"/>
              </w:tabs>
              <w:rPr>
                <w:sz w:val="22"/>
                <w:szCs w:val="22"/>
              </w:rPr>
            </w:pPr>
          </w:p>
        </w:tc>
        <w:tc>
          <w:tcPr>
            <w:tcW w:w="2340" w:type="dxa"/>
            <w:tcBorders>
              <w:top w:val="single" w:sz="4" w:space="0" w:color="auto"/>
              <w:left w:val="single" w:sz="4" w:space="0" w:color="auto"/>
              <w:bottom w:val="single" w:sz="4" w:space="0" w:color="auto"/>
              <w:right w:val="single" w:sz="4" w:space="0" w:color="auto"/>
            </w:tcBorders>
          </w:tcPr>
          <w:p w14:paraId="7BBADD05" w14:textId="77777777" w:rsidR="003E1F98" w:rsidRPr="00E132D1" w:rsidRDefault="003E1F98" w:rsidP="00664BBB">
            <w:pPr>
              <w:tabs>
                <w:tab w:val="num" w:pos="540"/>
              </w:tabs>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4ABE011D" w14:textId="6C5E4AB4" w:rsidR="003E1F98" w:rsidRPr="00E132D1" w:rsidRDefault="003E1F98" w:rsidP="00664BBB">
            <w:pPr>
              <w:tabs>
                <w:tab w:val="num" w:pos="540"/>
              </w:tabs>
              <w:rPr>
                <w:sz w:val="22"/>
                <w:szCs w:val="22"/>
              </w:rPr>
            </w:pPr>
          </w:p>
        </w:tc>
      </w:tr>
      <w:tr w:rsidR="003E1F98" w14:paraId="7D0D8B4B" w14:textId="77777777" w:rsidTr="003E1F98">
        <w:trPr>
          <w:trHeight w:val="221"/>
        </w:trPr>
        <w:tc>
          <w:tcPr>
            <w:tcW w:w="2169" w:type="dxa"/>
            <w:tcBorders>
              <w:top w:val="single" w:sz="4" w:space="0" w:color="auto"/>
              <w:left w:val="single" w:sz="4" w:space="0" w:color="auto"/>
              <w:bottom w:val="single" w:sz="4" w:space="0" w:color="auto"/>
              <w:right w:val="single" w:sz="4" w:space="0" w:color="auto"/>
            </w:tcBorders>
          </w:tcPr>
          <w:p w14:paraId="336A1F45" w14:textId="77777777" w:rsidR="003E1F98" w:rsidRPr="00E132D1" w:rsidRDefault="003E1F98" w:rsidP="00664BBB">
            <w:pPr>
              <w:tabs>
                <w:tab w:val="num" w:pos="540"/>
              </w:tabs>
              <w:rPr>
                <w:sz w:val="22"/>
                <w:szCs w:val="22"/>
              </w:rPr>
            </w:pPr>
          </w:p>
        </w:tc>
        <w:tc>
          <w:tcPr>
            <w:tcW w:w="3240" w:type="dxa"/>
            <w:tcBorders>
              <w:top w:val="single" w:sz="4" w:space="0" w:color="auto"/>
              <w:left w:val="single" w:sz="4" w:space="0" w:color="auto"/>
              <w:bottom w:val="single" w:sz="4" w:space="0" w:color="auto"/>
              <w:right w:val="single" w:sz="4" w:space="0" w:color="auto"/>
            </w:tcBorders>
          </w:tcPr>
          <w:p w14:paraId="093E7868" w14:textId="77777777" w:rsidR="003E1F98" w:rsidRPr="00E132D1" w:rsidRDefault="003E1F98" w:rsidP="00664BBB">
            <w:pPr>
              <w:tabs>
                <w:tab w:val="num" w:pos="540"/>
              </w:tabs>
              <w:rPr>
                <w:sz w:val="22"/>
                <w:szCs w:val="22"/>
              </w:rPr>
            </w:pPr>
          </w:p>
        </w:tc>
        <w:tc>
          <w:tcPr>
            <w:tcW w:w="2340" w:type="dxa"/>
            <w:tcBorders>
              <w:top w:val="single" w:sz="4" w:space="0" w:color="auto"/>
              <w:left w:val="single" w:sz="4" w:space="0" w:color="auto"/>
              <w:bottom w:val="single" w:sz="4" w:space="0" w:color="auto"/>
              <w:right w:val="single" w:sz="4" w:space="0" w:color="auto"/>
            </w:tcBorders>
          </w:tcPr>
          <w:p w14:paraId="3C9DD532" w14:textId="77777777" w:rsidR="003E1F98" w:rsidRPr="00E132D1" w:rsidRDefault="003E1F98" w:rsidP="00664BBB">
            <w:pPr>
              <w:tabs>
                <w:tab w:val="num" w:pos="540"/>
              </w:tabs>
              <w:rPr>
                <w:sz w:val="22"/>
                <w:szCs w:val="22"/>
              </w:rPr>
            </w:pPr>
          </w:p>
        </w:tc>
        <w:tc>
          <w:tcPr>
            <w:tcW w:w="2160" w:type="dxa"/>
            <w:tcBorders>
              <w:top w:val="single" w:sz="4" w:space="0" w:color="auto"/>
              <w:left w:val="single" w:sz="4" w:space="0" w:color="auto"/>
              <w:bottom w:val="single" w:sz="4" w:space="0" w:color="auto"/>
              <w:right w:val="single" w:sz="4" w:space="0" w:color="auto"/>
            </w:tcBorders>
          </w:tcPr>
          <w:p w14:paraId="0E08A779" w14:textId="4EDC1850" w:rsidR="003E1F98" w:rsidRPr="00E132D1" w:rsidRDefault="003E1F98" w:rsidP="00664BBB">
            <w:pPr>
              <w:tabs>
                <w:tab w:val="num" w:pos="540"/>
              </w:tabs>
              <w:rPr>
                <w:sz w:val="22"/>
                <w:szCs w:val="22"/>
              </w:rPr>
            </w:pPr>
          </w:p>
        </w:tc>
      </w:tr>
    </w:tbl>
    <w:p w14:paraId="7A10974E" w14:textId="77777777" w:rsidR="009F70B0" w:rsidRPr="00DC1564" w:rsidRDefault="009F70B0" w:rsidP="00664BBB">
      <w:pPr>
        <w:rPr>
          <w:color w:val="548DD4" w:themeColor="text2" w:themeTint="99"/>
          <w:sz w:val="22"/>
          <w:szCs w:val="22"/>
        </w:rPr>
      </w:pPr>
    </w:p>
    <w:p w14:paraId="5AA85D02" w14:textId="77777777" w:rsidR="00635004" w:rsidRDefault="00635004" w:rsidP="00635004">
      <w:pPr>
        <w:tabs>
          <w:tab w:val="num" w:pos="540"/>
        </w:tabs>
        <w:rPr>
          <w:color w:val="FF0000"/>
        </w:rPr>
      </w:pPr>
      <w:bookmarkStart w:id="40" w:name="_MON_1461151234"/>
      <w:bookmarkEnd w:id="40"/>
    </w:p>
    <w:p w14:paraId="2C79E8BE" w14:textId="77777777" w:rsidR="00C62B52" w:rsidRDefault="00C62B52" w:rsidP="00635004">
      <w:pPr>
        <w:tabs>
          <w:tab w:val="num" w:pos="540"/>
        </w:tabs>
        <w:ind w:left="1440" w:hanging="1440"/>
        <w:rPr>
          <w:color w:val="548DD4" w:themeColor="text2" w:themeTint="99"/>
          <w:sz w:val="22"/>
          <w:szCs w:val="22"/>
        </w:rPr>
      </w:pPr>
    </w:p>
    <w:p w14:paraId="0A867237" w14:textId="77777777" w:rsidR="00D207F6" w:rsidRDefault="00D207F6" w:rsidP="008455A4">
      <w:pPr>
        <w:rPr>
          <w:color w:val="548DD4" w:themeColor="text2" w:themeTint="99"/>
          <w:sz w:val="22"/>
          <w:szCs w:val="22"/>
        </w:rPr>
      </w:pPr>
      <w:bookmarkStart w:id="41" w:name="_Toc367725413"/>
      <w:bookmarkStart w:id="42" w:name="_Toc367725464"/>
    </w:p>
    <w:p w14:paraId="62D86917" w14:textId="0BE8C031" w:rsidR="001A2A94" w:rsidRPr="00FB426F" w:rsidRDefault="00AB575A" w:rsidP="009F70B0">
      <w:pPr>
        <w:pStyle w:val="Heading1"/>
      </w:pPr>
      <w:bookmarkStart w:id="43" w:name="_Toc461462503"/>
      <w:r>
        <w:t xml:space="preserve">Functional </w:t>
      </w:r>
      <w:r w:rsidR="001A2A94">
        <w:t>Testing</w:t>
      </w:r>
      <w:bookmarkEnd w:id="43"/>
    </w:p>
    <w:p w14:paraId="234491A4" w14:textId="77777777" w:rsidR="001A2A94" w:rsidRPr="00055BCD" w:rsidRDefault="00055BCD" w:rsidP="003F1D75">
      <w:pPr>
        <w:pStyle w:val="Heading2"/>
      </w:pPr>
      <w:bookmarkStart w:id="44" w:name="_Toc461462504"/>
      <w:r>
        <w:t>Testing Overview</w:t>
      </w:r>
      <w:bookmarkEnd w:id="44"/>
      <w:r>
        <w:t xml:space="preserve"> </w:t>
      </w:r>
    </w:p>
    <w:p w14:paraId="71B6C25A" w14:textId="4D78AD60" w:rsidR="007223D2" w:rsidRDefault="00491628" w:rsidP="008455A4">
      <w:pPr>
        <w:rPr>
          <w:color w:val="548DD4" w:themeColor="text2" w:themeTint="99"/>
          <w:sz w:val="22"/>
          <w:szCs w:val="22"/>
        </w:rPr>
      </w:pPr>
      <w:r>
        <w:rPr>
          <w:color w:val="548DD4" w:themeColor="text2" w:themeTint="99"/>
          <w:sz w:val="22"/>
          <w:szCs w:val="22"/>
        </w:rPr>
        <w:t xml:space="preserve">&lt;Need to </w:t>
      </w:r>
      <w:r w:rsidR="007F298C">
        <w:rPr>
          <w:color w:val="548DD4" w:themeColor="text2" w:themeTint="99"/>
          <w:sz w:val="22"/>
          <w:szCs w:val="22"/>
        </w:rPr>
        <w:t>provide</w:t>
      </w:r>
      <w:r>
        <w:rPr>
          <w:color w:val="548DD4" w:themeColor="text2" w:themeTint="99"/>
          <w:sz w:val="22"/>
          <w:szCs w:val="22"/>
        </w:rPr>
        <w:t xml:space="preserve"> an example of testing overview&gt;</w:t>
      </w:r>
    </w:p>
    <w:p w14:paraId="0B4ADB67" w14:textId="069A6546" w:rsidR="00055BCD" w:rsidRDefault="0047511A" w:rsidP="0047511A">
      <w:pPr>
        <w:pStyle w:val="Heading3"/>
      </w:pPr>
      <w:bookmarkStart w:id="45" w:name="_Toc461462505"/>
      <w:r>
        <w:t>Unit</w:t>
      </w:r>
      <w:r w:rsidR="00797F80">
        <w:t xml:space="preserve"> Test Scenario</w:t>
      </w:r>
      <w:r w:rsidR="00A510CB">
        <w:t>s</w:t>
      </w:r>
      <w:bookmarkEnd w:id="45"/>
    </w:p>
    <w:p w14:paraId="51CFB6B0" w14:textId="77777777" w:rsidR="00797F80" w:rsidRDefault="00797F80" w:rsidP="008455A4">
      <w:pPr>
        <w:rPr>
          <w:color w:val="548DD4" w:themeColor="text2" w:themeTint="99"/>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
        <w:gridCol w:w="4403"/>
        <w:gridCol w:w="4401"/>
      </w:tblGrid>
      <w:tr w:rsidR="00797F80" w:rsidRPr="005A00F8" w14:paraId="4ACD8545" w14:textId="77777777" w:rsidTr="009D0BD6">
        <w:trPr>
          <w:jc w:val="center"/>
        </w:trPr>
        <w:tc>
          <w:tcPr>
            <w:tcW w:w="293" w:type="pct"/>
            <w:tcBorders>
              <w:top w:val="single" w:sz="4" w:space="0" w:color="auto"/>
              <w:left w:val="single" w:sz="4" w:space="0" w:color="auto"/>
              <w:bottom w:val="single" w:sz="4" w:space="0" w:color="auto"/>
              <w:right w:val="single" w:sz="4" w:space="0" w:color="auto"/>
            </w:tcBorders>
            <w:shd w:val="clear" w:color="auto" w:fill="C7C7C7"/>
          </w:tcPr>
          <w:p w14:paraId="28A06797" w14:textId="77777777" w:rsidR="00797F80" w:rsidRPr="005A00F8" w:rsidRDefault="00797F80" w:rsidP="009D0BD6">
            <w:pPr>
              <w:jc w:val="center"/>
              <w:rPr>
                <w:rFonts w:asciiTheme="minorHAnsi" w:hAnsiTheme="minorHAnsi"/>
                <w:b/>
                <w:bCs/>
                <w:color w:val="000000"/>
              </w:rPr>
            </w:pPr>
            <w:r w:rsidRPr="005A00F8">
              <w:rPr>
                <w:rFonts w:asciiTheme="minorHAnsi" w:hAnsiTheme="minorHAnsi"/>
                <w:b/>
                <w:bCs/>
                <w:color w:val="000000"/>
              </w:rPr>
              <w:t>#</w:t>
            </w:r>
          </w:p>
        </w:tc>
        <w:tc>
          <w:tcPr>
            <w:tcW w:w="2354" w:type="pct"/>
            <w:tcBorders>
              <w:top w:val="single" w:sz="4" w:space="0" w:color="auto"/>
              <w:left w:val="single" w:sz="4" w:space="0" w:color="auto"/>
              <w:bottom w:val="single" w:sz="4" w:space="0" w:color="auto"/>
              <w:right w:val="single" w:sz="4" w:space="0" w:color="auto"/>
            </w:tcBorders>
            <w:shd w:val="clear" w:color="auto" w:fill="C7C7C7"/>
          </w:tcPr>
          <w:p w14:paraId="2CB2C3AE" w14:textId="77777777" w:rsidR="00797F80" w:rsidRPr="005A00F8" w:rsidRDefault="00797F80" w:rsidP="009D0BD6">
            <w:pPr>
              <w:jc w:val="center"/>
              <w:rPr>
                <w:rFonts w:asciiTheme="minorHAnsi" w:hAnsiTheme="minorHAnsi"/>
                <w:b/>
                <w:color w:val="000000"/>
              </w:rPr>
            </w:pPr>
            <w:r>
              <w:rPr>
                <w:rFonts w:asciiTheme="minorHAnsi" w:hAnsiTheme="minorHAnsi"/>
                <w:b/>
                <w:color w:val="000000"/>
              </w:rPr>
              <w:t xml:space="preserve">High level </w:t>
            </w:r>
            <w:r w:rsidRPr="005A00F8">
              <w:rPr>
                <w:rFonts w:asciiTheme="minorHAnsi" w:hAnsiTheme="minorHAnsi"/>
                <w:b/>
                <w:color w:val="000000"/>
              </w:rPr>
              <w:t>Test Scenario</w:t>
            </w:r>
          </w:p>
        </w:tc>
        <w:tc>
          <w:tcPr>
            <w:tcW w:w="2353" w:type="pct"/>
            <w:tcBorders>
              <w:top w:val="single" w:sz="4" w:space="0" w:color="auto"/>
              <w:left w:val="single" w:sz="4" w:space="0" w:color="auto"/>
              <w:bottom w:val="single" w:sz="4" w:space="0" w:color="auto"/>
              <w:right w:val="single" w:sz="4" w:space="0" w:color="auto"/>
            </w:tcBorders>
            <w:shd w:val="clear" w:color="auto" w:fill="C7C7C7"/>
          </w:tcPr>
          <w:p w14:paraId="6109AA0C" w14:textId="77777777" w:rsidR="00797F80" w:rsidRPr="005A00F8" w:rsidRDefault="00797F80" w:rsidP="009D0BD6">
            <w:pPr>
              <w:jc w:val="center"/>
              <w:rPr>
                <w:rFonts w:asciiTheme="minorHAnsi" w:hAnsiTheme="minorHAnsi"/>
                <w:b/>
                <w:color w:val="000000"/>
              </w:rPr>
            </w:pPr>
            <w:r>
              <w:rPr>
                <w:rFonts w:asciiTheme="minorHAnsi" w:hAnsiTheme="minorHAnsi"/>
                <w:b/>
                <w:color w:val="000000"/>
              </w:rPr>
              <w:t xml:space="preserve">Scope </w:t>
            </w:r>
          </w:p>
        </w:tc>
      </w:tr>
      <w:tr w:rsidR="00797F80" w:rsidRPr="005A00F8" w14:paraId="4A995081" w14:textId="77777777" w:rsidTr="009D0BD6">
        <w:trPr>
          <w:jc w:val="center"/>
        </w:trPr>
        <w:tc>
          <w:tcPr>
            <w:tcW w:w="293" w:type="pct"/>
            <w:tcBorders>
              <w:top w:val="single" w:sz="4" w:space="0" w:color="auto"/>
              <w:left w:val="single" w:sz="4" w:space="0" w:color="auto"/>
              <w:bottom w:val="single" w:sz="4" w:space="0" w:color="auto"/>
              <w:right w:val="single" w:sz="4" w:space="0" w:color="auto"/>
            </w:tcBorders>
            <w:shd w:val="clear" w:color="auto" w:fill="FFFFFF"/>
          </w:tcPr>
          <w:p w14:paraId="497E8C05" w14:textId="77777777" w:rsidR="00797F80" w:rsidRPr="005A00F8" w:rsidRDefault="00797F80" w:rsidP="009D0BD6">
            <w:pPr>
              <w:jc w:val="center"/>
              <w:rPr>
                <w:rFonts w:asciiTheme="minorHAnsi" w:hAnsiTheme="minorHAnsi"/>
                <w:bCs/>
                <w:color w:val="000000"/>
              </w:rPr>
            </w:pPr>
          </w:p>
        </w:tc>
        <w:tc>
          <w:tcPr>
            <w:tcW w:w="2354" w:type="pct"/>
            <w:tcBorders>
              <w:top w:val="single" w:sz="4" w:space="0" w:color="auto"/>
              <w:left w:val="single" w:sz="4" w:space="0" w:color="auto"/>
              <w:bottom w:val="single" w:sz="4" w:space="0" w:color="auto"/>
              <w:right w:val="single" w:sz="4" w:space="0" w:color="auto"/>
            </w:tcBorders>
            <w:shd w:val="clear" w:color="auto" w:fill="FFFFFF"/>
          </w:tcPr>
          <w:p w14:paraId="16CE817F" w14:textId="77777777" w:rsidR="00797F80" w:rsidRPr="005A00F8" w:rsidRDefault="00797F80" w:rsidP="009D0BD6">
            <w:pPr>
              <w:rPr>
                <w:rFonts w:asciiTheme="minorHAnsi" w:hAnsiTheme="minorHAnsi"/>
                <w:color w:val="000000"/>
              </w:rPr>
            </w:pPr>
          </w:p>
        </w:tc>
        <w:tc>
          <w:tcPr>
            <w:tcW w:w="2353" w:type="pct"/>
            <w:tcBorders>
              <w:top w:val="single" w:sz="4" w:space="0" w:color="auto"/>
              <w:left w:val="single" w:sz="4" w:space="0" w:color="auto"/>
              <w:bottom w:val="single" w:sz="4" w:space="0" w:color="auto"/>
              <w:right w:val="single" w:sz="4" w:space="0" w:color="auto"/>
            </w:tcBorders>
            <w:shd w:val="clear" w:color="auto" w:fill="FFFFFF"/>
          </w:tcPr>
          <w:p w14:paraId="0B4AAB46" w14:textId="77777777" w:rsidR="00797F80" w:rsidRPr="005A00F8" w:rsidRDefault="00797F80" w:rsidP="009D0BD6">
            <w:pPr>
              <w:rPr>
                <w:rFonts w:asciiTheme="minorHAnsi" w:hAnsiTheme="minorHAnsi"/>
              </w:rPr>
            </w:pPr>
          </w:p>
        </w:tc>
      </w:tr>
      <w:tr w:rsidR="00797F80" w:rsidRPr="005A00F8" w14:paraId="1CAE7DEE" w14:textId="77777777" w:rsidTr="009D0BD6">
        <w:trPr>
          <w:jc w:val="center"/>
        </w:trPr>
        <w:tc>
          <w:tcPr>
            <w:tcW w:w="293" w:type="pct"/>
            <w:tcBorders>
              <w:top w:val="single" w:sz="4" w:space="0" w:color="auto"/>
              <w:left w:val="single" w:sz="4" w:space="0" w:color="auto"/>
              <w:bottom w:val="single" w:sz="4" w:space="0" w:color="auto"/>
              <w:right w:val="single" w:sz="4" w:space="0" w:color="auto"/>
            </w:tcBorders>
            <w:shd w:val="clear" w:color="auto" w:fill="FFFFFF"/>
          </w:tcPr>
          <w:p w14:paraId="76B247EA" w14:textId="77777777" w:rsidR="00797F80" w:rsidRPr="005A00F8" w:rsidRDefault="00797F80" w:rsidP="009D0BD6">
            <w:pPr>
              <w:jc w:val="center"/>
              <w:rPr>
                <w:rFonts w:asciiTheme="minorHAnsi" w:hAnsiTheme="minorHAnsi"/>
                <w:bCs/>
                <w:color w:val="000000"/>
              </w:rPr>
            </w:pPr>
          </w:p>
        </w:tc>
        <w:tc>
          <w:tcPr>
            <w:tcW w:w="2354" w:type="pct"/>
            <w:tcBorders>
              <w:top w:val="single" w:sz="4" w:space="0" w:color="auto"/>
              <w:left w:val="single" w:sz="4" w:space="0" w:color="auto"/>
              <w:bottom w:val="single" w:sz="4" w:space="0" w:color="auto"/>
              <w:right w:val="single" w:sz="4" w:space="0" w:color="auto"/>
            </w:tcBorders>
            <w:shd w:val="clear" w:color="auto" w:fill="FFFFFF"/>
          </w:tcPr>
          <w:p w14:paraId="307DE128" w14:textId="77777777" w:rsidR="00797F80" w:rsidRPr="005A00F8" w:rsidRDefault="00797F80" w:rsidP="009D0BD6">
            <w:pPr>
              <w:rPr>
                <w:rFonts w:asciiTheme="minorHAnsi" w:hAnsiTheme="minorHAnsi"/>
                <w:color w:val="000000"/>
              </w:rPr>
            </w:pPr>
          </w:p>
        </w:tc>
        <w:tc>
          <w:tcPr>
            <w:tcW w:w="2353" w:type="pct"/>
            <w:tcBorders>
              <w:top w:val="single" w:sz="4" w:space="0" w:color="auto"/>
              <w:left w:val="single" w:sz="4" w:space="0" w:color="auto"/>
              <w:bottom w:val="single" w:sz="4" w:space="0" w:color="auto"/>
              <w:right w:val="single" w:sz="4" w:space="0" w:color="auto"/>
            </w:tcBorders>
            <w:shd w:val="clear" w:color="auto" w:fill="FFFFFF"/>
          </w:tcPr>
          <w:p w14:paraId="68338CD4" w14:textId="77777777" w:rsidR="00797F80" w:rsidRPr="005A00F8" w:rsidRDefault="00797F80" w:rsidP="009D0BD6">
            <w:pPr>
              <w:rPr>
                <w:rFonts w:asciiTheme="minorHAnsi" w:hAnsiTheme="minorHAnsi"/>
              </w:rPr>
            </w:pPr>
          </w:p>
        </w:tc>
      </w:tr>
      <w:tr w:rsidR="00797F80" w:rsidRPr="005A00F8" w14:paraId="1EDCF65D" w14:textId="77777777" w:rsidTr="009D0BD6">
        <w:trPr>
          <w:jc w:val="center"/>
        </w:trPr>
        <w:tc>
          <w:tcPr>
            <w:tcW w:w="293" w:type="pct"/>
            <w:tcBorders>
              <w:top w:val="single" w:sz="4" w:space="0" w:color="auto"/>
              <w:left w:val="single" w:sz="4" w:space="0" w:color="auto"/>
              <w:bottom w:val="single" w:sz="4" w:space="0" w:color="auto"/>
              <w:right w:val="single" w:sz="4" w:space="0" w:color="auto"/>
            </w:tcBorders>
            <w:shd w:val="clear" w:color="auto" w:fill="FFFFFF"/>
          </w:tcPr>
          <w:p w14:paraId="6D21CFED" w14:textId="77777777" w:rsidR="00797F80" w:rsidRPr="005A00F8" w:rsidRDefault="00797F80" w:rsidP="009D0BD6">
            <w:pPr>
              <w:jc w:val="center"/>
              <w:rPr>
                <w:rFonts w:asciiTheme="minorHAnsi" w:hAnsiTheme="minorHAnsi"/>
                <w:bCs/>
                <w:color w:val="000000"/>
              </w:rPr>
            </w:pPr>
          </w:p>
        </w:tc>
        <w:tc>
          <w:tcPr>
            <w:tcW w:w="2354" w:type="pct"/>
            <w:tcBorders>
              <w:top w:val="single" w:sz="4" w:space="0" w:color="auto"/>
              <w:left w:val="single" w:sz="4" w:space="0" w:color="auto"/>
              <w:bottom w:val="single" w:sz="4" w:space="0" w:color="auto"/>
              <w:right w:val="single" w:sz="4" w:space="0" w:color="auto"/>
            </w:tcBorders>
            <w:shd w:val="clear" w:color="auto" w:fill="FFFFFF"/>
          </w:tcPr>
          <w:p w14:paraId="4532A757" w14:textId="77777777" w:rsidR="00797F80" w:rsidRPr="005A00F8" w:rsidRDefault="00797F80" w:rsidP="009D0BD6">
            <w:pPr>
              <w:rPr>
                <w:rFonts w:asciiTheme="minorHAnsi" w:hAnsiTheme="minorHAnsi"/>
                <w:color w:val="000000"/>
              </w:rPr>
            </w:pPr>
          </w:p>
        </w:tc>
        <w:tc>
          <w:tcPr>
            <w:tcW w:w="2353" w:type="pct"/>
            <w:tcBorders>
              <w:top w:val="single" w:sz="4" w:space="0" w:color="auto"/>
              <w:left w:val="single" w:sz="4" w:space="0" w:color="auto"/>
              <w:bottom w:val="single" w:sz="4" w:space="0" w:color="auto"/>
              <w:right w:val="single" w:sz="4" w:space="0" w:color="auto"/>
            </w:tcBorders>
            <w:shd w:val="clear" w:color="auto" w:fill="FFFFFF"/>
          </w:tcPr>
          <w:p w14:paraId="434A9257" w14:textId="77777777" w:rsidR="00797F80" w:rsidRPr="005A00F8" w:rsidRDefault="00797F80" w:rsidP="009D0BD6">
            <w:pPr>
              <w:rPr>
                <w:rFonts w:asciiTheme="minorHAnsi" w:hAnsiTheme="minorHAnsi"/>
              </w:rPr>
            </w:pPr>
          </w:p>
        </w:tc>
      </w:tr>
      <w:tr w:rsidR="00797F80" w:rsidRPr="005A00F8" w14:paraId="623F23AD" w14:textId="77777777" w:rsidTr="009D0BD6">
        <w:trPr>
          <w:jc w:val="center"/>
        </w:trPr>
        <w:tc>
          <w:tcPr>
            <w:tcW w:w="293" w:type="pct"/>
            <w:tcBorders>
              <w:top w:val="single" w:sz="4" w:space="0" w:color="auto"/>
              <w:left w:val="single" w:sz="4" w:space="0" w:color="auto"/>
              <w:bottom w:val="single" w:sz="4" w:space="0" w:color="auto"/>
              <w:right w:val="single" w:sz="4" w:space="0" w:color="auto"/>
            </w:tcBorders>
            <w:shd w:val="clear" w:color="auto" w:fill="FFFFFF"/>
          </w:tcPr>
          <w:p w14:paraId="1DE410B3" w14:textId="77777777" w:rsidR="00797F80" w:rsidRPr="005A00F8" w:rsidRDefault="00797F80" w:rsidP="009D0BD6">
            <w:pPr>
              <w:jc w:val="center"/>
              <w:rPr>
                <w:rFonts w:asciiTheme="minorHAnsi" w:hAnsiTheme="minorHAnsi"/>
                <w:bCs/>
                <w:color w:val="000000"/>
              </w:rPr>
            </w:pPr>
          </w:p>
        </w:tc>
        <w:tc>
          <w:tcPr>
            <w:tcW w:w="2354" w:type="pct"/>
            <w:tcBorders>
              <w:top w:val="single" w:sz="4" w:space="0" w:color="auto"/>
              <w:left w:val="single" w:sz="4" w:space="0" w:color="auto"/>
              <w:bottom w:val="single" w:sz="4" w:space="0" w:color="auto"/>
              <w:right w:val="single" w:sz="4" w:space="0" w:color="auto"/>
            </w:tcBorders>
            <w:shd w:val="clear" w:color="auto" w:fill="FFFFFF"/>
          </w:tcPr>
          <w:p w14:paraId="51615E5F" w14:textId="77777777" w:rsidR="00797F80" w:rsidRPr="005A00F8" w:rsidRDefault="00797F80" w:rsidP="009D0BD6">
            <w:pPr>
              <w:rPr>
                <w:rFonts w:asciiTheme="minorHAnsi" w:hAnsiTheme="minorHAnsi"/>
                <w:color w:val="000000"/>
              </w:rPr>
            </w:pPr>
          </w:p>
        </w:tc>
        <w:tc>
          <w:tcPr>
            <w:tcW w:w="2353" w:type="pct"/>
            <w:tcBorders>
              <w:top w:val="single" w:sz="4" w:space="0" w:color="auto"/>
              <w:left w:val="single" w:sz="4" w:space="0" w:color="auto"/>
              <w:bottom w:val="single" w:sz="4" w:space="0" w:color="auto"/>
              <w:right w:val="single" w:sz="4" w:space="0" w:color="auto"/>
            </w:tcBorders>
            <w:shd w:val="clear" w:color="auto" w:fill="FFFFFF"/>
          </w:tcPr>
          <w:p w14:paraId="1F6E36F5" w14:textId="77777777" w:rsidR="00797F80" w:rsidRPr="005A00F8" w:rsidRDefault="00797F80" w:rsidP="009D0BD6">
            <w:pPr>
              <w:rPr>
                <w:rFonts w:asciiTheme="minorHAnsi" w:hAnsiTheme="minorHAnsi"/>
              </w:rPr>
            </w:pPr>
          </w:p>
        </w:tc>
      </w:tr>
    </w:tbl>
    <w:p w14:paraId="5B8D0A0A" w14:textId="77777777" w:rsidR="00491628" w:rsidRDefault="00491628" w:rsidP="008455A4">
      <w:pPr>
        <w:rPr>
          <w:color w:val="548DD4" w:themeColor="text2" w:themeTint="99"/>
          <w:sz w:val="22"/>
          <w:szCs w:val="22"/>
        </w:rPr>
      </w:pPr>
    </w:p>
    <w:p w14:paraId="1B322AC3" w14:textId="6C2BD47E" w:rsidR="00A510CB" w:rsidRDefault="00A510CB" w:rsidP="0047511A">
      <w:pPr>
        <w:pStyle w:val="Heading3"/>
      </w:pPr>
      <w:bookmarkStart w:id="46" w:name="_Toc461462506"/>
      <w:r>
        <w:t xml:space="preserve">Positive </w:t>
      </w:r>
      <w:r w:rsidR="0047511A">
        <w:t xml:space="preserve">Acceptance </w:t>
      </w:r>
      <w:r>
        <w:t>Test Scenarios</w:t>
      </w:r>
      <w:bookmarkEnd w:id="46"/>
    </w:p>
    <w:p w14:paraId="6E9F379B" w14:textId="77777777" w:rsidR="00A510CB" w:rsidRDefault="00A510CB" w:rsidP="00A510CB">
      <w:pPr>
        <w:rPr>
          <w:color w:val="548DD4" w:themeColor="text2" w:themeTint="99"/>
          <w:sz w:val="22"/>
          <w:szCs w:val="22"/>
        </w:rPr>
      </w:pPr>
    </w:p>
    <w:tbl>
      <w:tblPr>
        <w:tblW w:w="54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01"/>
        <w:gridCol w:w="2048"/>
        <w:gridCol w:w="1978"/>
        <w:gridCol w:w="1978"/>
        <w:gridCol w:w="2099"/>
        <w:gridCol w:w="1693"/>
      </w:tblGrid>
      <w:tr w:rsidR="005914C5" w:rsidRPr="005A00F8" w14:paraId="4A8BEFEB" w14:textId="77777777" w:rsidTr="005914C5">
        <w:trPr>
          <w:trHeight w:val="256"/>
        </w:trPr>
        <w:tc>
          <w:tcPr>
            <w:tcW w:w="197" w:type="pct"/>
            <w:tcBorders>
              <w:top w:val="single" w:sz="4" w:space="0" w:color="auto"/>
              <w:left w:val="single" w:sz="4" w:space="0" w:color="auto"/>
              <w:bottom w:val="single" w:sz="4" w:space="0" w:color="auto"/>
              <w:right w:val="single" w:sz="4" w:space="0" w:color="auto"/>
            </w:tcBorders>
            <w:shd w:val="clear" w:color="auto" w:fill="C7C7C7"/>
          </w:tcPr>
          <w:p w14:paraId="6D251B0F" w14:textId="77777777" w:rsidR="005914C5" w:rsidRPr="005A00F8" w:rsidRDefault="005914C5" w:rsidP="009D0BD6">
            <w:pPr>
              <w:jc w:val="center"/>
              <w:rPr>
                <w:rFonts w:asciiTheme="minorHAnsi" w:hAnsiTheme="minorHAnsi"/>
                <w:b/>
                <w:bCs/>
                <w:color w:val="000000"/>
              </w:rPr>
            </w:pPr>
            <w:r w:rsidRPr="005A00F8">
              <w:rPr>
                <w:rFonts w:asciiTheme="minorHAnsi" w:hAnsiTheme="minorHAnsi"/>
                <w:b/>
                <w:bCs/>
                <w:color w:val="000000"/>
              </w:rPr>
              <w:t>#</w:t>
            </w:r>
          </w:p>
        </w:tc>
        <w:tc>
          <w:tcPr>
            <w:tcW w:w="1004" w:type="pct"/>
            <w:tcBorders>
              <w:top w:val="single" w:sz="4" w:space="0" w:color="auto"/>
              <w:left w:val="single" w:sz="4" w:space="0" w:color="auto"/>
              <w:bottom w:val="single" w:sz="4" w:space="0" w:color="auto"/>
              <w:right w:val="single" w:sz="4" w:space="0" w:color="auto"/>
            </w:tcBorders>
            <w:shd w:val="clear" w:color="auto" w:fill="C7C7C7"/>
          </w:tcPr>
          <w:p w14:paraId="438C0210" w14:textId="77777777" w:rsidR="005914C5" w:rsidRPr="005A00F8" w:rsidRDefault="005914C5" w:rsidP="009D0BD6">
            <w:pPr>
              <w:jc w:val="center"/>
              <w:rPr>
                <w:rFonts w:asciiTheme="minorHAnsi" w:hAnsiTheme="minorHAnsi"/>
                <w:b/>
                <w:color w:val="000000"/>
              </w:rPr>
            </w:pPr>
            <w:r>
              <w:rPr>
                <w:rFonts w:asciiTheme="minorHAnsi" w:hAnsiTheme="minorHAnsi"/>
                <w:b/>
                <w:color w:val="000000"/>
              </w:rPr>
              <w:t xml:space="preserve">High level </w:t>
            </w:r>
            <w:r w:rsidRPr="005A00F8">
              <w:rPr>
                <w:rFonts w:asciiTheme="minorHAnsi" w:hAnsiTheme="minorHAnsi"/>
                <w:b/>
                <w:color w:val="000000"/>
              </w:rPr>
              <w:t>Test Scenario</w:t>
            </w:r>
          </w:p>
        </w:tc>
        <w:tc>
          <w:tcPr>
            <w:tcW w:w="970" w:type="pct"/>
            <w:tcBorders>
              <w:top w:val="single" w:sz="4" w:space="0" w:color="auto"/>
              <w:left w:val="single" w:sz="4" w:space="0" w:color="auto"/>
              <w:bottom w:val="single" w:sz="4" w:space="0" w:color="auto"/>
              <w:right w:val="single" w:sz="4" w:space="0" w:color="auto"/>
            </w:tcBorders>
            <w:shd w:val="clear" w:color="auto" w:fill="C7C7C7"/>
          </w:tcPr>
          <w:p w14:paraId="6D380424" w14:textId="77777777" w:rsidR="005914C5" w:rsidRDefault="005914C5" w:rsidP="009D0BD6">
            <w:pPr>
              <w:jc w:val="center"/>
              <w:rPr>
                <w:rFonts w:asciiTheme="minorHAnsi" w:hAnsiTheme="minorHAnsi"/>
                <w:b/>
                <w:color w:val="000000"/>
              </w:rPr>
            </w:pPr>
            <w:r>
              <w:rPr>
                <w:rFonts w:asciiTheme="minorHAnsi" w:hAnsiTheme="minorHAnsi"/>
                <w:b/>
                <w:color w:val="000000"/>
              </w:rPr>
              <w:t xml:space="preserve">Reference to Req. ID </w:t>
            </w:r>
          </w:p>
          <w:p w14:paraId="1903BB3D" w14:textId="77777777" w:rsidR="005914C5" w:rsidRDefault="005914C5" w:rsidP="009D0BD6">
            <w:pPr>
              <w:jc w:val="center"/>
              <w:rPr>
                <w:rFonts w:asciiTheme="minorHAnsi" w:hAnsiTheme="minorHAnsi"/>
                <w:b/>
                <w:color w:val="000000"/>
              </w:rPr>
            </w:pPr>
            <w:r>
              <w:rPr>
                <w:rFonts w:asciiTheme="minorHAnsi" w:hAnsiTheme="minorHAnsi"/>
                <w:b/>
                <w:color w:val="000000"/>
              </w:rPr>
              <w:t>/ Catalog ID</w:t>
            </w:r>
          </w:p>
        </w:tc>
        <w:tc>
          <w:tcPr>
            <w:tcW w:w="970" w:type="pct"/>
            <w:tcBorders>
              <w:top w:val="single" w:sz="4" w:space="0" w:color="auto"/>
              <w:left w:val="single" w:sz="4" w:space="0" w:color="auto"/>
              <w:bottom w:val="single" w:sz="4" w:space="0" w:color="auto"/>
              <w:right w:val="single" w:sz="4" w:space="0" w:color="auto"/>
            </w:tcBorders>
            <w:shd w:val="clear" w:color="auto" w:fill="C7C7C7"/>
          </w:tcPr>
          <w:p w14:paraId="3F32C4D7" w14:textId="77777777" w:rsidR="005914C5" w:rsidRPr="005A00F8" w:rsidRDefault="005914C5" w:rsidP="009D0BD6">
            <w:pPr>
              <w:jc w:val="center"/>
              <w:rPr>
                <w:rFonts w:asciiTheme="minorHAnsi" w:hAnsiTheme="minorHAnsi"/>
                <w:b/>
                <w:color w:val="000000"/>
              </w:rPr>
            </w:pPr>
            <w:r>
              <w:rPr>
                <w:rFonts w:asciiTheme="minorHAnsi" w:hAnsiTheme="minorHAnsi"/>
                <w:b/>
                <w:color w:val="000000"/>
              </w:rPr>
              <w:t xml:space="preserve">Scope </w:t>
            </w:r>
          </w:p>
        </w:tc>
        <w:tc>
          <w:tcPr>
            <w:tcW w:w="1029" w:type="pct"/>
            <w:tcBorders>
              <w:top w:val="single" w:sz="4" w:space="0" w:color="auto"/>
              <w:left w:val="single" w:sz="4" w:space="0" w:color="auto"/>
              <w:bottom w:val="single" w:sz="4" w:space="0" w:color="auto"/>
              <w:right w:val="single" w:sz="4" w:space="0" w:color="auto"/>
            </w:tcBorders>
            <w:shd w:val="clear" w:color="auto" w:fill="C7C7C7"/>
          </w:tcPr>
          <w:p w14:paraId="19B62FFE" w14:textId="77777777" w:rsidR="005914C5" w:rsidRDefault="005914C5" w:rsidP="009D0BD6">
            <w:pPr>
              <w:jc w:val="center"/>
              <w:rPr>
                <w:rFonts w:asciiTheme="minorHAnsi" w:hAnsiTheme="minorHAnsi"/>
                <w:b/>
                <w:color w:val="000000"/>
              </w:rPr>
            </w:pPr>
            <w:r>
              <w:rPr>
                <w:rFonts w:asciiTheme="minorHAnsi" w:hAnsiTheme="minorHAnsi"/>
                <w:b/>
                <w:color w:val="000000"/>
              </w:rPr>
              <w:t xml:space="preserve">Expected results </w:t>
            </w:r>
          </w:p>
        </w:tc>
        <w:tc>
          <w:tcPr>
            <w:tcW w:w="830" w:type="pct"/>
            <w:tcBorders>
              <w:top w:val="single" w:sz="4" w:space="0" w:color="auto"/>
              <w:left w:val="single" w:sz="4" w:space="0" w:color="auto"/>
              <w:bottom w:val="single" w:sz="4" w:space="0" w:color="auto"/>
              <w:right w:val="single" w:sz="4" w:space="0" w:color="auto"/>
            </w:tcBorders>
            <w:shd w:val="clear" w:color="auto" w:fill="C7C7C7"/>
          </w:tcPr>
          <w:p w14:paraId="7D5BEC7A" w14:textId="77777777" w:rsidR="005914C5" w:rsidRDefault="005914C5" w:rsidP="009D0BD6">
            <w:pPr>
              <w:jc w:val="center"/>
              <w:rPr>
                <w:rFonts w:asciiTheme="minorHAnsi" w:hAnsiTheme="minorHAnsi"/>
                <w:b/>
                <w:color w:val="000000"/>
              </w:rPr>
            </w:pPr>
            <w:r>
              <w:rPr>
                <w:rFonts w:asciiTheme="minorHAnsi" w:hAnsiTheme="minorHAnsi"/>
                <w:b/>
                <w:color w:val="000000"/>
              </w:rPr>
              <w:t>Link to test cases</w:t>
            </w:r>
          </w:p>
        </w:tc>
      </w:tr>
      <w:tr w:rsidR="005914C5" w:rsidRPr="005A00F8" w14:paraId="513CD348" w14:textId="77777777" w:rsidTr="005914C5">
        <w:trPr>
          <w:trHeight w:val="256"/>
        </w:trPr>
        <w:tc>
          <w:tcPr>
            <w:tcW w:w="197" w:type="pct"/>
            <w:tcBorders>
              <w:top w:val="single" w:sz="4" w:space="0" w:color="auto"/>
              <w:left w:val="single" w:sz="4" w:space="0" w:color="auto"/>
              <w:bottom w:val="single" w:sz="4" w:space="0" w:color="auto"/>
              <w:right w:val="single" w:sz="4" w:space="0" w:color="auto"/>
            </w:tcBorders>
            <w:shd w:val="clear" w:color="auto" w:fill="FFFFFF"/>
          </w:tcPr>
          <w:p w14:paraId="757FDDEA" w14:textId="77777777" w:rsidR="005914C5" w:rsidRPr="005A00F8" w:rsidRDefault="005914C5" w:rsidP="009D0BD6">
            <w:pPr>
              <w:jc w:val="center"/>
              <w:rPr>
                <w:rFonts w:asciiTheme="minorHAnsi" w:hAnsiTheme="minorHAnsi"/>
                <w:bCs/>
                <w:color w:val="000000"/>
              </w:rPr>
            </w:pPr>
          </w:p>
        </w:tc>
        <w:tc>
          <w:tcPr>
            <w:tcW w:w="1004" w:type="pct"/>
            <w:tcBorders>
              <w:top w:val="single" w:sz="4" w:space="0" w:color="auto"/>
              <w:left w:val="single" w:sz="4" w:space="0" w:color="auto"/>
              <w:bottom w:val="single" w:sz="4" w:space="0" w:color="auto"/>
              <w:right w:val="single" w:sz="4" w:space="0" w:color="auto"/>
            </w:tcBorders>
            <w:shd w:val="clear" w:color="auto" w:fill="FFFFFF"/>
          </w:tcPr>
          <w:p w14:paraId="45714827" w14:textId="77777777" w:rsidR="005914C5" w:rsidRPr="005A00F8" w:rsidRDefault="005914C5" w:rsidP="009D0BD6">
            <w:pPr>
              <w:rPr>
                <w:rFonts w:asciiTheme="minorHAnsi" w:hAnsiTheme="minorHAnsi"/>
                <w:color w:val="000000"/>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25E9DA9C" w14:textId="77777777" w:rsidR="005914C5" w:rsidRPr="005A00F8" w:rsidRDefault="005914C5" w:rsidP="009D0BD6">
            <w:pPr>
              <w:rPr>
                <w:rFonts w:asciiTheme="minorHAnsi" w:hAnsiTheme="minorHAnsi"/>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17744F5E" w14:textId="77777777" w:rsidR="005914C5" w:rsidRPr="005A00F8" w:rsidRDefault="005914C5" w:rsidP="009D0BD6">
            <w:pPr>
              <w:rPr>
                <w:rFonts w:asciiTheme="minorHAnsi" w:hAnsiTheme="minorHAnsi"/>
              </w:rPr>
            </w:pPr>
          </w:p>
        </w:tc>
        <w:tc>
          <w:tcPr>
            <w:tcW w:w="1029" w:type="pct"/>
            <w:tcBorders>
              <w:top w:val="single" w:sz="4" w:space="0" w:color="auto"/>
              <w:left w:val="single" w:sz="4" w:space="0" w:color="auto"/>
              <w:bottom w:val="single" w:sz="4" w:space="0" w:color="auto"/>
              <w:right w:val="single" w:sz="4" w:space="0" w:color="auto"/>
            </w:tcBorders>
            <w:shd w:val="clear" w:color="auto" w:fill="FFFFFF"/>
          </w:tcPr>
          <w:p w14:paraId="64158191" w14:textId="77777777" w:rsidR="005914C5" w:rsidRPr="005A00F8" w:rsidRDefault="005914C5" w:rsidP="009D0BD6">
            <w:pPr>
              <w:rPr>
                <w:rFonts w:asciiTheme="minorHAnsi" w:hAnsiTheme="minorHAnsi"/>
              </w:rPr>
            </w:pPr>
          </w:p>
        </w:tc>
        <w:tc>
          <w:tcPr>
            <w:tcW w:w="830" w:type="pct"/>
            <w:tcBorders>
              <w:top w:val="single" w:sz="4" w:space="0" w:color="auto"/>
              <w:left w:val="single" w:sz="4" w:space="0" w:color="auto"/>
              <w:bottom w:val="single" w:sz="4" w:space="0" w:color="auto"/>
              <w:right w:val="single" w:sz="4" w:space="0" w:color="auto"/>
            </w:tcBorders>
            <w:shd w:val="clear" w:color="auto" w:fill="FFFFFF"/>
          </w:tcPr>
          <w:p w14:paraId="28188F43" w14:textId="77777777" w:rsidR="005914C5" w:rsidRPr="005A00F8" w:rsidRDefault="005914C5" w:rsidP="009D0BD6">
            <w:pPr>
              <w:rPr>
                <w:rFonts w:asciiTheme="minorHAnsi" w:hAnsiTheme="minorHAnsi"/>
              </w:rPr>
            </w:pPr>
          </w:p>
        </w:tc>
      </w:tr>
      <w:tr w:rsidR="005914C5" w:rsidRPr="005A00F8" w14:paraId="0025E642" w14:textId="77777777" w:rsidTr="005914C5">
        <w:trPr>
          <w:trHeight w:val="256"/>
        </w:trPr>
        <w:tc>
          <w:tcPr>
            <w:tcW w:w="197" w:type="pct"/>
            <w:tcBorders>
              <w:top w:val="single" w:sz="4" w:space="0" w:color="auto"/>
              <w:left w:val="single" w:sz="4" w:space="0" w:color="auto"/>
              <w:bottom w:val="single" w:sz="4" w:space="0" w:color="auto"/>
              <w:right w:val="single" w:sz="4" w:space="0" w:color="auto"/>
            </w:tcBorders>
            <w:shd w:val="clear" w:color="auto" w:fill="FFFFFF"/>
          </w:tcPr>
          <w:p w14:paraId="2582581C" w14:textId="77777777" w:rsidR="005914C5" w:rsidRPr="005A00F8" w:rsidRDefault="005914C5" w:rsidP="009D0BD6">
            <w:pPr>
              <w:jc w:val="center"/>
              <w:rPr>
                <w:rFonts w:asciiTheme="minorHAnsi" w:hAnsiTheme="minorHAnsi"/>
                <w:bCs/>
                <w:color w:val="000000"/>
              </w:rPr>
            </w:pPr>
          </w:p>
        </w:tc>
        <w:tc>
          <w:tcPr>
            <w:tcW w:w="1004" w:type="pct"/>
            <w:tcBorders>
              <w:top w:val="single" w:sz="4" w:space="0" w:color="auto"/>
              <w:left w:val="single" w:sz="4" w:space="0" w:color="auto"/>
              <w:bottom w:val="single" w:sz="4" w:space="0" w:color="auto"/>
              <w:right w:val="single" w:sz="4" w:space="0" w:color="auto"/>
            </w:tcBorders>
            <w:shd w:val="clear" w:color="auto" w:fill="FFFFFF"/>
          </w:tcPr>
          <w:p w14:paraId="147AF3AE" w14:textId="77777777" w:rsidR="005914C5" w:rsidRPr="005A00F8" w:rsidRDefault="005914C5" w:rsidP="009D0BD6">
            <w:pPr>
              <w:rPr>
                <w:rFonts w:asciiTheme="minorHAnsi" w:hAnsiTheme="minorHAnsi"/>
                <w:color w:val="000000"/>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4BE314F4" w14:textId="77777777" w:rsidR="005914C5" w:rsidRPr="005A00F8" w:rsidRDefault="005914C5" w:rsidP="009D0BD6">
            <w:pPr>
              <w:rPr>
                <w:rFonts w:asciiTheme="minorHAnsi" w:hAnsiTheme="minorHAnsi"/>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61A7BE10" w14:textId="77777777" w:rsidR="005914C5" w:rsidRPr="005A00F8" w:rsidRDefault="005914C5" w:rsidP="009D0BD6">
            <w:pPr>
              <w:rPr>
                <w:rFonts w:asciiTheme="minorHAnsi" w:hAnsiTheme="minorHAnsi"/>
              </w:rPr>
            </w:pPr>
          </w:p>
        </w:tc>
        <w:tc>
          <w:tcPr>
            <w:tcW w:w="1029" w:type="pct"/>
            <w:tcBorders>
              <w:top w:val="single" w:sz="4" w:space="0" w:color="auto"/>
              <w:left w:val="single" w:sz="4" w:space="0" w:color="auto"/>
              <w:bottom w:val="single" w:sz="4" w:space="0" w:color="auto"/>
              <w:right w:val="single" w:sz="4" w:space="0" w:color="auto"/>
            </w:tcBorders>
            <w:shd w:val="clear" w:color="auto" w:fill="FFFFFF"/>
          </w:tcPr>
          <w:p w14:paraId="7B335B74" w14:textId="77777777" w:rsidR="005914C5" w:rsidRPr="005A00F8" w:rsidRDefault="005914C5" w:rsidP="009D0BD6">
            <w:pPr>
              <w:rPr>
                <w:rFonts w:asciiTheme="minorHAnsi" w:hAnsiTheme="minorHAnsi"/>
              </w:rPr>
            </w:pPr>
          </w:p>
        </w:tc>
        <w:tc>
          <w:tcPr>
            <w:tcW w:w="830" w:type="pct"/>
            <w:tcBorders>
              <w:top w:val="single" w:sz="4" w:space="0" w:color="auto"/>
              <w:left w:val="single" w:sz="4" w:space="0" w:color="auto"/>
              <w:bottom w:val="single" w:sz="4" w:space="0" w:color="auto"/>
              <w:right w:val="single" w:sz="4" w:space="0" w:color="auto"/>
            </w:tcBorders>
            <w:shd w:val="clear" w:color="auto" w:fill="FFFFFF"/>
          </w:tcPr>
          <w:p w14:paraId="7C4863B4" w14:textId="77777777" w:rsidR="005914C5" w:rsidRPr="005A00F8" w:rsidRDefault="005914C5" w:rsidP="009D0BD6">
            <w:pPr>
              <w:rPr>
                <w:rFonts w:asciiTheme="minorHAnsi" w:hAnsiTheme="minorHAnsi"/>
              </w:rPr>
            </w:pPr>
          </w:p>
        </w:tc>
      </w:tr>
      <w:tr w:rsidR="005914C5" w:rsidRPr="005A00F8" w14:paraId="36DB31B1" w14:textId="77777777" w:rsidTr="005914C5">
        <w:trPr>
          <w:trHeight w:val="256"/>
        </w:trPr>
        <w:tc>
          <w:tcPr>
            <w:tcW w:w="197" w:type="pct"/>
            <w:tcBorders>
              <w:top w:val="single" w:sz="4" w:space="0" w:color="auto"/>
              <w:left w:val="single" w:sz="4" w:space="0" w:color="auto"/>
              <w:bottom w:val="single" w:sz="4" w:space="0" w:color="auto"/>
              <w:right w:val="single" w:sz="4" w:space="0" w:color="auto"/>
            </w:tcBorders>
            <w:shd w:val="clear" w:color="auto" w:fill="FFFFFF"/>
          </w:tcPr>
          <w:p w14:paraId="48FF1AD0" w14:textId="77777777" w:rsidR="005914C5" w:rsidRPr="005A00F8" w:rsidRDefault="005914C5" w:rsidP="009D0BD6">
            <w:pPr>
              <w:jc w:val="center"/>
              <w:rPr>
                <w:rFonts w:asciiTheme="minorHAnsi" w:hAnsiTheme="minorHAnsi"/>
                <w:bCs/>
                <w:color w:val="000000"/>
              </w:rPr>
            </w:pPr>
          </w:p>
        </w:tc>
        <w:tc>
          <w:tcPr>
            <w:tcW w:w="1004" w:type="pct"/>
            <w:tcBorders>
              <w:top w:val="single" w:sz="4" w:space="0" w:color="auto"/>
              <w:left w:val="single" w:sz="4" w:space="0" w:color="auto"/>
              <w:bottom w:val="single" w:sz="4" w:space="0" w:color="auto"/>
              <w:right w:val="single" w:sz="4" w:space="0" w:color="auto"/>
            </w:tcBorders>
            <w:shd w:val="clear" w:color="auto" w:fill="FFFFFF"/>
          </w:tcPr>
          <w:p w14:paraId="7DB4772D" w14:textId="77777777" w:rsidR="005914C5" w:rsidRPr="005A00F8" w:rsidRDefault="005914C5" w:rsidP="009D0BD6">
            <w:pPr>
              <w:rPr>
                <w:rFonts w:asciiTheme="minorHAnsi" w:hAnsiTheme="minorHAnsi"/>
                <w:color w:val="000000"/>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0F4CEADE" w14:textId="77777777" w:rsidR="005914C5" w:rsidRPr="005A00F8" w:rsidRDefault="005914C5" w:rsidP="009D0BD6">
            <w:pPr>
              <w:rPr>
                <w:rFonts w:asciiTheme="minorHAnsi" w:hAnsiTheme="minorHAnsi"/>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14DB0152" w14:textId="77777777" w:rsidR="005914C5" w:rsidRPr="005A00F8" w:rsidRDefault="005914C5" w:rsidP="009D0BD6">
            <w:pPr>
              <w:rPr>
                <w:rFonts w:asciiTheme="minorHAnsi" w:hAnsiTheme="minorHAnsi"/>
              </w:rPr>
            </w:pPr>
          </w:p>
        </w:tc>
        <w:tc>
          <w:tcPr>
            <w:tcW w:w="1029" w:type="pct"/>
            <w:tcBorders>
              <w:top w:val="single" w:sz="4" w:space="0" w:color="auto"/>
              <w:left w:val="single" w:sz="4" w:space="0" w:color="auto"/>
              <w:bottom w:val="single" w:sz="4" w:space="0" w:color="auto"/>
              <w:right w:val="single" w:sz="4" w:space="0" w:color="auto"/>
            </w:tcBorders>
            <w:shd w:val="clear" w:color="auto" w:fill="FFFFFF"/>
          </w:tcPr>
          <w:p w14:paraId="30CE62E2" w14:textId="77777777" w:rsidR="005914C5" w:rsidRPr="005A00F8" w:rsidRDefault="005914C5" w:rsidP="009D0BD6">
            <w:pPr>
              <w:rPr>
                <w:rFonts w:asciiTheme="minorHAnsi" w:hAnsiTheme="minorHAnsi"/>
              </w:rPr>
            </w:pPr>
          </w:p>
        </w:tc>
        <w:tc>
          <w:tcPr>
            <w:tcW w:w="830" w:type="pct"/>
            <w:tcBorders>
              <w:top w:val="single" w:sz="4" w:space="0" w:color="auto"/>
              <w:left w:val="single" w:sz="4" w:space="0" w:color="auto"/>
              <w:bottom w:val="single" w:sz="4" w:space="0" w:color="auto"/>
              <w:right w:val="single" w:sz="4" w:space="0" w:color="auto"/>
            </w:tcBorders>
            <w:shd w:val="clear" w:color="auto" w:fill="FFFFFF"/>
          </w:tcPr>
          <w:p w14:paraId="78B44580" w14:textId="77777777" w:rsidR="005914C5" w:rsidRPr="005A00F8" w:rsidRDefault="005914C5" w:rsidP="009D0BD6">
            <w:pPr>
              <w:rPr>
                <w:rFonts w:asciiTheme="minorHAnsi" w:hAnsiTheme="minorHAnsi"/>
              </w:rPr>
            </w:pPr>
          </w:p>
        </w:tc>
      </w:tr>
      <w:tr w:rsidR="005914C5" w:rsidRPr="005A00F8" w14:paraId="5C24826C" w14:textId="77777777" w:rsidTr="005914C5">
        <w:trPr>
          <w:trHeight w:val="240"/>
        </w:trPr>
        <w:tc>
          <w:tcPr>
            <w:tcW w:w="197" w:type="pct"/>
            <w:tcBorders>
              <w:top w:val="single" w:sz="4" w:space="0" w:color="auto"/>
              <w:left w:val="single" w:sz="4" w:space="0" w:color="auto"/>
              <w:bottom w:val="single" w:sz="4" w:space="0" w:color="auto"/>
              <w:right w:val="single" w:sz="4" w:space="0" w:color="auto"/>
            </w:tcBorders>
            <w:shd w:val="clear" w:color="auto" w:fill="FFFFFF"/>
          </w:tcPr>
          <w:p w14:paraId="120E2640" w14:textId="77777777" w:rsidR="005914C5" w:rsidRPr="005A00F8" w:rsidRDefault="005914C5" w:rsidP="009D0BD6">
            <w:pPr>
              <w:jc w:val="center"/>
              <w:rPr>
                <w:rFonts w:asciiTheme="minorHAnsi" w:hAnsiTheme="minorHAnsi"/>
                <w:bCs/>
                <w:color w:val="000000"/>
              </w:rPr>
            </w:pPr>
          </w:p>
        </w:tc>
        <w:tc>
          <w:tcPr>
            <w:tcW w:w="1004" w:type="pct"/>
            <w:tcBorders>
              <w:top w:val="single" w:sz="4" w:space="0" w:color="auto"/>
              <w:left w:val="single" w:sz="4" w:space="0" w:color="auto"/>
              <w:bottom w:val="single" w:sz="4" w:space="0" w:color="auto"/>
              <w:right w:val="single" w:sz="4" w:space="0" w:color="auto"/>
            </w:tcBorders>
            <w:shd w:val="clear" w:color="auto" w:fill="FFFFFF"/>
          </w:tcPr>
          <w:p w14:paraId="43DE1BA6" w14:textId="77777777" w:rsidR="005914C5" w:rsidRPr="005A00F8" w:rsidRDefault="005914C5" w:rsidP="009D0BD6">
            <w:pPr>
              <w:rPr>
                <w:rFonts w:asciiTheme="minorHAnsi" w:hAnsiTheme="minorHAnsi"/>
                <w:color w:val="000000"/>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3AD78433" w14:textId="77777777" w:rsidR="005914C5" w:rsidRPr="005A00F8" w:rsidRDefault="005914C5" w:rsidP="009D0BD6">
            <w:pPr>
              <w:rPr>
                <w:rFonts w:asciiTheme="minorHAnsi" w:hAnsiTheme="minorHAnsi"/>
              </w:rPr>
            </w:pPr>
          </w:p>
        </w:tc>
        <w:tc>
          <w:tcPr>
            <w:tcW w:w="970" w:type="pct"/>
            <w:tcBorders>
              <w:top w:val="single" w:sz="4" w:space="0" w:color="auto"/>
              <w:left w:val="single" w:sz="4" w:space="0" w:color="auto"/>
              <w:bottom w:val="single" w:sz="4" w:space="0" w:color="auto"/>
              <w:right w:val="single" w:sz="4" w:space="0" w:color="auto"/>
            </w:tcBorders>
            <w:shd w:val="clear" w:color="auto" w:fill="FFFFFF"/>
          </w:tcPr>
          <w:p w14:paraId="78F76AA5" w14:textId="77777777" w:rsidR="005914C5" w:rsidRPr="005A00F8" w:rsidRDefault="005914C5" w:rsidP="009D0BD6">
            <w:pPr>
              <w:rPr>
                <w:rFonts w:asciiTheme="minorHAnsi" w:hAnsiTheme="minorHAnsi"/>
              </w:rPr>
            </w:pPr>
          </w:p>
        </w:tc>
        <w:tc>
          <w:tcPr>
            <w:tcW w:w="1029" w:type="pct"/>
            <w:tcBorders>
              <w:top w:val="single" w:sz="4" w:space="0" w:color="auto"/>
              <w:left w:val="single" w:sz="4" w:space="0" w:color="auto"/>
              <w:bottom w:val="single" w:sz="4" w:space="0" w:color="auto"/>
              <w:right w:val="single" w:sz="4" w:space="0" w:color="auto"/>
            </w:tcBorders>
            <w:shd w:val="clear" w:color="auto" w:fill="FFFFFF"/>
          </w:tcPr>
          <w:p w14:paraId="46C33F24" w14:textId="77777777" w:rsidR="005914C5" w:rsidRPr="005A00F8" w:rsidRDefault="005914C5" w:rsidP="009D0BD6">
            <w:pPr>
              <w:rPr>
                <w:rFonts w:asciiTheme="minorHAnsi" w:hAnsiTheme="minorHAnsi"/>
              </w:rPr>
            </w:pPr>
          </w:p>
        </w:tc>
        <w:tc>
          <w:tcPr>
            <w:tcW w:w="830" w:type="pct"/>
            <w:tcBorders>
              <w:top w:val="single" w:sz="4" w:space="0" w:color="auto"/>
              <w:left w:val="single" w:sz="4" w:space="0" w:color="auto"/>
              <w:bottom w:val="single" w:sz="4" w:space="0" w:color="auto"/>
              <w:right w:val="single" w:sz="4" w:space="0" w:color="auto"/>
            </w:tcBorders>
            <w:shd w:val="clear" w:color="auto" w:fill="FFFFFF"/>
          </w:tcPr>
          <w:p w14:paraId="4B5A2404" w14:textId="77777777" w:rsidR="005914C5" w:rsidRPr="005A00F8" w:rsidRDefault="005914C5" w:rsidP="009D0BD6">
            <w:pPr>
              <w:rPr>
                <w:rFonts w:asciiTheme="minorHAnsi" w:hAnsiTheme="minorHAnsi"/>
              </w:rPr>
            </w:pPr>
          </w:p>
        </w:tc>
      </w:tr>
    </w:tbl>
    <w:p w14:paraId="5D071AE2" w14:textId="77777777" w:rsidR="00055BCD" w:rsidRDefault="00055BCD" w:rsidP="008455A4">
      <w:pPr>
        <w:rPr>
          <w:color w:val="548DD4" w:themeColor="text2" w:themeTint="99"/>
          <w:sz w:val="22"/>
          <w:szCs w:val="22"/>
        </w:rPr>
      </w:pPr>
    </w:p>
    <w:p w14:paraId="749F40F1" w14:textId="6883CA1A" w:rsidR="0041541A" w:rsidRDefault="0041541A" w:rsidP="0047511A">
      <w:pPr>
        <w:pStyle w:val="Heading3"/>
      </w:pPr>
      <w:bookmarkStart w:id="47" w:name="_Toc461462507"/>
      <w:r>
        <w:t xml:space="preserve">Negative </w:t>
      </w:r>
      <w:r w:rsidR="0047511A">
        <w:t xml:space="preserve">Acceptance </w:t>
      </w:r>
      <w:r>
        <w:t>Test Scenarios</w:t>
      </w:r>
      <w:bookmarkEnd w:id="47"/>
    </w:p>
    <w:p w14:paraId="1C8B4C86" w14:textId="77777777" w:rsidR="0041541A" w:rsidRDefault="0041541A" w:rsidP="0041541A">
      <w:pPr>
        <w:rPr>
          <w:color w:val="548DD4" w:themeColor="text2" w:themeTint="99"/>
          <w:sz w:val="22"/>
          <w:szCs w:val="22"/>
        </w:rPr>
      </w:pPr>
    </w:p>
    <w:tbl>
      <w:tblPr>
        <w:tblW w:w="544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86"/>
        <w:gridCol w:w="1965"/>
        <w:gridCol w:w="1672"/>
        <w:gridCol w:w="2906"/>
        <w:gridCol w:w="1627"/>
        <w:gridCol w:w="1625"/>
      </w:tblGrid>
      <w:tr w:rsidR="008F2414" w:rsidRPr="005A00F8" w14:paraId="577DCA39" w14:textId="77777777" w:rsidTr="008F2414">
        <w:trPr>
          <w:trHeight w:val="609"/>
        </w:trPr>
        <w:tc>
          <w:tcPr>
            <w:tcW w:w="190" w:type="pct"/>
            <w:tcBorders>
              <w:top w:val="single" w:sz="4" w:space="0" w:color="auto"/>
              <w:left w:val="single" w:sz="4" w:space="0" w:color="auto"/>
              <w:bottom w:val="single" w:sz="4" w:space="0" w:color="auto"/>
              <w:right w:val="single" w:sz="4" w:space="0" w:color="auto"/>
            </w:tcBorders>
            <w:shd w:val="clear" w:color="auto" w:fill="C7C7C7"/>
          </w:tcPr>
          <w:p w14:paraId="2703649B" w14:textId="77777777" w:rsidR="008F2414" w:rsidRPr="005A00F8" w:rsidRDefault="008F2414" w:rsidP="008F2414">
            <w:pPr>
              <w:jc w:val="center"/>
              <w:rPr>
                <w:rFonts w:asciiTheme="minorHAnsi" w:hAnsiTheme="minorHAnsi"/>
                <w:b/>
                <w:bCs/>
                <w:color w:val="000000"/>
              </w:rPr>
            </w:pPr>
            <w:r w:rsidRPr="005A00F8">
              <w:rPr>
                <w:rFonts w:asciiTheme="minorHAnsi" w:hAnsiTheme="minorHAnsi"/>
                <w:b/>
                <w:bCs/>
                <w:color w:val="000000"/>
              </w:rPr>
              <w:t>#</w:t>
            </w:r>
          </w:p>
        </w:tc>
        <w:tc>
          <w:tcPr>
            <w:tcW w:w="965" w:type="pct"/>
            <w:tcBorders>
              <w:top w:val="single" w:sz="4" w:space="0" w:color="auto"/>
              <w:left w:val="single" w:sz="4" w:space="0" w:color="auto"/>
              <w:bottom w:val="single" w:sz="4" w:space="0" w:color="auto"/>
              <w:right w:val="single" w:sz="4" w:space="0" w:color="auto"/>
            </w:tcBorders>
            <w:shd w:val="clear" w:color="auto" w:fill="C7C7C7"/>
          </w:tcPr>
          <w:p w14:paraId="4837636D" w14:textId="77777777" w:rsidR="008F2414" w:rsidRPr="005A00F8" w:rsidRDefault="008F2414" w:rsidP="008F2414">
            <w:pPr>
              <w:jc w:val="center"/>
              <w:rPr>
                <w:rFonts w:asciiTheme="minorHAnsi" w:hAnsiTheme="minorHAnsi"/>
                <w:b/>
                <w:color w:val="000000"/>
              </w:rPr>
            </w:pPr>
            <w:r>
              <w:rPr>
                <w:rFonts w:asciiTheme="minorHAnsi" w:hAnsiTheme="minorHAnsi"/>
                <w:b/>
                <w:color w:val="000000"/>
              </w:rPr>
              <w:t xml:space="preserve">High level </w:t>
            </w:r>
            <w:r w:rsidRPr="005A00F8">
              <w:rPr>
                <w:rFonts w:asciiTheme="minorHAnsi" w:hAnsiTheme="minorHAnsi"/>
                <w:b/>
                <w:color w:val="000000"/>
              </w:rPr>
              <w:t>Test Scenario</w:t>
            </w:r>
          </w:p>
        </w:tc>
        <w:tc>
          <w:tcPr>
            <w:tcW w:w="821" w:type="pct"/>
            <w:tcBorders>
              <w:top w:val="single" w:sz="4" w:space="0" w:color="auto"/>
              <w:left w:val="single" w:sz="4" w:space="0" w:color="auto"/>
              <w:bottom w:val="single" w:sz="4" w:space="0" w:color="auto"/>
              <w:right w:val="single" w:sz="4" w:space="0" w:color="auto"/>
            </w:tcBorders>
            <w:shd w:val="clear" w:color="auto" w:fill="C7C7C7"/>
          </w:tcPr>
          <w:p w14:paraId="0FEE33A1" w14:textId="77777777" w:rsidR="008F2414" w:rsidRDefault="008F2414" w:rsidP="008F2414">
            <w:pPr>
              <w:jc w:val="center"/>
              <w:rPr>
                <w:rFonts w:asciiTheme="minorHAnsi" w:hAnsiTheme="minorHAnsi"/>
                <w:b/>
                <w:color w:val="000000"/>
              </w:rPr>
            </w:pPr>
            <w:r>
              <w:rPr>
                <w:rFonts w:asciiTheme="minorHAnsi" w:hAnsiTheme="minorHAnsi"/>
                <w:b/>
                <w:color w:val="000000"/>
              </w:rPr>
              <w:t xml:space="preserve">Reference to Exception Req. ID </w:t>
            </w:r>
          </w:p>
          <w:p w14:paraId="403F5199" w14:textId="77777777" w:rsidR="008F2414" w:rsidRDefault="008F2414" w:rsidP="008F2414">
            <w:pPr>
              <w:jc w:val="center"/>
              <w:rPr>
                <w:rFonts w:asciiTheme="minorHAnsi" w:hAnsiTheme="minorHAnsi"/>
                <w:b/>
                <w:color w:val="000000"/>
              </w:rPr>
            </w:pPr>
            <w:r>
              <w:rPr>
                <w:rFonts w:asciiTheme="minorHAnsi" w:hAnsiTheme="minorHAnsi"/>
                <w:b/>
                <w:color w:val="000000"/>
              </w:rPr>
              <w:t>/ Catalog ID</w:t>
            </w:r>
          </w:p>
        </w:tc>
        <w:tc>
          <w:tcPr>
            <w:tcW w:w="1427" w:type="pct"/>
            <w:tcBorders>
              <w:top w:val="single" w:sz="4" w:space="0" w:color="auto"/>
              <w:left w:val="single" w:sz="4" w:space="0" w:color="auto"/>
              <w:bottom w:val="single" w:sz="4" w:space="0" w:color="auto"/>
              <w:right w:val="single" w:sz="4" w:space="0" w:color="auto"/>
            </w:tcBorders>
            <w:shd w:val="clear" w:color="auto" w:fill="C7C7C7"/>
          </w:tcPr>
          <w:p w14:paraId="582A3791" w14:textId="77777777" w:rsidR="008F2414" w:rsidRPr="005A00F8" w:rsidRDefault="008F2414" w:rsidP="008F2414">
            <w:pPr>
              <w:jc w:val="center"/>
              <w:rPr>
                <w:rFonts w:asciiTheme="minorHAnsi" w:hAnsiTheme="minorHAnsi"/>
                <w:b/>
                <w:color w:val="000000"/>
              </w:rPr>
            </w:pPr>
            <w:r>
              <w:rPr>
                <w:rFonts w:asciiTheme="minorHAnsi" w:hAnsiTheme="minorHAnsi"/>
                <w:b/>
                <w:color w:val="000000"/>
              </w:rPr>
              <w:t xml:space="preserve">Scope </w:t>
            </w:r>
          </w:p>
        </w:tc>
        <w:tc>
          <w:tcPr>
            <w:tcW w:w="799" w:type="pct"/>
            <w:tcBorders>
              <w:top w:val="single" w:sz="4" w:space="0" w:color="auto"/>
              <w:left w:val="single" w:sz="4" w:space="0" w:color="auto"/>
              <w:bottom w:val="single" w:sz="4" w:space="0" w:color="auto"/>
              <w:right w:val="single" w:sz="4" w:space="0" w:color="auto"/>
            </w:tcBorders>
            <w:shd w:val="clear" w:color="auto" w:fill="C7C7C7"/>
          </w:tcPr>
          <w:p w14:paraId="66A29F79" w14:textId="77777777" w:rsidR="008F2414" w:rsidRDefault="008F2414" w:rsidP="008F2414">
            <w:pPr>
              <w:jc w:val="center"/>
              <w:rPr>
                <w:rFonts w:asciiTheme="minorHAnsi" w:hAnsiTheme="minorHAnsi"/>
                <w:b/>
                <w:color w:val="000000"/>
              </w:rPr>
            </w:pPr>
            <w:r>
              <w:rPr>
                <w:rFonts w:asciiTheme="minorHAnsi" w:hAnsiTheme="minorHAnsi"/>
                <w:b/>
                <w:color w:val="000000"/>
              </w:rPr>
              <w:t xml:space="preserve">Expected results </w:t>
            </w:r>
          </w:p>
        </w:tc>
        <w:tc>
          <w:tcPr>
            <w:tcW w:w="798" w:type="pct"/>
            <w:tcBorders>
              <w:top w:val="single" w:sz="4" w:space="0" w:color="auto"/>
              <w:left w:val="single" w:sz="4" w:space="0" w:color="auto"/>
              <w:bottom w:val="single" w:sz="4" w:space="0" w:color="auto"/>
              <w:right w:val="single" w:sz="4" w:space="0" w:color="auto"/>
            </w:tcBorders>
            <w:shd w:val="clear" w:color="auto" w:fill="C7C7C7"/>
          </w:tcPr>
          <w:p w14:paraId="07CCD115" w14:textId="77777777" w:rsidR="008F2414" w:rsidRDefault="008F2414" w:rsidP="008F2414">
            <w:pPr>
              <w:jc w:val="center"/>
              <w:rPr>
                <w:rFonts w:asciiTheme="minorHAnsi" w:hAnsiTheme="minorHAnsi"/>
                <w:b/>
                <w:color w:val="000000"/>
              </w:rPr>
            </w:pPr>
            <w:r>
              <w:rPr>
                <w:rFonts w:asciiTheme="minorHAnsi" w:hAnsiTheme="minorHAnsi"/>
                <w:b/>
                <w:color w:val="000000"/>
              </w:rPr>
              <w:t>Link to test cases</w:t>
            </w:r>
          </w:p>
        </w:tc>
      </w:tr>
      <w:tr w:rsidR="008F2414" w:rsidRPr="005A00F8" w14:paraId="5844C943" w14:textId="77777777" w:rsidTr="008F2414">
        <w:trPr>
          <w:trHeight w:val="203"/>
        </w:trPr>
        <w:tc>
          <w:tcPr>
            <w:tcW w:w="190" w:type="pct"/>
            <w:tcBorders>
              <w:top w:val="single" w:sz="4" w:space="0" w:color="auto"/>
              <w:left w:val="single" w:sz="4" w:space="0" w:color="auto"/>
              <w:bottom w:val="single" w:sz="4" w:space="0" w:color="auto"/>
              <w:right w:val="single" w:sz="4" w:space="0" w:color="auto"/>
            </w:tcBorders>
            <w:shd w:val="clear" w:color="auto" w:fill="FFFFFF"/>
          </w:tcPr>
          <w:p w14:paraId="0FC3E45F" w14:textId="77777777" w:rsidR="008F2414" w:rsidRPr="005A00F8" w:rsidRDefault="008F2414" w:rsidP="008F2414">
            <w:pPr>
              <w:jc w:val="center"/>
              <w:rPr>
                <w:rFonts w:asciiTheme="minorHAnsi" w:hAnsiTheme="minorHAnsi"/>
                <w:bCs/>
                <w:color w:val="000000"/>
              </w:rPr>
            </w:pPr>
          </w:p>
        </w:tc>
        <w:tc>
          <w:tcPr>
            <w:tcW w:w="965" w:type="pct"/>
            <w:tcBorders>
              <w:top w:val="single" w:sz="4" w:space="0" w:color="auto"/>
              <w:left w:val="single" w:sz="4" w:space="0" w:color="auto"/>
              <w:bottom w:val="single" w:sz="4" w:space="0" w:color="auto"/>
              <w:right w:val="single" w:sz="4" w:space="0" w:color="auto"/>
            </w:tcBorders>
            <w:shd w:val="clear" w:color="auto" w:fill="FFFFFF"/>
          </w:tcPr>
          <w:p w14:paraId="691CC70F" w14:textId="77777777" w:rsidR="008F2414" w:rsidRPr="005A00F8" w:rsidRDefault="008F2414" w:rsidP="008F2414">
            <w:pPr>
              <w:rPr>
                <w:rFonts w:asciiTheme="minorHAnsi" w:hAnsiTheme="minorHAnsi"/>
                <w:color w:val="000000"/>
              </w:rPr>
            </w:pP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100D6D48" w14:textId="77777777" w:rsidR="008F2414" w:rsidRPr="005A00F8" w:rsidRDefault="008F2414" w:rsidP="008F2414">
            <w:pPr>
              <w:rPr>
                <w:rFonts w:asciiTheme="minorHAnsi" w:hAnsiTheme="minorHAnsi"/>
              </w:rPr>
            </w:pPr>
          </w:p>
        </w:tc>
        <w:tc>
          <w:tcPr>
            <w:tcW w:w="1427" w:type="pct"/>
            <w:tcBorders>
              <w:top w:val="single" w:sz="4" w:space="0" w:color="auto"/>
              <w:left w:val="single" w:sz="4" w:space="0" w:color="auto"/>
              <w:bottom w:val="single" w:sz="4" w:space="0" w:color="auto"/>
              <w:right w:val="single" w:sz="4" w:space="0" w:color="auto"/>
            </w:tcBorders>
            <w:shd w:val="clear" w:color="auto" w:fill="FFFFFF"/>
          </w:tcPr>
          <w:p w14:paraId="6E262D08" w14:textId="77777777" w:rsidR="008F2414" w:rsidRPr="005A00F8" w:rsidRDefault="008F2414" w:rsidP="008F2414">
            <w:pPr>
              <w:rPr>
                <w:rFonts w:asciiTheme="minorHAnsi" w:hAnsiTheme="minorHAnsi"/>
              </w:rPr>
            </w:pPr>
          </w:p>
        </w:tc>
        <w:tc>
          <w:tcPr>
            <w:tcW w:w="799" w:type="pct"/>
            <w:tcBorders>
              <w:top w:val="single" w:sz="4" w:space="0" w:color="auto"/>
              <w:left w:val="single" w:sz="4" w:space="0" w:color="auto"/>
              <w:bottom w:val="single" w:sz="4" w:space="0" w:color="auto"/>
              <w:right w:val="single" w:sz="4" w:space="0" w:color="auto"/>
            </w:tcBorders>
            <w:shd w:val="clear" w:color="auto" w:fill="FFFFFF"/>
          </w:tcPr>
          <w:p w14:paraId="499A8FDB" w14:textId="77777777" w:rsidR="008F2414" w:rsidRPr="005A00F8" w:rsidRDefault="008F2414" w:rsidP="008F2414">
            <w:pPr>
              <w:rPr>
                <w:rFonts w:asciiTheme="minorHAnsi" w:hAnsiTheme="minorHAnsi"/>
              </w:rPr>
            </w:pPr>
          </w:p>
        </w:tc>
        <w:tc>
          <w:tcPr>
            <w:tcW w:w="798" w:type="pct"/>
            <w:tcBorders>
              <w:top w:val="single" w:sz="4" w:space="0" w:color="auto"/>
              <w:left w:val="single" w:sz="4" w:space="0" w:color="auto"/>
              <w:bottom w:val="single" w:sz="4" w:space="0" w:color="auto"/>
              <w:right w:val="single" w:sz="4" w:space="0" w:color="auto"/>
            </w:tcBorders>
            <w:shd w:val="clear" w:color="auto" w:fill="FFFFFF"/>
          </w:tcPr>
          <w:p w14:paraId="498D9974" w14:textId="77777777" w:rsidR="008F2414" w:rsidRPr="005A00F8" w:rsidRDefault="008F2414" w:rsidP="008F2414">
            <w:pPr>
              <w:rPr>
                <w:rFonts w:asciiTheme="minorHAnsi" w:hAnsiTheme="minorHAnsi"/>
              </w:rPr>
            </w:pPr>
          </w:p>
        </w:tc>
      </w:tr>
      <w:tr w:rsidR="008F2414" w:rsidRPr="005A00F8" w14:paraId="54B6AC36" w14:textId="77777777" w:rsidTr="008F2414">
        <w:trPr>
          <w:trHeight w:val="203"/>
        </w:trPr>
        <w:tc>
          <w:tcPr>
            <w:tcW w:w="190" w:type="pct"/>
            <w:tcBorders>
              <w:top w:val="single" w:sz="4" w:space="0" w:color="auto"/>
              <w:left w:val="single" w:sz="4" w:space="0" w:color="auto"/>
              <w:bottom w:val="single" w:sz="4" w:space="0" w:color="auto"/>
              <w:right w:val="single" w:sz="4" w:space="0" w:color="auto"/>
            </w:tcBorders>
            <w:shd w:val="clear" w:color="auto" w:fill="FFFFFF"/>
          </w:tcPr>
          <w:p w14:paraId="61E9EC2D" w14:textId="77777777" w:rsidR="008F2414" w:rsidRPr="005A00F8" w:rsidRDefault="008F2414" w:rsidP="008F2414">
            <w:pPr>
              <w:jc w:val="center"/>
              <w:rPr>
                <w:rFonts w:asciiTheme="minorHAnsi" w:hAnsiTheme="minorHAnsi"/>
                <w:bCs/>
                <w:color w:val="000000"/>
              </w:rPr>
            </w:pPr>
          </w:p>
        </w:tc>
        <w:tc>
          <w:tcPr>
            <w:tcW w:w="965" w:type="pct"/>
            <w:tcBorders>
              <w:top w:val="single" w:sz="4" w:space="0" w:color="auto"/>
              <w:left w:val="single" w:sz="4" w:space="0" w:color="auto"/>
              <w:bottom w:val="single" w:sz="4" w:space="0" w:color="auto"/>
              <w:right w:val="single" w:sz="4" w:space="0" w:color="auto"/>
            </w:tcBorders>
            <w:shd w:val="clear" w:color="auto" w:fill="FFFFFF"/>
          </w:tcPr>
          <w:p w14:paraId="66165635" w14:textId="77777777" w:rsidR="008F2414" w:rsidRPr="005A00F8" w:rsidRDefault="008F2414" w:rsidP="008F2414">
            <w:pPr>
              <w:rPr>
                <w:rFonts w:asciiTheme="minorHAnsi" w:hAnsiTheme="minorHAnsi"/>
                <w:color w:val="000000"/>
              </w:rPr>
            </w:pP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01F6239F" w14:textId="77777777" w:rsidR="008F2414" w:rsidRPr="005A00F8" w:rsidRDefault="008F2414" w:rsidP="008F2414">
            <w:pPr>
              <w:rPr>
                <w:rFonts w:asciiTheme="minorHAnsi" w:hAnsiTheme="minorHAnsi"/>
              </w:rPr>
            </w:pPr>
          </w:p>
        </w:tc>
        <w:tc>
          <w:tcPr>
            <w:tcW w:w="1427" w:type="pct"/>
            <w:tcBorders>
              <w:top w:val="single" w:sz="4" w:space="0" w:color="auto"/>
              <w:left w:val="single" w:sz="4" w:space="0" w:color="auto"/>
              <w:bottom w:val="single" w:sz="4" w:space="0" w:color="auto"/>
              <w:right w:val="single" w:sz="4" w:space="0" w:color="auto"/>
            </w:tcBorders>
            <w:shd w:val="clear" w:color="auto" w:fill="FFFFFF"/>
          </w:tcPr>
          <w:p w14:paraId="5AC1419C" w14:textId="77777777" w:rsidR="008F2414" w:rsidRPr="005A00F8" w:rsidRDefault="008F2414" w:rsidP="008F2414">
            <w:pPr>
              <w:rPr>
                <w:rFonts w:asciiTheme="minorHAnsi" w:hAnsiTheme="minorHAnsi"/>
              </w:rPr>
            </w:pPr>
          </w:p>
        </w:tc>
        <w:tc>
          <w:tcPr>
            <w:tcW w:w="799" w:type="pct"/>
            <w:tcBorders>
              <w:top w:val="single" w:sz="4" w:space="0" w:color="auto"/>
              <w:left w:val="single" w:sz="4" w:space="0" w:color="auto"/>
              <w:bottom w:val="single" w:sz="4" w:space="0" w:color="auto"/>
              <w:right w:val="single" w:sz="4" w:space="0" w:color="auto"/>
            </w:tcBorders>
            <w:shd w:val="clear" w:color="auto" w:fill="FFFFFF"/>
          </w:tcPr>
          <w:p w14:paraId="42FED604" w14:textId="77777777" w:rsidR="008F2414" w:rsidRPr="005A00F8" w:rsidRDefault="008F2414" w:rsidP="008F2414">
            <w:pPr>
              <w:rPr>
                <w:rFonts w:asciiTheme="minorHAnsi" w:hAnsiTheme="minorHAnsi"/>
              </w:rPr>
            </w:pPr>
          </w:p>
        </w:tc>
        <w:tc>
          <w:tcPr>
            <w:tcW w:w="798" w:type="pct"/>
            <w:tcBorders>
              <w:top w:val="single" w:sz="4" w:space="0" w:color="auto"/>
              <w:left w:val="single" w:sz="4" w:space="0" w:color="auto"/>
              <w:bottom w:val="single" w:sz="4" w:space="0" w:color="auto"/>
              <w:right w:val="single" w:sz="4" w:space="0" w:color="auto"/>
            </w:tcBorders>
            <w:shd w:val="clear" w:color="auto" w:fill="FFFFFF"/>
          </w:tcPr>
          <w:p w14:paraId="456527DA" w14:textId="77777777" w:rsidR="008F2414" w:rsidRPr="005A00F8" w:rsidRDefault="008F2414" w:rsidP="008F2414">
            <w:pPr>
              <w:rPr>
                <w:rFonts w:asciiTheme="minorHAnsi" w:hAnsiTheme="minorHAnsi"/>
              </w:rPr>
            </w:pPr>
          </w:p>
        </w:tc>
      </w:tr>
      <w:tr w:rsidR="008F2414" w:rsidRPr="005A00F8" w14:paraId="3BE1A0CE" w14:textId="77777777" w:rsidTr="008F2414">
        <w:trPr>
          <w:trHeight w:val="203"/>
        </w:trPr>
        <w:tc>
          <w:tcPr>
            <w:tcW w:w="190" w:type="pct"/>
            <w:tcBorders>
              <w:top w:val="single" w:sz="4" w:space="0" w:color="auto"/>
              <w:left w:val="single" w:sz="4" w:space="0" w:color="auto"/>
              <w:bottom w:val="single" w:sz="4" w:space="0" w:color="auto"/>
              <w:right w:val="single" w:sz="4" w:space="0" w:color="auto"/>
            </w:tcBorders>
            <w:shd w:val="clear" w:color="auto" w:fill="FFFFFF"/>
          </w:tcPr>
          <w:p w14:paraId="7EF98189" w14:textId="77777777" w:rsidR="008F2414" w:rsidRPr="005A00F8" w:rsidRDefault="008F2414" w:rsidP="008F2414">
            <w:pPr>
              <w:jc w:val="center"/>
              <w:rPr>
                <w:rFonts w:asciiTheme="minorHAnsi" w:hAnsiTheme="minorHAnsi"/>
                <w:bCs/>
                <w:color w:val="000000"/>
              </w:rPr>
            </w:pPr>
          </w:p>
        </w:tc>
        <w:tc>
          <w:tcPr>
            <w:tcW w:w="965" w:type="pct"/>
            <w:tcBorders>
              <w:top w:val="single" w:sz="4" w:space="0" w:color="auto"/>
              <w:left w:val="single" w:sz="4" w:space="0" w:color="auto"/>
              <w:bottom w:val="single" w:sz="4" w:space="0" w:color="auto"/>
              <w:right w:val="single" w:sz="4" w:space="0" w:color="auto"/>
            </w:tcBorders>
            <w:shd w:val="clear" w:color="auto" w:fill="FFFFFF"/>
          </w:tcPr>
          <w:p w14:paraId="44EB5084" w14:textId="77777777" w:rsidR="008F2414" w:rsidRPr="005A00F8" w:rsidRDefault="008F2414" w:rsidP="008F2414">
            <w:pPr>
              <w:rPr>
                <w:rFonts w:asciiTheme="minorHAnsi" w:hAnsiTheme="minorHAnsi"/>
                <w:color w:val="000000"/>
              </w:rPr>
            </w:pP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127CB996" w14:textId="77777777" w:rsidR="008F2414" w:rsidRPr="005A00F8" w:rsidRDefault="008F2414" w:rsidP="008F2414">
            <w:pPr>
              <w:rPr>
                <w:rFonts w:asciiTheme="minorHAnsi" w:hAnsiTheme="minorHAnsi"/>
              </w:rPr>
            </w:pPr>
          </w:p>
        </w:tc>
        <w:tc>
          <w:tcPr>
            <w:tcW w:w="1427" w:type="pct"/>
            <w:tcBorders>
              <w:top w:val="single" w:sz="4" w:space="0" w:color="auto"/>
              <w:left w:val="single" w:sz="4" w:space="0" w:color="auto"/>
              <w:bottom w:val="single" w:sz="4" w:space="0" w:color="auto"/>
              <w:right w:val="single" w:sz="4" w:space="0" w:color="auto"/>
            </w:tcBorders>
            <w:shd w:val="clear" w:color="auto" w:fill="FFFFFF"/>
          </w:tcPr>
          <w:p w14:paraId="55E87CF8" w14:textId="77777777" w:rsidR="008F2414" w:rsidRPr="005A00F8" w:rsidRDefault="008F2414" w:rsidP="008F2414">
            <w:pPr>
              <w:rPr>
                <w:rFonts w:asciiTheme="minorHAnsi" w:hAnsiTheme="minorHAnsi"/>
              </w:rPr>
            </w:pPr>
          </w:p>
        </w:tc>
        <w:tc>
          <w:tcPr>
            <w:tcW w:w="799" w:type="pct"/>
            <w:tcBorders>
              <w:top w:val="single" w:sz="4" w:space="0" w:color="auto"/>
              <w:left w:val="single" w:sz="4" w:space="0" w:color="auto"/>
              <w:bottom w:val="single" w:sz="4" w:space="0" w:color="auto"/>
              <w:right w:val="single" w:sz="4" w:space="0" w:color="auto"/>
            </w:tcBorders>
            <w:shd w:val="clear" w:color="auto" w:fill="FFFFFF"/>
          </w:tcPr>
          <w:p w14:paraId="530F08E4" w14:textId="77777777" w:rsidR="008F2414" w:rsidRPr="005A00F8" w:rsidRDefault="008F2414" w:rsidP="008F2414">
            <w:pPr>
              <w:rPr>
                <w:rFonts w:asciiTheme="minorHAnsi" w:hAnsiTheme="minorHAnsi"/>
              </w:rPr>
            </w:pPr>
          </w:p>
        </w:tc>
        <w:tc>
          <w:tcPr>
            <w:tcW w:w="798" w:type="pct"/>
            <w:tcBorders>
              <w:top w:val="single" w:sz="4" w:space="0" w:color="auto"/>
              <w:left w:val="single" w:sz="4" w:space="0" w:color="auto"/>
              <w:bottom w:val="single" w:sz="4" w:space="0" w:color="auto"/>
              <w:right w:val="single" w:sz="4" w:space="0" w:color="auto"/>
            </w:tcBorders>
            <w:shd w:val="clear" w:color="auto" w:fill="FFFFFF"/>
          </w:tcPr>
          <w:p w14:paraId="02D4E1A8" w14:textId="77777777" w:rsidR="008F2414" w:rsidRPr="005A00F8" w:rsidRDefault="008F2414" w:rsidP="008F2414">
            <w:pPr>
              <w:rPr>
                <w:rFonts w:asciiTheme="minorHAnsi" w:hAnsiTheme="minorHAnsi"/>
              </w:rPr>
            </w:pPr>
          </w:p>
        </w:tc>
      </w:tr>
      <w:tr w:rsidR="008F2414" w:rsidRPr="005A00F8" w14:paraId="32AD7C3E" w14:textId="77777777" w:rsidTr="008F2414">
        <w:trPr>
          <w:trHeight w:val="203"/>
        </w:trPr>
        <w:tc>
          <w:tcPr>
            <w:tcW w:w="190" w:type="pct"/>
            <w:tcBorders>
              <w:top w:val="single" w:sz="4" w:space="0" w:color="auto"/>
              <w:left w:val="single" w:sz="4" w:space="0" w:color="auto"/>
              <w:bottom w:val="single" w:sz="4" w:space="0" w:color="auto"/>
              <w:right w:val="single" w:sz="4" w:space="0" w:color="auto"/>
            </w:tcBorders>
            <w:shd w:val="clear" w:color="auto" w:fill="FFFFFF"/>
          </w:tcPr>
          <w:p w14:paraId="59E2D036" w14:textId="77777777" w:rsidR="008F2414" w:rsidRPr="005A00F8" w:rsidRDefault="008F2414" w:rsidP="008F2414">
            <w:pPr>
              <w:jc w:val="center"/>
              <w:rPr>
                <w:rFonts w:asciiTheme="minorHAnsi" w:hAnsiTheme="minorHAnsi"/>
                <w:bCs/>
                <w:color w:val="000000"/>
              </w:rPr>
            </w:pPr>
          </w:p>
        </w:tc>
        <w:tc>
          <w:tcPr>
            <w:tcW w:w="965" w:type="pct"/>
            <w:tcBorders>
              <w:top w:val="single" w:sz="4" w:space="0" w:color="auto"/>
              <w:left w:val="single" w:sz="4" w:space="0" w:color="auto"/>
              <w:bottom w:val="single" w:sz="4" w:space="0" w:color="auto"/>
              <w:right w:val="single" w:sz="4" w:space="0" w:color="auto"/>
            </w:tcBorders>
            <w:shd w:val="clear" w:color="auto" w:fill="FFFFFF"/>
          </w:tcPr>
          <w:p w14:paraId="6D5A7C22" w14:textId="77777777" w:rsidR="008F2414" w:rsidRPr="005A00F8" w:rsidRDefault="008F2414" w:rsidP="008F2414">
            <w:pPr>
              <w:rPr>
                <w:rFonts w:asciiTheme="minorHAnsi" w:hAnsiTheme="minorHAnsi"/>
                <w:color w:val="000000"/>
              </w:rPr>
            </w:pPr>
          </w:p>
        </w:tc>
        <w:tc>
          <w:tcPr>
            <w:tcW w:w="821" w:type="pct"/>
            <w:tcBorders>
              <w:top w:val="single" w:sz="4" w:space="0" w:color="auto"/>
              <w:left w:val="single" w:sz="4" w:space="0" w:color="auto"/>
              <w:bottom w:val="single" w:sz="4" w:space="0" w:color="auto"/>
              <w:right w:val="single" w:sz="4" w:space="0" w:color="auto"/>
            </w:tcBorders>
            <w:shd w:val="clear" w:color="auto" w:fill="FFFFFF"/>
          </w:tcPr>
          <w:p w14:paraId="4359205C" w14:textId="77777777" w:rsidR="008F2414" w:rsidRPr="005A00F8" w:rsidRDefault="008F2414" w:rsidP="008F2414">
            <w:pPr>
              <w:rPr>
                <w:rFonts w:asciiTheme="minorHAnsi" w:hAnsiTheme="minorHAnsi"/>
              </w:rPr>
            </w:pPr>
          </w:p>
        </w:tc>
        <w:tc>
          <w:tcPr>
            <w:tcW w:w="1427" w:type="pct"/>
            <w:tcBorders>
              <w:top w:val="single" w:sz="4" w:space="0" w:color="auto"/>
              <w:left w:val="single" w:sz="4" w:space="0" w:color="auto"/>
              <w:bottom w:val="single" w:sz="4" w:space="0" w:color="auto"/>
              <w:right w:val="single" w:sz="4" w:space="0" w:color="auto"/>
            </w:tcBorders>
            <w:shd w:val="clear" w:color="auto" w:fill="FFFFFF"/>
          </w:tcPr>
          <w:p w14:paraId="4D3B3493" w14:textId="77777777" w:rsidR="008F2414" w:rsidRPr="005A00F8" w:rsidRDefault="008F2414" w:rsidP="008F2414">
            <w:pPr>
              <w:rPr>
                <w:rFonts w:asciiTheme="minorHAnsi" w:hAnsiTheme="minorHAnsi"/>
              </w:rPr>
            </w:pPr>
          </w:p>
        </w:tc>
        <w:tc>
          <w:tcPr>
            <w:tcW w:w="799" w:type="pct"/>
            <w:tcBorders>
              <w:top w:val="single" w:sz="4" w:space="0" w:color="auto"/>
              <w:left w:val="single" w:sz="4" w:space="0" w:color="auto"/>
              <w:bottom w:val="single" w:sz="4" w:space="0" w:color="auto"/>
              <w:right w:val="single" w:sz="4" w:space="0" w:color="auto"/>
            </w:tcBorders>
            <w:shd w:val="clear" w:color="auto" w:fill="FFFFFF"/>
          </w:tcPr>
          <w:p w14:paraId="735CCC5B" w14:textId="77777777" w:rsidR="008F2414" w:rsidRPr="005A00F8" w:rsidRDefault="008F2414" w:rsidP="008F2414">
            <w:pPr>
              <w:rPr>
                <w:rFonts w:asciiTheme="minorHAnsi" w:hAnsiTheme="minorHAnsi"/>
              </w:rPr>
            </w:pPr>
          </w:p>
        </w:tc>
        <w:tc>
          <w:tcPr>
            <w:tcW w:w="798" w:type="pct"/>
            <w:tcBorders>
              <w:top w:val="single" w:sz="4" w:space="0" w:color="auto"/>
              <w:left w:val="single" w:sz="4" w:space="0" w:color="auto"/>
              <w:bottom w:val="single" w:sz="4" w:space="0" w:color="auto"/>
              <w:right w:val="single" w:sz="4" w:space="0" w:color="auto"/>
            </w:tcBorders>
            <w:shd w:val="clear" w:color="auto" w:fill="FFFFFF"/>
          </w:tcPr>
          <w:p w14:paraId="4A18C0E9" w14:textId="77777777" w:rsidR="008F2414" w:rsidRPr="005A00F8" w:rsidRDefault="008F2414" w:rsidP="008F2414">
            <w:pPr>
              <w:rPr>
                <w:rFonts w:asciiTheme="minorHAnsi" w:hAnsiTheme="minorHAnsi"/>
              </w:rPr>
            </w:pPr>
          </w:p>
        </w:tc>
      </w:tr>
    </w:tbl>
    <w:p w14:paraId="7A7B3BB7" w14:textId="77777777" w:rsidR="002F3343" w:rsidRDefault="002F3343" w:rsidP="0041541A">
      <w:pPr>
        <w:rPr>
          <w:color w:val="548DD4" w:themeColor="text2" w:themeTint="99"/>
          <w:sz w:val="22"/>
          <w:szCs w:val="22"/>
        </w:rPr>
      </w:pPr>
    </w:p>
    <w:p w14:paraId="2A71492A" w14:textId="77777777" w:rsidR="0041541A" w:rsidRDefault="0041541A" w:rsidP="008455A4">
      <w:pPr>
        <w:rPr>
          <w:color w:val="548DD4" w:themeColor="text2" w:themeTint="99"/>
          <w:sz w:val="22"/>
          <w:szCs w:val="22"/>
        </w:rPr>
      </w:pPr>
    </w:p>
    <w:p w14:paraId="57109411" w14:textId="77777777" w:rsidR="0041541A" w:rsidRDefault="0041541A" w:rsidP="008455A4">
      <w:pPr>
        <w:rPr>
          <w:color w:val="548DD4" w:themeColor="text2" w:themeTint="99"/>
          <w:sz w:val="22"/>
          <w:szCs w:val="22"/>
        </w:rPr>
      </w:pPr>
      <w:r>
        <w:rPr>
          <w:color w:val="548DD4" w:themeColor="text2" w:themeTint="99"/>
          <w:sz w:val="22"/>
          <w:szCs w:val="22"/>
        </w:rPr>
        <w:t xml:space="preserve">Make sure to include following test scenarios and test cases </w:t>
      </w:r>
    </w:p>
    <w:p w14:paraId="320D38C7" w14:textId="77777777" w:rsidR="0041541A" w:rsidRDefault="0041541A" w:rsidP="008455A4">
      <w:pPr>
        <w:rPr>
          <w:color w:val="548DD4" w:themeColor="text2" w:themeTint="99"/>
          <w:sz w:val="22"/>
          <w:szCs w:val="22"/>
        </w:rPr>
      </w:pPr>
    </w:p>
    <w:tbl>
      <w:tblPr>
        <w:tblW w:w="5340" w:type="dxa"/>
        <w:tblLook w:val="04A0" w:firstRow="1" w:lastRow="0" w:firstColumn="1" w:lastColumn="0" w:noHBand="0" w:noVBand="1"/>
      </w:tblPr>
      <w:tblGrid>
        <w:gridCol w:w="5340"/>
      </w:tblGrid>
      <w:tr w:rsidR="0041541A" w:rsidRPr="0041541A" w14:paraId="235AFA7A" w14:textId="77777777" w:rsidTr="0041541A">
        <w:trPr>
          <w:trHeight w:val="300"/>
        </w:trPr>
        <w:tc>
          <w:tcPr>
            <w:tcW w:w="5340" w:type="dxa"/>
            <w:tcBorders>
              <w:top w:val="single" w:sz="4" w:space="0" w:color="auto"/>
              <w:left w:val="single" w:sz="4" w:space="0" w:color="auto"/>
              <w:bottom w:val="single" w:sz="4" w:space="0" w:color="auto"/>
              <w:right w:val="single" w:sz="4" w:space="0" w:color="auto"/>
            </w:tcBorders>
            <w:shd w:val="clear" w:color="000000" w:fill="BDD7EE"/>
            <w:vAlign w:val="bottom"/>
            <w:hideMark/>
          </w:tcPr>
          <w:p w14:paraId="4047F3A6" w14:textId="77777777" w:rsidR="0041541A" w:rsidRPr="0041541A" w:rsidRDefault="0041541A" w:rsidP="0041541A">
            <w:pPr>
              <w:rPr>
                <w:rFonts w:ascii="Calibri" w:hAnsi="Calibri"/>
                <w:color w:val="000000"/>
                <w:sz w:val="22"/>
                <w:szCs w:val="22"/>
              </w:rPr>
            </w:pPr>
            <w:r w:rsidRPr="0041541A">
              <w:rPr>
                <w:rFonts w:ascii="Calibri" w:hAnsi="Calibri"/>
                <w:color w:val="000000"/>
                <w:sz w:val="22"/>
                <w:szCs w:val="22"/>
              </w:rPr>
              <w:t>Test Scenarios to Cover - Alerts &amp; Notifications</w:t>
            </w:r>
            <w:r w:rsidR="00954BF5">
              <w:rPr>
                <w:rFonts w:ascii="Calibri" w:hAnsi="Calibri"/>
                <w:color w:val="000000"/>
                <w:sz w:val="22"/>
                <w:szCs w:val="22"/>
              </w:rPr>
              <w:t xml:space="preserve"> (Only in PROD )</w:t>
            </w:r>
          </w:p>
        </w:tc>
      </w:tr>
      <w:tr w:rsidR="0041541A" w:rsidRPr="0041541A" w14:paraId="0540F3A9" w14:textId="77777777" w:rsidTr="0041541A">
        <w:trPr>
          <w:trHeight w:val="600"/>
        </w:trPr>
        <w:tc>
          <w:tcPr>
            <w:tcW w:w="5340" w:type="dxa"/>
            <w:tcBorders>
              <w:top w:val="nil"/>
              <w:left w:val="single" w:sz="4" w:space="0" w:color="auto"/>
              <w:bottom w:val="single" w:sz="4" w:space="0" w:color="auto"/>
              <w:right w:val="single" w:sz="4" w:space="0" w:color="auto"/>
            </w:tcBorders>
            <w:shd w:val="clear" w:color="000000" w:fill="BDD7EE"/>
            <w:vAlign w:val="bottom"/>
            <w:hideMark/>
          </w:tcPr>
          <w:p w14:paraId="7447E59F" w14:textId="77777777" w:rsidR="0041541A" w:rsidRPr="0041541A" w:rsidRDefault="0041541A" w:rsidP="0041541A">
            <w:pPr>
              <w:rPr>
                <w:rFonts w:ascii="Calibri" w:hAnsi="Calibri"/>
                <w:color w:val="000000"/>
                <w:sz w:val="22"/>
                <w:szCs w:val="22"/>
              </w:rPr>
            </w:pPr>
            <w:r w:rsidRPr="0041541A">
              <w:rPr>
                <w:rFonts w:ascii="Calibri" w:hAnsi="Calibri"/>
                <w:color w:val="000000"/>
                <w:sz w:val="22"/>
                <w:szCs w:val="22"/>
              </w:rPr>
              <w:t>Test Scenarios to Cover - Instrumentation (Logging , Notification , Monitoring )</w:t>
            </w:r>
          </w:p>
        </w:tc>
      </w:tr>
      <w:tr w:rsidR="0041541A" w:rsidRPr="0041541A" w14:paraId="7C4B4110" w14:textId="77777777" w:rsidTr="0041541A">
        <w:trPr>
          <w:trHeight w:val="300"/>
        </w:trPr>
        <w:tc>
          <w:tcPr>
            <w:tcW w:w="5340" w:type="dxa"/>
            <w:tcBorders>
              <w:top w:val="nil"/>
              <w:left w:val="single" w:sz="4" w:space="0" w:color="auto"/>
              <w:bottom w:val="single" w:sz="4" w:space="0" w:color="auto"/>
              <w:right w:val="single" w:sz="4" w:space="0" w:color="auto"/>
            </w:tcBorders>
            <w:shd w:val="clear" w:color="000000" w:fill="BDD7EE"/>
            <w:vAlign w:val="bottom"/>
            <w:hideMark/>
          </w:tcPr>
          <w:p w14:paraId="27D04747" w14:textId="77777777" w:rsidR="0041541A" w:rsidRPr="0041541A" w:rsidRDefault="0041541A" w:rsidP="0041541A">
            <w:pPr>
              <w:rPr>
                <w:rFonts w:ascii="Calibri" w:hAnsi="Calibri"/>
                <w:color w:val="000000"/>
                <w:sz w:val="22"/>
                <w:szCs w:val="22"/>
              </w:rPr>
            </w:pPr>
            <w:r w:rsidRPr="0041541A">
              <w:rPr>
                <w:rFonts w:ascii="Calibri" w:hAnsi="Calibri"/>
                <w:color w:val="000000"/>
                <w:sz w:val="22"/>
                <w:szCs w:val="22"/>
              </w:rPr>
              <w:t>Test Scenarios to cover Business Success Criteria</w:t>
            </w:r>
          </w:p>
        </w:tc>
      </w:tr>
      <w:tr w:rsidR="0041541A" w:rsidRPr="0041541A" w14:paraId="5AA66730" w14:textId="77777777" w:rsidTr="0041541A">
        <w:trPr>
          <w:trHeight w:val="600"/>
        </w:trPr>
        <w:tc>
          <w:tcPr>
            <w:tcW w:w="5340" w:type="dxa"/>
            <w:tcBorders>
              <w:top w:val="nil"/>
              <w:left w:val="single" w:sz="4" w:space="0" w:color="auto"/>
              <w:bottom w:val="single" w:sz="4" w:space="0" w:color="auto"/>
              <w:right w:val="single" w:sz="4" w:space="0" w:color="auto"/>
            </w:tcBorders>
            <w:shd w:val="clear" w:color="000000" w:fill="BDD7EE"/>
            <w:vAlign w:val="bottom"/>
            <w:hideMark/>
          </w:tcPr>
          <w:p w14:paraId="6E0BED95" w14:textId="77777777" w:rsidR="0041541A" w:rsidRPr="0041541A" w:rsidRDefault="0041541A" w:rsidP="0041541A">
            <w:pPr>
              <w:rPr>
                <w:rFonts w:ascii="Calibri" w:hAnsi="Calibri"/>
                <w:color w:val="000000"/>
                <w:sz w:val="22"/>
                <w:szCs w:val="22"/>
              </w:rPr>
            </w:pPr>
            <w:r w:rsidRPr="0041541A">
              <w:rPr>
                <w:rFonts w:ascii="Calibri" w:hAnsi="Calibri"/>
                <w:color w:val="000000"/>
                <w:sz w:val="22"/>
                <w:szCs w:val="22"/>
              </w:rPr>
              <w:t xml:space="preserve">End to End to test Scenarios - Including Downstream systems </w:t>
            </w:r>
          </w:p>
        </w:tc>
      </w:tr>
      <w:tr w:rsidR="0041541A" w:rsidRPr="0041541A" w14:paraId="4A181A73" w14:textId="77777777" w:rsidTr="0041541A">
        <w:trPr>
          <w:trHeight w:val="600"/>
        </w:trPr>
        <w:tc>
          <w:tcPr>
            <w:tcW w:w="5340" w:type="dxa"/>
            <w:tcBorders>
              <w:top w:val="nil"/>
              <w:left w:val="single" w:sz="4" w:space="0" w:color="auto"/>
              <w:bottom w:val="single" w:sz="4" w:space="0" w:color="auto"/>
              <w:right w:val="single" w:sz="4" w:space="0" w:color="auto"/>
            </w:tcBorders>
            <w:shd w:val="clear" w:color="000000" w:fill="BDD7EE"/>
            <w:vAlign w:val="bottom"/>
            <w:hideMark/>
          </w:tcPr>
          <w:p w14:paraId="3CD1723B" w14:textId="77777777" w:rsidR="0041541A" w:rsidRPr="0041541A" w:rsidRDefault="0041541A" w:rsidP="0041541A">
            <w:pPr>
              <w:rPr>
                <w:rFonts w:ascii="Calibri" w:hAnsi="Calibri"/>
                <w:color w:val="000000"/>
                <w:sz w:val="22"/>
                <w:szCs w:val="22"/>
              </w:rPr>
            </w:pPr>
            <w:r w:rsidRPr="0041541A">
              <w:rPr>
                <w:rFonts w:ascii="Calibri" w:hAnsi="Calibri"/>
                <w:color w:val="000000"/>
                <w:sz w:val="22"/>
                <w:szCs w:val="22"/>
              </w:rPr>
              <w:t>Test Scenarios to cover Support , escalation processes (in case on exceptions )</w:t>
            </w:r>
          </w:p>
        </w:tc>
      </w:tr>
      <w:bookmarkEnd w:id="41"/>
      <w:bookmarkEnd w:id="42"/>
    </w:tbl>
    <w:p w14:paraId="27D05062" w14:textId="77777777" w:rsidR="00900B22" w:rsidRPr="00684630" w:rsidRDefault="00900B22" w:rsidP="008455A4">
      <w:pPr>
        <w:rPr>
          <w:color w:val="548DD4" w:themeColor="text2" w:themeTint="99"/>
          <w:sz w:val="22"/>
          <w:szCs w:val="22"/>
        </w:rPr>
      </w:pPr>
    </w:p>
    <w:sectPr w:rsidR="00900B22" w:rsidRPr="00684630" w:rsidSect="002625EE">
      <w:headerReference w:type="default" r:id="rId20"/>
      <w:footerReference w:type="even" r:id="rId21"/>
      <w:footerReference w:type="default" r:id="rId22"/>
      <w:headerReference w:type="first" r:id="rId23"/>
      <w:footerReference w:type="first" r:id="rId24"/>
      <w:pgSz w:w="12242" w:h="15842" w:code="1"/>
      <w:pgMar w:top="1699" w:right="1440" w:bottom="1699" w:left="1440" w:header="562" w:footer="56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93F23" w14:textId="77777777" w:rsidR="00A25368" w:rsidRDefault="00A25368">
      <w:r>
        <w:separator/>
      </w:r>
    </w:p>
  </w:endnote>
  <w:endnote w:type="continuationSeparator" w:id="0">
    <w:p w14:paraId="1999F764" w14:textId="77777777" w:rsidR="00A25368" w:rsidRDefault="00A2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0B259" w14:textId="77777777" w:rsidR="006A3D96" w:rsidRDefault="003E3331" w:rsidP="00FD084F">
    <w:pPr>
      <w:pStyle w:val="Footer"/>
      <w:jc w:val="center"/>
    </w:pPr>
    <w:fldSimple w:instr=" DOCPROPERTY CURRENTCLASS \* MERGEFORMAT ">
      <w:r w:rsidR="006A3D96">
        <w:t>Classified - Internal use</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6A3D96" w14:paraId="3EE8465E" w14:textId="77777777">
      <w:trPr>
        <w:cantSplit/>
      </w:trPr>
      <w:tc>
        <w:tcPr>
          <w:tcW w:w="1422" w:type="dxa"/>
          <w:tcBorders>
            <w:top w:val="single" w:sz="4" w:space="0" w:color="auto"/>
          </w:tcBorders>
        </w:tcPr>
        <w:p w14:paraId="34CD033B" w14:textId="77777777" w:rsidR="006A3D96" w:rsidRDefault="006A3D96">
          <w:pPr>
            <w:rPr>
              <w:sz w:val="18"/>
            </w:rPr>
          </w:pPr>
          <w:r>
            <w:rPr>
              <w:sz w:val="18"/>
            </w:rPr>
            <w:t xml:space="preserve">Updated On </w:t>
          </w:r>
        </w:p>
      </w:tc>
      <w:tc>
        <w:tcPr>
          <w:tcW w:w="1696" w:type="dxa"/>
          <w:gridSpan w:val="2"/>
          <w:tcBorders>
            <w:top w:val="single" w:sz="4" w:space="0" w:color="auto"/>
          </w:tcBorders>
        </w:tcPr>
        <w:p w14:paraId="3801C2E1" w14:textId="77777777" w:rsidR="006A3D96" w:rsidRDefault="006A3D96">
          <w:pPr>
            <w:rPr>
              <w:sz w:val="18"/>
            </w:rPr>
          </w:pPr>
          <w:r>
            <w:rPr>
              <w:sz w:val="18"/>
            </w:rPr>
            <w:fldChar w:fldCharType="begin"/>
          </w:r>
          <w:r>
            <w:rPr>
              <w:sz w:val="18"/>
            </w:rPr>
            <w:instrText xml:space="preserve"> DATE \@ "M/d/yyyy" </w:instrText>
          </w:r>
          <w:r>
            <w:rPr>
              <w:sz w:val="18"/>
            </w:rPr>
            <w:fldChar w:fldCharType="separate"/>
          </w:r>
          <w:r w:rsidR="00866F13">
            <w:rPr>
              <w:noProof/>
              <w:sz w:val="18"/>
            </w:rPr>
            <w:t>9/12/2016</w:t>
          </w:r>
          <w:r>
            <w:rPr>
              <w:sz w:val="18"/>
            </w:rPr>
            <w:fldChar w:fldCharType="end"/>
          </w:r>
        </w:p>
      </w:tc>
      <w:tc>
        <w:tcPr>
          <w:tcW w:w="2641" w:type="dxa"/>
          <w:gridSpan w:val="2"/>
          <w:tcBorders>
            <w:top w:val="single" w:sz="4" w:space="0" w:color="auto"/>
          </w:tcBorders>
        </w:tcPr>
        <w:p w14:paraId="369E006A" w14:textId="77777777" w:rsidR="006A3D96" w:rsidRDefault="006A3D96">
          <w:pPr>
            <w:jc w:val="center"/>
            <w:rPr>
              <w:b/>
            </w:rPr>
          </w:pPr>
        </w:p>
      </w:tc>
      <w:tc>
        <w:tcPr>
          <w:tcW w:w="3171" w:type="dxa"/>
          <w:gridSpan w:val="2"/>
          <w:tcBorders>
            <w:top w:val="single" w:sz="4" w:space="0" w:color="auto"/>
          </w:tcBorders>
        </w:tcPr>
        <w:p w14:paraId="6682B1B4" w14:textId="77777777" w:rsidR="006A3D96" w:rsidRDefault="006A3D96">
          <w:pPr>
            <w:jc w:val="right"/>
            <w:rPr>
              <w:b/>
              <w:sz w:val="18"/>
            </w:rPr>
          </w:pPr>
          <w:r>
            <w:rPr>
              <w:rStyle w:val="PageNumber"/>
            </w:rPr>
            <w:fldChar w:fldCharType="begin"/>
          </w:r>
          <w:r>
            <w:rPr>
              <w:rStyle w:val="PageNumber"/>
            </w:rPr>
            <w:instrText xml:space="preserve"> PAGE </w:instrText>
          </w:r>
          <w:r>
            <w:rPr>
              <w:rStyle w:val="PageNumber"/>
            </w:rPr>
            <w:fldChar w:fldCharType="separate"/>
          </w:r>
          <w:r w:rsidR="00856541">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56541">
            <w:rPr>
              <w:rStyle w:val="PageNumber"/>
              <w:noProof/>
            </w:rPr>
            <w:t>20</w:t>
          </w:r>
          <w:r>
            <w:rPr>
              <w:rStyle w:val="PageNumber"/>
            </w:rPr>
            <w:fldChar w:fldCharType="end"/>
          </w:r>
        </w:p>
      </w:tc>
    </w:tr>
    <w:tr w:rsidR="006A3D96" w14:paraId="3B80526D" w14:textId="77777777">
      <w:trPr>
        <w:gridAfter w:val="1"/>
        <w:wAfter w:w="3118" w:type="dxa"/>
        <w:cantSplit/>
      </w:trPr>
      <w:tc>
        <w:tcPr>
          <w:tcW w:w="2641" w:type="dxa"/>
          <w:gridSpan w:val="2"/>
        </w:tcPr>
        <w:p w14:paraId="6FE06747" w14:textId="77777777" w:rsidR="006A3D96" w:rsidRDefault="006A3D96">
          <w:pPr>
            <w:jc w:val="center"/>
            <w:rPr>
              <w:b/>
              <w:sz w:val="18"/>
            </w:rPr>
          </w:pPr>
        </w:p>
      </w:tc>
      <w:tc>
        <w:tcPr>
          <w:tcW w:w="900" w:type="dxa"/>
          <w:gridSpan w:val="2"/>
        </w:tcPr>
        <w:p w14:paraId="0EE6F48D" w14:textId="77777777" w:rsidR="006A3D96" w:rsidRDefault="006A3D96">
          <w:pPr>
            <w:jc w:val="right"/>
            <w:rPr>
              <w:sz w:val="18"/>
            </w:rPr>
          </w:pPr>
        </w:p>
      </w:tc>
      <w:tc>
        <w:tcPr>
          <w:tcW w:w="2271" w:type="dxa"/>
          <w:gridSpan w:val="2"/>
        </w:tcPr>
        <w:p w14:paraId="4D406C1C" w14:textId="77777777" w:rsidR="006A3D96" w:rsidRDefault="006A3D96">
          <w:pPr>
            <w:rPr>
              <w:sz w:val="18"/>
            </w:rPr>
          </w:pPr>
        </w:p>
      </w:tc>
    </w:tr>
  </w:tbl>
  <w:p w14:paraId="44E6FAC9" w14:textId="77777777" w:rsidR="006A3D96" w:rsidRDefault="003E3331" w:rsidP="00FD084F">
    <w:pPr>
      <w:jc w:val="center"/>
    </w:pPr>
    <w:fldSimple w:instr=" DOCPROPERTY CURRENTCLASS \* MERGEFORMAT ">
      <w:r w:rsidR="006A3D96">
        <w:t>Classified - Internal use</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 w:type="dxa"/>
      <w:tblLayout w:type="fixed"/>
      <w:tblCellMar>
        <w:left w:w="56" w:type="dxa"/>
        <w:right w:w="56" w:type="dxa"/>
      </w:tblCellMar>
      <w:tblLook w:val="0000" w:firstRow="0" w:lastRow="0" w:firstColumn="0" w:lastColumn="0" w:noHBand="0" w:noVBand="0"/>
    </w:tblPr>
    <w:tblGrid>
      <w:gridCol w:w="1422"/>
      <w:gridCol w:w="1696"/>
      <w:gridCol w:w="3544"/>
      <w:gridCol w:w="1275"/>
      <w:gridCol w:w="993"/>
    </w:tblGrid>
    <w:tr w:rsidR="006A3D96" w14:paraId="26E33652" w14:textId="77777777">
      <w:trPr>
        <w:cantSplit/>
      </w:trPr>
      <w:tc>
        <w:tcPr>
          <w:tcW w:w="1422" w:type="dxa"/>
        </w:tcPr>
        <w:p w14:paraId="2C9407A7" w14:textId="77777777" w:rsidR="006A3D96" w:rsidRDefault="006A3D96">
          <w:pPr>
            <w:rPr>
              <w:sz w:val="18"/>
            </w:rPr>
          </w:pPr>
        </w:p>
      </w:tc>
      <w:tc>
        <w:tcPr>
          <w:tcW w:w="1696" w:type="dxa"/>
        </w:tcPr>
        <w:p w14:paraId="45F64B66" w14:textId="77777777" w:rsidR="006A3D96" w:rsidRDefault="006A3D96">
          <w:pPr>
            <w:rPr>
              <w:sz w:val="18"/>
            </w:rPr>
          </w:pPr>
        </w:p>
      </w:tc>
      <w:tc>
        <w:tcPr>
          <w:tcW w:w="3544" w:type="dxa"/>
        </w:tcPr>
        <w:p w14:paraId="14B77351" w14:textId="77777777" w:rsidR="006A3D96" w:rsidRDefault="006A3D96">
          <w:pPr>
            <w:jc w:val="center"/>
            <w:rPr>
              <w:b/>
            </w:rPr>
          </w:pPr>
        </w:p>
      </w:tc>
      <w:tc>
        <w:tcPr>
          <w:tcW w:w="2268" w:type="dxa"/>
          <w:gridSpan w:val="2"/>
        </w:tcPr>
        <w:p w14:paraId="5CCFB1C2" w14:textId="77777777" w:rsidR="006A3D96" w:rsidRDefault="006A3D96">
          <w:pPr>
            <w:jc w:val="right"/>
            <w:rPr>
              <w:sz w:val="18"/>
            </w:rPr>
          </w:pPr>
        </w:p>
      </w:tc>
    </w:tr>
    <w:tr w:rsidR="006A3D96" w14:paraId="31B8BB2E" w14:textId="77777777">
      <w:trPr>
        <w:cantSplit/>
      </w:trPr>
      <w:tc>
        <w:tcPr>
          <w:tcW w:w="1422" w:type="dxa"/>
        </w:tcPr>
        <w:p w14:paraId="75A7AF45" w14:textId="77777777" w:rsidR="006A3D96" w:rsidRDefault="006A3D96">
          <w:pPr>
            <w:rPr>
              <w:sz w:val="18"/>
            </w:rPr>
          </w:pPr>
        </w:p>
      </w:tc>
      <w:tc>
        <w:tcPr>
          <w:tcW w:w="1696" w:type="dxa"/>
        </w:tcPr>
        <w:p w14:paraId="3CFBCED8" w14:textId="77777777" w:rsidR="006A3D96" w:rsidRDefault="006A3D96">
          <w:pPr>
            <w:rPr>
              <w:sz w:val="18"/>
            </w:rPr>
          </w:pPr>
        </w:p>
      </w:tc>
      <w:tc>
        <w:tcPr>
          <w:tcW w:w="3544" w:type="dxa"/>
        </w:tcPr>
        <w:p w14:paraId="233B1A26" w14:textId="77777777" w:rsidR="006A3D96" w:rsidRDefault="006A3D96">
          <w:pPr>
            <w:jc w:val="center"/>
          </w:pPr>
        </w:p>
      </w:tc>
      <w:tc>
        <w:tcPr>
          <w:tcW w:w="1275" w:type="dxa"/>
        </w:tcPr>
        <w:p w14:paraId="2D66E9F0" w14:textId="77777777" w:rsidR="006A3D96" w:rsidRDefault="006A3D96">
          <w:pPr>
            <w:jc w:val="right"/>
            <w:rPr>
              <w:sz w:val="18"/>
            </w:rPr>
          </w:pPr>
        </w:p>
      </w:tc>
      <w:tc>
        <w:tcPr>
          <w:tcW w:w="993" w:type="dxa"/>
        </w:tcPr>
        <w:p w14:paraId="602976A0" w14:textId="77777777" w:rsidR="006A3D96" w:rsidRDefault="006A3D96">
          <w:pPr>
            <w:jc w:val="right"/>
            <w:rPr>
              <w:sz w:val="18"/>
            </w:rPr>
          </w:pPr>
        </w:p>
      </w:tc>
    </w:tr>
  </w:tbl>
  <w:p w14:paraId="16F1B280" w14:textId="77777777" w:rsidR="006A3D96" w:rsidRDefault="003E3331" w:rsidP="00FD084F">
    <w:pPr>
      <w:pStyle w:val="Footer"/>
      <w:jc w:val="center"/>
    </w:pPr>
    <w:fldSimple w:instr=" DOCPROPERTY CURRENTCLASS \* MERGEFORMAT ">
      <w:r w:rsidR="006A3D96">
        <w:t>Classified - Internal use</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DF549" w14:textId="77777777" w:rsidR="00A25368" w:rsidRDefault="00A25368">
      <w:r>
        <w:separator/>
      </w:r>
    </w:p>
  </w:footnote>
  <w:footnote w:type="continuationSeparator" w:id="0">
    <w:p w14:paraId="1EB30538" w14:textId="77777777" w:rsidR="00A25368" w:rsidRDefault="00A253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24260" w14:textId="77777777" w:rsidR="006A3D96" w:rsidRDefault="006A3D96" w:rsidP="004A502D">
    <w:pPr>
      <w:pStyle w:val="Header"/>
    </w:pPr>
  </w:p>
  <w:p w14:paraId="75D90615" w14:textId="77777777" w:rsidR="006A3D96" w:rsidRDefault="006A3D96" w:rsidP="004A502D">
    <w:pPr>
      <w:pStyle w:val="Header"/>
    </w:pPr>
  </w:p>
  <w:p w14:paraId="21CB5016" w14:textId="77777777" w:rsidR="006A3D96" w:rsidRDefault="006A3D96" w:rsidP="004A502D">
    <w:pPr>
      <w:pStyle w:val="Header"/>
    </w:pPr>
  </w:p>
  <w:p w14:paraId="0FCC2A98" w14:textId="77777777" w:rsidR="006A3D96" w:rsidRPr="00326808" w:rsidRDefault="006A3D96" w:rsidP="004A502D">
    <w:pPr>
      <w:pStyle w:val="Header"/>
    </w:pPr>
    <w:r w:rsidRPr="00326808">
      <w:t xml:space="preserve">Document Name: </w:t>
    </w:r>
    <w:r>
      <w:t xml:space="preserve">ICOE </w:t>
    </w:r>
    <w:r w:rsidRPr="00326808">
      <w:t>Specification</w:t>
    </w:r>
    <w:r>
      <w:t>s</w:t>
    </w:r>
  </w:p>
  <w:p w14:paraId="268AD174" w14:textId="77777777" w:rsidR="006A3D96" w:rsidRDefault="006A3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987D9" w14:textId="77777777" w:rsidR="006A3D96" w:rsidRDefault="006A3D96">
    <w:pPr>
      <w:pStyle w:val="Header"/>
    </w:pPr>
    <w:r>
      <w:rPr>
        <w:noProof/>
      </w:rPr>
      <w:drawing>
        <wp:anchor distT="0" distB="0" distL="114300" distR="114300" simplePos="0" relativeHeight="251657728" behindDoc="0" locked="0" layoutInCell="1" allowOverlap="1" wp14:anchorId="195F74BD" wp14:editId="7E0E4050">
          <wp:simplePos x="0" y="0"/>
          <wp:positionH relativeFrom="column">
            <wp:posOffset>5257800</wp:posOffset>
          </wp:positionH>
          <wp:positionV relativeFrom="paragraph">
            <wp:posOffset>-14605</wp:posOffset>
          </wp:positionV>
          <wp:extent cx="400050" cy="371475"/>
          <wp:effectExtent l="0" t="0" r="0" b="9525"/>
          <wp:wrapTopAndBottom/>
          <wp:docPr id="4" name="Picture 4" descr="intell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ll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02AF"/>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435"/>
    <w:multiLevelType w:val="hybridMultilevel"/>
    <w:tmpl w:val="C25E29A4"/>
    <w:lvl w:ilvl="0" w:tplc="F550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2ED"/>
    <w:multiLevelType w:val="singleLevel"/>
    <w:tmpl w:val="5D9C7C5A"/>
    <w:lvl w:ilvl="0">
      <w:start w:val="1"/>
      <w:numFmt w:val="bullet"/>
      <w:pStyle w:val="StepsContentsBulleted"/>
      <w:lvlText w:val=""/>
      <w:lvlJc w:val="left"/>
      <w:pPr>
        <w:tabs>
          <w:tab w:val="num" w:pos="1814"/>
        </w:tabs>
        <w:ind w:left="1814" w:hanging="396"/>
      </w:pPr>
      <w:rPr>
        <w:rFonts w:ascii="Wingdings" w:hAnsi="Wingdings" w:hint="default"/>
        <w:b/>
        <w:i w:val="0"/>
        <w:sz w:val="24"/>
      </w:rPr>
    </w:lvl>
  </w:abstractNum>
  <w:abstractNum w:abstractNumId="3" w15:restartNumberingAfterBreak="0">
    <w:nsid w:val="165C08B5"/>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86513"/>
    <w:multiLevelType w:val="hybridMultilevel"/>
    <w:tmpl w:val="D44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4D4A"/>
    <w:multiLevelType w:val="hybridMultilevel"/>
    <w:tmpl w:val="1D56C0EE"/>
    <w:lvl w:ilvl="0" w:tplc="8FDA37E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29C678B"/>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1B33"/>
    <w:multiLevelType w:val="singleLevel"/>
    <w:tmpl w:val="933000EC"/>
    <w:lvl w:ilvl="0">
      <w:start w:val="1"/>
      <w:numFmt w:val="none"/>
      <w:pStyle w:val="Notes"/>
      <w:lvlText w:val="Note"/>
      <w:lvlJc w:val="left"/>
      <w:pPr>
        <w:tabs>
          <w:tab w:val="num" w:pos="1571"/>
        </w:tabs>
        <w:ind w:left="1418" w:hanging="567"/>
      </w:pPr>
      <w:rPr>
        <w:rFonts w:ascii="Tahoma" w:hAnsi="Tahoma" w:hint="default"/>
        <w:b/>
        <w:i w:val="0"/>
        <w:sz w:val="18"/>
      </w:rPr>
    </w:lvl>
  </w:abstractNum>
  <w:abstractNum w:abstractNumId="8" w15:restartNumberingAfterBreak="0">
    <w:nsid w:val="279F2A77"/>
    <w:multiLevelType w:val="singleLevel"/>
    <w:tmpl w:val="2DA0C12A"/>
    <w:lvl w:ilvl="0">
      <w:start w:val="1"/>
      <w:numFmt w:val="bullet"/>
      <w:pStyle w:val="StepsContentsSubBulleted"/>
      <w:lvlText w:val=""/>
      <w:lvlJc w:val="left"/>
      <w:pPr>
        <w:tabs>
          <w:tab w:val="num" w:pos="2211"/>
        </w:tabs>
        <w:ind w:left="2211" w:hanging="397"/>
      </w:pPr>
      <w:rPr>
        <w:rFonts w:ascii="Wingdings" w:hAnsi="Wingdings" w:hint="default"/>
      </w:rPr>
    </w:lvl>
  </w:abstractNum>
  <w:abstractNum w:abstractNumId="9" w15:restartNumberingAfterBreak="0">
    <w:nsid w:val="29CC4152"/>
    <w:multiLevelType w:val="multilevel"/>
    <w:tmpl w:val="A2225BF6"/>
    <w:lvl w:ilvl="0">
      <w:start w:val="1"/>
      <w:numFmt w:val="decimal"/>
      <w:lvlText w:val="%1"/>
      <w:lvlJc w:val="left"/>
      <w:pPr>
        <w:tabs>
          <w:tab w:val="num" w:pos="1418"/>
        </w:tabs>
        <w:ind w:left="1418" w:hanging="1418"/>
      </w:pPr>
      <w:rPr>
        <w:rFonts w:ascii="Times New Roman" w:hAnsi="Times New Roman" w:hint="default"/>
        <w:b/>
        <w:i w:val="0"/>
        <w:sz w:val="22"/>
      </w:rPr>
    </w:lvl>
    <w:lvl w:ilvl="1">
      <w:start w:val="1"/>
      <w:numFmt w:val="decimal"/>
      <w:lvlText w:val="%1.%2"/>
      <w:lvlJc w:val="left"/>
      <w:pPr>
        <w:tabs>
          <w:tab w:val="num" w:pos="1418"/>
        </w:tabs>
        <w:ind w:left="1418" w:hanging="1418"/>
      </w:pPr>
      <w:rPr>
        <w:rFonts w:ascii="Times New Roman" w:hAnsi="Times New Roman" w:hint="default"/>
        <w:b/>
        <w:i w:val="0"/>
        <w:sz w:val="22"/>
      </w:rPr>
    </w:lvl>
    <w:lvl w:ilvl="2">
      <w:start w:val="1"/>
      <w:numFmt w:val="decimal"/>
      <w:lvlText w:val="%1.%2.%3"/>
      <w:lvlJc w:val="left"/>
      <w:pPr>
        <w:tabs>
          <w:tab w:val="num" w:pos="1418"/>
        </w:tabs>
        <w:ind w:left="1418" w:hanging="1418"/>
      </w:pPr>
      <w:rPr>
        <w:rFonts w:ascii="Times New Roman" w:hAnsi="Times New Roman" w:hint="default"/>
        <w:b/>
        <w:i w:val="0"/>
        <w:sz w:val="22"/>
      </w:rPr>
    </w:lvl>
    <w:lvl w:ilvl="3">
      <w:start w:val="1"/>
      <w:numFmt w:val="upperLetter"/>
      <w:lvlRestart w:val="0"/>
      <w:lvlText w:val="%1.%2.%3.%4"/>
      <w:lvlJc w:val="left"/>
      <w:pPr>
        <w:tabs>
          <w:tab w:val="num" w:pos="1418"/>
        </w:tabs>
        <w:ind w:left="1418" w:hanging="1418"/>
      </w:pPr>
      <w:rPr>
        <w:rFonts w:ascii="Times New Roman" w:hAnsi="Times New Roman" w:hint="default"/>
        <w:b/>
        <w:i w:val="0"/>
        <w:sz w:val="22"/>
      </w:rPr>
    </w:lvl>
    <w:lvl w:ilvl="4">
      <w:start w:val="1"/>
      <w:numFmt w:val="none"/>
      <w:lvlText w:val="A%1.T%2.S%3.D%4%5"/>
      <w:lvlJc w:val="left"/>
      <w:pPr>
        <w:tabs>
          <w:tab w:val="num" w:pos="1418"/>
        </w:tabs>
        <w:ind w:left="1418" w:hanging="1418"/>
      </w:pPr>
      <w:rPr>
        <w:rFonts w:ascii="Times New Roman" w:hAnsi="Times New Roman" w:hint="default"/>
        <w:b w:val="0"/>
        <w:i w:val="0"/>
        <w:sz w:val="18"/>
      </w:rPr>
    </w:lvl>
    <w:lvl w:ilvl="5">
      <w:start w:val="1"/>
      <w:numFmt w:val="none"/>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AAD5BC4"/>
    <w:multiLevelType w:val="singleLevel"/>
    <w:tmpl w:val="30BAA272"/>
    <w:lvl w:ilvl="0">
      <w:start w:val="1"/>
      <w:numFmt w:val="decimal"/>
      <w:pStyle w:val="ContentsNumbered"/>
      <w:lvlText w:val="%1."/>
      <w:lvlJc w:val="left"/>
      <w:pPr>
        <w:tabs>
          <w:tab w:val="num" w:pos="1418"/>
        </w:tabs>
        <w:ind w:left="1418" w:hanging="567"/>
      </w:pPr>
    </w:lvl>
  </w:abstractNum>
  <w:abstractNum w:abstractNumId="11" w15:restartNumberingAfterBreak="0">
    <w:nsid w:val="30F606AD"/>
    <w:multiLevelType w:val="hybridMultilevel"/>
    <w:tmpl w:val="F6CEC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70EC6"/>
    <w:multiLevelType w:val="singleLevel"/>
    <w:tmpl w:val="211EC7E8"/>
    <w:lvl w:ilvl="0">
      <w:start w:val="1"/>
      <w:numFmt w:val="decimal"/>
      <w:pStyle w:val="Steps"/>
      <w:lvlText w:val="S%1."/>
      <w:lvlJc w:val="left"/>
      <w:pPr>
        <w:tabs>
          <w:tab w:val="num" w:pos="1418"/>
        </w:tabs>
        <w:ind w:left="1418" w:hanging="567"/>
      </w:pPr>
      <w:rPr>
        <w:rFonts w:ascii="Tahoma" w:hAnsi="Tahoma" w:hint="default"/>
        <w:b/>
        <w:i w:val="0"/>
        <w:sz w:val="20"/>
      </w:rPr>
    </w:lvl>
  </w:abstractNum>
  <w:abstractNum w:abstractNumId="13" w15:restartNumberingAfterBreak="0">
    <w:nsid w:val="38387A13"/>
    <w:multiLevelType w:val="hybridMultilevel"/>
    <w:tmpl w:val="6DB2A1AA"/>
    <w:lvl w:ilvl="0" w:tplc="22464444">
      <w:start w:val="1"/>
      <w:numFmt w:val="lowerLetter"/>
      <w:lvlText w:val="%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201872"/>
    <w:multiLevelType w:val="hybridMultilevel"/>
    <w:tmpl w:val="8FE61426"/>
    <w:lvl w:ilvl="0" w:tplc="C5AC141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D30A9"/>
    <w:multiLevelType w:val="hybridMultilevel"/>
    <w:tmpl w:val="1CAC52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043419"/>
    <w:multiLevelType w:val="hybridMultilevel"/>
    <w:tmpl w:val="D72C7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5D2944"/>
    <w:multiLevelType w:val="hybridMultilevel"/>
    <w:tmpl w:val="04F44F5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18" w15:restartNumberingAfterBreak="0">
    <w:nsid w:val="428F2E38"/>
    <w:multiLevelType w:val="hybridMultilevel"/>
    <w:tmpl w:val="A88C9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F38EE"/>
    <w:multiLevelType w:val="singleLevel"/>
    <w:tmpl w:val="0362370C"/>
    <w:lvl w:ilvl="0">
      <w:start w:val="1"/>
      <w:numFmt w:val="decimal"/>
      <w:pStyle w:val="Phase"/>
      <w:lvlText w:val="P.%1"/>
      <w:lvlJc w:val="left"/>
      <w:pPr>
        <w:tabs>
          <w:tab w:val="num" w:pos="851"/>
        </w:tabs>
        <w:ind w:left="851" w:hanging="851"/>
      </w:pPr>
    </w:lvl>
  </w:abstractNum>
  <w:abstractNum w:abstractNumId="20" w15:restartNumberingAfterBreak="0">
    <w:nsid w:val="47AC51FA"/>
    <w:multiLevelType w:val="hybridMultilevel"/>
    <w:tmpl w:val="E612E54E"/>
    <w:lvl w:ilvl="0" w:tplc="91BAFD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10652"/>
    <w:multiLevelType w:val="hybridMultilevel"/>
    <w:tmpl w:val="47142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36808"/>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E7373"/>
    <w:multiLevelType w:val="multilevel"/>
    <w:tmpl w:val="1C8CAC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4C738E"/>
    <w:multiLevelType w:val="hybridMultilevel"/>
    <w:tmpl w:val="C25E29A4"/>
    <w:lvl w:ilvl="0" w:tplc="F550A5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956E9"/>
    <w:multiLevelType w:val="hybridMultilevel"/>
    <w:tmpl w:val="4F088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492D8B"/>
    <w:multiLevelType w:val="singleLevel"/>
    <w:tmpl w:val="51662F86"/>
    <w:lvl w:ilvl="0">
      <w:start w:val="1"/>
      <w:numFmt w:val="lowerLetter"/>
      <w:pStyle w:val="NumberedContents"/>
      <w:lvlText w:val="(%1)"/>
      <w:lvlJc w:val="left"/>
      <w:pPr>
        <w:tabs>
          <w:tab w:val="num" w:pos="1814"/>
        </w:tabs>
        <w:ind w:left="1814" w:hanging="396"/>
      </w:pPr>
    </w:lvl>
  </w:abstractNum>
  <w:abstractNum w:abstractNumId="27" w15:restartNumberingAfterBreak="0">
    <w:nsid w:val="5C6E35F6"/>
    <w:multiLevelType w:val="hybridMultilevel"/>
    <w:tmpl w:val="0C3A8A8C"/>
    <w:lvl w:ilvl="0" w:tplc="E6C6BCBC">
      <w:start w:val="1"/>
      <w:numFmt w:val="upperLetter"/>
      <w:lvlText w:val="%1)"/>
      <w:lvlJc w:val="left"/>
      <w:pPr>
        <w:ind w:left="560" w:hanging="360"/>
      </w:pPr>
      <w:rPr>
        <w:rFonts w:ascii="Arial Narrow" w:eastAsia="Times New Roman" w:hAnsi="Arial Narrow" w:cs="Times New Roman" w:hint="default"/>
        <w:color w:val="FF0000"/>
        <w:w w:val="0"/>
        <w:sz w:val="20"/>
        <w:u w:val="single"/>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28" w15:restartNumberingAfterBreak="0">
    <w:nsid w:val="5C7B21F5"/>
    <w:multiLevelType w:val="singleLevel"/>
    <w:tmpl w:val="E16217C0"/>
    <w:lvl w:ilvl="0">
      <w:start w:val="1"/>
      <w:numFmt w:val="lowerLetter"/>
      <w:pStyle w:val="StepsContentsNumbered"/>
      <w:lvlText w:val="[%1]"/>
      <w:lvlJc w:val="left"/>
      <w:pPr>
        <w:tabs>
          <w:tab w:val="num" w:pos="2498"/>
        </w:tabs>
        <w:ind w:left="1814" w:hanging="396"/>
      </w:pPr>
    </w:lvl>
  </w:abstractNum>
  <w:abstractNum w:abstractNumId="29" w15:restartNumberingAfterBreak="0">
    <w:nsid w:val="5D35030E"/>
    <w:multiLevelType w:val="hybridMultilevel"/>
    <w:tmpl w:val="BB36BD30"/>
    <w:lvl w:ilvl="0" w:tplc="40E627CA">
      <w:start w:val="1"/>
      <w:numFmt w:val="decimal"/>
      <w:lvlText w:val="%1."/>
      <w:lvlJc w:val="left"/>
      <w:pPr>
        <w:tabs>
          <w:tab w:val="num" w:pos="360"/>
        </w:tabs>
        <w:ind w:left="360" w:hanging="360"/>
      </w:pPr>
      <w:rPr>
        <w:rFonts w:hint="default"/>
      </w:rPr>
    </w:lvl>
    <w:lvl w:ilvl="1" w:tplc="CDDC16CC">
      <w:start w:val="1"/>
      <w:numFmt w:val="bullet"/>
      <w:pStyle w:val="PatternAttrList"/>
      <w:lvlText w:val=""/>
      <w:lvlJc w:val="left"/>
      <w:pPr>
        <w:tabs>
          <w:tab w:val="num" w:pos="1080"/>
        </w:tabs>
        <w:ind w:left="1080" w:hanging="360"/>
      </w:pPr>
      <w:rPr>
        <w:rFonts w:ascii="Symbol" w:hAnsi="Symbol" w:hint="default"/>
      </w:rPr>
    </w:lvl>
    <w:lvl w:ilvl="2" w:tplc="40E627CA">
      <w:start w:val="1"/>
      <w:numFmt w:val="decimal"/>
      <w:lvlText w:val="%3."/>
      <w:lvlJc w:val="left"/>
      <w:pPr>
        <w:tabs>
          <w:tab w:val="num" w:pos="360"/>
        </w:tabs>
        <w:ind w:left="360" w:hanging="36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E6C0E72"/>
    <w:multiLevelType w:val="hybridMultilevel"/>
    <w:tmpl w:val="EC704A54"/>
    <w:lvl w:ilvl="0" w:tplc="26DAF24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1" w15:restartNumberingAfterBreak="0">
    <w:nsid w:val="5EE658F3"/>
    <w:multiLevelType w:val="hybridMultilevel"/>
    <w:tmpl w:val="E9D2E620"/>
    <w:lvl w:ilvl="0" w:tplc="68EED20E">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101A78"/>
    <w:multiLevelType w:val="singleLevel"/>
    <w:tmpl w:val="DE48EECA"/>
    <w:lvl w:ilvl="0">
      <w:start w:val="1"/>
      <w:numFmt w:val="decimal"/>
      <w:pStyle w:val="TitlesSpecial"/>
      <w:lvlText w:val="%1."/>
      <w:lvlJc w:val="left"/>
      <w:pPr>
        <w:tabs>
          <w:tab w:val="num" w:pos="360"/>
        </w:tabs>
        <w:ind w:left="360" w:hanging="360"/>
      </w:pPr>
    </w:lvl>
  </w:abstractNum>
  <w:abstractNum w:abstractNumId="33" w15:restartNumberingAfterBreak="0">
    <w:nsid w:val="60137290"/>
    <w:multiLevelType w:val="hybridMultilevel"/>
    <w:tmpl w:val="E9EC8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A70014"/>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192E14"/>
    <w:multiLevelType w:val="singleLevel"/>
    <w:tmpl w:val="37729A46"/>
    <w:lvl w:ilvl="0">
      <w:start w:val="1"/>
      <w:numFmt w:val="bullet"/>
      <w:pStyle w:val="ContentsBulleted"/>
      <w:lvlText w:val=""/>
      <w:lvlJc w:val="left"/>
      <w:pPr>
        <w:tabs>
          <w:tab w:val="num" w:pos="1418"/>
        </w:tabs>
        <w:ind w:left="1418" w:hanging="567"/>
      </w:pPr>
      <w:rPr>
        <w:rFonts w:ascii="Wingdings" w:hAnsi="Wingdings" w:hint="default"/>
      </w:rPr>
    </w:lvl>
  </w:abstractNum>
  <w:abstractNum w:abstractNumId="36" w15:restartNumberingAfterBreak="0">
    <w:nsid w:val="6A35502D"/>
    <w:multiLevelType w:val="hybridMultilevel"/>
    <w:tmpl w:val="FF60902E"/>
    <w:lvl w:ilvl="0" w:tplc="F2684A8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6859DD"/>
    <w:multiLevelType w:val="hybridMultilevel"/>
    <w:tmpl w:val="4A02B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81904"/>
    <w:multiLevelType w:val="multilevel"/>
    <w:tmpl w:val="EB4ED014"/>
    <w:lvl w:ilvl="0">
      <w:start w:val="1"/>
      <w:numFmt w:val="decimal"/>
      <w:pStyle w:val="NumberedTitles"/>
      <w:lvlText w:val="%1"/>
      <w:lvlJc w:val="left"/>
      <w:pPr>
        <w:tabs>
          <w:tab w:val="num" w:pos="1418"/>
        </w:tabs>
        <w:ind w:left="1418" w:hanging="1418"/>
      </w:pPr>
      <w:rPr>
        <w:rFonts w:ascii="Times New Roman" w:hAnsi="Times New Roman" w:hint="default"/>
        <w:b/>
        <w:i w:val="0"/>
        <w:sz w:val="22"/>
      </w:rPr>
    </w:lvl>
    <w:lvl w:ilvl="1">
      <w:start w:val="1"/>
      <w:numFmt w:val="decimal"/>
      <w:lvlText w:val="%1.%2"/>
      <w:lvlJc w:val="left"/>
      <w:pPr>
        <w:tabs>
          <w:tab w:val="num" w:pos="1418"/>
        </w:tabs>
        <w:ind w:left="1418" w:hanging="1418"/>
      </w:pPr>
      <w:rPr>
        <w:rFonts w:ascii="Times New Roman" w:hAnsi="Times New Roman" w:hint="default"/>
        <w:b/>
        <w:i w:val="0"/>
        <w:sz w:val="22"/>
      </w:rPr>
    </w:lvl>
    <w:lvl w:ilvl="2">
      <w:start w:val="1"/>
      <w:numFmt w:val="decimal"/>
      <w:lvlText w:val="%1.%2.%3"/>
      <w:lvlJc w:val="left"/>
      <w:pPr>
        <w:tabs>
          <w:tab w:val="num" w:pos="1418"/>
        </w:tabs>
        <w:ind w:left="1418" w:hanging="1418"/>
      </w:pPr>
      <w:rPr>
        <w:rFonts w:ascii="Times New Roman" w:hAnsi="Times New Roman" w:hint="default"/>
        <w:b/>
        <w:i w:val="0"/>
        <w:sz w:val="22"/>
      </w:rPr>
    </w:lvl>
    <w:lvl w:ilvl="3">
      <w:start w:val="1"/>
      <w:numFmt w:val="upperLetter"/>
      <w:lvlRestart w:val="0"/>
      <w:lvlText w:val="%1.%2.%3.%4"/>
      <w:lvlJc w:val="left"/>
      <w:pPr>
        <w:tabs>
          <w:tab w:val="num" w:pos="1418"/>
        </w:tabs>
        <w:ind w:left="1418" w:hanging="1418"/>
      </w:pPr>
      <w:rPr>
        <w:rFonts w:ascii="Times New Roman" w:hAnsi="Times New Roman" w:hint="default"/>
        <w:b/>
        <w:i w:val="0"/>
        <w:sz w:val="22"/>
      </w:rPr>
    </w:lvl>
    <w:lvl w:ilvl="4">
      <w:start w:val="1"/>
      <w:numFmt w:val="none"/>
      <w:lvlText w:val="A%1.T%2.S%3.D%4%5"/>
      <w:lvlJc w:val="left"/>
      <w:pPr>
        <w:tabs>
          <w:tab w:val="num" w:pos="1418"/>
        </w:tabs>
        <w:ind w:left="1418" w:hanging="1418"/>
      </w:pPr>
      <w:rPr>
        <w:rFonts w:ascii="Times New Roman" w:hAnsi="Times New Roman" w:hint="default"/>
        <w:b w:val="0"/>
        <w:i w:val="0"/>
        <w:sz w:val="18"/>
      </w:rPr>
    </w:lvl>
    <w:lvl w:ilvl="5">
      <w:start w:val="1"/>
      <w:numFmt w:val="none"/>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78DD0E20"/>
    <w:multiLevelType w:val="singleLevel"/>
    <w:tmpl w:val="8AE625DE"/>
    <w:lvl w:ilvl="0">
      <w:start w:val="1"/>
      <w:numFmt w:val="bullet"/>
      <w:pStyle w:val="REF"/>
      <w:lvlText w:val=""/>
      <w:lvlJc w:val="left"/>
      <w:pPr>
        <w:tabs>
          <w:tab w:val="num" w:pos="1418"/>
        </w:tabs>
        <w:ind w:left="1418" w:hanging="567"/>
      </w:pPr>
      <w:rPr>
        <w:rFonts w:ascii="Wingdings" w:hAnsi="Wingdings" w:hint="default"/>
      </w:rPr>
    </w:lvl>
  </w:abstractNum>
  <w:abstractNum w:abstractNumId="40" w15:restartNumberingAfterBreak="0">
    <w:nsid w:val="79DA0129"/>
    <w:multiLevelType w:val="hybridMultilevel"/>
    <w:tmpl w:val="E000F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26"/>
  </w:num>
  <w:num w:numId="4">
    <w:abstractNumId w:val="38"/>
  </w:num>
  <w:num w:numId="5">
    <w:abstractNumId w:val="12"/>
  </w:num>
  <w:num w:numId="6">
    <w:abstractNumId w:val="35"/>
  </w:num>
  <w:num w:numId="7">
    <w:abstractNumId w:val="10"/>
  </w:num>
  <w:num w:numId="8">
    <w:abstractNumId w:val="2"/>
  </w:num>
  <w:num w:numId="9">
    <w:abstractNumId w:val="28"/>
  </w:num>
  <w:num w:numId="10">
    <w:abstractNumId w:val="7"/>
  </w:num>
  <w:num w:numId="11">
    <w:abstractNumId w:val="8"/>
  </w:num>
  <w:num w:numId="12">
    <w:abstractNumId w:val="39"/>
  </w:num>
  <w:num w:numId="13">
    <w:abstractNumId w:val="32"/>
  </w:num>
  <w:num w:numId="14">
    <w:abstractNumId w:val="29"/>
  </w:num>
  <w:num w:numId="15">
    <w:abstractNumId w:val="11"/>
  </w:num>
  <w:num w:numId="16">
    <w:abstractNumId w:val="14"/>
  </w:num>
  <w:num w:numId="17">
    <w:abstractNumId w:val="13"/>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4"/>
    <w:lvlOverride w:ilvl="0">
      <w:startOverride w:val="1"/>
    </w:lvlOverride>
  </w:num>
  <w:num w:numId="23">
    <w:abstractNumId w:val="25"/>
  </w:num>
  <w:num w:numId="24">
    <w:abstractNumId w:val="21"/>
  </w:num>
  <w:num w:numId="25">
    <w:abstractNumId w:val="31"/>
  </w:num>
  <w:num w:numId="26">
    <w:abstractNumId w:val="6"/>
  </w:num>
  <w:num w:numId="27">
    <w:abstractNumId w:val="34"/>
  </w:num>
  <w:num w:numId="28">
    <w:abstractNumId w:val="0"/>
  </w:num>
  <w:num w:numId="29">
    <w:abstractNumId w:val="18"/>
  </w:num>
  <w:num w:numId="30">
    <w:abstractNumId w:val="1"/>
  </w:num>
  <w:num w:numId="31">
    <w:abstractNumId w:val="3"/>
  </w:num>
  <w:num w:numId="32">
    <w:abstractNumId w:val="24"/>
  </w:num>
  <w:num w:numId="33">
    <w:abstractNumId w:val="22"/>
  </w:num>
  <w:num w:numId="34">
    <w:abstractNumId w:val="37"/>
  </w:num>
  <w:num w:numId="35">
    <w:abstractNumId w:val="20"/>
  </w:num>
  <w:num w:numId="36">
    <w:abstractNumId w:val="27"/>
  </w:num>
  <w:num w:numId="37">
    <w:abstractNumId w:val="23"/>
  </w:num>
  <w:num w:numId="38">
    <w:abstractNumId w:val="16"/>
  </w:num>
  <w:num w:numId="39">
    <w:abstractNumId w:val="33"/>
  </w:num>
  <w:num w:numId="40">
    <w:abstractNumId w:val="36"/>
  </w:num>
  <w:num w:numId="41">
    <w:abstractNumId w:val="17"/>
  </w:num>
  <w:num w:numId="42">
    <w:abstractNumId w:val="4"/>
  </w:num>
  <w:num w:numId="43">
    <w:abstractNumId w:val="5"/>
  </w:num>
  <w:num w:numId="44">
    <w:abstractNumId w:val="40"/>
  </w:num>
  <w:num w:numId="45">
    <w:abstractNumId w:val="15"/>
  </w:num>
  <w:num w:numId="46">
    <w:abstractNumId w:val="23"/>
  </w:num>
  <w:num w:numId="47">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278"/>
    <w:rsid w:val="00000691"/>
    <w:rsid w:val="00002D5D"/>
    <w:rsid w:val="0000338E"/>
    <w:rsid w:val="00004885"/>
    <w:rsid w:val="000051D8"/>
    <w:rsid w:val="00005689"/>
    <w:rsid w:val="000066DD"/>
    <w:rsid w:val="00007EBA"/>
    <w:rsid w:val="00007F38"/>
    <w:rsid w:val="000100B8"/>
    <w:rsid w:val="000104FE"/>
    <w:rsid w:val="000105C4"/>
    <w:rsid w:val="00010980"/>
    <w:rsid w:val="000110A7"/>
    <w:rsid w:val="000120AD"/>
    <w:rsid w:val="00012542"/>
    <w:rsid w:val="00013A62"/>
    <w:rsid w:val="00013CAF"/>
    <w:rsid w:val="0001442E"/>
    <w:rsid w:val="00014B9F"/>
    <w:rsid w:val="00014C86"/>
    <w:rsid w:val="00015116"/>
    <w:rsid w:val="000154A3"/>
    <w:rsid w:val="000161E2"/>
    <w:rsid w:val="00016876"/>
    <w:rsid w:val="000169D0"/>
    <w:rsid w:val="00022707"/>
    <w:rsid w:val="00023F8E"/>
    <w:rsid w:val="000244E6"/>
    <w:rsid w:val="000259A6"/>
    <w:rsid w:val="00025A91"/>
    <w:rsid w:val="00026FB5"/>
    <w:rsid w:val="0003217B"/>
    <w:rsid w:val="00032A60"/>
    <w:rsid w:val="00035127"/>
    <w:rsid w:val="0003539E"/>
    <w:rsid w:val="00035855"/>
    <w:rsid w:val="00035911"/>
    <w:rsid w:val="00035C59"/>
    <w:rsid w:val="00036003"/>
    <w:rsid w:val="0003656D"/>
    <w:rsid w:val="00036EA4"/>
    <w:rsid w:val="000370A0"/>
    <w:rsid w:val="0004476D"/>
    <w:rsid w:val="00044975"/>
    <w:rsid w:val="0004503B"/>
    <w:rsid w:val="000468CD"/>
    <w:rsid w:val="00046F04"/>
    <w:rsid w:val="000475AB"/>
    <w:rsid w:val="0005168B"/>
    <w:rsid w:val="000523B5"/>
    <w:rsid w:val="00053709"/>
    <w:rsid w:val="00053ABA"/>
    <w:rsid w:val="00053B08"/>
    <w:rsid w:val="00055BCD"/>
    <w:rsid w:val="00056291"/>
    <w:rsid w:val="000566E4"/>
    <w:rsid w:val="00057046"/>
    <w:rsid w:val="00061140"/>
    <w:rsid w:val="00062C02"/>
    <w:rsid w:val="00067EA8"/>
    <w:rsid w:val="000721B2"/>
    <w:rsid w:val="0007241B"/>
    <w:rsid w:val="000728F7"/>
    <w:rsid w:val="0007541C"/>
    <w:rsid w:val="00075C93"/>
    <w:rsid w:val="00076B40"/>
    <w:rsid w:val="00076DEE"/>
    <w:rsid w:val="00077E6C"/>
    <w:rsid w:val="000803E8"/>
    <w:rsid w:val="000846D8"/>
    <w:rsid w:val="00084D2C"/>
    <w:rsid w:val="00085836"/>
    <w:rsid w:val="0008609E"/>
    <w:rsid w:val="00086BC1"/>
    <w:rsid w:val="00087FBB"/>
    <w:rsid w:val="000908F6"/>
    <w:rsid w:val="000909A6"/>
    <w:rsid w:val="0009140C"/>
    <w:rsid w:val="0009208A"/>
    <w:rsid w:val="00093819"/>
    <w:rsid w:val="000964E4"/>
    <w:rsid w:val="00096553"/>
    <w:rsid w:val="0009758C"/>
    <w:rsid w:val="00097A80"/>
    <w:rsid w:val="00097B93"/>
    <w:rsid w:val="00097D24"/>
    <w:rsid w:val="000A10D9"/>
    <w:rsid w:val="000A10EF"/>
    <w:rsid w:val="000A11CC"/>
    <w:rsid w:val="000A19D1"/>
    <w:rsid w:val="000A1D97"/>
    <w:rsid w:val="000A3154"/>
    <w:rsid w:val="000A561B"/>
    <w:rsid w:val="000A7621"/>
    <w:rsid w:val="000B1788"/>
    <w:rsid w:val="000B2CEF"/>
    <w:rsid w:val="000B35D0"/>
    <w:rsid w:val="000B3EDC"/>
    <w:rsid w:val="000B3F43"/>
    <w:rsid w:val="000B477F"/>
    <w:rsid w:val="000B56B6"/>
    <w:rsid w:val="000B5B0E"/>
    <w:rsid w:val="000B6B37"/>
    <w:rsid w:val="000B6FAE"/>
    <w:rsid w:val="000B6FBA"/>
    <w:rsid w:val="000B7FF2"/>
    <w:rsid w:val="000C0785"/>
    <w:rsid w:val="000C0BD9"/>
    <w:rsid w:val="000C0D38"/>
    <w:rsid w:val="000C1643"/>
    <w:rsid w:val="000C256A"/>
    <w:rsid w:val="000C36C6"/>
    <w:rsid w:val="000C3BA8"/>
    <w:rsid w:val="000C4E97"/>
    <w:rsid w:val="000C573C"/>
    <w:rsid w:val="000C639E"/>
    <w:rsid w:val="000C6949"/>
    <w:rsid w:val="000D1B04"/>
    <w:rsid w:val="000D2391"/>
    <w:rsid w:val="000D2645"/>
    <w:rsid w:val="000D3237"/>
    <w:rsid w:val="000D3EE6"/>
    <w:rsid w:val="000D4137"/>
    <w:rsid w:val="000D51DD"/>
    <w:rsid w:val="000D54BF"/>
    <w:rsid w:val="000D5714"/>
    <w:rsid w:val="000D5B18"/>
    <w:rsid w:val="000D6026"/>
    <w:rsid w:val="000D694A"/>
    <w:rsid w:val="000D7BA1"/>
    <w:rsid w:val="000D7DFD"/>
    <w:rsid w:val="000E0C0D"/>
    <w:rsid w:val="000E12F8"/>
    <w:rsid w:val="000E1F37"/>
    <w:rsid w:val="000E2E14"/>
    <w:rsid w:val="000E44DC"/>
    <w:rsid w:val="000E46A1"/>
    <w:rsid w:val="000E4E45"/>
    <w:rsid w:val="000E55B5"/>
    <w:rsid w:val="000E5BEC"/>
    <w:rsid w:val="000E6FEA"/>
    <w:rsid w:val="000E7553"/>
    <w:rsid w:val="000F0AB0"/>
    <w:rsid w:val="000F11F8"/>
    <w:rsid w:val="000F16B3"/>
    <w:rsid w:val="000F1823"/>
    <w:rsid w:val="000F1B79"/>
    <w:rsid w:val="000F1D8E"/>
    <w:rsid w:val="000F3D20"/>
    <w:rsid w:val="000F4398"/>
    <w:rsid w:val="000F6718"/>
    <w:rsid w:val="000F6F0A"/>
    <w:rsid w:val="000F76CE"/>
    <w:rsid w:val="00100906"/>
    <w:rsid w:val="0010294D"/>
    <w:rsid w:val="00104E3D"/>
    <w:rsid w:val="0010544F"/>
    <w:rsid w:val="001058CF"/>
    <w:rsid w:val="00105F60"/>
    <w:rsid w:val="00105FB2"/>
    <w:rsid w:val="00106200"/>
    <w:rsid w:val="00106908"/>
    <w:rsid w:val="00106A6D"/>
    <w:rsid w:val="00107297"/>
    <w:rsid w:val="001074F9"/>
    <w:rsid w:val="00110460"/>
    <w:rsid w:val="00111055"/>
    <w:rsid w:val="00113375"/>
    <w:rsid w:val="001139D4"/>
    <w:rsid w:val="00114545"/>
    <w:rsid w:val="001148B6"/>
    <w:rsid w:val="001156B0"/>
    <w:rsid w:val="00115A11"/>
    <w:rsid w:val="00116385"/>
    <w:rsid w:val="0011780C"/>
    <w:rsid w:val="001202A7"/>
    <w:rsid w:val="001220E5"/>
    <w:rsid w:val="0012240C"/>
    <w:rsid w:val="00122969"/>
    <w:rsid w:val="00122E48"/>
    <w:rsid w:val="0012384C"/>
    <w:rsid w:val="00123B0C"/>
    <w:rsid w:val="00123DAA"/>
    <w:rsid w:val="00124748"/>
    <w:rsid w:val="00125E30"/>
    <w:rsid w:val="00126467"/>
    <w:rsid w:val="00127766"/>
    <w:rsid w:val="00130339"/>
    <w:rsid w:val="0013267F"/>
    <w:rsid w:val="00132A9C"/>
    <w:rsid w:val="00133079"/>
    <w:rsid w:val="00134292"/>
    <w:rsid w:val="0013440B"/>
    <w:rsid w:val="00135CE7"/>
    <w:rsid w:val="00135E38"/>
    <w:rsid w:val="00136816"/>
    <w:rsid w:val="001402A1"/>
    <w:rsid w:val="00142AC0"/>
    <w:rsid w:val="001448BC"/>
    <w:rsid w:val="00145686"/>
    <w:rsid w:val="0014680A"/>
    <w:rsid w:val="00150B2C"/>
    <w:rsid w:val="001512D3"/>
    <w:rsid w:val="001517AE"/>
    <w:rsid w:val="00155179"/>
    <w:rsid w:val="00155F63"/>
    <w:rsid w:val="00162D65"/>
    <w:rsid w:val="001630BD"/>
    <w:rsid w:val="001631FB"/>
    <w:rsid w:val="00163E9E"/>
    <w:rsid w:val="0016500C"/>
    <w:rsid w:val="00166066"/>
    <w:rsid w:val="00166EDB"/>
    <w:rsid w:val="00167AF4"/>
    <w:rsid w:val="001709D2"/>
    <w:rsid w:val="00171B72"/>
    <w:rsid w:val="00171FCF"/>
    <w:rsid w:val="001727FC"/>
    <w:rsid w:val="001733FA"/>
    <w:rsid w:val="00174969"/>
    <w:rsid w:val="0017499C"/>
    <w:rsid w:val="00174CAF"/>
    <w:rsid w:val="00175EE3"/>
    <w:rsid w:val="00175F2C"/>
    <w:rsid w:val="00176E0D"/>
    <w:rsid w:val="00177ADC"/>
    <w:rsid w:val="001807E7"/>
    <w:rsid w:val="00180AF2"/>
    <w:rsid w:val="001812FD"/>
    <w:rsid w:val="0018391E"/>
    <w:rsid w:val="001844BE"/>
    <w:rsid w:val="00184645"/>
    <w:rsid w:val="001853B3"/>
    <w:rsid w:val="0019003E"/>
    <w:rsid w:val="001905B6"/>
    <w:rsid w:val="00190B06"/>
    <w:rsid w:val="00191976"/>
    <w:rsid w:val="0019404A"/>
    <w:rsid w:val="00194C4A"/>
    <w:rsid w:val="001952EA"/>
    <w:rsid w:val="00196AF0"/>
    <w:rsid w:val="001A145A"/>
    <w:rsid w:val="001A16BC"/>
    <w:rsid w:val="001A27F8"/>
    <w:rsid w:val="001A2A94"/>
    <w:rsid w:val="001A3585"/>
    <w:rsid w:val="001A3742"/>
    <w:rsid w:val="001A3924"/>
    <w:rsid w:val="001A4B04"/>
    <w:rsid w:val="001A5712"/>
    <w:rsid w:val="001A6E49"/>
    <w:rsid w:val="001A7AB4"/>
    <w:rsid w:val="001B0880"/>
    <w:rsid w:val="001B0977"/>
    <w:rsid w:val="001B1BDF"/>
    <w:rsid w:val="001B21D4"/>
    <w:rsid w:val="001B2416"/>
    <w:rsid w:val="001B2E28"/>
    <w:rsid w:val="001B2F81"/>
    <w:rsid w:val="001B785B"/>
    <w:rsid w:val="001C088E"/>
    <w:rsid w:val="001C0F7E"/>
    <w:rsid w:val="001C15AB"/>
    <w:rsid w:val="001C3DFA"/>
    <w:rsid w:val="001C427E"/>
    <w:rsid w:val="001C459D"/>
    <w:rsid w:val="001C4F1D"/>
    <w:rsid w:val="001C51E8"/>
    <w:rsid w:val="001C5626"/>
    <w:rsid w:val="001C58A4"/>
    <w:rsid w:val="001C58DA"/>
    <w:rsid w:val="001C67A9"/>
    <w:rsid w:val="001C6EC9"/>
    <w:rsid w:val="001C7087"/>
    <w:rsid w:val="001C7F74"/>
    <w:rsid w:val="001D0543"/>
    <w:rsid w:val="001D1242"/>
    <w:rsid w:val="001D164E"/>
    <w:rsid w:val="001D240D"/>
    <w:rsid w:val="001D27BC"/>
    <w:rsid w:val="001D5047"/>
    <w:rsid w:val="001D66E4"/>
    <w:rsid w:val="001D6CB1"/>
    <w:rsid w:val="001D7631"/>
    <w:rsid w:val="001E0F1F"/>
    <w:rsid w:val="001E1001"/>
    <w:rsid w:val="001E1050"/>
    <w:rsid w:val="001E10B9"/>
    <w:rsid w:val="001E1ABB"/>
    <w:rsid w:val="001E3C59"/>
    <w:rsid w:val="001E3D03"/>
    <w:rsid w:val="001E4140"/>
    <w:rsid w:val="001E4770"/>
    <w:rsid w:val="001E4BF9"/>
    <w:rsid w:val="001F020A"/>
    <w:rsid w:val="001F0606"/>
    <w:rsid w:val="001F0F36"/>
    <w:rsid w:val="001F0F46"/>
    <w:rsid w:val="001F1E82"/>
    <w:rsid w:val="001F1FFA"/>
    <w:rsid w:val="001F3413"/>
    <w:rsid w:val="001F3988"/>
    <w:rsid w:val="001F3CFD"/>
    <w:rsid w:val="001F3D58"/>
    <w:rsid w:val="001F5C17"/>
    <w:rsid w:val="001F6059"/>
    <w:rsid w:val="001F652D"/>
    <w:rsid w:val="001F6A08"/>
    <w:rsid w:val="00201EB9"/>
    <w:rsid w:val="002029DD"/>
    <w:rsid w:val="002039BB"/>
    <w:rsid w:val="0020433D"/>
    <w:rsid w:val="00204C00"/>
    <w:rsid w:val="0021004B"/>
    <w:rsid w:val="00210B2B"/>
    <w:rsid w:val="002117B9"/>
    <w:rsid w:val="0021213F"/>
    <w:rsid w:val="00213686"/>
    <w:rsid w:val="0021370E"/>
    <w:rsid w:val="002139F9"/>
    <w:rsid w:val="00217236"/>
    <w:rsid w:val="00217A1B"/>
    <w:rsid w:val="0022016A"/>
    <w:rsid w:val="00222675"/>
    <w:rsid w:val="0022556E"/>
    <w:rsid w:val="002255EE"/>
    <w:rsid w:val="00226780"/>
    <w:rsid w:val="00226F30"/>
    <w:rsid w:val="002272A9"/>
    <w:rsid w:val="00230C65"/>
    <w:rsid w:val="002314BE"/>
    <w:rsid w:val="00231538"/>
    <w:rsid w:val="00231543"/>
    <w:rsid w:val="00231C2D"/>
    <w:rsid w:val="00231EAA"/>
    <w:rsid w:val="00232923"/>
    <w:rsid w:val="00233C14"/>
    <w:rsid w:val="00234738"/>
    <w:rsid w:val="00237434"/>
    <w:rsid w:val="00237933"/>
    <w:rsid w:val="00237BA1"/>
    <w:rsid w:val="00237FB4"/>
    <w:rsid w:val="00240035"/>
    <w:rsid w:val="0024142A"/>
    <w:rsid w:val="00242A0B"/>
    <w:rsid w:val="00242D04"/>
    <w:rsid w:val="00243076"/>
    <w:rsid w:val="00243ECB"/>
    <w:rsid w:val="00243FA4"/>
    <w:rsid w:val="00244004"/>
    <w:rsid w:val="002441F4"/>
    <w:rsid w:val="00246C92"/>
    <w:rsid w:val="002477E8"/>
    <w:rsid w:val="00247CB0"/>
    <w:rsid w:val="0025050A"/>
    <w:rsid w:val="002507FD"/>
    <w:rsid w:val="00251286"/>
    <w:rsid w:val="0025145E"/>
    <w:rsid w:val="002515D4"/>
    <w:rsid w:val="002516A1"/>
    <w:rsid w:val="002519A0"/>
    <w:rsid w:val="00251C5B"/>
    <w:rsid w:val="002521F5"/>
    <w:rsid w:val="0025366C"/>
    <w:rsid w:val="00254912"/>
    <w:rsid w:val="00255BBB"/>
    <w:rsid w:val="0025691C"/>
    <w:rsid w:val="0025698A"/>
    <w:rsid w:val="0025755B"/>
    <w:rsid w:val="00257AD0"/>
    <w:rsid w:val="00257C4C"/>
    <w:rsid w:val="00260E96"/>
    <w:rsid w:val="00261079"/>
    <w:rsid w:val="0026198F"/>
    <w:rsid w:val="002625EE"/>
    <w:rsid w:val="002628B0"/>
    <w:rsid w:val="00262B11"/>
    <w:rsid w:val="00262D0F"/>
    <w:rsid w:val="002649DC"/>
    <w:rsid w:val="00264B8B"/>
    <w:rsid w:val="00265D50"/>
    <w:rsid w:val="0026673A"/>
    <w:rsid w:val="00266BBD"/>
    <w:rsid w:val="002674FF"/>
    <w:rsid w:val="002678BB"/>
    <w:rsid w:val="00270A32"/>
    <w:rsid w:val="00270D8F"/>
    <w:rsid w:val="00271A4E"/>
    <w:rsid w:val="00271AFD"/>
    <w:rsid w:val="00273397"/>
    <w:rsid w:val="002734E2"/>
    <w:rsid w:val="00275240"/>
    <w:rsid w:val="00275C38"/>
    <w:rsid w:val="00275EAD"/>
    <w:rsid w:val="002809EB"/>
    <w:rsid w:val="00281768"/>
    <w:rsid w:val="00282538"/>
    <w:rsid w:val="00282547"/>
    <w:rsid w:val="002825BA"/>
    <w:rsid w:val="00283ED9"/>
    <w:rsid w:val="00284477"/>
    <w:rsid w:val="00284810"/>
    <w:rsid w:val="002853A2"/>
    <w:rsid w:val="00285538"/>
    <w:rsid w:val="00285A67"/>
    <w:rsid w:val="00285B34"/>
    <w:rsid w:val="002871FB"/>
    <w:rsid w:val="00290C58"/>
    <w:rsid w:val="00292729"/>
    <w:rsid w:val="00292767"/>
    <w:rsid w:val="00292C92"/>
    <w:rsid w:val="00293050"/>
    <w:rsid w:val="00293199"/>
    <w:rsid w:val="0029388D"/>
    <w:rsid w:val="002942E7"/>
    <w:rsid w:val="002942FC"/>
    <w:rsid w:val="002961D9"/>
    <w:rsid w:val="00296545"/>
    <w:rsid w:val="00296749"/>
    <w:rsid w:val="002967FF"/>
    <w:rsid w:val="00297A10"/>
    <w:rsid w:val="002A0181"/>
    <w:rsid w:val="002A2DCB"/>
    <w:rsid w:val="002A435C"/>
    <w:rsid w:val="002A4BF6"/>
    <w:rsid w:val="002A7B99"/>
    <w:rsid w:val="002B03F6"/>
    <w:rsid w:val="002B15C4"/>
    <w:rsid w:val="002B1C91"/>
    <w:rsid w:val="002B1D3D"/>
    <w:rsid w:val="002B228A"/>
    <w:rsid w:val="002B2481"/>
    <w:rsid w:val="002B3754"/>
    <w:rsid w:val="002B49CC"/>
    <w:rsid w:val="002B5BCE"/>
    <w:rsid w:val="002B6BE0"/>
    <w:rsid w:val="002B72E2"/>
    <w:rsid w:val="002B76FE"/>
    <w:rsid w:val="002B7E04"/>
    <w:rsid w:val="002C03BD"/>
    <w:rsid w:val="002C0AF6"/>
    <w:rsid w:val="002C14ED"/>
    <w:rsid w:val="002C1568"/>
    <w:rsid w:val="002C24AC"/>
    <w:rsid w:val="002C33BA"/>
    <w:rsid w:val="002C3CD5"/>
    <w:rsid w:val="002C5E16"/>
    <w:rsid w:val="002C63EB"/>
    <w:rsid w:val="002C672E"/>
    <w:rsid w:val="002C694F"/>
    <w:rsid w:val="002C6CB2"/>
    <w:rsid w:val="002C7A3F"/>
    <w:rsid w:val="002C7EFB"/>
    <w:rsid w:val="002C7F1E"/>
    <w:rsid w:val="002D0106"/>
    <w:rsid w:val="002D0736"/>
    <w:rsid w:val="002D07D5"/>
    <w:rsid w:val="002D0A8F"/>
    <w:rsid w:val="002D12AA"/>
    <w:rsid w:val="002D1663"/>
    <w:rsid w:val="002D1BAC"/>
    <w:rsid w:val="002D1D56"/>
    <w:rsid w:val="002D232C"/>
    <w:rsid w:val="002D320F"/>
    <w:rsid w:val="002D362E"/>
    <w:rsid w:val="002D3863"/>
    <w:rsid w:val="002D4566"/>
    <w:rsid w:val="002D4649"/>
    <w:rsid w:val="002D49D8"/>
    <w:rsid w:val="002D529C"/>
    <w:rsid w:val="002D6A1B"/>
    <w:rsid w:val="002D77FC"/>
    <w:rsid w:val="002D7ED0"/>
    <w:rsid w:val="002D7F3D"/>
    <w:rsid w:val="002E01C8"/>
    <w:rsid w:val="002E139E"/>
    <w:rsid w:val="002E1516"/>
    <w:rsid w:val="002E1A6C"/>
    <w:rsid w:val="002E1B28"/>
    <w:rsid w:val="002E1C5F"/>
    <w:rsid w:val="002E2D89"/>
    <w:rsid w:val="002E444F"/>
    <w:rsid w:val="002E48BE"/>
    <w:rsid w:val="002E49F3"/>
    <w:rsid w:val="002E571C"/>
    <w:rsid w:val="002E5E22"/>
    <w:rsid w:val="002E6DE5"/>
    <w:rsid w:val="002E6F8D"/>
    <w:rsid w:val="002E7B62"/>
    <w:rsid w:val="002F0C23"/>
    <w:rsid w:val="002F195C"/>
    <w:rsid w:val="002F24B9"/>
    <w:rsid w:val="002F2B1D"/>
    <w:rsid w:val="002F2D06"/>
    <w:rsid w:val="002F3343"/>
    <w:rsid w:val="002F34BF"/>
    <w:rsid w:val="002F3EC4"/>
    <w:rsid w:val="002F4231"/>
    <w:rsid w:val="002F42A3"/>
    <w:rsid w:val="002F5420"/>
    <w:rsid w:val="002F58F6"/>
    <w:rsid w:val="002F628D"/>
    <w:rsid w:val="002F665B"/>
    <w:rsid w:val="002F7364"/>
    <w:rsid w:val="002F7640"/>
    <w:rsid w:val="002F783A"/>
    <w:rsid w:val="002F7EAD"/>
    <w:rsid w:val="00300176"/>
    <w:rsid w:val="00301D8E"/>
    <w:rsid w:val="00302B8B"/>
    <w:rsid w:val="00303E07"/>
    <w:rsid w:val="003047EA"/>
    <w:rsid w:val="00305083"/>
    <w:rsid w:val="00305526"/>
    <w:rsid w:val="00305652"/>
    <w:rsid w:val="00305C7A"/>
    <w:rsid w:val="00307C8D"/>
    <w:rsid w:val="00307CD6"/>
    <w:rsid w:val="0031056A"/>
    <w:rsid w:val="00312965"/>
    <w:rsid w:val="00312A56"/>
    <w:rsid w:val="00313E08"/>
    <w:rsid w:val="00314789"/>
    <w:rsid w:val="00314C19"/>
    <w:rsid w:val="003154F8"/>
    <w:rsid w:val="00315D7E"/>
    <w:rsid w:val="00315FC9"/>
    <w:rsid w:val="003165D9"/>
    <w:rsid w:val="00316608"/>
    <w:rsid w:val="003168A6"/>
    <w:rsid w:val="003179E4"/>
    <w:rsid w:val="003200F2"/>
    <w:rsid w:val="00320943"/>
    <w:rsid w:val="00321729"/>
    <w:rsid w:val="00321A11"/>
    <w:rsid w:val="00322163"/>
    <w:rsid w:val="00323239"/>
    <w:rsid w:val="00323694"/>
    <w:rsid w:val="00324177"/>
    <w:rsid w:val="003241CC"/>
    <w:rsid w:val="003244F9"/>
    <w:rsid w:val="00324F41"/>
    <w:rsid w:val="003267CC"/>
    <w:rsid w:val="00326808"/>
    <w:rsid w:val="003309A0"/>
    <w:rsid w:val="00330DFF"/>
    <w:rsid w:val="0033252E"/>
    <w:rsid w:val="003327CD"/>
    <w:rsid w:val="00334A61"/>
    <w:rsid w:val="00334ACC"/>
    <w:rsid w:val="0033552E"/>
    <w:rsid w:val="00335D5F"/>
    <w:rsid w:val="003360FD"/>
    <w:rsid w:val="003363D6"/>
    <w:rsid w:val="00336AF8"/>
    <w:rsid w:val="003401B4"/>
    <w:rsid w:val="00340F36"/>
    <w:rsid w:val="00341072"/>
    <w:rsid w:val="0034139F"/>
    <w:rsid w:val="00341821"/>
    <w:rsid w:val="00341D38"/>
    <w:rsid w:val="0034226D"/>
    <w:rsid w:val="00342534"/>
    <w:rsid w:val="00342D4C"/>
    <w:rsid w:val="00343189"/>
    <w:rsid w:val="00344547"/>
    <w:rsid w:val="00344817"/>
    <w:rsid w:val="00344845"/>
    <w:rsid w:val="0034621A"/>
    <w:rsid w:val="00347BF4"/>
    <w:rsid w:val="0035173F"/>
    <w:rsid w:val="00353D44"/>
    <w:rsid w:val="00353F6D"/>
    <w:rsid w:val="003543EF"/>
    <w:rsid w:val="00354B3A"/>
    <w:rsid w:val="0035676F"/>
    <w:rsid w:val="0035751C"/>
    <w:rsid w:val="00357DF0"/>
    <w:rsid w:val="003607EA"/>
    <w:rsid w:val="00360B9B"/>
    <w:rsid w:val="00363195"/>
    <w:rsid w:val="003640EC"/>
    <w:rsid w:val="00365267"/>
    <w:rsid w:val="00365759"/>
    <w:rsid w:val="00365C15"/>
    <w:rsid w:val="00365FF9"/>
    <w:rsid w:val="003666B8"/>
    <w:rsid w:val="00366720"/>
    <w:rsid w:val="003676B1"/>
    <w:rsid w:val="003679E5"/>
    <w:rsid w:val="00367D56"/>
    <w:rsid w:val="00367EA8"/>
    <w:rsid w:val="003743CE"/>
    <w:rsid w:val="00374ABE"/>
    <w:rsid w:val="00374E91"/>
    <w:rsid w:val="0037582A"/>
    <w:rsid w:val="003763C1"/>
    <w:rsid w:val="00377480"/>
    <w:rsid w:val="00377FC4"/>
    <w:rsid w:val="003801AE"/>
    <w:rsid w:val="0038088C"/>
    <w:rsid w:val="00380B0F"/>
    <w:rsid w:val="00381DE8"/>
    <w:rsid w:val="00382435"/>
    <w:rsid w:val="0038422A"/>
    <w:rsid w:val="003843D9"/>
    <w:rsid w:val="00385505"/>
    <w:rsid w:val="00385A61"/>
    <w:rsid w:val="00385EEF"/>
    <w:rsid w:val="00386C9E"/>
    <w:rsid w:val="00390A27"/>
    <w:rsid w:val="00390A44"/>
    <w:rsid w:val="00390AC1"/>
    <w:rsid w:val="00390B00"/>
    <w:rsid w:val="003919A3"/>
    <w:rsid w:val="003926CB"/>
    <w:rsid w:val="003932AD"/>
    <w:rsid w:val="00393975"/>
    <w:rsid w:val="00393A8A"/>
    <w:rsid w:val="00394EB5"/>
    <w:rsid w:val="00396512"/>
    <w:rsid w:val="00396546"/>
    <w:rsid w:val="00397521"/>
    <w:rsid w:val="003A0039"/>
    <w:rsid w:val="003A040E"/>
    <w:rsid w:val="003A4560"/>
    <w:rsid w:val="003A4C6C"/>
    <w:rsid w:val="003B0102"/>
    <w:rsid w:val="003B0F7B"/>
    <w:rsid w:val="003B1627"/>
    <w:rsid w:val="003B21B8"/>
    <w:rsid w:val="003B24F5"/>
    <w:rsid w:val="003B2A83"/>
    <w:rsid w:val="003B3982"/>
    <w:rsid w:val="003B472C"/>
    <w:rsid w:val="003B495E"/>
    <w:rsid w:val="003B4B43"/>
    <w:rsid w:val="003B7791"/>
    <w:rsid w:val="003B79CC"/>
    <w:rsid w:val="003C1AFD"/>
    <w:rsid w:val="003C21B5"/>
    <w:rsid w:val="003C22D2"/>
    <w:rsid w:val="003C2843"/>
    <w:rsid w:val="003C2A69"/>
    <w:rsid w:val="003C4790"/>
    <w:rsid w:val="003C4BC9"/>
    <w:rsid w:val="003C4D98"/>
    <w:rsid w:val="003C550B"/>
    <w:rsid w:val="003C6E36"/>
    <w:rsid w:val="003D0733"/>
    <w:rsid w:val="003D13F8"/>
    <w:rsid w:val="003D14EF"/>
    <w:rsid w:val="003D182C"/>
    <w:rsid w:val="003D185D"/>
    <w:rsid w:val="003D26F7"/>
    <w:rsid w:val="003D281B"/>
    <w:rsid w:val="003D2DA8"/>
    <w:rsid w:val="003D5533"/>
    <w:rsid w:val="003D63A2"/>
    <w:rsid w:val="003D6DCE"/>
    <w:rsid w:val="003D73BA"/>
    <w:rsid w:val="003E1513"/>
    <w:rsid w:val="003E1E87"/>
    <w:rsid w:val="003E1F98"/>
    <w:rsid w:val="003E2CC3"/>
    <w:rsid w:val="003E3042"/>
    <w:rsid w:val="003E3331"/>
    <w:rsid w:val="003E3A5B"/>
    <w:rsid w:val="003E42F4"/>
    <w:rsid w:val="003E4D3A"/>
    <w:rsid w:val="003E653F"/>
    <w:rsid w:val="003E7164"/>
    <w:rsid w:val="003E7C90"/>
    <w:rsid w:val="003F1D75"/>
    <w:rsid w:val="003F2367"/>
    <w:rsid w:val="003F320B"/>
    <w:rsid w:val="003F3DC6"/>
    <w:rsid w:val="003F4575"/>
    <w:rsid w:val="003F46E1"/>
    <w:rsid w:val="003F48DA"/>
    <w:rsid w:val="003F4B8B"/>
    <w:rsid w:val="003F4DEF"/>
    <w:rsid w:val="003F5F94"/>
    <w:rsid w:val="003F6A00"/>
    <w:rsid w:val="003F6E7A"/>
    <w:rsid w:val="003F7084"/>
    <w:rsid w:val="0040086A"/>
    <w:rsid w:val="00400F55"/>
    <w:rsid w:val="0040115F"/>
    <w:rsid w:val="00401CA6"/>
    <w:rsid w:val="00402542"/>
    <w:rsid w:val="0040260D"/>
    <w:rsid w:val="00402A79"/>
    <w:rsid w:val="00403233"/>
    <w:rsid w:val="00403B43"/>
    <w:rsid w:val="0040432B"/>
    <w:rsid w:val="00405277"/>
    <w:rsid w:val="00405733"/>
    <w:rsid w:val="00406119"/>
    <w:rsid w:val="00406127"/>
    <w:rsid w:val="00411204"/>
    <w:rsid w:val="004120E3"/>
    <w:rsid w:val="004138D2"/>
    <w:rsid w:val="00413D83"/>
    <w:rsid w:val="0041468F"/>
    <w:rsid w:val="004150F3"/>
    <w:rsid w:val="0041541A"/>
    <w:rsid w:val="00415476"/>
    <w:rsid w:val="00415B9E"/>
    <w:rsid w:val="00416F23"/>
    <w:rsid w:val="004176E0"/>
    <w:rsid w:val="0041780D"/>
    <w:rsid w:val="00417821"/>
    <w:rsid w:val="00417878"/>
    <w:rsid w:val="00417E42"/>
    <w:rsid w:val="00420AD3"/>
    <w:rsid w:val="00420C6B"/>
    <w:rsid w:val="00421811"/>
    <w:rsid w:val="00422600"/>
    <w:rsid w:val="00422BBD"/>
    <w:rsid w:val="00422E6D"/>
    <w:rsid w:val="004230B3"/>
    <w:rsid w:val="0042429C"/>
    <w:rsid w:val="00424F5C"/>
    <w:rsid w:val="0042518B"/>
    <w:rsid w:val="0042538F"/>
    <w:rsid w:val="00425BCF"/>
    <w:rsid w:val="00425F52"/>
    <w:rsid w:val="00426064"/>
    <w:rsid w:val="00427CC1"/>
    <w:rsid w:val="00430279"/>
    <w:rsid w:val="00432D47"/>
    <w:rsid w:val="0043490C"/>
    <w:rsid w:val="00435D2E"/>
    <w:rsid w:val="00435E30"/>
    <w:rsid w:val="00436050"/>
    <w:rsid w:val="00436397"/>
    <w:rsid w:val="00436D67"/>
    <w:rsid w:val="004401DA"/>
    <w:rsid w:val="004406F2"/>
    <w:rsid w:val="00440BBB"/>
    <w:rsid w:val="00441E82"/>
    <w:rsid w:val="00441EC8"/>
    <w:rsid w:val="00443523"/>
    <w:rsid w:val="004440ED"/>
    <w:rsid w:val="00444BE6"/>
    <w:rsid w:val="00444E7A"/>
    <w:rsid w:val="00445EBF"/>
    <w:rsid w:val="0044615E"/>
    <w:rsid w:val="00447961"/>
    <w:rsid w:val="00447C7E"/>
    <w:rsid w:val="00450807"/>
    <w:rsid w:val="004511FA"/>
    <w:rsid w:val="00453AFD"/>
    <w:rsid w:val="004551D1"/>
    <w:rsid w:val="004612C1"/>
    <w:rsid w:val="00461D97"/>
    <w:rsid w:val="00461E1C"/>
    <w:rsid w:val="00463C76"/>
    <w:rsid w:val="00464475"/>
    <w:rsid w:val="004647C0"/>
    <w:rsid w:val="00465BD9"/>
    <w:rsid w:val="004673CA"/>
    <w:rsid w:val="00467D94"/>
    <w:rsid w:val="004705A9"/>
    <w:rsid w:val="004709C1"/>
    <w:rsid w:val="00471525"/>
    <w:rsid w:val="00472CBF"/>
    <w:rsid w:val="00472DE2"/>
    <w:rsid w:val="00474BA3"/>
    <w:rsid w:val="0047511A"/>
    <w:rsid w:val="004751B6"/>
    <w:rsid w:val="00475686"/>
    <w:rsid w:val="004758C9"/>
    <w:rsid w:val="0047612B"/>
    <w:rsid w:val="004764D6"/>
    <w:rsid w:val="004767AF"/>
    <w:rsid w:val="00480335"/>
    <w:rsid w:val="00480B06"/>
    <w:rsid w:val="0048403B"/>
    <w:rsid w:val="00484A3F"/>
    <w:rsid w:val="004853BE"/>
    <w:rsid w:val="00485B2D"/>
    <w:rsid w:val="00486B82"/>
    <w:rsid w:val="00490890"/>
    <w:rsid w:val="00490DD9"/>
    <w:rsid w:val="00491628"/>
    <w:rsid w:val="0049214A"/>
    <w:rsid w:val="00492DC6"/>
    <w:rsid w:val="0049360C"/>
    <w:rsid w:val="00495296"/>
    <w:rsid w:val="00495F97"/>
    <w:rsid w:val="00497066"/>
    <w:rsid w:val="00497A5A"/>
    <w:rsid w:val="004A03C5"/>
    <w:rsid w:val="004A0704"/>
    <w:rsid w:val="004A1E92"/>
    <w:rsid w:val="004A29E1"/>
    <w:rsid w:val="004A378A"/>
    <w:rsid w:val="004A3B2A"/>
    <w:rsid w:val="004A3C89"/>
    <w:rsid w:val="004A3D77"/>
    <w:rsid w:val="004A502D"/>
    <w:rsid w:val="004A5634"/>
    <w:rsid w:val="004B034C"/>
    <w:rsid w:val="004B037D"/>
    <w:rsid w:val="004B0AE3"/>
    <w:rsid w:val="004B1DEE"/>
    <w:rsid w:val="004B235A"/>
    <w:rsid w:val="004B2DAB"/>
    <w:rsid w:val="004B32F8"/>
    <w:rsid w:val="004B3988"/>
    <w:rsid w:val="004B39C5"/>
    <w:rsid w:val="004B530B"/>
    <w:rsid w:val="004B58E8"/>
    <w:rsid w:val="004B70EE"/>
    <w:rsid w:val="004B7474"/>
    <w:rsid w:val="004B7665"/>
    <w:rsid w:val="004C0CBA"/>
    <w:rsid w:val="004C21D4"/>
    <w:rsid w:val="004C258C"/>
    <w:rsid w:val="004C2DB9"/>
    <w:rsid w:val="004C3141"/>
    <w:rsid w:val="004C3B18"/>
    <w:rsid w:val="004C3E41"/>
    <w:rsid w:val="004C3FF9"/>
    <w:rsid w:val="004C582A"/>
    <w:rsid w:val="004C6D18"/>
    <w:rsid w:val="004C78D6"/>
    <w:rsid w:val="004D0098"/>
    <w:rsid w:val="004D038F"/>
    <w:rsid w:val="004D04BB"/>
    <w:rsid w:val="004D277F"/>
    <w:rsid w:val="004D2A82"/>
    <w:rsid w:val="004D4456"/>
    <w:rsid w:val="004D575B"/>
    <w:rsid w:val="004D5A0B"/>
    <w:rsid w:val="004D6763"/>
    <w:rsid w:val="004D69ED"/>
    <w:rsid w:val="004D75DC"/>
    <w:rsid w:val="004D7BD8"/>
    <w:rsid w:val="004E092C"/>
    <w:rsid w:val="004E0C60"/>
    <w:rsid w:val="004E1989"/>
    <w:rsid w:val="004E2643"/>
    <w:rsid w:val="004E3121"/>
    <w:rsid w:val="004E48E4"/>
    <w:rsid w:val="004E4D22"/>
    <w:rsid w:val="004E4E1E"/>
    <w:rsid w:val="004E501A"/>
    <w:rsid w:val="004E5C66"/>
    <w:rsid w:val="004E5D36"/>
    <w:rsid w:val="004E5DB7"/>
    <w:rsid w:val="004E6475"/>
    <w:rsid w:val="004E6E2D"/>
    <w:rsid w:val="004F09A6"/>
    <w:rsid w:val="004F0D6B"/>
    <w:rsid w:val="004F0EC8"/>
    <w:rsid w:val="004F1C22"/>
    <w:rsid w:val="004F1E18"/>
    <w:rsid w:val="004F2659"/>
    <w:rsid w:val="004F2AFA"/>
    <w:rsid w:val="004F2D6C"/>
    <w:rsid w:val="004F2D84"/>
    <w:rsid w:val="004F4B67"/>
    <w:rsid w:val="004F4DD4"/>
    <w:rsid w:val="004F4F64"/>
    <w:rsid w:val="004F5536"/>
    <w:rsid w:val="004F56DC"/>
    <w:rsid w:val="004F65B7"/>
    <w:rsid w:val="004F698A"/>
    <w:rsid w:val="004F6E2F"/>
    <w:rsid w:val="004F7B80"/>
    <w:rsid w:val="00500947"/>
    <w:rsid w:val="0050235F"/>
    <w:rsid w:val="0050650C"/>
    <w:rsid w:val="00506CCD"/>
    <w:rsid w:val="00507A1C"/>
    <w:rsid w:val="005101E2"/>
    <w:rsid w:val="00510548"/>
    <w:rsid w:val="00510B15"/>
    <w:rsid w:val="00510DCC"/>
    <w:rsid w:val="00511606"/>
    <w:rsid w:val="00511BD7"/>
    <w:rsid w:val="0051396D"/>
    <w:rsid w:val="005141D1"/>
    <w:rsid w:val="0051555B"/>
    <w:rsid w:val="005167B1"/>
    <w:rsid w:val="0051718B"/>
    <w:rsid w:val="00520C9C"/>
    <w:rsid w:val="00520F9A"/>
    <w:rsid w:val="00521095"/>
    <w:rsid w:val="00521242"/>
    <w:rsid w:val="00521C85"/>
    <w:rsid w:val="00521E1E"/>
    <w:rsid w:val="005221C0"/>
    <w:rsid w:val="00522B52"/>
    <w:rsid w:val="00523B09"/>
    <w:rsid w:val="00523C32"/>
    <w:rsid w:val="00524FA6"/>
    <w:rsid w:val="005255C9"/>
    <w:rsid w:val="005267BB"/>
    <w:rsid w:val="005267C4"/>
    <w:rsid w:val="00527940"/>
    <w:rsid w:val="00527D4D"/>
    <w:rsid w:val="00530B4A"/>
    <w:rsid w:val="00530C65"/>
    <w:rsid w:val="005314F0"/>
    <w:rsid w:val="005319E9"/>
    <w:rsid w:val="00531A77"/>
    <w:rsid w:val="005327D7"/>
    <w:rsid w:val="00534805"/>
    <w:rsid w:val="00534C40"/>
    <w:rsid w:val="00537BDB"/>
    <w:rsid w:val="00537D5C"/>
    <w:rsid w:val="00540C46"/>
    <w:rsid w:val="00544593"/>
    <w:rsid w:val="00544A03"/>
    <w:rsid w:val="00546442"/>
    <w:rsid w:val="0054665C"/>
    <w:rsid w:val="00546F67"/>
    <w:rsid w:val="005470B8"/>
    <w:rsid w:val="00553859"/>
    <w:rsid w:val="00553BA4"/>
    <w:rsid w:val="0055524C"/>
    <w:rsid w:val="0055539A"/>
    <w:rsid w:val="0055542A"/>
    <w:rsid w:val="0055577E"/>
    <w:rsid w:val="00555A63"/>
    <w:rsid w:val="00555C74"/>
    <w:rsid w:val="005564BF"/>
    <w:rsid w:val="00556ADB"/>
    <w:rsid w:val="00556D46"/>
    <w:rsid w:val="0056281F"/>
    <w:rsid w:val="00562EB2"/>
    <w:rsid w:val="005633F9"/>
    <w:rsid w:val="00565671"/>
    <w:rsid w:val="0056583B"/>
    <w:rsid w:val="00565944"/>
    <w:rsid w:val="005659DC"/>
    <w:rsid w:val="005661F2"/>
    <w:rsid w:val="00566A95"/>
    <w:rsid w:val="00566AE7"/>
    <w:rsid w:val="00566E1B"/>
    <w:rsid w:val="00566E24"/>
    <w:rsid w:val="00567996"/>
    <w:rsid w:val="00570825"/>
    <w:rsid w:val="00570BBE"/>
    <w:rsid w:val="00571EFA"/>
    <w:rsid w:val="005724D7"/>
    <w:rsid w:val="00573251"/>
    <w:rsid w:val="00573B85"/>
    <w:rsid w:val="005751E1"/>
    <w:rsid w:val="005772EB"/>
    <w:rsid w:val="00577643"/>
    <w:rsid w:val="00577BDE"/>
    <w:rsid w:val="005821A9"/>
    <w:rsid w:val="00582B8D"/>
    <w:rsid w:val="00582D3B"/>
    <w:rsid w:val="00582DF1"/>
    <w:rsid w:val="00582EE7"/>
    <w:rsid w:val="0058454A"/>
    <w:rsid w:val="00584563"/>
    <w:rsid w:val="0058712B"/>
    <w:rsid w:val="00587278"/>
    <w:rsid w:val="00587778"/>
    <w:rsid w:val="005901AC"/>
    <w:rsid w:val="00590C00"/>
    <w:rsid w:val="00590EF5"/>
    <w:rsid w:val="005914C5"/>
    <w:rsid w:val="005917AF"/>
    <w:rsid w:val="005919CD"/>
    <w:rsid w:val="0059273C"/>
    <w:rsid w:val="00592F82"/>
    <w:rsid w:val="00593F04"/>
    <w:rsid w:val="00594A7A"/>
    <w:rsid w:val="00595341"/>
    <w:rsid w:val="00595D7F"/>
    <w:rsid w:val="00597346"/>
    <w:rsid w:val="00597F75"/>
    <w:rsid w:val="005A13A6"/>
    <w:rsid w:val="005A24CF"/>
    <w:rsid w:val="005A3785"/>
    <w:rsid w:val="005A3E72"/>
    <w:rsid w:val="005A5489"/>
    <w:rsid w:val="005A5B34"/>
    <w:rsid w:val="005A5E33"/>
    <w:rsid w:val="005A602B"/>
    <w:rsid w:val="005A69F3"/>
    <w:rsid w:val="005A6B16"/>
    <w:rsid w:val="005A6B3F"/>
    <w:rsid w:val="005A6EAC"/>
    <w:rsid w:val="005A7195"/>
    <w:rsid w:val="005B0239"/>
    <w:rsid w:val="005B105D"/>
    <w:rsid w:val="005B1276"/>
    <w:rsid w:val="005B172F"/>
    <w:rsid w:val="005B17F7"/>
    <w:rsid w:val="005B2389"/>
    <w:rsid w:val="005B2591"/>
    <w:rsid w:val="005B25F4"/>
    <w:rsid w:val="005B3AF9"/>
    <w:rsid w:val="005B3F5F"/>
    <w:rsid w:val="005B3FB8"/>
    <w:rsid w:val="005B4C2F"/>
    <w:rsid w:val="005B4C72"/>
    <w:rsid w:val="005B4EBC"/>
    <w:rsid w:val="005B548B"/>
    <w:rsid w:val="005B58A3"/>
    <w:rsid w:val="005B624E"/>
    <w:rsid w:val="005B7C29"/>
    <w:rsid w:val="005C0BCC"/>
    <w:rsid w:val="005C13D4"/>
    <w:rsid w:val="005C193D"/>
    <w:rsid w:val="005C2B57"/>
    <w:rsid w:val="005C5771"/>
    <w:rsid w:val="005C57D7"/>
    <w:rsid w:val="005D0005"/>
    <w:rsid w:val="005D0407"/>
    <w:rsid w:val="005D074B"/>
    <w:rsid w:val="005D12F6"/>
    <w:rsid w:val="005D15D7"/>
    <w:rsid w:val="005D1630"/>
    <w:rsid w:val="005D18CD"/>
    <w:rsid w:val="005D34AD"/>
    <w:rsid w:val="005D35EF"/>
    <w:rsid w:val="005D3FC6"/>
    <w:rsid w:val="005D4987"/>
    <w:rsid w:val="005D5AC4"/>
    <w:rsid w:val="005D7443"/>
    <w:rsid w:val="005D7A7B"/>
    <w:rsid w:val="005E0233"/>
    <w:rsid w:val="005E12C0"/>
    <w:rsid w:val="005E14B3"/>
    <w:rsid w:val="005E1D18"/>
    <w:rsid w:val="005E2E70"/>
    <w:rsid w:val="005E59EE"/>
    <w:rsid w:val="005E5C00"/>
    <w:rsid w:val="005E5FD5"/>
    <w:rsid w:val="005E61BE"/>
    <w:rsid w:val="005E7F52"/>
    <w:rsid w:val="005F06FB"/>
    <w:rsid w:val="005F0EB3"/>
    <w:rsid w:val="005F1027"/>
    <w:rsid w:val="005F1DC9"/>
    <w:rsid w:val="005F2422"/>
    <w:rsid w:val="005F3D02"/>
    <w:rsid w:val="005F4A1D"/>
    <w:rsid w:val="005F59C1"/>
    <w:rsid w:val="005F5B61"/>
    <w:rsid w:val="005F69DB"/>
    <w:rsid w:val="005F7CFE"/>
    <w:rsid w:val="006000CB"/>
    <w:rsid w:val="0060109A"/>
    <w:rsid w:val="0060272C"/>
    <w:rsid w:val="00602FD1"/>
    <w:rsid w:val="00604AEB"/>
    <w:rsid w:val="00604D02"/>
    <w:rsid w:val="00605959"/>
    <w:rsid w:val="00610979"/>
    <w:rsid w:val="00610F91"/>
    <w:rsid w:val="006115B7"/>
    <w:rsid w:val="0061236D"/>
    <w:rsid w:val="006125C4"/>
    <w:rsid w:val="00613BD4"/>
    <w:rsid w:val="0061434E"/>
    <w:rsid w:val="006162D1"/>
    <w:rsid w:val="006167ED"/>
    <w:rsid w:val="00616F8D"/>
    <w:rsid w:val="00617294"/>
    <w:rsid w:val="0061772B"/>
    <w:rsid w:val="00617ACF"/>
    <w:rsid w:val="00617D52"/>
    <w:rsid w:val="00617E65"/>
    <w:rsid w:val="00621B97"/>
    <w:rsid w:val="00621DFB"/>
    <w:rsid w:val="00621F68"/>
    <w:rsid w:val="00622743"/>
    <w:rsid w:val="00622AE6"/>
    <w:rsid w:val="00622FD5"/>
    <w:rsid w:val="00624DE5"/>
    <w:rsid w:val="00625BAB"/>
    <w:rsid w:val="006304B3"/>
    <w:rsid w:val="00630CC9"/>
    <w:rsid w:val="006317F9"/>
    <w:rsid w:val="00632922"/>
    <w:rsid w:val="00632E86"/>
    <w:rsid w:val="006330FB"/>
    <w:rsid w:val="00633C6E"/>
    <w:rsid w:val="00634A04"/>
    <w:rsid w:val="00635004"/>
    <w:rsid w:val="00636304"/>
    <w:rsid w:val="006404F2"/>
    <w:rsid w:val="00640E5A"/>
    <w:rsid w:val="00640FAE"/>
    <w:rsid w:val="006411C2"/>
    <w:rsid w:val="00641329"/>
    <w:rsid w:val="00641627"/>
    <w:rsid w:val="006416FF"/>
    <w:rsid w:val="00641E4A"/>
    <w:rsid w:val="0064472E"/>
    <w:rsid w:val="00646018"/>
    <w:rsid w:val="00646AA4"/>
    <w:rsid w:val="006508E4"/>
    <w:rsid w:val="00651442"/>
    <w:rsid w:val="0065167E"/>
    <w:rsid w:val="00651AED"/>
    <w:rsid w:val="00652726"/>
    <w:rsid w:val="00655A2D"/>
    <w:rsid w:val="00656683"/>
    <w:rsid w:val="00656A29"/>
    <w:rsid w:val="00656F0A"/>
    <w:rsid w:val="0065731E"/>
    <w:rsid w:val="00661328"/>
    <w:rsid w:val="006620ED"/>
    <w:rsid w:val="0066257E"/>
    <w:rsid w:val="00663014"/>
    <w:rsid w:val="006632A0"/>
    <w:rsid w:val="006633F8"/>
    <w:rsid w:val="006640E1"/>
    <w:rsid w:val="00664BBB"/>
    <w:rsid w:val="006650F5"/>
    <w:rsid w:val="00665946"/>
    <w:rsid w:val="00665C19"/>
    <w:rsid w:val="006660BA"/>
    <w:rsid w:val="006660D3"/>
    <w:rsid w:val="00666738"/>
    <w:rsid w:val="00667068"/>
    <w:rsid w:val="00670B7E"/>
    <w:rsid w:val="00672E74"/>
    <w:rsid w:val="006756E4"/>
    <w:rsid w:val="00676399"/>
    <w:rsid w:val="00676A85"/>
    <w:rsid w:val="00676B6F"/>
    <w:rsid w:val="006770ED"/>
    <w:rsid w:val="00677475"/>
    <w:rsid w:val="00677611"/>
    <w:rsid w:val="00677848"/>
    <w:rsid w:val="00677BF3"/>
    <w:rsid w:val="006814CC"/>
    <w:rsid w:val="00681CA4"/>
    <w:rsid w:val="0068229B"/>
    <w:rsid w:val="00682545"/>
    <w:rsid w:val="00683155"/>
    <w:rsid w:val="00683584"/>
    <w:rsid w:val="00683753"/>
    <w:rsid w:val="006840D7"/>
    <w:rsid w:val="00684630"/>
    <w:rsid w:val="00685136"/>
    <w:rsid w:val="0068536A"/>
    <w:rsid w:val="006865FC"/>
    <w:rsid w:val="00686E09"/>
    <w:rsid w:val="00687355"/>
    <w:rsid w:val="00690EA1"/>
    <w:rsid w:val="006911C9"/>
    <w:rsid w:val="0069204B"/>
    <w:rsid w:val="0069499C"/>
    <w:rsid w:val="00694DB5"/>
    <w:rsid w:val="00695285"/>
    <w:rsid w:val="006955E1"/>
    <w:rsid w:val="00696207"/>
    <w:rsid w:val="006A1058"/>
    <w:rsid w:val="006A1213"/>
    <w:rsid w:val="006A3D96"/>
    <w:rsid w:val="006A6C46"/>
    <w:rsid w:val="006A7445"/>
    <w:rsid w:val="006B00D2"/>
    <w:rsid w:val="006B0AC4"/>
    <w:rsid w:val="006B1F64"/>
    <w:rsid w:val="006B2981"/>
    <w:rsid w:val="006B39AB"/>
    <w:rsid w:val="006B50AF"/>
    <w:rsid w:val="006B5C58"/>
    <w:rsid w:val="006B6323"/>
    <w:rsid w:val="006C0558"/>
    <w:rsid w:val="006C1482"/>
    <w:rsid w:val="006C1FF6"/>
    <w:rsid w:val="006C28B3"/>
    <w:rsid w:val="006C2C0E"/>
    <w:rsid w:val="006C2DF4"/>
    <w:rsid w:val="006C361D"/>
    <w:rsid w:val="006C4E1B"/>
    <w:rsid w:val="006C5DF3"/>
    <w:rsid w:val="006C615F"/>
    <w:rsid w:val="006C64CD"/>
    <w:rsid w:val="006C692F"/>
    <w:rsid w:val="006C70D3"/>
    <w:rsid w:val="006C73DB"/>
    <w:rsid w:val="006C783C"/>
    <w:rsid w:val="006D010E"/>
    <w:rsid w:val="006D0E8C"/>
    <w:rsid w:val="006D1AB5"/>
    <w:rsid w:val="006D2736"/>
    <w:rsid w:val="006D411D"/>
    <w:rsid w:val="006D4D7A"/>
    <w:rsid w:val="006D5CBB"/>
    <w:rsid w:val="006D6BFC"/>
    <w:rsid w:val="006E108A"/>
    <w:rsid w:val="006E1E87"/>
    <w:rsid w:val="006E2E7C"/>
    <w:rsid w:val="006E3121"/>
    <w:rsid w:val="006E349D"/>
    <w:rsid w:val="006E3893"/>
    <w:rsid w:val="006E3A14"/>
    <w:rsid w:val="006E490A"/>
    <w:rsid w:val="006E52DC"/>
    <w:rsid w:val="006E5FCB"/>
    <w:rsid w:val="006F00AF"/>
    <w:rsid w:val="006F013F"/>
    <w:rsid w:val="006F06AD"/>
    <w:rsid w:val="006F0F23"/>
    <w:rsid w:val="006F1354"/>
    <w:rsid w:val="006F2E1D"/>
    <w:rsid w:val="006F2E75"/>
    <w:rsid w:val="006F4C02"/>
    <w:rsid w:val="006F55AE"/>
    <w:rsid w:val="006F6483"/>
    <w:rsid w:val="00700586"/>
    <w:rsid w:val="00700D22"/>
    <w:rsid w:val="00702013"/>
    <w:rsid w:val="00702062"/>
    <w:rsid w:val="00702A39"/>
    <w:rsid w:val="00703832"/>
    <w:rsid w:val="0070394A"/>
    <w:rsid w:val="00703A6B"/>
    <w:rsid w:val="00706AF6"/>
    <w:rsid w:val="00707CB4"/>
    <w:rsid w:val="00710AF2"/>
    <w:rsid w:val="00710F93"/>
    <w:rsid w:val="007114FF"/>
    <w:rsid w:val="0071164C"/>
    <w:rsid w:val="00711931"/>
    <w:rsid w:val="00712FB5"/>
    <w:rsid w:val="00714027"/>
    <w:rsid w:val="00714230"/>
    <w:rsid w:val="00714EF6"/>
    <w:rsid w:val="007174DF"/>
    <w:rsid w:val="00717B6A"/>
    <w:rsid w:val="00717CDE"/>
    <w:rsid w:val="007223D2"/>
    <w:rsid w:val="007224CB"/>
    <w:rsid w:val="007227CE"/>
    <w:rsid w:val="00724810"/>
    <w:rsid w:val="0072504F"/>
    <w:rsid w:val="0072605E"/>
    <w:rsid w:val="0072697B"/>
    <w:rsid w:val="00727ACB"/>
    <w:rsid w:val="00727C10"/>
    <w:rsid w:val="0073018F"/>
    <w:rsid w:val="00730A57"/>
    <w:rsid w:val="00730DC0"/>
    <w:rsid w:val="00731006"/>
    <w:rsid w:val="00731637"/>
    <w:rsid w:val="00732A4D"/>
    <w:rsid w:val="00732BB9"/>
    <w:rsid w:val="00732D03"/>
    <w:rsid w:val="00732E6A"/>
    <w:rsid w:val="007339A8"/>
    <w:rsid w:val="00736519"/>
    <w:rsid w:val="00736545"/>
    <w:rsid w:val="007368ED"/>
    <w:rsid w:val="00737EED"/>
    <w:rsid w:val="007404FD"/>
    <w:rsid w:val="00740933"/>
    <w:rsid w:val="0074139C"/>
    <w:rsid w:val="007416B7"/>
    <w:rsid w:val="00742FEA"/>
    <w:rsid w:val="00743577"/>
    <w:rsid w:val="00744996"/>
    <w:rsid w:val="00744B85"/>
    <w:rsid w:val="00746BBF"/>
    <w:rsid w:val="00747D44"/>
    <w:rsid w:val="007502AB"/>
    <w:rsid w:val="00750D4D"/>
    <w:rsid w:val="00751B7E"/>
    <w:rsid w:val="00752116"/>
    <w:rsid w:val="0075227A"/>
    <w:rsid w:val="00752B46"/>
    <w:rsid w:val="00752E54"/>
    <w:rsid w:val="00754765"/>
    <w:rsid w:val="00754B64"/>
    <w:rsid w:val="00755FF8"/>
    <w:rsid w:val="00756575"/>
    <w:rsid w:val="007567B9"/>
    <w:rsid w:val="007569A8"/>
    <w:rsid w:val="00757765"/>
    <w:rsid w:val="007605F8"/>
    <w:rsid w:val="00760792"/>
    <w:rsid w:val="007607A2"/>
    <w:rsid w:val="00760DAE"/>
    <w:rsid w:val="007620A8"/>
    <w:rsid w:val="007628FC"/>
    <w:rsid w:val="0076340B"/>
    <w:rsid w:val="007635D5"/>
    <w:rsid w:val="007636E8"/>
    <w:rsid w:val="00764BC9"/>
    <w:rsid w:val="00765674"/>
    <w:rsid w:val="007656BE"/>
    <w:rsid w:val="00765D6F"/>
    <w:rsid w:val="007661FF"/>
    <w:rsid w:val="007714A0"/>
    <w:rsid w:val="0077270E"/>
    <w:rsid w:val="00773367"/>
    <w:rsid w:val="00773639"/>
    <w:rsid w:val="007740E9"/>
    <w:rsid w:val="007744ED"/>
    <w:rsid w:val="0077483A"/>
    <w:rsid w:val="00775328"/>
    <w:rsid w:val="007756B0"/>
    <w:rsid w:val="007757BD"/>
    <w:rsid w:val="00775EF4"/>
    <w:rsid w:val="00776830"/>
    <w:rsid w:val="0077698B"/>
    <w:rsid w:val="00777123"/>
    <w:rsid w:val="007778C3"/>
    <w:rsid w:val="00777D3E"/>
    <w:rsid w:val="007811BB"/>
    <w:rsid w:val="00781A90"/>
    <w:rsid w:val="0078283D"/>
    <w:rsid w:val="00782C43"/>
    <w:rsid w:val="00784B8D"/>
    <w:rsid w:val="00784DAA"/>
    <w:rsid w:val="007850CC"/>
    <w:rsid w:val="00785B1F"/>
    <w:rsid w:val="00785B2F"/>
    <w:rsid w:val="00785FB4"/>
    <w:rsid w:val="00786857"/>
    <w:rsid w:val="00787C15"/>
    <w:rsid w:val="0079042F"/>
    <w:rsid w:val="00790A0F"/>
    <w:rsid w:val="007912F2"/>
    <w:rsid w:val="00791A2D"/>
    <w:rsid w:val="00792A3F"/>
    <w:rsid w:val="00792BF5"/>
    <w:rsid w:val="00792FE2"/>
    <w:rsid w:val="007934F5"/>
    <w:rsid w:val="00794D79"/>
    <w:rsid w:val="00795226"/>
    <w:rsid w:val="0079532F"/>
    <w:rsid w:val="007961D6"/>
    <w:rsid w:val="00796957"/>
    <w:rsid w:val="00797F80"/>
    <w:rsid w:val="007A1342"/>
    <w:rsid w:val="007A1925"/>
    <w:rsid w:val="007A1A9F"/>
    <w:rsid w:val="007A202B"/>
    <w:rsid w:val="007A3265"/>
    <w:rsid w:val="007A3C95"/>
    <w:rsid w:val="007A40BF"/>
    <w:rsid w:val="007A4389"/>
    <w:rsid w:val="007A4716"/>
    <w:rsid w:val="007A4F0D"/>
    <w:rsid w:val="007A5718"/>
    <w:rsid w:val="007A58BF"/>
    <w:rsid w:val="007A6539"/>
    <w:rsid w:val="007A756E"/>
    <w:rsid w:val="007B1230"/>
    <w:rsid w:val="007B341F"/>
    <w:rsid w:val="007B367A"/>
    <w:rsid w:val="007B4476"/>
    <w:rsid w:val="007B4E0E"/>
    <w:rsid w:val="007B56E6"/>
    <w:rsid w:val="007B5840"/>
    <w:rsid w:val="007B6D59"/>
    <w:rsid w:val="007B75B7"/>
    <w:rsid w:val="007B782F"/>
    <w:rsid w:val="007C0078"/>
    <w:rsid w:val="007C06A8"/>
    <w:rsid w:val="007C0F96"/>
    <w:rsid w:val="007C287B"/>
    <w:rsid w:val="007C4203"/>
    <w:rsid w:val="007C45F1"/>
    <w:rsid w:val="007C529F"/>
    <w:rsid w:val="007C57ED"/>
    <w:rsid w:val="007C58C7"/>
    <w:rsid w:val="007C5E41"/>
    <w:rsid w:val="007C611E"/>
    <w:rsid w:val="007C6FDD"/>
    <w:rsid w:val="007C776F"/>
    <w:rsid w:val="007D0005"/>
    <w:rsid w:val="007D21A9"/>
    <w:rsid w:val="007D2260"/>
    <w:rsid w:val="007D2647"/>
    <w:rsid w:val="007D4846"/>
    <w:rsid w:val="007D4A58"/>
    <w:rsid w:val="007D59B4"/>
    <w:rsid w:val="007D62B0"/>
    <w:rsid w:val="007D65ED"/>
    <w:rsid w:val="007D6A15"/>
    <w:rsid w:val="007D72A9"/>
    <w:rsid w:val="007D731B"/>
    <w:rsid w:val="007E013E"/>
    <w:rsid w:val="007E2E0F"/>
    <w:rsid w:val="007E3C2E"/>
    <w:rsid w:val="007E47F8"/>
    <w:rsid w:val="007E5024"/>
    <w:rsid w:val="007E50CD"/>
    <w:rsid w:val="007E52AB"/>
    <w:rsid w:val="007E6600"/>
    <w:rsid w:val="007E774B"/>
    <w:rsid w:val="007E7770"/>
    <w:rsid w:val="007E7A35"/>
    <w:rsid w:val="007E7CB3"/>
    <w:rsid w:val="007F0281"/>
    <w:rsid w:val="007F075C"/>
    <w:rsid w:val="007F1C3D"/>
    <w:rsid w:val="007F298C"/>
    <w:rsid w:val="007F2BEE"/>
    <w:rsid w:val="007F2D15"/>
    <w:rsid w:val="007F319C"/>
    <w:rsid w:val="007F5D2A"/>
    <w:rsid w:val="007F61D0"/>
    <w:rsid w:val="007F632C"/>
    <w:rsid w:val="007F76FF"/>
    <w:rsid w:val="00800CD0"/>
    <w:rsid w:val="00801941"/>
    <w:rsid w:val="00801F18"/>
    <w:rsid w:val="00801F9C"/>
    <w:rsid w:val="00802904"/>
    <w:rsid w:val="0080309C"/>
    <w:rsid w:val="008064A6"/>
    <w:rsid w:val="00807AC9"/>
    <w:rsid w:val="008103DF"/>
    <w:rsid w:val="0081173A"/>
    <w:rsid w:val="00811E79"/>
    <w:rsid w:val="00813153"/>
    <w:rsid w:val="00813CF3"/>
    <w:rsid w:val="00813E7B"/>
    <w:rsid w:val="00813F3F"/>
    <w:rsid w:val="00816087"/>
    <w:rsid w:val="00816165"/>
    <w:rsid w:val="00816353"/>
    <w:rsid w:val="00816905"/>
    <w:rsid w:val="00820A6B"/>
    <w:rsid w:val="008235C4"/>
    <w:rsid w:val="00823A15"/>
    <w:rsid w:val="00823B85"/>
    <w:rsid w:val="00824D2D"/>
    <w:rsid w:val="00826B06"/>
    <w:rsid w:val="00827578"/>
    <w:rsid w:val="0083033F"/>
    <w:rsid w:val="00830738"/>
    <w:rsid w:val="008315E7"/>
    <w:rsid w:val="00831A10"/>
    <w:rsid w:val="0083289C"/>
    <w:rsid w:val="00834926"/>
    <w:rsid w:val="008369C1"/>
    <w:rsid w:val="00836A9F"/>
    <w:rsid w:val="00836AD0"/>
    <w:rsid w:val="008402B6"/>
    <w:rsid w:val="00841F79"/>
    <w:rsid w:val="00842897"/>
    <w:rsid w:val="008433A8"/>
    <w:rsid w:val="00843633"/>
    <w:rsid w:val="008445A4"/>
    <w:rsid w:val="00844F46"/>
    <w:rsid w:val="008455A4"/>
    <w:rsid w:val="00845BF7"/>
    <w:rsid w:val="00846084"/>
    <w:rsid w:val="00846308"/>
    <w:rsid w:val="00846571"/>
    <w:rsid w:val="00846889"/>
    <w:rsid w:val="00846C35"/>
    <w:rsid w:val="00847D50"/>
    <w:rsid w:val="00850207"/>
    <w:rsid w:val="00851101"/>
    <w:rsid w:val="008511A3"/>
    <w:rsid w:val="00853559"/>
    <w:rsid w:val="008535F0"/>
    <w:rsid w:val="00853632"/>
    <w:rsid w:val="00853E99"/>
    <w:rsid w:val="0085426A"/>
    <w:rsid w:val="00854A90"/>
    <w:rsid w:val="00855EC0"/>
    <w:rsid w:val="00856541"/>
    <w:rsid w:val="008565B0"/>
    <w:rsid w:val="00856CBB"/>
    <w:rsid w:val="00856CDE"/>
    <w:rsid w:val="0086005D"/>
    <w:rsid w:val="00860683"/>
    <w:rsid w:val="00860F2A"/>
    <w:rsid w:val="00863491"/>
    <w:rsid w:val="008636F6"/>
    <w:rsid w:val="00865CD5"/>
    <w:rsid w:val="00865F0A"/>
    <w:rsid w:val="00865F1E"/>
    <w:rsid w:val="00866B44"/>
    <w:rsid w:val="00866F13"/>
    <w:rsid w:val="00867916"/>
    <w:rsid w:val="008709E8"/>
    <w:rsid w:val="00870AD3"/>
    <w:rsid w:val="00871A4B"/>
    <w:rsid w:val="0087297E"/>
    <w:rsid w:val="00872A98"/>
    <w:rsid w:val="0087369B"/>
    <w:rsid w:val="008745C2"/>
    <w:rsid w:val="008746F2"/>
    <w:rsid w:val="0087490A"/>
    <w:rsid w:val="008765CD"/>
    <w:rsid w:val="00876609"/>
    <w:rsid w:val="008772CF"/>
    <w:rsid w:val="008775A5"/>
    <w:rsid w:val="0088061B"/>
    <w:rsid w:val="008810FD"/>
    <w:rsid w:val="00881171"/>
    <w:rsid w:val="00881B3B"/>
    <w:rsid w:val="00882309"/>
    <w:rsid w:val="008824DD"/>
    <w:rsid w:val="008829B3"/>
    <w:rsid w:val="00882B37"/>
    <w:rsid w:val="00882F9E"/>
    <w:rsid w:val="00883337"/>
    <w:rsid w:val="00884E11"/>
    <w:rsid w:val="00885029"/>
    <w:rsid w:val="0088548D"/>
    <w:rsid w:val="00886541"/>
    <w:rsid w:val="008866F3"/>
    <w:rsid w:val="00887D64"/>
    <w:rsid w:val="00890D98"/>
    <w:rsid w:val="00891DE0"/>
    <w:rsid w:val="0089216B"/>
    <w:rsid w:val="008921F2"/>
    <w:rsid w:val="0089322E"/>
    <w:rsid w:val="008933AB"/>
    <w:rsid w:val="008937C3"/>
    <w:rsid w:val="008954C5"/>
    <w:rsid w:val="008959AF"/>
    <w:rsid w:val="00895BEE"/>
    <w:rsid w:val="00896308"/>
    <w:rsid w:val="00896BBA"/>
    <w:rsid w:val="008972EF"/>
    <w:rsid w:val="008A1951"/>
    <w:rsid w:val="008A19EB"/>
    <w:rsid w:val="008A25FB"/>
    <w:rsid w:val="008A3900"/>
    <w:rsid w:val="008A3CD8"/>
    <w:rsid w:val="008A4339"/>
    <w:rsid w:val="008A43A0"/>
    <w:rsid w:val="008A4A8B"/>
    <w:rsid w:val="008A4F88"/>
    <w:rsid w:val="008A5622"/>
    <w:rsid w:val="008A612C"/>
    <w:rsid w:val="008A6842"/>
    <w:rsid w:val="008A7364"/>
    <w:rsid w:val="008A7CE3"/>
    <w:rsid w:val="008B070F"/>
    <w:rsid w:val="008B0AED"/>
    <w:rsid w:val="008B135C"/>
    <w:rsid w:val="008B1FF9"/>
    <w:rsid w:val="008B3968"/>
    <w:rsid w:val="008B4E9B"/>
    <w:rsid w:val="008B6A9B"/>
    <w:rsid w:val="008C032B"/>
    <w:rsid w:val="008C2B4D"/>
    <w:rsid w:val="008C2E46"/>
    <w:rsid w:val="008C2E77"/>
    <w:rsid w:val="008C3080"/>
    <w:rsid w:val="008C3319"/>
    <w:rsid w:val="008C35F9"/>
    <w:rsid w:val="008C60EB"/>
    <w:rsid w:val="008C69B7"/>
    <w:rsid w:val="008C70D2"/>
    <w:rsid w:val="008C73DF"/>
    <w:rsid w:val="008D04BF"/>
    <w:rsid w:val="008D1236"/>
    <w:rsid w:val="008D19B2"/>
    <w:rsid w:val="008D1A60"/>
    <w:rsid w:val="008D2DD2"/>
    <w:rsid w:val="008D347A"/>
    <w:rsid w:val="008D4131"/>
    <w:rsid w:val="008D49E9"/>
    <w:rsid w:val="008D51C5"/>
    <w:rsid w:val="008D5359"/>
    <w:rsid w:val="008D5901"/>
    <w:rsid w:val="008D74D6"/>
    <w:rsid w:val="008E030C"/>
    <w:rsid w:val="008E0405"/>
    <w:rsid w:val="008E0ACC"/>
    <w:rsid w:val="008E2626"/>
    <w:rsid w:val="008E2B64"/>
    <w:rsid w:val="008E4E45"/>
    <w:rsid w:val="008F0256"/>
    <w:rsid w:val="008F0F59"/>
    <w:rsid w:val="008F180F"/>
    <w:rsid w:val="008F2414"/>
    <w:rsid w:val="008F28EB"/>
    <w:rsid w:val="008F28F5"/>
    <w:rsid w:val="008F3311"/>
    <w:rsid w:val="008F3E89"/>
    <w:rsid w:val="008F578E"/>
    <w:rsid w:val="008F5951"/>
    <w:rsid w:val="008F5959"/>
    <w:rsid w:val="008F7985"/>
    <w:rsid w:val="008F7DF2"/>
    <w:rsid w:val="00900B22"/>
    <w:rsid w:val="00901854"/>
    <w:rsid w:val="00901EF8"/>
    <w:rsid w:val="00902960"/>
    <w:rsid w:val="00903501"/>
    <w:rsid w:val="0090391F"/>
    <w:rsid w:val="00905996"/>
    <w:rsid w:val="009060D2"/>
    <w:rsid w:val="00906B5C"/>
    <w:rsid w:val="00906E5C"/>
    <w:rsid w:val="009071CE"/>
    <w:rsid w:val="00907731"/>
    <w:rsid w:val="009107D1"/>
    <w:rsid w:val="00910B68"/>
    <w:rsid w:val="009117B8"/>
    <w:rsid w:val="00911D98"/>
    <w:rsid w:val="00911F8A"/>
    <w:rsid w:val="00912B70"/>
    <w:rsid w:val="00913B73"/>
    <w:rsid w:val="00914B67"/>
    <w:rsid w:val="00914EAE"/>
    <w:rsid w:val="00915672"/>
    <w:rsid w:val="00916AE3"/>
    <w:rsid w:val="00916D50"/>
    <w:rsid w:val="00917A8E"/>
    <w:rsid w:val="00921C4E"/>
    <w:rsid w:val="00922230"/>
    <w:rsid w:val="009227F0"/>
    <w:rsid w:val="0092366E"/>
    <w:rsid w:val="00923AA9"/>
    <w:rsid w:val="009240CC"/>
    <w:rsid w:val="00924595"/>
    <w:rsid w:val="009254D2"/>
    <w:rsid w:val="00925CAD"/>
    <w:rsid w:val="00927C45"/>
    <w:rsid w:val="00931D70"/>
    <w:rsid w:val="00932917"/>
    <w:rsid w:val="00932E01"/>
    <w:rsid w:val="00933121"/>
    <w:rsid w:val="00933337"/>
    <w:rsid w:val="00933D14"/>
    <w:rsid w:val="00934754"/>
    <w:rsid w:val="00934CBE"/>
    <w:rsid w:val="009353C3"/>
    <w:rsid w:val="009360B0"/>
    <w:rsid w:val="009364D6"/>
    <w:rsid w:val="00936A91"/>
    <w:rsid w:val="009371C4"/>
    <w:rsid w:val="00937A88"/>
    <w:rsid w:val="00937AE4"/>
    <w:rsid w:val="00937E67"/>
    <w:rsid w:val="00940F42"/>
    <w:rsid w:val="00941DA5"/>
    <w:rsid w:val="00942A17"/>
    <w:rsid w:val="00942D40"/>
    <w:rsid w:val="009433D7"/>
    <w:rsid w:val="00943851"/>
    <w:rsid w:val="009451C0"/>
    <w:rsid w:val="009453C0"/>
    <w:rsid w:val="009458E7"/>
    <w:rsid w:val="00945ABB"/>
    <w:rsid w:val="00946079"/>
    <w:rsid w:val="009468EA"/>
    <w:rsid w:val="00946B62"/>
    <w:rsid w:val="009471D8"/>
    <w:rsid w:val="009505CC"/>
    <w:rsid w:val="00951471"/>
    <w:rsid w:val="00951F41"/>
    <w:rsid w:val="0095301E"/>
    <w:rsid w:val="00953686"/>
    <w:rsid w:val="009539FA"/>
    <w:rsid w:val="00953FE0"/>
    <w:rsid w:val="00954022"/>
    <w:rsid w:val="009545A0"/>
    <w:rsid w:val="00954BF5"/>
    <w:rsid w:val="00954C2F"/>
    <w:rsid w:val="00954DAB"/>
    <w:rsid w:val="0095515F"/>
    <w:rsid w:val="00955DD5"/>
    <w:rsid w:val="00955DF8"/>
    <w:rsid w:val="009561AD"/>
    <w:rsid w:val="009569A4"/>
    <w:rsid w:val="00957624"/>
    <w:rsid w:val="00960A25"/>
    <w:rsid w:val="009619A2"/>
    <w:rsid w:val="00962CDE"/>
    <w:rsid w:val="0096341B"/>
    <w:rsid w:val="0096395E"/>
    <w:rsid w:val="00965A6F"/>
    <w:rsid w:val="0096778B"/>
    <w:rsid w:val="00971B7E"/>
    <w:rsid w:val="00972D48"/>
    <w:rsid w:val="009731A0"/>
    <w:rsid w:val="0097387A"/>
    <w:rsid w:val="00973CCC"/>
    <w:rsid w:val="00974351"/>
    <w:rsid w:val="009743C4"/>
    <w:rsid w:val="00974A94"/>
    <w:rsid w:val="0097503A"/>
    <w:rsid w:val="00975241"/>
    <w:rsid w:val="00975C3B"/>
    <w:rsid w:val="00976D2A"/>
    <w:rsid w:val="00980BC8"/>
    <w:rsid w:val="00982D57"/>
    <w:rsid w:val="00982DD1"/>
    <w:rsid w:val="0098310E"/>
    <w:rsid w:val="00983E00"/>
    <w:rsid w:val="009840BF"/>
    <w:rsid w:val="00985104"/>
    <w:rsid w:val="00985623"/>
    <w:rsid w:val="0098573B"/>
    <w:rsid w:val="00986F53"/>
    <w:rsid w:val="00987AD0"/>
    <w:rsid w:val="00987F55"/>
    <w:rsid w:val="00990657"/>
    <w:rsid w:val="00993340"/>
    <w:rsid w:val="00993A94"/>
    <w:rsid w:val="00994A95"/>
    <w:rsid w:val="009950EB"/>
    <w:rsid w:val="00996085"/>
    <w:rsid w:val="00996709"/>
    <w:rsid w:val="009A016E"/>
    <w:rsid w:val="009A084A"/>
    <w:rsid w:val="009A0C39"/>
    <w:rsid w:val="009A0E11"/>
    <w:rsid w:val="009A0FC4"/>
    <w:rsid w:val="009A1327"/>
    <w:rsid w:val="009A17D0"/>
    <w:rsid w:val="009A1AEE"/>
    <w:rsid w:val="009A1EEE"/>
    <w:rsid w:val="009A4E8D"/>
    <w:rsid w:val="009A4F0A"/>
    <w:rsid w:val="009A5AAB"/>
    <w:rsid w:val="009A5B6D"/>
    <w:rsid w:val="009A61D7"/>
    <w:rsid w:val="009A644B"/>
    <w:rsid w:val="009A774D"/>
    <w:rsid w:val="009A7C8F"/>
    <w:rsid w:val="009B0969"/>
    <w:rsid w:val="009B10A9"/>
    <w:rsid w:val="009B19FF"/>
    <w:rsid w:val="009B1AB7"/>
    <w:rsid w:val="009B1B04"/>
    <w:rsid w:val="009B2DA4"/>
    <w:rsid w:val="009B308A"/>
    <w:rsid w:val="009B36B3"/>
    <w:rsid w:val="009B4E19"/>
    <w:rsid w:val="009B5419"/>
    <w:rsid w:val="009B6450"/>
    <w:rsid w:val="009B65A1"/>
    <w:rsid w:val="009B6966"/>
    <w:rsid w:val="009B6BC3"/>
    <w:rsid w:val="009B6E7F"/>
    <w:rsid w:val="009B76CE"/>
    <w:rsid w:val="009B7A4E"/>
    <w:rsid w:val="009C176B"/>
    <w:rsid w:val="009C2C7C"/>
    <w:rsid w:val="009C3050"/>
    <w:rsid w:val="009C51E9"/>
    <w:rsid w:val="009C5DBA"/>
    <w:rsid w:val="009C647C"/>
    <w:rsid w:val="009C6816"/>
    <w:rsid w:val="009D0BD6"/>
    <w:rsid w:val="009D0DA9"/>
    <w:rsid w:val="009D27F2"/>
    <w:rsid w:val="009D2816"/>
    <w:rsid w:val="009D4084"/>
    <w:rsid w:val="009D4891"/>
    <w:rsid w:val="009D5A13"/>
    <w:rsid w:val="009D5DE3"/>
    <w:rsid w:val="009D6750"/>
    <w:rsid w:val="009D6C3E"/>
    <w:rsid w:val="009D751B"/>
    <w:rsid w:val="009D7B9D"/>
    <w:rsid w:val="009D7F6E"/>
    <w:rsid w:val="009E0944"/>
    <w:rsid w:val="009E327C"/>
    <w:rsid w:val="009E32BE"/>
    <w:rsid w:val="009E36ED"/>
    <w:rsid w:val="009E517B"/>
    <w:rsid w:val="009E5616"/>
    <w:rsid w:val="009F0C20"/>
    <w:rsid w:val="009F1204"/>
    <w:rsid w:val="009F176F"/>
    <w:rsid w:val="009F1CD5"/>
    <w:rsid w:val="009F21EF"/>
    <w:rsid w:val="009F2444"/>
    <w:rsid w:val="009F2C31"/>
    <w:rsid w:val="009F2CA1"/>
    <w:rsid w:val="009F409C"/>
    <w:rsid w:val="009F5B07"/>
    <w:rsid w:val="009F6372"/>
    <w:rsid w:val="009F6704"/>
    <w:rsid w:val="009F6E47"/>
    <w:rsid w:val="009F70B0"/>
    <w:rsid w:val="009F7513"/>
    <w:rsid w:val="009F7789"/>
    <w:rsid w:val="009F791F"/>
    <w:rsid w:val="00A009C8"/>
    <w:rsid w:val="00A00F75"/>
    <w:rsid w:val="00A00FBF"/>
    <w:rsid w:val="00A01FCC"/>
    <w:rsid w:val="00A02A50"/>
    <w:rsid w:val="00A02AB2"/>
    <w:rsid w:val="00A02E5A"/>
    <w:rsid w:val="00A03334"/>
    <w:rsid w:val="00A043DE"/>
    <w:rsid w:val="00A04800"/>
    <w:rsid w:val="00A05707"/>
    <w:rsid w:val="00A05892"/>
    <w:rsid w:val="00A05A0D"/>
    <w:rsid w:val="00A05A0E"/>
    <w:rsid w:val="00A06585"/>
    <w:rsid w:val="00A0676E"/>
    <w:rsid w:val="00A07040"/>
    <w:rsid w:val="00A11377"/>
    <w:rsid w:val="00A11908"/>
    <w:rsid w:val="00A11951"/>
    <w:rsid w:val="00A1225B"/>
    <w:rsid w:val="00A13610"/>
    <w:rsid w:val="00A13F69"/>
    <w:rsid w:val="00A145FB"/>
    <w:rsid w:val="00A15B32"/>
    <w:rsid w:val="00A209CA"/>
    <w:rsid w:val="00A22A9E"/>
    <w:rsid w:val="00A23F06"/>
    <w:rsid w:val="00A25142"/>
    <w:rsid w:val="00A25368"/>
    <w:rsid w:val="00A26A0F"/>
    <w:rsid w:val="00A26B3A"/>
    <w:rsid w:val="00A27B21"/>
    <w:rsid w:val="00A302D8"/>
    <w:rsid w:val="00A31C6A"/>
    <w:rsid w:val="00A31D96"/>
    <w:rsid w:val="00A34883"/>
    <w:rsid w:val="00A34995"/>
    <w:rsid w:val="00A34C27"/>
    <w:rsid w:val="00A35441"/>
    <w:rsid w:val="00A354F5"/>
    <w:rsid w:val="00A355F7"/>
    <w:rsid w:val="00A372EF"/>
    <w:rsid w:val="00A37B9F"/>
    <w:rsid w:val="00A37F1A"/>
    <w:rsid w:val="00A37F62"/>
    <w:rsid w:val="00A40B69"/>
    <w:rsid w:val="00A41928"/>
    <w:rsid w:val="00A43317"/>
    <w:rsid w:val="00A44965"/>
    <w:rsid w:val="00A44B1D"/>
    <w:rsid w:val="00A45957"/>
    <w:rsid w:val="00A459A7"/>
    <w:rsid w:val="00A459FB"/>
    <w:rsid w:val="00A46331"/>
    <w:rsid w:val="00A46D96"/>
    <w:rsid w:val="00A471B0"/>
    <w:rsid w:val="00A510CB"/>
    <w:rsid w:val="00A519A9"/>
    <w:rsid w:val="00A53239"/>
    <w:rsid w:val="00A535BD"/>
    <w:rsid w:val="00A53C0D"/>
    <w:rsid w:val="00A53FC9"/>
    <w:rsid w:val="00A55156"/>
    <w:rsid w:val="00A56922"/>
    <w:rsid w:val="00A575F1"/>
    <w:rsid w:val="00A57778"/>
    <w:rsid w:val="00A602E5"/>
    <w:rsid w:val="00A62580"/>
    <w:rsid w:val="00A64762"/>
    <w:rsid w:val="00A65073"/>
    <w:rsid w:val="00A66899"/>
    <w:rsid w:val="00A670FC"/>
    <w:rsid w:val="00A671CE"/>
    <w:rsid w:val="00A70120"/>
    <w:rsid w:val="00A71F5C"/>
    <w:rsid w:val="00A72019"/>
    <w:rsid w:val="00A73E0F"/>
    <w:rsid w:val="00A73F64"/>
    <w:rsid w:val="00A7499B"/>
    <w:rsid w:val="00A75CDF"/>
    <w:rsid w:val="00A767AB"/>
    <w:rsid w:val="00A76F88"/>
    <w:rsid w:val="00A7749F"/>
    <w:rsid w:val="00A80266"/>
    <w:rsid w:val="00A80DAC"/>
    <w:rsid w:val="00A816EC"/>
    <w:rsid w:val="00A82717"/>
    <w:rsid w:val="00A82B74"/>
    <w:rsid w:val="00A847F6"/>
    <w:rsid w:val="00A850AC"/>
    <w:rsid w:val="00A855EE"/>
    <w:rsid w:val="00A85979"/>
    <w:rsid w:val="00A8630C"/>
    <w:rsid w:val="00A87279"/>
    <w:rsid w:val="00A87E97"/>
    <w:rsid w:val="00A908D4"/>
    <w:rsid w:val="00A91F15"/>
    <w:rsid w:val="00A9332C"/>
    <w:rsid w:val="00A93C62"/>
    <w:rsid w:val="00A9462F"/>
    <w:rsid w:val="00A97D39"/>
    <w:rsid w:val="00AA1125"/>
    <w:rsid w:val="00AA197E"/>
    <w:rsid w:val="00AA2012"/>
    <w:rsid w:val="00AA219A"/>
    <w:rsid w:val="00AA4060"/>
    <w:rsid w:val="00AA4484"/>
    <w:rsid w:val="00AA54F6"/>
    <w:rsid w:val="00AA5B8F"/>
    <w:rsid w:val="00AA78D5"/>
    <w:rsid w:val="00AB097C"/>
    <w:rsid w:val="00AB12AB"/>
    <w:rsid w:val="00AB19AB"/>
    <w:rsid w:val="00AB19F0"/>
    <w:rsid w:val="00AB2298"/>
    <w:rsid w:val="00AB2411"/>
    <w:rsid w:val="00AB2902"/>
    <w:rsid w:val="00AB2BE6"/>
    <w:rsid w:val="00AB324A"/>
    <w:rsid w:val="00AB3D91"/>
    <w:rsid w:val="00AB3DD9"/>
    <w:rsid w:val="00AB575A"/>
    <w:rsid w:val="00AB7742"/>
    <w:rsid w:val="00AB79F3"/>
    <w:rsid w:val="00AC1ACC"/>
    <w:rsid w:val="00AC1CA0"/>
    <w:rsid w:val="00AC5161"/>
    <w:rsid w:val="00AC65F4"/>
    <w:rsid w:val="00AC7810"/>
    <w:rsid w:val="00AD4B10"/>
    <w:rsid w:val="00AD50A1"/>
    <w:rsid w:val="00AD5A4B"/>
    <w:rsid w:val="00AD5B4D"/>
    <w:rsid w:val="00AD74D1"/>
    <w:rsid w:val="00AE01A8"/>
    <w:rsid w:val="00AE090E"/>
    <w:rsid w:val="00AE13FC"/>
    <w:rsid w:val="00AE1510"/>
    <w:rsid w:val="00AE1A3E"/>
    <w:rsid w:val="00AE1AF2"/>
    <w:rsid w:val="00AE2872"/>
    <w:rsid w:val="00AE2E57"/>
    <w:rsid w:val="00AE3AF6"/>
    <w:rsid w:val="00AE46CF"/>
    <w:rsid w:val="00AE4B06"/>
    <w:rsid w:val="00AE4C42"/>
    <w:rsid w:val="00AE5551"/>
    <w:rsid w:val="00AE6526"/>
    <w:rsid w:val="00AE75BA"/>
    <w:rsid w:val="00AE7ABE"/>
    <w:rsid w:val="00AF0A25"/>
    <w:rsid w:val="00AF134B"/>
    <w:rsid w:val="00AF1F7E"/>
    <w:rsid w:val="00AF2696"/>
    <w:rsid w:val="00AF2D1D"/>
    <w:rsid w:val="00AF2FC1"/>
    <w:rsid w:val="00AF3D08"/>
    <w:rsid w:val="00AF435E"/>
    <w:rsid w:val="00AF4F0D"/>
    <w:rsid w:val="00AF5331"/>
    <w:rsid w:val="00AF5A60"/>
    <w:rsid w:val="00AF5DCA"/>
    <w:rsid w:val="00AF67D9"/>
    <w:rsid w:val="00AF6FBB"/>
    <w:rsid w:val="00AF764D"/>
    <w:rsid w:val="00B01202"/>
    <w:rsid w:val="00B014A8"/>
    <w:rsid w:val="00B02AC1"/>
    <w:rsid w:val="00B04350"/>
    <w:rsid w:val="00B0467C"/>
    <w:rsid w:val="00B0491C"/>
    <w:rsid w:val="00B057A1"/>
    <w:rsid w:val="00B0636D"/>
    <w:rsid w:val="00B066EC"/>
    <w:rsid w:val="00B06ABB"/>
    <w:rsid w:val="00B072FF"/>
    <w:rsid w:val="00B07313"/>
    <w:rsid w:val="00B07F0F"/>
    <w:rsid w:val="00B10DBE"/>
    <w:rsid w:val="00B11708"/>
    <w:rsid w:val="00B11C58"/>
    <w:rsid w:val="00B12222"/>
    <w:rsid w:val="00B12349"/>
    <w:rsid w:val="00B124B4"/>
    <w:rsid w:val="00B128C7"/>
    <w:rsid w:val="00B12BD0"/>
    <w:rsid w:val="00B132CD"/>
    <w:rsid w:val="00B1372B"/>
    <w:rsid w:val="00B13EBE"/>
    <w:rsid w:val="00B1497E"/>
    <w:rsid w:val="00B150FF"/>
    <w:rsid w:val="00B16B09"/>
    <w:rsid w:val="00B16D88"/>
    <w:rsid w:val="00B1761F"/>
    <w:rsid w:val="00B20F73"/>
    <w:rsid w:val="00B21161"/>
    <w:rsid w:val="00B213B8"/>
    <w:rsid w:val="00B22775"/>
    <w:rsid w:val="00B23066"/>
    <w:rsid w:val="00B23164"/>
    <w:rsid w:val="00B232E5"/>
    <w:rsid w:val="00B23A30"/>
    <w:rsid w:val="00B23C85"/>
    <w:rsid w:val="00B250A1"/>
    <w:rsid w:val="00B25A55"/>
    <w:rsid w:val="00B25F6F"/>
    <w:rsid w:val="00B266A0"/>
    <w:rsid w:val="00B26749"/>
    <w:rsid w:val="00B268C2"/>
    <w:rsid w:val="00B27FB3"/>
    <w:rsid w:val="00B30AD7"/>
    <w:rsid w:val="00B30E54"/>
    <w:rsid w:val="00B31F63"/>
    <w:rsid w:val="00B32CF6"/>
    <w:rsid w:val="00B32FBD"/>
    <w:rsid w:val="00B33094"/>
    <w:rsid w:val="00B33ED4"/>
    <w:rsid w:val="00B34188"/>
    <w:rsid w:val="00B3445B"/>
    <w:rsid w:val="00B34BEA"/>
    <w:rsid w:val="00B368D2"/>
    <w:rsid w:val="00B36AFE"/>
    <w:rsid w:val="00B4037A"/>
    <w:rsid w:val="00B412C6"/>
    <w:rsid w:val="00B41ACA"/>
    <w:rsid w:val="00B41B1D"/>
    <w:rsid w:val="00B433B5"/>
    <w:rsid w:val="00B4382A"/>
    <w:rsid w:val="00B44972"/>
    <w:rsid w:val="00B454B2"/>
    <w:rsid w:val="00B4589B"/>
    <w:rsid w:val="00B462E2"/>
    <w:rsid w:val="00B475C9"/>
    <w:rsid w:val="00B47D92"/>
    <w:rsid w:val="00B50EF4"/>
    <w:rsid w:val="00B51FBB"/>
    <w:rsid w:val="00B5269A"/>
    <w:rsid w:val="00B53453"/>
    <w:rsid w:val="00B54824"/>
    <w:rsid w:val="00B54CFB"/>
    <w:rsid w:val="00B551A6"/>
    <w:rsid w:val="00B56A52"/>
    <w:rsid w:val="00B576C2"/>
    <w:rsid w:val="00B576D3"/>
    <w:rsid w:val="00B60239"/>
    <w:rsid w:val="00B60C46"/>
    <w:rsid w:val="00B6147D"/>
    <w:rsid w:val="00B62B29"/>
    <w:rsid w:val="00B63351"/>
    <w:rsid w:val="00B6409D"/>
    <w:rsid w:val="00B64265"/>
    <w:rsid w:val="00B643E9"/>
    <w:rsid w:val="00B65610"/>
    <w:rsid w:val="00B65F53"/>
    <w:rsid w:val="00B669E5"/>
    <w:rsid w:val="00B70670"/>
    <w:rsid w:val="00B71181"/>
    <w:rsid w:val="00B71395"/>
    <w:rsid w:val="00B7179C"/>
    <w:rsid w:val="00B72244"/>
    <w:rsid w:val="00B727ED"/>
    <w:rsid w:val="00B7327F"/>
    <w:rsid w:val="00B732A0"/>
    <w:rsid w:val="00B732DC"/>
    <w:rsid w:val="00B73B1E"/>
    <w:rsid w:val="00B73E42"/>
    <w:rsid w:val="00B74298"/>
    <w:rsid w:val="00B744D2"/>
    <w:rsid w:val="00B749AB"/>
    <w:rsid w:val="00B74BAC"/>
    <w:rsid w:val="00B7552A"/>
    <w:rsid w:val="00B75752"/>
    <w:rsid w:val="00B75755"/>
    <w:rsid w:val="00B75825"/>
    <w:rsid w:val="00B75D75"/>
    <w:rsid w:val="00B75E22"/>
    <w:rsid w:val="00B76299"/>
    <w:rsid w:val="00B76917"/>
    <w:rsid w:val="00B77AC9"/>
    <w:rsid w:val="00B810A8"/>
    <w:rsid w:val="00B84078"/>
    <w:rsid w:val="00B841CC"/>
    <w:rsid w:val="00B84A67"/>
    <w:rsid w:val="00B85281"/>
    <w:rsid w:val="00B85D36"/>
    <w:rsid w:val="00B9147F"/>
    <w:rsid w:val="00B9172D"/>
    <w:rsid w:val="00B91744"/>
    <w:rsid w:val="00B93532"/>
    <w:rsid w:val="00B93CCA"/>
    <w:rsid w:val="00B9412F"/>
    <w:rsid w:val="00B9425E"/>
    <w:rsid w:val="00B944EA"/>
    <w:rsid w:val="00B953C9"/>
    <w:rsid w:val="00B95DD9"/>
    <w:rsid w:val="00B95E83"/>
    <w:rsid w:val="00B96131"/>
    <w:rsid w:val="00B9618A"/>
    <w:rsid w:val="00B96BBE"/>
    <w:rsid w:val="00B977F2"/>
    <w:rsid w:val="00BA05B2"/>
    <w:rsid w:val="00BA0CE0"/>
    <w:rsid w:val="00BA16C8"/>
    <w:rsid w:val="00BA1728"/>
    <w:rsid w:val="00BA17B2"/>
    <w:rsid w:val="00BA1FEB"/>
    <w:rsid w:val="00BA21CC"/>
    <w:rsid w:val="00BA28E9"/>
    <w:rsid w:val="00BA2CEF"/>
    <w:rsid w:val="00BA5196"/>
    <w:rsid w:val="00BA58E8"/>
    <w:rsid w:val="00BA5E36"/>
    <w:rsid w:val="00BA6008"/>
    <w:rsid w:val="00BA6749"/>
    <w:rsid w:val="00BA6A40"/>
    <w:rsid w:val="00BA6BC5"/>
    <w:rsid w:val="00BA6C7C"/>
    <w:rsid w:val="00BA71E0"/>
    <w:rsid w:val="00BA76DD"/>
    <w:rsid w:val="00BB0BA3"/>
    <w:rsid w:val="00BB1D0E"/>
    <w:rsid w:val="00BB21E7"/>
    <w:rsid w:val="00BB232C"/>
    <w:rsid w:val="00BB277D"/>
    <w:rsid w:val="00BB2825"/>
    <w:rsid w:val="00BB2E87"/>
    <w:rsid w:val="00BB2F68"/>
    <w:rsid w:val="00BB47EB"/>
    <w:rsid w:val="00BB4814"/>
    <w:rsid w:val="00BB4E3B"/>
    <w:rsid w:val="00BB6B8D"/>
    <w:rsid w:val="00BB7EA2"/>
    <w:rsid w:val="00BC1D21"/>
    <w:rsid w:val="00BC3DD6"/>
    <w:rsid w:val="00BC48C9"/>
    <w:rsid w:val="00BC4F59"/>
    <w:rsid w:val="00BC6DBA"/>
    <w:rsid w:val="00BD0061"/>
    <w:rsid w:val="00BD0DB6"/>
    <w:rsid w:val="00BD1026"/>
    <w:rsid w:val="00BD12BB"/>
    <w:rsid w:val="00BD1809"/>
    <w:rsid w:val="00BD2039"/>
    <w:rsid w:val="00BD2D9E"/>
    <w:rsid w:val="00BD3EBF"/>
    <w:rsid w:val="00BD3F68"/>
    <w:rsid w:val="00BD4B1C"/>
    <w:rsid w:val="00BD56FA"/>
    <w:rsid w:val="00BD68F3"/>
    <w:rsid w:val="00BD7284"/>
    <w:rsid w:val="00BE055C"/>
    <w:rsid w:val="00BE0EFB"/>
    <w:rsid w:val="00BE3C6C"/>
    <w:rsid w:val="00BE419B"/>
    <w:rsid w:val="00BE5346"/>
    <w:rsid w:val="00BE53EC"/>
    <w:rsid w:val="00BE6998"/>
    <w:rsid w:val="00BE7606"/>
    <w:rsid w:val="00BF0AB0"/>
    <w:rsid w:val="00BF0D51"/>
    <w:rsid w:val="00BF0EC9"/>
    <w:rsid w:val="00BF1213"/>
    <w:rsid w:val="00BF140D"/>
    <w:rsid w:val="00BF28DF"/>
    <w:rsid w:val="00BF3F2F"/>
    <w:rsid w:val="00BF4ABF"/>
    <w:rsid w:val="00BF4ACB"/>
    <w:rsid w:val="00BF4E2C"/>
    <w:rsid w:val="00BF5713"/>
    <w:rsid w:val="00BF5B48"/>
    <w:rsid w:val="00BF63B4"/>
    <w:rsid w:val="00BF6D8B"/>
    <w:rsid w:val="00BF7051"/>
    <w:rsid w:val="00BF72D2"/>
    <w:rsid w:val="00BF7D64"/>
    <w:rsid w:val="00C015F7"/>
    <w:rsid w:val="00C01665"/>
    <w:rsid w:val="00C02B83"/>
    <w:rsid w:val="00C03B00"/>
    <w:rsid w:val="00C04023"/>
    <w:rsid w:val="00C05068"/>
    <w:rsid w:val="00C05912"/>
    <w:rsid w:val="00C0624B"/>
    <w:rsid w:val="00C06FF8"/>
    <w:rsid w:val="00C07794"/>
    <w:rsid w:val="00C10407"/>
    <w:rsid w:val="00C105A6"/>
    <w:rsid w:val="00C114D2"/>
    <w:rsid w:val="00C1175B"/>
    <w:rsid w:val="00C1243B"/>
    <w:rsid w:val="00C1546D"/>
    <w:rsid w:val="00C15982"/>
    <w:rsid w:val="00C169AB"/>
    <w:rsid w:val="00C16A40"/>
    <w:rsid w:val="00C17A4D"/>
    <w:rsid w:val="00C202C2"/>
    <w:rsid w:val="00C20661"/>
    <w:rsid w:val="00C22698"/>
    <w:rsid w:val="00C2275E"/>
    <w:rsid w:val="00C23547"/>
    <w:rsid w:val="00C240CD"/>
    <w:rsid w:val="00C24A28"/>
    <w:rsid w:val="00C25B9A"/>
    <w:rsid w:val="00C26490"/>
    <w:rsid w:val="00C27AEE"/>
    <w:rsid w:val="00C30109"/>
    <w:rsid w:val="00C30539"/>
    <w:rsid w:val="00C30D0C"/>
    <w:rsid w:val="00C31D27"/>
    <w:rsid w:val="00C32EA3"/>
    <w:rsid w:val="00C345E1"/>
    <w:rsid w:val="00C35BA5"/>
    <w:rsid w:val="00C36A27"/>
    <w:rsid w:val="00C37337"/>
    <w:rsid w:val="00C373F3"/>
    <w:rsid w:val="00C3772A"/>
    <w:rsid w:val="00C416D4"/>
    <w:rsid w:val="00C42751"/>
    <w:rsid w:val="00C4310F"/>
    <w:rsid w:val="00C43ADD"/>
    <w:rsid w:val="00C442CD"/>
    <w:rsid w:val="00C44895"/>
    <w:rsid w:val="00C44AC7"/>
    <w:rsid w:val="00C464F0"/>
    <w:rsid w:val="00C46D21"/>
    <w:rsid w:val="00C4764F"/>
    <w:rsid w:val="00C478E5"/>
    <w:rsid w:val="00C51A1E"/>
    <w:rsid w:val="00C51E48"/>
    <w:rsid w:val="00C51EE6"/>
    <w:rsid w:val="00C52429"/>
    <w:rsid w:val="00C5479F"/>
    <w:rsid w:val="00C5481C"/>
    <w:rsid w:val="00C57057"/>
    <w:rsid w:val="00C57500"/>
    <w:rsid w:val="00C57C93"/>
    <w:rsid w:val="00C6103B"/>
    <w:rsid w:val="00C619E4"/>
    <w:rsid w:val="00C62B52"/>
    <w:rsid w:val="00C6375B"/>
    <w:rsid w:val="00C64589"/>
    <w:rsid w:val="00C64DE2"/>
    <w:rsid w:val="00C654FE"/>
    <w:rsid w:val="00C67197"/>
    <w:rsid w:val="00C704A9"/>
    <w:rsid w:val="00C70F2C"/>
    <w:rsid w:val="00C70FED"/>
    <w:rsid w:val="00C710EF"/>
    <w:rsid w:val="00C72643"/>
    <w:rsid w:val="00C72E5A"/>
    <w:rsid w:val="00C72EDB"/>
    <w:rsid w:val="00C732CB"/>
    <w:rsid w:val="00C73F75"/>
    <w:rsid w:val="00C749C7"/>
    <w:rsid w:val="00C749DF"/>
    <w:rsid w:val="00C750C8"/>
    <w:rsid w:val="00C7512A"/>
    <w:rsid w:val="00C75677"/>
    <w:rsid w:val="00C75D58"/>
    <w:rsid w:val="00C75ED3"/>
    <w:rsid w:val="00C76123"/>
    <w:rsid w:val="00C76238"/>
    <w:rsid w:val="00C76316"/>
    <w:rsid w:val="00C80829"/>
    <w:rsid w:val="00C82F0D"/>
    <w:rsid w:val="00C83130"/>
    <w:rsid w:val="00C853CE"/>
    <w:rsid w:val="00C8681F"/>
    <w:rsid w:val="00C869E8"/>
    <w:rsid w:val="00C86D32"/>
    <w:rsid w:val="00C86DA5"/>
    <w:rsid w:val="00C86E4D"/>
    <w:rsid w:val="00C87523"/>
    <w:rsid w:val="00C877F5"/>
    <w:rsid w:val="00C90631"/>
    <w:rsid w:val="00C90BBA"/>
    <w:rsid w:val="00C91236"/>
    <w:rsid w:val="00C91473"/>
    <w:rsid w:val="00C9343E"/>
    <w:rsid w:val="00C94FEC"/>
    <w:rsid w:val="00C95FD9"/>
    <w:rsid w:val="00C95FDE"/>
    <w:rsid w:val="00C97573"/>
    <w:rsid w:val="00CA0485"/>
    <w:rsid w:val="00CA05B3"/>
    <w:rsid w:val="00CA10AE"/>
    <w:rsid w:val="00CA2384"/>
    <w:rsid w:val="00CA242D"/>
    <w:rsid w:val="00CA28BA"/>
    <w:rsid w:val="00CA2E1D"/>
    <w:rsid w:val="00CA3662"/>
    <w:rsid w:val="00CA51B7"/>
    <w:rsid w:val="00CA5364"/>
    <w:rsid w:val="00CA6D4E"/>
    <w:rsid w:val="00CA74B9"/>
    <w:rsid w:val="00CB0011"/>
    <w:rsid w:val="00CB0D4B"/>
    <w:rsid w:val="00CB1E41"/>
    <w:rsid w:val="00CB1E89"/>
    <w:rsid w:val="00CB3A23"/>
    <w:rsid w:val="00CB3C43"/>
    <w:rsid w:val="00CB411C"/>
    <w:rsid w:val="00CB583B"/>
    <w:rsid w:val="00CB5B5C"/>
    <w:rsid w:val="00CB5B8F"/>
    <w:rsid w:val="00CB5D16"/>
    <w:rsid w:val="00CB65CC"/>
    <w:rsid w:val="00CB6707"/>
    <w:rsid w:val="00CB6978"/>
    <w:rsid w:val="00CB77F5"/>
    <w:rsid w:val="00CC084A"/>
    <w:rsid w:val="00CC0924"/>
    <w:rsid w:val="00CC0FEF"/>
    <w:rsid w:val="00CC1479"/>
    <w:rsid w:val="00CC209D"/>
    <w:rsid w:val="00CC2939"/>
    <w:rsid w:val="00CC2DFE"/>
    <w:rsid w:val="00CC5784"/>
    <w:rsid w:val="00CC5F63"/>
    <w:rsid w:val="00CC6935"/>
    <w:rsid w:val="00CC79F2"/>
    <w:rsid w:val="00CD0100"/>
    <w:rsid w:val="00CD03A4"/>
    <w:rsid w:val="00CD16D8"/>
    <w:rsid w:val="00CD1D6A"/>
    <w:rsid w:val="00CD4413"/>
    <w:rsid w:val="00CD4723"/>
    <w:rsid w:val="00CD4C64"/>
    <w:rsid w:val="00CD5F0C"/>
    <w:rsid w:val="00CD65D2"/>
    <w:rsid w:val="00CD65EE"/>
    <w:rsid w:val="00CD68E3"/>
    <w:rsid w:val="00CD7483"/>
    <w:rsid w:val="00CD76AC"/>
    <w:rsid w:val="00CD7733"/>
    <w:rsid w:val="00CD780C"/>
    <w:rsid w:val="00CE08E4"/>
    <w:rsid w:val="00CE234F"/>
    <w:rsid w:val="00CE29D6"/>
    <w:rsid w:val="00CE2F13"/>
    <w:rsid w:val="00CE327E"/>
    <w:rsid w:val="00CE5394"/>
    <w:rsid w:val="00CE5849"/>
    <w:rsid w:val="00CE636D"/>
    <w:rsid w:val="00CE7822"/>
    <w:rsid w:val="00CE7C1D"/>
    <w:rsid w:val="00CE7EB4"/>
    <w:rsid w:val="00CF07FF"/>
    <w:rsid w:val="00CF1D12"/>
    <w:rsid w:val="00CF21F0"/>
    <w:rsid w:val="00CF2DB2"/>
    <w:rsid w:val="00CF3159"/>
    <w:rsid w:val="00CF33E7"/>
    <w:rsid w:val="00CF461F"/>
    <w:rsid w:val="00CF5243"/>
    <w:rsid w:val="00CF7059"/>
    <w:rsid w:val="00D0033E"/>
    <w:rsid w:val="00D00ED6"/>
    <w:rsid w:val="00D01182"/>
    <w:rsid w:val="00D0141C"/>
    <w:rsid w:val="00D025BA"/>
    <w:rsid w:val="00D025E7"/>
    <w:rsid w:val="00D053DA"/>
    <w:rsid w:val="00D05F87"/>
    <w:rsid w:val="00D10674"/>
    <w:rsid w:val="00D10C26"/>
    <w:rsid w:val="00D11CDB"/>
    <w:rsid w:val="00D1300C"/>
    <w:rsid w:val="00D14332"/>
    <w:rsid w:val="00D14E81"/>
    <w:rsid w:val="00D16993"/>
    <w:rsid w:val="00D1701B"/>
    <w:rsid w:val="00D17E72"/>
    <w:rsid w:val="00D202FA"/>
    <w:rsid w:val="00D20358"/>
    <w:rsid w:val="00D207F6"/>
    <w:rsid w:val="00D22063"/>
    <w:rsid w:val="00D2232F"/>
    <w:rsid w:val="00D224C6"/>
    <w:rsid w:val="00D227A8"/>
    <w:rsid w:val="00D23738"/>
    <w:rsid w:val="00D24369"/>
    <w:rsid w:val="00D249BF"/>
    <w:rsid w:val="00D267B2"/>
    <w:rsid w:val="00D277EF"/>
    <w:rsid w:val="00D312B9"/>
    <w:rsid w:val="00D31E4F"/>
    <w:rsid w:val="00D31EC4"/>
    <w:rsid w:val="00D3282D"/>
    <w:rsid w:val="00D3293A"/>
    <w:rsid w:val="00D32C13"/>
    <w:rsid w:val="00D3358B"/>
    <w:rsid w:val="00D35723"/>
    <w:rsid w:val="00D35875"/>
    <w:rsid w:val="00D35C42"/>
    <w:rsid w:val="00D35EC9"/>
    <w:rsid w:val="00D36101"/>
    <w:rsid w:val="00D36AF1"/>
    <w:rsid w:val="00D3701F"/>
    <w:rsid w:val="00D372F3"/>
    <w:rsid w:val="00D37BBD"/>
    <w:rsid w:val="00D40B5E"/>
    <w:rsid w:val="00D416A3"/>
    <w:rsid w:val="00D449DA"/>
    <w:rsid w:val="00D45E7E"/>
    <w:rsid w:val="00D46143"/>
    <w:rsid w:val="00D46952"/>
    <w:rsid w:val="00D47D96"/>
    <w:rsid w:val="00D47F5D"/>
    <w:rsid w:val="00D500C9"/>
    <w:rsid w:val="00D50840"/>
    <w:rsid w:val="00D524BD"/>
    <w:rsid w:val="00D527A3"/>
    <w:rsid w:val="00D53EC5"/>
    <w:rsid w:val="00D55659"/>
    <w:rsid w:val="00D55CE4"/>
    <w:rsid w:val="00D57369"/>
    <w:rsid w:val="00D578DF"/>
    <w:rsid w:val="00D6011F"/>
    <w:rsid w:val="00D6039D"/>
    <w:rsid w:val="00D61897"/>
    <w:rsid w:val="00D62DCD"/>
    <w:rsid w:val="00D63EE2"/>
    <w:rsid w:val="00D64052"/>
    <w:rsid w:val="00D64B39"/>
    <w:rsid w:val="00D650A3"/>
    <w:rsid w:val="00D661AE"/>
    <w:rsid w:val="00D6712D"/>
    <w:rsid w:val="00D709F4"/>
    <w:rsid w:val="00D70FB3"/>
    <w:rsid w:val="00D71622"/>
    <w:rsid w:val="00D718B9"/>
    <w:rsid w:val="00D7297D"/>
    <w:rsid w:val="00D729CA"/>
    <w:rsid w:val="00D73AC9"/>
    <w:rsid w:val="00D73D90"/>
    <w:rsid w:val="00D73F0E"/>
    <w:rsid w:val="00D73FFB"/>
    <w:rsid w:val="00D74387"/>
    <w:rsid w:val="00D75718"/>
    <w:rsid w:val="00D76027"/>
    <w:rsid w:val="00D772C4"/>
    <w:rsid w:val="00D77A3A"/>
    <w:rsid w:val="00D80B78"/>
    <w:rsid w:val="00D81007"/>
    <w:rsid w:val="00D814D7"/>
    <w:rsid w:val="00D8413C"/>
    <w:rsid w:val="00D843DA"/>
    <w:rsid w:val="00D84877"/>
    <w:rsid w:val="00D84AF9"/>
    <w:rsid w:val="00D85CD0"/>
    <w:rsid w:val="00D86360"/>
    <w:rsid w:val="00D87B14"/>
    <w:rsid w:val="00D87C4F"/>
    <w:rsid w:val="00D906A3"/>
    <w:rsid w:val="00D90737"/>
    <w:rsid w:val="00D90924"/>
    <w:rsid w:val="00D91A14"/>
    <w:rsid w:val="00D91E5B"/>
    <w:rsid w:val="00D91F7A"/>
    <w:rsid w:val="00D9336C"/>
    <w:rsid w:val="00D9371A"/>
    <w:rsid w:val="00D93D94"/>
    <w:rsid w:val="00D94D2F"/>
    <w:rsid w:val="00D95486"/>
    <w:rsid w:val="00D96575"/>
    <w:rsid w:val="00D96C3C"/>
    <w:rsid w:val="00D96E3C"/>
    <w:rsid w:val="00D96F8C"/>
    <w:rsid w:val="00D97298"/>
    <w:rsid w:val="00D97750"/>
    <w:rsid w:val="00D979C5"/>
    <w:rsid w:val="00DA0EFE"/>
    <w:rsid w:val="00DA122C"/>
    <w:rsid w:val="00DA1983"/>
    <w:rsid w:val="00DA36D9"/>
    <w:rsid w:val="00DA3BAA"/>
    <w:rsid w:val="00DA3BC2"/>
    <w:rsid w:val="00DA3FC5"/>
    <w:rsid w:val="00DA4449"/>
    <w:rsid w:val="00DA4EE3"/>
    <w:rsid w:val="00DA56FA"/>
    <w:rsid w:val="00DA6385"/>
    <w:rsid w:val="00DA68D2"/>
    <w:rsid w:val="00DB0398"/>
    <w:rsid w:val="00DB09C9"/>
    <w:rsid w:val="00DB10F8"/>
    <w:rsid w:val="00DB1B02"/>
    <w:rsid w:val="00DB2B05"/>
    <w:rsid w:val="00DB3318"/>
    <w:rsid w:val="00DB416C"/>
    <w:rsid w:val="00DB43A9"/>
    <w:rsid w:val="00DB59C2"/>
    <w:rsid w:val="00DB5DDB"/>
    <w:rsid w:val="00DB695B"/>
    <w:rsid w:val="00DB768F"/>
    <w:rsid w:val="00DB7D5B"/>
    <w:rsid w:val="00DB7DDE"/>
    <w:rsid w:val="00DC11CF"/>
    <w:rsid w:val="00DC1564"/>
    <w:rsid w:val="00DC163C"/>
    <w:rsid w:val="00DC4EDA"/>
    <w:rsid w:val="00DC50E4"/>
    <w:rsid w:val="00DC5596"/>
    <w:rsid w:val="00DC56CC"/>
    <w:rsid w:val="00DC612B"/>
    <w:rsid w:val="00DC7CF2"/>
    <w:rsid w:val="00DD0FFC"/>
    <w:rsid w:val="00DD1356"/>
    <w:rsid w:val="00DD2010"/>
    <w:rsid w:val="00DD22BF"/>
    <w:rsid w:val="00DD23BD"/>
    <w:rsid w:val="00DD44F6"/>
    <w:rsid w:val="00DD4AA9"/>
    <w:rsid w:val="00DD4B0C"/>
    <w:rsid w:val="00DD57CE"/>
    <w:rsid w:val="00DD6873"/>
    <w:rsid w:val="00DD6EA8"/>
    <w:rsid w:val="00DE055E"/>
    <w:rsid w:val="00DE0779"/>
    <w:rsid w:val="00DE07D3"/>
    <w:rsid w:val="00DE1B13"/>
    <w:rsid w:val="00DE1BC5"/>
    <w:rsid w:val="00DE2631"/>
    <w:rsid w:val="00DE266C"/>
    <w:rsid w:val="00DE30B0"/>
    <w:rsid w:val="00DE3606"/>
    <w:rsid w:val="00DE45D4"/>
    <w:rsid w:val="00DE497C"/>
    <w:rsid w:val="00DE5B1B"/>
    <w:rsid w:val="00DE61F3"/>
    <w:rsid w:val="00DE7262"/>
    <w:rsid w:val="00DE7360"/>
    <w:rsid w:val="00DF0A7E"/>
    <w:rsid w:val="00DF22A8"/>
    <w:rsid w:val="00DF3601"/>
    <w:rsid w:val="00DF3D28"/>
    <w:rsid w:val="00DF4035"/>
    <w:rsid w:val="00DF4303"/>
    <w:rsid w:val="00DF5680"/>
    <w:rsid w:val="00DF5CB6"/>
    <w:rsid w:val="00DF64B8"/>
    <w:rsid w:val="00DF6745"/>
    <w:rsid w:val="00DF674C"/>
    <w:rsid w:val="00DF6E3F"/>
    <w:rsid w:val="00DF79AE"/>
    <w:rsid w:val="00E023CC"/>
    <w:rsid w:val="00E026BC"/>
    <w:rsid w:val="00E02A7C"/>
    <w:rsid w:val="00E03713"/>
    <w:rsid w:val="00E03F9D"/>
    <w:rsid w:val="00E0453A"/>
    <w:rsid w:val="00E05B79"/>
    <w:rsid w:val="00E062F3"/>
    <w:rsid w:val="00E132D1"/>
    <w:rsid w:val="00E1565D"/>
    <w:rsid w:val="00E1577C"/>
    <w:rsid w:val="00E15D30"/>
    <w:rsid w:val="00E15E2F"/>
    <w:rsid w:val="00E15FFC"/>
    <w:rsid w:val="00E16FF7"/>
    <w:rsid w:val="00E1734C"/>
    <w:rsid w:val="00E176EB"/>
    <w:rsid w:val="00E20117"/>
    <w:rsid w:val="00E2064D"/>
    <w:rsid w:val="00E207F5"/>
    <w:rsid w:val="00E21619"/>
    <w:rsid w:val="00E2183E"/>
    <w:rsid w:val="00E21AA4"/>
    <w:rsid w:val="00E22138"/>
    <w:rsid w:val="00E221E6"/>
    <w:rsid w:val="00E238F0"/>
    <w:rsid w:val="00E24B2A"/>
    <w:rsid w:val="00E25A94"/>
    <w:rsid w:val="00E25B0D"/>
    <w:rsid w:val="00E25F62"/>
    <w:rsid w:val="00E26569"/>
    <w:rsid w:val="00E26D04"/>
    <w:rsid w:val="00E30E85"/>
    <w:rsid w:val="00E3259B"/>
    <w:rsid w:val="00E33942"/>
    <w:rsid w:val="00E33FA3"/>
    <w:rsid w:val="00E340B7"/>
    <w:rsid w:val="00E35211"/>
    <w:rsid w:val="00E35472"/>
    <w:rsid w:val="00E3601A"/>
    <w:rsid w:val="00E3737C"/>
    <w:rsid w:val="00E3786A"/>
    <w:rsid w:val="00E37D40"/>
    <w:rsid w:val="00E404FF"/>
    <w:rsid w:val="00E40C18"/>
    <w:rsid w:val="00E40D2F"/>
    <w:rsid w:val="00E410C8"/>
    <w:rsid w:val="00E426B9"/>
    <w:rsid w:val="00E43465"/>
    <w:rsid w:val="00E4391B"/>
    <w:rsid w:val="00E43BCA"/>
    <w:rsid w:val="00E43F64"/>
    <w:rsid w:val="00E447CB"/>
    <w:rsid w:val="00E457AB"/>
    <w:rsid w:val="00E457AF"/>
    <w:rsid w:val="00E46541"/>
    <w:rsid w:val="00E465CB"/>
    <w:rsid w:val="00E5037A"/>
    <w:rsid w:val="00E50B4E"/>
    <w:rsid w:val="00E51976"/>
    <w:rsid w:val="00E522A3"/>
    <w:rsid w:val="00E53391"/>
    <w:rsid w:val="00E54276"/>
    <w:rsid w:val="00E547CE"/>
    <w:rsid w:val="00E575E1"/>
    <w:rsid w:val="00E57CF8"/>
    <w:rsid w:val="00E57F8E"/>
    <w:rsid w:val="00E60C2B"/>
    <w:rsid w:val="00E61647"/>
    <w:rsid w:val="00E62F8F"/>
    <w:rsid w:val="00E63CC4"/>
    <w:rsid w:val="00E6473A"/>
    <w:rsid w:val="00E64865"/>
    <w:rsid w:val="00E6501C"/>
    <w:rsid w:val="00E654A1"/>
    <w:rsid w:val="00E65F56"/>
    <w:rsid w:val="00E661B7"/>
    <w:rsid w:val="00E669DD"/>
    <w:rsid w:val="00E66E0D"/>
    <w:rsid w:val="00E676EC"/>
    <w:rsid w:val="00E67BAC"/>
    <w:rsid w:val="00E67D8B"/>
    <w:rsid w:val="00E716A8"/>
    <w:rsid w:val="00E71E10"/>
    <w:rsid w:val="00E72B29"/>
    <w:rsid w:val="00E73BC2"/>
    <w:rsid w:val="00E7579E"/>
    <w:rsid w:val="00E75EEC"/>
    <w:rsid w:val="00E76376"/>
    <w:rsid w:val="00E8057C"/>
    <w:rsid w:val="00E81A15"/>
    <w:rsid w:val="00E81ADC"/>
    <w:rsid w:val="00E82151"/>
    <w:rsid w:val="00E85A81"/>
    <w:rsid w:val="00E85BD2"/>
    <w:rsid w:val="00E85E23"/>
    <w:rsid w:val="00E864AB"/>
    <w:rsid w:val="00E86625"/>
    <w:rsid w:val="00E869DB"/>
    <w:rsid w:val="00E86C66"/>
    <w:rsid w:val="00E87F91"/>
    <w:rsid w:val="00E90271"/>
    <w:rsid w:val="00E912A0"/>
    <w:rsid w:val="00E91A8B"/>
    <w:rsid w:val="00E9291F"/>
    <w:rsid w:val="00E94183"/>
    <w:rsid w:val="00E9432A"/>
    <w:rsid w:val="00EA014D"/>
    <w:rsid w:val="00EA023C"/>
    <w:rsid w:val="00EA2554"/>
    <w:rsid w:val="00EA2715"/>
    <w:rsid w:val="00EA3073"/>
    <w:rsid w:val="00EA30E7"/>
    <w:rsid w:val="00EA32F8"/>
    <w:rsid w:val="00EA4604"/>
    <w:rsid w:val="00EA4AA7"/>
    <w:rsid w:val="00EA574F"/>
    <w:rsid w:val="00EA5FCB"/>
    <w:rsid w:val="00EA6410"/>
    <w:rsid w:val="00EA77C8"/>
    <w:rsid w:val="00EB129B"/>
    <w:rsid w:val="00EB31C7"/>
    <w:rsid w:val="00EB650A"/>
    <w:rsid w:val="00EB6A46"/>
    <w:rsid w:val="00EB73ED"/>
    <w:rsid w:val="00EC006E"/>
    <w:rsid w:val="00EC0952"/>
    <w:rsid w:val="00EC43A8"/>
    <w:rsid w:val="00EC4440"/>
    <w:rsid w:val="00EC4E71"/>
    <w:rsid w:val="00EC4EB8"/>
    <w:rsid w:val="00EC56DD"/>
    <w:rsid w:val="00EC5EF8"/>
    <w:rsid w:val="00EC619F"/>
    <w:rsid w:val="00EC6C69"/>
    <w:rsid w:val="00EC76D6"/>
    <w:rsid w:val="00EC77BD"/>
    <w:rsid w:val="00ED0072"/>
    <w:rsid w:val="00ED0161"/>
    <w:rsid w:val="00ED0953"/>
    <w:rsid w:val="00ED126A"/>
    <w:rsid w:val="00ED1509"/>
    <w:rsid w:val="00ED17ED"/>
    <w:rsid w:val="00ED2A2A"/>
    <w:rsid w:val="00ED3931"/>
    <w:rsid w:val="00ED6174"/>
    <w:rsid w:val="00ED632C"/>
    <w:rsid w:val="00ED6BFC"/>
    <w:rsid w:val="00ED6CC7"/>
    <w:rsid w:val="00ED7152"/>
    <w:rsid w:val="00ED73D8"/>
    <w:rsid w:val="00EE04F7"/>
    <w:rsid w:val="00EE09CD"/>
    <w:rsid w:val="00EE18C9"/>
    <w:rsid w:val="00EE1BEF"/>
    <w:rsid w:val="00EE1C3D"/>
    <w:rsid w:val="00EE1C9F"/>
    <w:rsid w:val="00EE27D8"/>
    <w:rsid w:val="00EE2A7C"/>
    <w:rsid w:val="00EE2C20"/>
    <w:rsid w:val="00EE4312"/>
    <w:rsid w:val="00EE5F10"/>
    <w:rsid w:val="00EE6671"/>
    <w:rsid w:val="00EE726B"/>
    <w:rsid w:val="00EF184E"/>
    <w:rsid w:val="00EF2141"/>
    <w:rsid w:val="00EF2A52"/>
    <w:rsid w:val="00EF3B38"/>
    <w:rsid w:val="00EF4BE0"/>
    <w:rsid w:val="00EF4D27"/>
    <w:rsid w:val="00EF6105"/>
    <w:rsid w:val="00EF6259"/>
    <w:rsid w:val="00EF654B"/>
    <w:rsid w:val="00EF6AEA"/>
    <w:rsid w:val="00EF738B"/>
    <w:rsid w:val="00EF7C2D"/>
    <w:rsid w:val="00F007A3"/>
    <w:rsid w:val="00F00A56"/>
    <w:rsid w:val="00F01E54"/>
    <w:rsid w:val="00F02428"/>
    <w:rsid w:val="00F02ABF"/>
    <w:rsid w:val="00F03895"/>
    <w:rsid w:val="00F06164"/>
    <w:rsid w:val="00F06BC9"/>
    <w:rsid w:val="00F06D87"/>
    <w:rsid w:val="00F07C29"/>
    <w:rsid w:val="00F10AE0"/>
    <w:rsid w:val="00F116A5"/>
    <w:rsid w:val="00F12400"/>
    <w:rsid w:val="00F12A3F"/>
    <w:rsid w:val="00F12A5C"/>
    <w:rsid w:val="00F134EA"/>
    <w:rsid w:val="00F13954"/>
    <w:rsid w:val="00F145AE"/>
    <w:rsid w:val="00F14F27"/>
    <w:rsid w:val="00F1754B"/>
    <w:rsid w:val="00F1777B"/>
    <w:rsid w:val="00F200C7"/>
    <w:rsid w:val="00F2077F"/>
    <w:rsid w:val="00F210CE"/>
    <w:rsid w:val="00F21568"/>
    <w:rsid w:val="00F23450"/>
    <w:rsid w:val="00F235C8"/>
    <w:rsid w:val="00F238E5"/>
    <w:rsid w:val="00F23BCD"/>
    <w:rsid w:val="00F24AF9"/>
    <w:rsid w:val="00F24D2C"/>
    <w:rsid w:val="00F24F26"/>
    <w:rsid w:val="00F25991"/>
    <w:rsid w:val="00F30024"/>
    <w:rsid w:val="00F3067A"/>
    <w:rsid w:val="00F306DF"/>
    <w:rsid w:val="00F3164B"/>
    <w:rsid w:val="00F32353"/>
    <w:rsid w:val="00F32921"/>
    <w:rsid w:val="00F33DA9"/>
    <w:rsid w:val="00F34922"/>
    <w:rsid w:val="00F34C47"/>
    <w:rsid w:val="00F36DC3"/>
    <w:rsid w:val="00F371EC"/>
    <w:rsid w:val="00F418FF"/>
    <w:rsid w:val="00F42151"/>
    <w:rsid w:val="00F42213"/>
    <w:rsid w:val="00F42235"/>
    <w:rsid w:val="00F42B51"/>
    <w:rsid w:val="00F444C6"/>
    <w:rsid w:val="00F44547"/>
    <w:rsid w:val="00F45585"/>
    <w:rsid w:val="00F46A7F"/>
    <w:rsid w:val="00F471B3"/>
    <w:rsid w:val="00F476FC"/>
    <w:rsid w:val="00F5035D"/>
    <w:rsid w:val="00F50F71"/>
    <w:rsid w:val="00F51324"/>
    <w:rsid w:val="00F538C2"/>
    <w:rsid w:val="00F550F7"/>
    <w:rsid w:val="00F558B5"/>
    <w:rsid w:val="00F56365"/>
    <w:rsid w:val="00F5684A"/>
    <w:rsid w:val="00F56AE5"/>
    <w:rsid w:val="00F56C70"/>
    <w:rsid w:val="00F57782"/>
    <w:rsid w:val="00F60803"/>
    <w:rsid w:val="00F60E1D"/>
    <w:rsid w:val="00F61310"/>
    <w:rsid w:val="00F65568"/>
    <w:rsid w:val="00F672F5"/>
    <w:rsid w:val="00F67EDF"/>
    <w:rsid w:val="00F710E0"/>
    <w:rsid w:val="00F712C7"/>
    <w:rsid w:val="00F718B0"/>
    <w:rsid w:val="00F71B6F"/>
    <w:rsid w:val="00F71ED3"/>
    <w:rsid w:val="00F724AC"/>
    <w:rsid w:val="00F72CFD"/>
    <w:rsid w:val="00F735B1"/>
    <w:rsid w:val="00F73BCE"/>
    <w:rsid w:val="00F743F2"/>
    <w:rsid w:val="00F74A7A"/>
    <w:rsid w:val="00F8063A"/>
    <w:rsid w:val="00F8065F"/>
    <w:rsid w:val="00F8069A"/>
    <w:rsid w:val="00F85A14"/>
    <w:rsid w:val="00F8603F"/>
    <w:rsid w:val="00F863AD"/>
    <w:rsid w:val="00F865FA"/>
    <w:rsid w:val="00F86898"/>
    <w:rsid w:val="00F869E0"/>
    <w:rsid w:val="00F86B8F"/>
    <w:rsid w:val="00F86D51"/>
    <w:rsid w:val="00F86D66"/>
    <w:rsid w:val="00F9020E"/>
    <w:rsid w:val="00F90DBA"/>
    <w:rsid w:val="00F9153F"/>
    <w:rsid w:val="00F91BE1"/>
    <w:rsid w:val="00F929A1"/>
    <w:rsid w:val="00F93B3F"/>
    <w:rsid w:val="00F93C9E"/>
    <w:rsid w:val="00F9642D"/>
    <w:rsid w:val="00F97FEB"/>
    <w:rsid w:val="00FA28A0"/>
    <w:rsid w:val="00FA2DEB"/>
    <w:rsid w:val="00FA3C11"/>
    <w:rsid w:val="00FA4CD7"/>
    <w:rsid w:val="00FA4ECE"/>
    <w:rsid w:val="00FA5DAB"/>
    <w:rsid w:val="00FA6549"/>
    <w:rsid w:val="00FA6EB8"/>
    <w:rsid w:val="00FA73FE"/>
    <w:rsid w:val="00FA781A"/>
    <w:rsid w:val="00FA7B8A"/>
    <w:rsid w:val="00FB0630"/>
    <w:rsid w:val="00FB0FF8"/>
    <w:rsid w:val="00FB17DC"/>
    <w:rsid w:val="00FB1FC0"/>
    <w:rsid w:val="00FB3B69"/>
    <w:rsid w:val="00FB426F"/>
    <w:rsid w:val="00FB435A"/>
    <w:rsid w:val="00FB44CF"/>
    <w:rsid w:val="00FB4C0A"/>
    <w:rsid w:val="00FB4E61"/>
    <w:rsid w:val="00FB553C"/>
    <w:rsid w:val="00FB5977"/>
    <w:rsid w:val="00FB62C8"/>
    <w:rsid w:val="00FB68DA"/>
    <w:rsid w:val="00FB7075"/>
    <w:rsid w:val="00FB7BA3"/>
    <w:rsid w:val="00FC2553"/>
    <w:rsid w:val="00FC26CC"/>
    <w:rsid w:val="00FC28AF"/>
    <w:rsid w:val="00FC2AD6"/>
    <w:rsid w:val="00FC336D"/>
    <w:rsid w:val="00FC34EE"/>
    <w:rsid w:val="00FC55B8"/>
    <w:rsid w:val="00FC5640"/>
    <w:rsid w:val="00FC6492"/>
    <w:rsid w:val="00FC77B1"/>
    <w:rsid w:val="00FC7835"/>
    <w:rsid w:val="00FC79B9"/>
    <w:rsid w:val="00FC7A80"/>
    <w:rsid w:val="00FD0628"/>
    <w:rsid w:val="00FD084F"/>
    <w:rsid w:val="00FD0FDD"/>
    <w:rsid w:val="00FD1296"/>
    <w:rsid w:val="00FD192E"/>
    <w:rsid w:val="00FD25BC"/>
    <w:rsid w:val="00FD2CC2"/>
    <w:rsid w:val="00FD2D59"/>
    <w:rsid w:val="00FD3E87"/>
    <w:rsid w:val="00FD6945"/>
    <w:rsid w:val="00FD70E5"/>
    <w:rsid w:val="00FD7288"/>
    <w:rsid w:val="00FE05D6"/>
    <w:rsid w:val="00FE0D5C"/>
    <w:rsid w:val="00FE0EFC"/>
    <w:rsid w:val="00FE1287"/>
    <w:rsid w:val="00FE144A"/>
    <w:rsid w:val="00FE1765"/>
    <w:rsid w:val="00FE1EFA"/>
    <w:rsid w:val="00FE2AFB"/>
    <w:rsid w:val="00FE2B43"/>
    <w:rsid w:val="00FE5FFD"/>
    <w:rsid w:val="00FE6EDD"/>
    <w:rsid w:val="00FE741A"/>
    <w:rsid w:val="00FE778F"/>
    <w:rsid w:val="00FF16AE"/>
    <w:rsid w:val="00FF2002"/>
    <w:rsid w:val="00FF22A6"/>
    <w:rsid w:val="00FF291B"/>
    <w:rsid w:val="00FF2C3F"/>
    <w:rsid w:val="00FF3076"/>
    <w:rsid w:val="00FF36DA"/>
    <w:rsid w:val="00FF37B1"/>
    <w:rsid w:val="00FF37F0"/>
    <w:rsid w:val="00FF4CE2"/>
    <w:rsid w:val="00FF5610"/>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96E923"/>
  <w15:docId w15:val="{AEC1350E-75AE-46E0-A30F-CC4F8177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182"/>
  </w:style>
  <w:style w:type="paragraph" w:styleId="Heading1">
    <w:name w:val="heading 1"/>
    <w:aliases w:val="H1,FIRST LEVEL HEADER,h1,new page/chapter,new page/chapter Char,ASAPHeading 1"/>
    <w:basedOn w:val="Normal"/>
    <w:next w:val="Normal"/>
    <w:autoRedefine/>
    <w:qFormat/>
    <w:rsid w:val="009F70B0"/>
    <w:pPr>
      <w:keepNext/>
      <w:numPr>
        <w:numId w:val="37"/>
      </w:numPr>
      <w:pBdr>
        <w:top w:val="single" w:sz="6" w:space="1" w:color="auto" w:shadow="1"/>
        <w:left w:val="single" w:sz="6" w:space="4" w:color="auto" w:shadow="1"/>
        <w:bottom w:val="single" w:sz="6" w:space="1" w:color="auto" w:shadow="1"/>
        <w:right w:val="single" w:sz="6" w:space="4" w:color="auto" w:shadow="1"/>
      </w:pBdr>
      <w:shd w:val="pct10" w:color="auto" w:fill="FFFFFF"/>
      <w:outlineLvl w:val="0"/>
    </w:pPr>
    <w:rPr>
      <w:sz w:val="28"/>
    </w:rPr>
  </w:style>
  <w:style w:type="paragraph" w:styleId="Heading2">
    <w:name w:val="heading 2"/>
    <w:aliases w:val="HD2,heading 2,Heading 2 Hidden,Heading 2rh,Prophead 2,Major,Major1,Major2,Major11,h2,2,Heading Two,RFP Heading 2,Activity,Subsection,H2,l2,list + change bar,(1.1,1.2,1.3 etc),h21,heading 21,h22,heading 22,h23,heading 23,h211,heading 211,h221,h"/>
    <w:basedOn w:val="Heading1"/>
    <w:next w:val="Normal"/>
    <w:autoRedefine/>
    <w:qFormat/>
    <w:rsid w:val="003F1D75"/>
    <w:pPr>
      <w:numPr>
        <w:ilvl w:val="1"/>
      </w:numPr>
      <w:spacing w:before="240" w:after="240"/>
      <w:outlineLvl w:val="1"/>
    </w:pPr>
  </w:style>
  <w:style w:type="paragraph" w:styleId="Heading3">
    <w:name w:val="heading 3"/>
    <w:aliases w:val="H3,Heading 31,Heading 32,Heading 33,Heading 34,Heading 35,Heading 36,Minor,Prophead 3,Project 3,Proposa,Level 1 - 1,h3,3,sub-sub,RFP Heading 3,Task,Tsk,HHHeading,H31,H32,H33,H34,H35,H36,H37,H38,H39,H310,H311,H312,H313,H314,H315,H321,H316,H317"/>
    <w:basedOn w:val="Normal"/>
    <w:next w:val="Normal"/>
    <w:link w:val="Heading3Char"/>
    <w:autoRedefine/>
    <w:qFormat/>
    <w:rsid w:val="0047511A"/>
    <w:pPr>
      <w:numPr>
        <w:ilvl w:val="2"/>
        <w:numId w:val="37"/>
      </w:numPr>
      <w:spacing w:before="240"/>
      <w:outlineLvl w:val="2"/>
    </w:pPr>
    <w:rPr>
      <w:sz w:val="24"/>
    </w:rPr>
  </w:style>
  <w:style w:type="paragraph" w:styleId="Heading4">
    <w:name w:val="heading 4"/>
    <w:basedOn w:val="Normal"/>
    <w:next w:val="Normal"/>
    <w:qFormat/>
    <w:rsid w:val="00D01182"/>
    <w:pPr>
      <w:keepNext/>
      <w:numPr>
        <w:ilvl w:val="3"/>
        <w:numId w:val="37"/>
      </w:numPr>
      <w:jc w:val="center"/>
      <w:outlineLvl w:val="3"/>
    </w:pPr>
  </w:style>
  <w:style w:type="paragraph" w:styleId="Heading5">
    <w:name w:val="heading 5"/>
    <w:basedOn w:val="Normal"/>
    <w:next w:val="Normal"/>
    <w:qFormat/>
    <w:rsid w:val="00D01182"/>
    <w:pPr>
      <w:keepNext/>
      <w:numPr>
        <w:ilvl w:val="4"/>
        <w:numId w:val="37"/>
      </w:numPr>
      <w:jc w:val="center"/>
      <w:outlineLvl w:val="4"/>
    </w:pPr>
    <w:rPr>
      <w:i/>
      <w:sz w:val="48"/>
    </w:rPr>
  </w:style>
  <w:style w:type="paragraph" w:styleId="Heading6">
    <w:name w:val="heading 6"/>
    <w:basedOn w:val="Normal"/>
    <w:next w:val="Normal"/>
    <w:qFormat/>
    <w:rsid w:val="00D01182"/>
    <w:pPr>
      <w:keepNext/>
      <w:numPr>
        <w:ilvl w:val="5"/>
        <w:numId w:val="37"/>
      </w:numPr>
      <w:jc w:val="center"/>
      <w:outlineLvl w:val="5"/>
    </w:pPr>
    <w:rPr>
      <w:b/>
      <w:i/>
      <w:sz w:val="44"/>
    </w:rPr>
  </w:style>
  <w:style w:type="paragraph" w:styleId="Heading7">
    <w:name w:val="heading 7"/>
    <w:basedOn w:val="Normal"/>
    <w:next w:val="Normal"/>
    <w:qFormat/>
    <w:rsid w:val="00D01182"/>
    <w:pPr>
      <w:keepNext/>
      <w:numPr>
        <w:ilvl w:val="6"/>
        <w:numId w:val="37"/>
      </w:numPr>
      <w:jc w:val="center"/>
      <w:outlineLvl w:val="6"/>
    </w:pPr>
    <w:rPr>
      <w:b/>
      <w:sz w:val="44"/>
    </w:rPr>
  </w:style>
  <w:style w:type="paragraph" w:styleId="Heading8">
    <w:name w:val="heading 8"/>
    <w:basedOn w:val="Normal"/>
    <w:next w:val="Normal"/>
    <w:qFormat/>
    <w:rsid w:val="00D01182"/>
    <w:pPr>
      <w:numPr>
        <w:ilvl w:val="7"/>
        <w:numId w:val="37"/>
      </w:numPr>
      <w:spacing w:before="240" w:after="60"/>
      <w:outlineLvl w:val="7"/>
    </w:pPr>
    <w:rPr>
      <w:rFonts w:ascii="Arial" w:hAnsi="Arial"/>
      <w:i/>
    </w:rPr>
  </w:style>
  <w:style w:type="paragraph" w:styleId="Heading9">
    <w:name w:val="heading 9"/>
    <w:basedOn w:val="Normal"/>
    <w:next w:val="Normal"/>
    <w:autoRedefine/>
    <w:qFormat/>
    <w:rsid w:val="00D01182"/>
    <w:pPr>
      <w:keepNext/>
      <w:numPr>
        <w:ilvl w:val="8"/>
        <w:numId w:val="37"/>
      </w:numPr>
      <w:jc w:val="right"/>
      <w:outlineLvl w:val="8"/>
    </w:pPr>
    <w:rPr>
      <w:rFonts w:ascii="Tahoma" w:hAnsi="Tahoma"/>
      <w:color w:val="0000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Contents">
    <w:name w:val="bulleted Contents"/>
    <w:basedOn w:val="Contents"/>
    <w:rsid w:val="00D01182"/>
    <w:pPr>
      <w:spacing w:line="240" w:lineRule="auto"/>
      <w:ind w:left="0"/>
    </w:pPr>
  </w:style>
  <w:style w:type="paragraph" w:customStyle="1" w:styleId="Contents">
    <w:name w:val="Contents"/>
    <w:basedOn w:val="Normal"/>
    <w:rsid w:val="00D01182"/>
    <w:pPr>
      <w:spacing w:before="60" w:after="60" w:line="360" w:lineRule="auto"/>
      <w:ind w:left="1418"/>
      <w:jc w:val="both"/>
    </w:pPr>
    <w:rPr>
      <w:sz w:val="22"/>
    </w:rPr>
  </w:style>
  <w:style w:type="paragraph" w:styleId="Header">
    <w:name w:val="header"/>
    <w:basedOn w:val="Normal"/>
    <w:link w:val="HeaderChar"/>
    <w:uiPriority w:val="99"/>
    <w:rsid w:val="00D01182"/>
    <w:pPr>
      <w:tabs>
        <w:tab w:val="center" w:pos="4320"/>
        <w:tab w:val="right" w:pos="8640"/>
      </w:tabs>
    </w:pPr>
  </w:style>
  <w:style w:type="paragraph" w:customStyle="1" w:styleId="NumberedTitles">
    <w:name w:val="Numbered Titles"/>
    <w:basedOn w:val="Normal"/>
    <w:rsid w:val="00D01182"/>
    <w:pPr>
      <w:numPr>
        <w:numId w:val="4"/>
      </w:numPr>
      <w:spacing w:before="120" w:after="120"/>
    </w:pPr>
    <w:rPr>
      <w:b/>
      <w:sz w:val="24"/>
    </w:rPr>
  </w:style>
  <w:style w:type="paragraph" w:customStyle="1" w:styleId="Contents-TG">
    <w:name w:val="Contents - TG"/>
    <w:basedOn w:val="Contents"/>
    <w:rsid w:val="00D01182"/>
    <w:pPr>
      <w:ind w:left="1134"/>
    </w:pPr>
  </w:style>
  <w:style w:type="paragraph" w:customStyle="1" w:styleId="Phase">
    <w:name w:val="Phase"/>
    <w:basedOn w:val="Normal"/>
    <w:rsid w:val="00D01182"/>
    <w:pPr>
      <w:framePr w:w="9072" w:h="454" w:hSpace="142" w:vSpace="142" w:wrap="notBeside" w:vAnchor="page" w:hAnchor="page" w:x="1702" w:y="1702" w:anchorLock="1"/>
      <w:numPr>
        <w:numId w:val="2"/>
      </w:numPr>
      <w:pBdr>
        <w:top w:val="single" w:sz="4" w:space="1" w:color="auto" w:shadow="1"/>
        <w:left w:val="single" w:sz="4" w:space="4" w:color="auto" w:shadow="1"/>
        <w:bottom w:val="single" w:sz="4" w:space="1" w:color="auto" w:shadow="1"/>
        <w:right w:val="single" w:sz="4" w:space="4" w:color="auto" w:shadow="1"/>
      </w:pBdr>
      <w:shd w:val="pct25" w:color="auto" w:fill="FFFFFF"/>
    </w:pPr>
    <w:rPr>
      <w:b/>
      <w:position w:val="6"/>
      <w:sz w:val="30"/>
    </w:rPr>
  </w:style>
  <w:style w:type="paragraph" w:styleId="Footer">
    <w:name w:val="footer"/>
    <w:basedOn w:val="Normal"/>
    <w:link w:val="FooterChar"/>
    <w:uiPriority w:val="99"/>
    <w:rsid w:val="00D01182"/>
    <w:pPr>
      <w:tabs>
        <w:tab w:val="center" w:pos="4320"/>
        <w:tab w:val="right" w:pos="8640"/>
      </w:tabs>
    </w:pPr>
  </w:style>
  <w:style w:type="paragraph" w:customStyle="1" w:styleId="Titles">
    <w:name w:val="Titles"/>
    <w:basedOn w:val="Normal"/>
    <w:rsid w:val="00D01182"/>
  </w:style>
  <w:style w:type="paragraph" w:customStyle="1" w:styleId="TitlesGeneral">
    <w:name w:val="Titles General"/>
    <w:basedOn w:val="Normal"/>
    <w:rsid w:val="00D01182"/>
    <w:pPr>
      <w:spacing w:before="120" w:after="60"/>
      <w:ind w:left="851"/>
    </w:pPr>
    <w:rPr>
      <w:b/>
      <w:i/>
      <w:sz w:val="24"/>
    </w:rPr>
  </w:style>
  <w:style w:type="paragraph" w:customStyle="1" w:styleId="NumberedContents">
    <w:name w:val="Numbered Contents"/>
    <w:basedOn w:val="Contents"/>
    <w:rsid w:val="00D01182"/>
    <w:pPr>
      <w:numPr>
        <w:numId w:val="3"/>
      </w:numPr>
    </w:pPr>
  </w:style>
  <w:style w:type="paragraph" w:customStyle="1" w:styleId="TableTitles">
    <w:name w:val="Table Titles"/>
    <w:basedOn w:val="Normal"/>
    <w:rsid w:val="00D01182"/>
    <w:pPr>
      <w:ind w:left="142"/>
    </w:pPr>
    <w:rPr>
      <w:b/>
      <w:color w:val="000000"/>
      <w:sz w:val="22"/>
    </w:rPr>
  </w:style>
  <w:style w:type="paragraph" w:styleId="TOC1">
    <w:name w:val="toc 1"/>
    <w:basedOn w:val="Normal"/>
    <w:next w:val="Normal"/>
    <w:autoRedefine/>
    <w:uiPriority w:val="39"/>
    <w:qFormat/>
    <w:rsid w:val="004F2D6C"/>
    <w:pPr>
      <w:tabs>
        <w:tab w:val="left" w:pos="400"/>
        <w:tab w:val="right" w:leader="dot" w:pos="9352"/>
      </w:tabs>
      <w:spacing w:before="120" w:after="120"/>
    </w:pPr>
    <w:rPr>
      <w:b/>
      <w:bCs/>
      <w:caps/>
      <w:szCs w:val="24"/>
    </w:rPr>
  </w:style>
  <w:style w:type="character" w:styleId="PageNumber">
    <w:name w:val="page number"/>
    <w:basedOn w:val="DefaultParagraphFont"/>
    <w:uiPriority w:val="99"/>
    <w:rsid w:val="00D01182"/>
  </w:style>
  <w:style w:type="paragraph" w:customStyle="1" w:styleId="Content-Italic">
    <w:name w:val="Content-Italic"/>
    <w:basedOn w:val="Contents"/>
    <w:rsid w:val="00D01182"/>
    <w:rPr>
      <w:i/>
    </w:rPr>
  </w:style>
  <w:style w:type="paragraph" w:styleId="Caption">
    <w:name w:val="caption"/>
    <w:basedOn w:val="Normal"/>
    <w:next w:val="Normal"/>
    <w:qFormat/>
    <w:rsid w:val="00D01182"/>
    <w:pPr>
      <w:jc w:val="center"/>
    </w:pPr>
    <w:rPr>
      <w:b/>
      <w:sz w:val="40"/>
    </w:rPr>
  </w:style>
  <w:style w:type="paragraph" w:customStyle="1" w:styleId="QMS">
    <w:name w:val="QMS"/>
    <w:rsid w:val="00D01182"/>
    <w:pPr>
      <w:jc w:val="center"/>
    </w:pPr>
    <w:rPr>
      <w:b/>
      <w:i/>
      <w:noProof/>
      <w:sz w:val="40"/>
    </w:rPr>
  </w:style>
  <w:style w:type="paragraph" w:customStyle="1" w:styleId="DOCNAME">
    <w:name w:val="DOC NAME"/>
    <w:rsid w:val="00D01182"/>
    <w:pPr>
      <w:jc w:val="center"/>
    </w:pPr>
    <w:rPr>
      <w:b/>
      <w:noProof/>
      <w:sz w:val="36"/>
    </w:rPr>
  </w:style>
  <w:style w:type="paragraph" w:customStyle="1" w:styleId="IGA">
    <w:name w:val="IGA"/>
    <w:basedOn w:val="Normal"/>
    <w:rsid w:val="00D01182"/>
    <w:pPr>
      <w:jc w:val="center"/>
    </w:pPr>
    <w:rPr>
      <w:b/>
      <w:sz w:val="44"/>
    </w:rPr>
  </w:style>
  <w:style w:type="paragraph" w:styleId="BodyText">
    <w:name w:val="Body Text"/>
    <w:basedOn w:val="Normal"/>
    <w:rsid w:val="00D01182"/>
    <w:pPr>
      <w:overflowPunct w:val="0"/>
      <w:autoSpaceDE w:val="0"/>
      <w:autoSpaceDN w:val="0"/>
      <w:adjustRightInd w:val="0"/>
      <w:spacing w:after="240"/>
      <w:textAlignment w:val="baseline"/>
    </w:pPr>
    <w:rPr>
      <w:rFonts w:ascii="Arial" w:hAnsi="Arial"/>
      <w:sz w:val="24"/>
    </w:rPr>
  </w:style>
  <w:style w:type="character" w:customStyle="1" w:styleId="HighlightedVariable">
    <w:name w:val="Highlighted Variable"/>
    <w:rsid w:val="00D01182"/>
    <w:rPr>
      <w:color w:val="0000FF"/>
    </w:rPr>
  </w:style>
  <w:style w:type="paragraph" w:customStyle="1" w:styleId="TitleBar">
    <w:name w:val="Title Bar"/>
    <w:basedOn w:val="Normal"/>
    <w:rsid w:val="00D01182"/>
    <w:pPr>
      <w:keepNext/>
      <w:pageBreakBefore/>
      <w:shd w:val="solid" w:color="auto" w:fill="auto"/>
      <w:overflowPunct w:val="0"/>
      <w:autoSpaceDE w:val="0"/>
      <w:autoSpaceDN w:val="0"/>
      <w:adjustRightInd w:val="0"/>
      <w:spacing w:before="1680"/>
      <w:ind w:left="2520" w:right="720"/>
      <w:textAlignment w:val="baseline"/>
    </w:pPr>
    <w:rPr>
      <w:rFonts w:ascii="Book Antiqua" w:hAnsi="Book Antiqua"/>
      <w:sz w:val="36"/>
    </w:rPr>
  </w:style>
  <w:style w:type="paragraph" w:styleId="Title">
    <w:name w:val="Title"/>
    <w:basedOn w:val="Normal"/>
    <w:qFormat/>
    <w:rsid w:val="00D01182"/>
    <w:pPr>
      <w:keepLines/>
      <w:overflowPunct w:val="0"/>
      <w:autoSpaceDE w:val="0"/>
      <w:autoSpaceDN w:val="0"/>
      <w:adjustRightInd w:val="0"/>
      <w:spacing w:after="120"/>
      <w:ind w:left="2520" w:right="720"/>
      <w:textAlignment w:val="baseline"/>
    </w:pPr>
    <w:rPr>
      <w:rFonts w:ascii="Book Antiqua" w:hAnsi="Book Antiqua"/>
      <w:sz w:val="48"/>
    </w:rPr>
  </w:style>
  <w:style w:type="character" w:styleId="Hyperlink">
    <w:name w:val="Hyperlink"/>
    <w:uiPriority w:val="99"/>
    <w:rsid w:val="00D01182"/>
    <w:rPr>
      <w:rFonts w:ascii="Arial Narrow" w:hAnsi="Arial Narrow"/>
      <w:color w:val="FF0000"/>
      <w:sz w:val="20"/>
      <w:u w:val="single"/>
    </w:rPr>
  </w:style>
  <w:style w:type="paragraph" w:customStyle="1" w:styleId="REF">
    <w:name w:val="REF"/>
    <w:basedOn w:val="Normal"/>
    <w:next w:val="Normal"/>
    <w:autoRedefine/>
    <w:rsid w:val="00D01182"/>
    <w:pPr>
      <w:numPr>
        <w:numId w:val="12"/>
      </w:numPr>
      <w:pBdr>
        <w:top w:val="single" w:sz="4" w:space="1" w:color="808080"/>
        <w:bottom w:val="single" w:sz="4" w:space="1" w:color="808080"/>
      </w:pBdr>
      <w:spacing w:before="60" w:after="60"/>
    </w:pPr>
    <w:rPr>
      <w:rFonts w:ascii="Arial Narrow" w:hAnsi="Arial Narrow"/>
      <w:color w:val="808080"/>
    </w:rPr>
  </w:style>
  <w:style w:type="paragraph" w:customStyle="1" w:styleId="ChapterName">
    <w:name w:val="ChapterName"/>
    <w:basedOn w:val="Normal"/>
    <w:next w:val="Normal"/>
    <w:autoRedefine/>
    <w:rsid w:val="00D01182"/>
    <w:pPr>
      <w:spacing w:before="120" w:after="240"/>
      <w:jc w:val="right"/>
    </w:pPr>
    <w:rPr>
      <w:rFonts w:ascii="Tahoma" w:hAnsi="Tahoma"/>
      <w:b/>
      <w:color w:val="008000"/>
      <w:spacing w:val="20"/>
      <w:sz w:val="32"/>
    </w:rPr>
  </w:style>
  <w:style w:type="paragraph" w:customStyle="1" w:styleId="MainTextRegular">
    <w:name w:val="MainText Regular"/>
    <w:basedOn w:val="Normal"/>
    <w:next w:val="Normal"/>
    <w:autoRedefine/>
    <w:rsid w:val="00D01182"/>
    <w:pPr>
      <w:spacing w:after="120"/>
      <w:ind w:left="360"/>
      <w:jc w:val="both"/>
    </w:pPr>
  </w:style>
  <w:style w:type="paragraph" w:customStyle="1" w:styleId="ContentsRegular">
    <w:name w:val="Contents Regular"/>
    <w:basedOn w:val="Normal"/>
    <w:next w:val="Normal"/>
    <w:autoRedefine/>
    <w:rsid w:val="00D01182"/>
    <w:pPr>
      <w:spacing w:before="60" w:after="60"/>
      <w:ind w:left="851"/>
      <w:jc w:val="both"/>
    </w:pPr>
    <w:rPr>
      <w:rFonts w:ascii="Arial Narrow" w:hAnsi="Arial Narrow"/>
    </w:rPr>
  </w:style>
  <w:style w:type="paragraph" w:customStyle="1" w:styleId="Steps">
    <w:name w:val="Steps"/>
    <w:basedOn w:val="Normal"/>
    <w:next w:val="Normal"/>
    <w:autoRedefine/>
    <w:rsid w:val="00D01182"/>
    <w:pPr>
      <w:numPr>
        <w:numId w:val="5"/>
      </w:numPr>
      <w:spacing w:before="60" w:after="60"/>
      <w:jc w:val="both"/>
    </w:pPr>
    <w:rPr>
      <w:rFonts w:ascii="Arial Narrow" w:hAnsi="Arial Narrow"/>
    </w:rPr>
  </w:style>
  <w:style w:type="paragraph" w:customStyle="1" w:styleId="StepsContentsRegular">
    <w:name w:val="StepsContents Regular"/>
    <w:basedOn w:val="Normal"/>
    <w:next w:val="Normal"/>
    <w:autoRedefine/>
    <w:rsid w:val="00D01182"/>
    <w:pPr>
      <w:spacing w:before="60" w:after="60"/>
      <w:ind w:left="1418"/>
      <w:jc w:val="both"/>
    </w:pPr>
    <w:rPr>
      <w:rFonts w:ascii="Arial Narrow" w:hAnsi="Arial Narrow"/>
    </w:rPr>
  </w:style>
  <w:style w:type="paragraph" w:customStyle="1" w:styleId="StepsContentsItalic">
    <w:name w:val="StepsContents Italic"/>
    <w:basedOn w:val="Normal"/>
    <w:next w:val="Normal"/>
    <w:autoRedefine/>
    <w:rsid w:val="00D01182"/>
    <w:pPr>
      <w:spacing w:before="60" w:after="60"/>
      <w:ind w:left="1418"/>
      <w:jc w:val="both"/>
    </w:pPr>
    <w:rPr>
      <w:rFonts w:ascii="Arial Narrow" w:hAnsi="Arial Narrow"/>
      <w:i/>
    </w:rPr>
  </w:style>
  <w:style w:type="paragraph" w:customStyle="1" w:styleId="MainTextItalics">
    <w:name w:val="MainText Italics"/>
    <w:basedOn w:val="MainTextRegular"/>
    <w:next w:val="Normal"/>
    <w:autoRedefine/>
    <w:rsid w:val="00D01182"/>
    <w:pPr>
      <w:ind w:left="567"/>
    </w:pPr>
    <w:rPr>
      <w:i/>
    </w:rPr>
  </w:style>
  <w:style w:type="paragraph" w:customStyle="1" w:styleId="ContentsItalics">
    <w:name w:val="Contents Italics"/>
    <w:basedOn w:val="MainTextRegular"/>
    <w:next w:val="Normal"/>
    <w:autoRedefine/>
    <w:rsid w:val="00D01182"/>
    <w:pPr>
      <w:spacing w:before="60" w:after="60"/>
      <w:ind w:left="851"/>
    </w:pPr>
    <w:rPr>
      <w:i/>
    </w:rPr>
  </w:style>
  <w:style w:type="paragraph" w:customStyle="1" w:styleId="ContentsBulleted">
    <w:name w:val="Contents Bulleted"/>
    <w:basedOn w:val="MainTextRegular"/>
    <w:next w:val="Normal"/>
    <w:autoRedefine/>
    <w:rsid w:val="00D01182"/>
    <w:pPr>
      <w:numPr>
        <w:numId w:val="6"/>
      </w:numPr>
      <w:tabs>
        <w:tab w:val="clear" w:pos="1418"/>
        <w:tab w:val="num" w:pos="360"/>
      </w:tabs>
      <w:spacing w:before="60" w:after="60"/>
      <w:ind w:left="360" w:right="113" w:hanging="360"/>
    </w:pPr>
  </w:style>
  <w:style w:type="paragraph" w:customStyle="1" w:styleId="ContentsNumbered">
    <w:name w:val="Contents Numbered"/>
    <w:basedOn w:val="MainTextRegular"/>
    <w:next w:val="Normal"/>
    <w:autoRedefine/>
    <w:rsid w:val="00D01182"/>
    <w:pPr>
      <w:numPr>
        <w:numId w:val="7"/>
      </w:numPr>
      <w:tabs>
        <w:tab w:val="clear" w:pos="1418"/>
        <w:tab w:val="num" w:pos="360"/>
        <w:tab w:val="left" w:pos="2098"/>
      </w:tabs>
      <w:spacing w:before="60" w:after="60"/>
      <w:ind w:left="360" w:firstLine="0"/>
    </w:pPr>
  </w:style>
  <w:style w:type="paragraph" w:customStyle="1" w:styleId="StepsContentsBulleted">
    <w:name w:val="StepsContents Bulleted"/>
    <w:basedOn w:val="MainTextRegular"/>
    <w:next w:val="Normal"/>
    <w:autoRedefine/>
    <w:rsid w:val="00D01182"/>
    <w:pPr>
      <w:numPr>
        <w:numId w:val="8"/>
      </w:numPr>
      <w:spacing w:before="60" w:after="60"/>
    </w:pPr>
  </w:style>
  <w:style w:type="paragraph" w:customStyle="1" w:styleId="StepsContentsNumbered">
    <w:name w:val="StepsContents Numbered"/>
    <w:basedOn w:val="MainTextRegular"/>
    <w:next w:val="Normal"/>
    <w:autoRedefine/>
    <w:rsid w:val="00D01182"/>
    <w:pPr>
      <w:numPr>
        <w:numId w:val="9"/>
      </w:numPr>
      <w:tabs>
        <w:tab w:val="clear" w:pos="2498"/>
        <w:tab w:val="num" w:pos="360"/>
      </w:tabs>
      <w:ind w:left="360" w:hanging="360"/>
    </w:pPr>
  </w:style>
  <w:style w:type="paragraph" w:customStyle="1" w:styleId="Notes">
    <w:name w:val="Notes"/>
    <w:basedOn w:val="Normal"/>
    <w:next w:val="Normal"/>
    <w:autoRedefine/>
    <w:rsid w:val="00D01182"/>
    <w:pPr>
      <w:numPr>
        <w:numId w:val="10"/>
      </w:numPr>
      <w:pBdr>
        <w:top w:val="single" w:sz="4" w:space="3" w:color="808080"/>
        <w:bottom w:val="single" w:sz="4" w:space="3" w:color="808080"/>
      </w:pBdr>
      <w:tabs>
        <w:tab w:val="clear" w:pos="1571"/>
        <w:tab w:val="num" w:pos="360"/>
      </w:tabs>
      <w:spacing w:before="60" w:after="60"/>
      <w:ind w:left="0" w:firstLine="0"/>
    </w:pPr>
    <w:rPr>
      <w:rFonts w:ascii="Tahoma" w:hAnsi="Tahoma"/>
      <w:color w:val="808080"/>
      <w:sz w:val="18"/>
    </w:rPr>
  </w:style>
  <w:style w:type="paragraph" w:customStyle="1" w:styleId="TitlesMain">
    <w:name w:val="Titles Main"/>
    <w:basedOn w:val="Normal"/>
    <w:next w:val="Normal"/>
    <w:autoRedefine/>
    <w:rsid w:val="00D01182"/>
    <w:pPr>
      <w:spacing w:before="120" w:after="120"/>
    </w:pPr>
    <w:rPr>
      <w:rFonts w:ascii="Tahoma" w:hAnsi="Tahoma"/>
      <w:b/>
      <w:color w:val="0000FF"/>
      <w:sz w:val="24"/>
    </w:rPr>
  </w:style>
  <w:style w:type="paragraph" w:customStyle="1" w:styleId="TitlesSub">
    <w:name w:val="Titles Sub"/>
    <w:basedOn w:val="Normal"/>
    <w:next w:val="Normal"/>
    <w:autoRedefine/>
    <w:rsid w:val="00D01182"/>
    <w:pPr>
      <w:spacing w:before="120" w:after="120"/>
      <w:ind w:firstLine="360"/>
    </w:pPr>
    <w:rPr>
      <w:rFonts w:ascii="Tahoma" w:hAnsi="Tahoma"/>
      <w:b/>
      <w:i/>
      <w:color w:val="0000FF"/>
    </w:rPr>
  </w:style>
  <w:style w:type="paragraph" w:customStyle="1" w:styleId="TitlesSpecial">
    <w:name w:val="Titles Special"/>
    <w:basedOn w:val="TitlesSub"/>
    <w:next w:val="Normal"/>
    <w:autoRedefine/>
    <w:rsid w:val="00D01182"/>
    <w:pPr>
      <w:numPr>
        <w:numId w:val="13"/>
      </w:numPr>
      <w:tabs>
        <w:tab w:val="left" w:pos="2340"/>
      </w:tabs>
    </w:pPr>
  </w:style>
  <w:style w:type="paragraph" w:customStyle="1" w:styleId="StepsContentsSubBulleted">
    <w:name w:val="StepsContents SubBulleted"/>
    <w:basedOn w:val="Normal"/>
    <w:next w:val="Normal"/>
    <w:autoRedefine/>
    <w:rsid w:val="00D01182"/>
    <w:pPr>
      <w:numPr>
        <w:numId w:val="11"/>
      </w:numPr>
      <w:jc w:val="both"/>
    </w:pPr>
    <w:rPr>
      <w:rFonts w:ascii="Arial Narrow" w:hAnsi="Arial Narrow"/>
      <w:i/>
      <w:sz w:val="18"/>
    </w:rPr>
  </w:style>
  <w:style w:type="paragraph" w:customStyle="1" w:styleId="Tables">
    <w:name w:val="Tables"/>
    <w:basedOn w:val="Normal"/>
    <w:next w:val="Normal"/>
    <w:autoRedefine/>
    <w:rsid w:val="00D01182"/>
    <w:rPr>
      <w:rFonts w:ascii="Arial Narrow" w:hAnsi="Arial Narrow"/>
      <w:noProof/>
    </w:rPr>
  </w:style>
  <w:style w:type="character" w:styleId="FollowedHyperlink">
    <w:name w:val="FollowedHyperlink"/>
    <w:rsid w:val="00D01182"/>
    <w:rPr>
      <w:color w:val="808080"/>
      <w:u w:val="single"/>
    </w:rPr>
  </w:style>
  <w:style w:type="paragraph" w:styleId="TOC2">
    <w:name w:val="toc 2"/>
    <w:basedOn w:val="Normal"/>
    <w:next w:val="Normal"/>
    <w:autoRedefine/>
    <w:uiPriority w:val="39"/>
    <w:qFormat/>
    <w:rsid w:val="00714027"/>
    <w:pPr>
      <w:tabs>
        <w:tab w:val="left" w:pos="600"/>
        <w:tab w:val="right" w:leader="dot" w:pos="9352"/>
      </w:tabs>
      <w:ind w:left="200"/>
    </w:pPr>
    <w:rPr>
      <w:smallCaps/>
      <w:szCs w:val="24"/>
    </w:rPr>
  </w:style>
  <w:style w:type="paragraph" w:styleId="TOC3">
    <w:name w:val="toc 3"/>
    <w:basedOn w:val="Normal"/>
    <w:next w:val="Normal"/>
    <w:autoRedefine/>
    <w:uiPriority w:val="39"/>
    <w:qFormat/>
    <w:rsid w:val="00D01182"/>
    <w:pPr>
      <w:ind w:left="400"/>
    </w:pPr>
    <w:rPr>
      <w:i/>
      <w:iCs/>
      <w:szCs w:val="24"/>
    </w:rPr>
  </w:style>
  <w:style w:type="paragraph" w:styleId="TOC4">
    <w:name w:val="toc 4"/>
    <w:basedOn w:val="Normal"/>
    <w:next w:val="Normal"/>
    <w:autoRedefine/>
    <w:uiPriority w:val="39"/>
    <w:rsid w:val="00D01182"/>
    <w:pPr>
      <w:ind w:left="600"/>
    </w:pPr>
    <w:rPr>
      <w:szCs w:val="21"/>
    </w:rPr>
  </w:style>
  <w:style w:type="paragraph" w:customStyle="1" w:styleId="TableHead">
    <w:name w:val="Table Head"/>
    <w:basedOn w:val="Normal"/>
    <w:next w:val="Normal"/>
    <w:autoRedefine/>
    <w:rsid w:val="00D01182"/>
    <w:pPr>
      <w:ind w:left="34"/>
      <w:jc w:val="both"/>
    </w:pPr>
    <w:rPr>
      <w:rFonts w:ascii="Times" w:hAnsi="Times"/>
      <w:b/>
    </w:rPr>
  </w:style>
  <w:style w:type="paragraph" w:customStyle="1" w:styleId="Practice">
    <w:name w:val="Practice"/>
    <w:autoRedefine/>
    <w:rsid w:val="00D01182"/>
    <w:rPr>
      <w:rFonts w:ascii="Tahoma" w:hAnsi="Tahoma"/>
      <w:color w:val="0000FF"/>
      <w:sz w:val="18"/>
    </w:rPr>
  </w:style>
  <w:style w:type="paragraph" w:customStyle="1" w:styleId="BoxedTitles">
    <w:name w:val="Boxed Titles"/>
    <w:basedOn w:val="Normal"/>
    <w:next w:val="Normal"/>
    <w:autoRedefine/>
    <w:rsid w:val="00D01182"/>
    <w:rPr>
      <w:rFonts w:ascii="Tahoma" w:hAnsi="Tahoma"/>
      <w:b/>
      <w:color w:val="008000"/>
    </w:rPr>
  </w:style>
  <w:style w:type="paragraph" w:styleId="DocumentMap">
    <w:name w:val="Document Map"/>
    <w:basedOn w:val="Normal"/>
    <w:semiHidden/>
    <w:rsid w:val="00D01182"/>
    <w:pPr>
      <w:shd w:val="clear" w:color="auto" w:fill="000080"/>
    </w:pPr>
    <w:rPr>
      <w:rFonts w:ascii="Tahoma" w:hAnsi="Tahoma"/>
    </w:rPr>
  </w:style>
  <w:style w:type="paragraph" w:styleId="BodyTextIndent">
    <w:name w:val="Body Text Indent"/>
    <w:basedOn w:val="Normal"/>
    <w:rsid w:val="00D01182"/>
    <w:pPr>
      <w:spacing w:after="120"/>
      <w:ind w:left="432"/>
    </w:pPr>
    <w:rPr>
      <w:rFonts w:ascii="Arial Narrow" w:hAnsi="Arial Narrow"/>
      <w:sz w:val="24"/>
    </w:rPr>
  </w:style>
  <w:style w:type="paragraph" w:customStyle="1" w:styleId="Body">
    <w:name w:val="Body"/>
    <w:rsid w:val="00D01182"/>
    <w:pPr>
      <w:spacing w:after="120"/>
      <w:ind w:left="360"/>
      <w:jc w:val="both"/>
    </w:pPr>
    <w:rPr>
      <w:rFonts w:ascii="Times" w:hAnsi="Times"/>
      <w:sz w:val="24"/>
    </w:rPr>
  </w:style>
  <w:style w:type="paragraph" w:styleId="TOC5">
    <w:name w:val="toc 5"/>
    <w:basedOn w:val="Normal"/>
    <w:next w:val="Normal"/>
    <w:autoRedefine/>
    <w:uiPriority w:val="39"/>
    <w:rsid w:val="00D01182"/>
    <w:pPr>
      <w:ind w:left="800"/>
    </w:pPr>
    <w:rPr>
      <w:szCs w:val="21"/>
    </w:rPr>
  </w:style>
  <w:style w:type="paragraph" w:styleId="TOC6">
    <w:name w:val="toc 6"/>
    <w:basedOn w:val="Normal"/>
    <w:next w:val="Normal"/>
    <w:autoRedefine/>
    <w:uiPriority w:val="39"/>
    <w:rsid w:val="00D01182"/>
    <w:pPr>
      <w:ind w:left="1000"/>
    </w:pPr>
    <w:rPr>
      <w:szCs w:val="21"/>
    </w:rPr>
  </w:style>
  <w:style w:type="paragraph" w:styleId="TOC7">
    <w:name w:val="toc 7"/>
    <w:basedOn w:val="Normal"/>
    <w:next w:val="Normal"/>
    <w:autoRedefine/>
    <w:uiPriority w:val="39"/>
    <w:rsid w:val="00D01182"/>
    <w:pPr>
      <w:ind w:left="1200"/>
    </w:pPr>
    <w:rPr>
      <w:szCs w:val="21"/>
    </w:rPr>
  </w:style>
  <w:style w:type="paragraph" w:styleId="TOC8">
    <w:name w:val="toc 8"/>
    <w:basedOn w:val="Normal"/>
    <w:next w:val="Normal"/>
    <w:autoRedefine/>
    <w:uiPriority w:val="39"/>
    <w:rsid w:val="00D01182"/>
    <w:pPr>
      <w:ind w:left="1400"/>
    </w:pPr>
    <w:rPr>
      <w:szCs w:val="21"/>
    </w:rPr>
  </w:style>
  <w:style w:type="paragraph" w:styleId="TOC9">
    <w:name w:val="toc 9"/>
    <w:basedOn w:val="Normal"/>
    <w:next w:val="Normal"/>
    <w:autoRedefine/>
    <w:uiPriority w:val="39"/>
    <w:rsid w:val="00D01182"/>
    <w:pPr>
      <w:ind w:left="1600"/>
    </w:pPr>
    <w:rPr>
      <w:szCs w:val="21"/>
    </w:rPr>
  </w:style>
  <w:style w:type="paragraph" w:styleId="BodyTextIndent2">
    <w:name w:val="Body Text Indent 2"/>
    <w:basedOn w:val="Normal"/>
    <w:rsid w:val="00D01182"/>
    <w:pPr>
      <w:ind w:left="720"/>
      <w:jc w:val="both"/>
    </w:pPr>
    <w:rPr>
      <w:rFonts w:ascii="Arial Narrow" w:hAnsi="Arial Narrow"/>
      <w:sz w:val="24"/>
    </w:rPr>
  </w:style>
  <w:style w:type="paragraph" w:styleId="BodyText2">
    <w:name w:val="Body Text 2"/>
    <w:basedOn w:val="Normal"/>
    <w:rsid w:val="00D01182"/>
    <w:pPr>
      <w:jc w:val="center"/>
    </w:pPr>
    <w:rPr>
      <w:rFonts w:ascii="Arial Narrow" w:hAnsi="Arial Narrow"/>
      <w:sz w:val="22"/>
    </w:rPr>
  </w:style>
  <w:style w:type="paragraph" w:styleId="BodyTextIndent3">
    <w:name w:val="Body Text Indent 3"/>
    <w:basedOn w:val="Normal"/>
    <w:rsid w:val="00D01182"/>
    <w:pPr>
      <w:spacing w:line="480" w:lineRule="auto"/>
      <w:ind w:left="1080" w:firstLine="360"/>
    </w:pPr>
    <w:rPr>
      <w:rFonts w:ascii="Arial Narrow" w:hAnsi="Arial Narrow"/>
      <w:i/>
      <w:snapToGrid w:val="0"/>
    </w:rPr>
  </w:style>
  <w:style w:type="paragraph" w:styleId="TableofAuthorities">
    <w:name w:val="table of authorities"/>
    <w:basedOn w:val="Normal"/>
    <w:next w:val="Normal"/>
    <w:semiHidden/>
    <w:rsid w:val="00D01182"/>
    <w:pPr>
      <w:ind w:left="200" w:hanging="200"/>
    </w:pPr>
    <w:rPr>
      <w:rFonts w:ascii="Arial Narrow" w:hAnsi="Arial Narrow"/>
    </w:rPr>
  </w:style>
  <w:style w:type="paragraph" w:styleId="TOAHeading">
    <w:name w:val="toa heading"/>
    <w:basedOn w:val="Normal"/>
    <w:next w:val="Normal"/>
    <w:semiHidden/>
    <w:rsid w:val="00D01182"/>
    <w:pPr>
      <w:spacing w:before="120"/>
    </w:pPr>
    <w:rPr>
      <w:rFonts w:ascii="Arial" w:hAnsi="Arial"/>
      <w:b/>
      <w:sz w:val="24"/>
    </w:rPr>
  </w:style>
  <w:style w:type="paragraph" w:styleId="Index1">
    <w:name w:val="index 1"/>
    <w:basedOn w:val="Normal"/>
    <w:next w:val="Normal"/>
    <w:autoRedefine/>
    <w:semiHidden/>
    <w:rsid w:val="00D01182"/>
    <w:pPr>
      <w:ind w:left="200" w:hanging="200"/>
      <w:jc w:val="center"/>
    </w:pPr>
    <w:rPr>
      <w:rFonts w:ascii="Arial Narrow" w:hAnsi="Arial Narrow"/>
      <w:b/>
      <w:noProof/>
      <w:sz w:val="24"/>
    </w:rPr>
  </w:style>
  <w:style w:type="paragraph" w:styleId="Index2">
    <w:name w:val="index 2"/>
    <w:basedOn w:val="Normal"/>
    <w:next w:val="Normal"/>
    <w:autoRedefine/>
    <w:semiHidden/>
    <w:rsid w:val="00D01182"/>
    <w:pPr>
      <w:ind w:left="400" w:hanging="200"/>
    </w:pPr>
    <w:rPr>
      <w:rFonts w:ascii="Arial Narrow" w:hAnsi="Arial Narrow"/>
    </w:rPr>
  </w:style>
  <w:style w:type="paragraph" w:styleId="Index3">
    <w:name w:val="index 3"/>
    <w:basedOn w:val="Normal"/>
    <w:next w:val="Normal"/>
    <w:autoRedefine/>
    <w:semiHidden/>
    <w:rsid w:val="00D01182"/>
    <w:pPr>
      <w:ind w:left="600" w:hanging="200"/>
    </w:pPr>
    <w:rPr>
      <w:rFonts w:ascii="Arial Narrow" w:hAnsi="Arial Narrow"/>
    </w:rPr>
  </w:style>
  <w:style w:type="paragraph" w:styleId="Index4">
    <w:name w:val="index 4"/>
    <w:basedOn w:val="Normal"/>
    <w:next w:val="Normal"/>
    <w:autoRedefine/>
    <w:semiHidden/>
    <w:rsid w:val="00D01182"/>
    <w:pPr>
      <w:ind w:left="800" w:hanging="200"/>
    </w:pPr>
    <w:rPr>
      <w:rFonts w:ascii="Arial Narrow" w:hAnsi="Arial Narrow"/>
    </w:rPr>
  </w:style>
  <w:style w:type="paragraph" w:styleId="Index5">
    <w:name w:val="index 5"/>
    <w:basedOn w:val="Normal"/>
    <w:next w:val="Normal"/>
    <w:autoRedefine/>
    <w:semiHidden/>
    <w:rsid w:val="00D01182"/>
    <w:pPr>
      <w:ind w:left="1000" w:hanging="200"/>
    </w:pPr>
    <w:rPr>
      <w:rFonts w:ascii="Arial Narrow" w:hAnsi="Arial Narrow"/>
    </w:rPr>
  </w:style>
  <w:style w:type="paragraph" w:styleId="Index6">
    <w:name w:val="index 6"/>
    <w:basedOn w:val="Normal"/>
    <w:next w:val="Normal"/>
    <w:autoRedefine/>
    <w:semiHidden/>
    <w:rsid w:val="00D01182"/>
    <w:pPr>
      <w:ind w:left="1200" w:hanging="200"/>
    </w:pPr>
    <w:rPr>
      <w:rFonts w:ascii="Arial Narrow" w:hAnsi="Arial Narrow"/>
    </w:rPr>
  </w:style>
  <w:style w:type="paragraph" w:styleId="Index7">
    <w:name w:val="index 7"/>
    <w:basedOn w:val="Normal"/>
    <w:next w:val="Normal"/>
    <w:autoRedefine/>
    <w:semiHidden/>
    <w:rsid w:val="00D01182"/>
    <w:pPr>
      <w:ind w:left="1400" w:hanging="200"/>
    </w:pPr>
    <w:rPr>
      <w:rFonts w:ascii="Arial Narrow" w:hAnsi="Arial Narrow"/>
    </w:rPr>
  </w:style>
  <w:style w:type="paragraph" w:styleId="Index8">
    <w:name w:val="index 8"/>
    <w:basedOn w:val="Normal"/>
    <w:next w:val="Normal"/>
    <w:autoRedefine/>
    <w:semiHidden/>
    <w:rsid w:val="00D01182"/>
    <w:pPr>
      <w:ind w:left="1600" w:hanging="200"/>
    </w:pPr>
    <w:rPr>
      <w:rFonts w:ascii="Arial Narrow" w:hAnsi="Arial Narrow"/>
    </w:rPr>
  </w:style>
  <w:style w:type="paragraph" w:styleId="Index9">
    <w:name w:val="index 9"/>
    <w:basedOn w:val="Normal"/>
    <w:next w:val="Normal"/>
    <w:autoRedefine/>
    <w:semiHidden/>
    <w:rsid w:val="00D01182"/>
    <w:pPr>
      <w:ind w:left="1800" w:hanging="200"/>
    </w:pPr>
    <w:rPr>
      <w:rFonts w:ascii="Arial Narrow" w:hAnsi="Arial Narrow"/>
    </w:rPr>
  </w:style>
  <w:style w:type="paragraph" w:styleId="IndexHeading">
    <w:name w:val="index heading"/>
    <w:basedOn w:val="Normal"/>
    <w:next w:val="Index1"/>
    <w:semiHidden/>
    <w:rsid w:val="00D01182"/>
    <w:rPr>
      <w:rFonts w:ascii="Arial Narrow" w:hAnsi="Arial Narrow"/>
    </w:rPr>
  </w:style>
  <w:style w:type="character" w:styleId="CommentReference">
    <w:name w:val="annotation reference"/>
    <w:semiHidden/>
    <w:rsid w:val="00D01182"/>
    <w:rPr>
      <w:sz w:val="16"/>
    </w:rPr>
  </w:style>
  <w:style w:type="paragraph" w:styleId="CommentText">
    <w:name w:val="annotation text"/>
    <w:basedOn w:val="Normal"/>
    <w:link w:val="CommentTextChar"/>
    <w:semiHidden/>
    <w:rsid w:val="00D01182"/>
  </w:style>
  <w:style w:type="paragraph" w:styleId="Subtitle">
    <w:name w:val="Subtitle"/>
    <w:basedOn w:val="Normal"/>
    <w:link w:val="SubtitleChar"/>
    <w:uiPriority w:val="11"/>
    <w:qFormat/>
    <w:rsid w:val="00D01182"/>
    <w:rPr>
      <w:b/>
      <w:noProof/>
      <w:sz w:val="24"/>
      <w:u w:val="single"/>
    </w:rPr>
  </w:style>
  <w:style w:type="paragraph" w:customStyle="1" w:styleId="ChapterOpeningText">
    <w:name w:val="Chapter Opening Text"/>
    <w:basedOn w:val="Normal"/>
    <w:rsid w:val="00D01182"/>
    <w:pPr>
      <w:spacing w:after="200" w:line="320" w:lineRule="exact"/>
      <w:ind w:left="3240" w:hanging="360"/>
    </w:pPr>
    <w:rPr>
      <w:rFonts w:ascii="Palatino" w:hAnsi="Palatino"/>
      <w:color w:val="000000"/>
      <w:sz w:val="24"/>
    </w:rPr>
  </w:style>
  <w:style w:type="paragraph" w:customStyle="1" w:styleId="BodyTextSide-by-Side">
    <w:name w:val="Body Text Side-by-Side"/>
    <w:basedOn w:val="Normal"/>
    <w:next w:val="BodyText"/>
    <w:rsid w:val="00D01182"/>
    <w:pPr>
      <w:spacing w:after="160"/>
      <w:ind w:left="3240"/>
    </w:pPr>
    <w:rPr>
      <w:rFonts w:ascii="Palatino" w:hAnsi="Palatino"/>
      <w:color w:val="000000"/>
    </w:rPr>
  </w:style>
  <w:style w:type="character" w:styleId="FootnoteReference">
    <w:name w:val="footnote reference"/>
    <w:semiHidden/>
    <w:rsid w:val="00D01182"/>
    <w:rPr>
      <w:position w:val="6"/>
      <w:sz w:val="18"/>
    </w:rPr>
  </w:style>
  <w:style w:type="paragraph" w:styleId="FootnoteText">
    <w:name w:val="footnote text"/>
    <w:basedOn w:val="Normal"/>
    <w:semiHidden/>
    <w:rsid w:val="00D01182"/>
    <w:rPr>
      <w:rFonts w:ascii="Palatino" w:hAnsi="Palatino"/>
      <w:color w:val="000000"/>
    </w:rPr>
  </w:style>
  <w:style w:type="paragraph" w:customStyle="1" w:styleId="PostScript">
    <w:name w:val="PostScript"/>
    <w:basedOn w:val="Normal"/>
    <w:next w:val="Normal"/>
    <w:rsid w:val="00D01182"/>
    <w:rPr>
      <w:rFonts w:ascii="Palatino" w:hAnsi="Palatino"/>
      <w:b/>
      <w:vanish/>
      <w:color w:val="000000"/>
    </w:rPr>
  </w:style>
  <w:style w:type="paragraph" w:customStyle="1" w:styleId="TitlePage">
    <w:name w:val="Title Page"/>
    <w:basedOn w:val="Normal"/>
    <w:rsid w:val="00D01182"/>
    <w:pPr>
      <w:tabs>
        <w:tab w:val="right" w:pos="2880"/>
      </w:tabs>
      <w:ind w:left="3240" w:hanging="3240"/>
    </w:pPr>
    <w:rPr>
      <w:rFonts w:ascii="Palatino" w:hAnsi="Palatino"/>
      <w:color w:val="000000"/>
      <w:sz w:val="48"/>
    </w:rPr>
  </w:style>
  <w:style w:type="paragraph" w:customStyle="1" w:styleId="Rule-LongThick">
    <w:name w:val="Rule-Long Thick"/>
    <w:basedOn w:val="Normal"/>
    <w:next w:val="Normal"/>
    <w:rsid w:val="00D01182"/>
    <w:pPr>
      <w:keepNext/>
      <w:pBdr>
        <w:top w:val="single" w:sz="12" w:space="0" w:color="auto"/>
      </w:pBdr>
      <w:spacing w:line="80" w:lineRule="atLeast"/>
    </w:pPr>
    <w:rPr>
      <w:rFonts w:ascii="Palatino" w:hAnsi="Palatino"/>
      <w:color w:val="000000"/>
      <w:sz w:val="8"/>
    </w:rPr>
  </w:style>
  <w:style w:type="paragraph" w:customStyle="1" w:styleId="Rule-2ndLevelHead">
    <w:name w:val="Rule-2nd Level Head"/>
    <w:basedOn w:val="Normal"/>
    <w:next w:val="2ndLevelHead"/>
    <w:rsid w:val="00D01182"/>
    <w:pPr>
      <w:keepNext/>
      <w:pBdr>
        <w:top w:val="single" w:sz="6" w:space="0" w:color="auto"/>
      </w:pBdr>
      <w:spacing w:line="80" w:lineRule="atLeast"/>
      <w:ind w:right="7020"/>
    </w:pPr>
    <w:rPr>
      <w:rFonts w:ascii="Palatino" w:hAnsi="Palatino"/>
      <w:color w:val="000000"/>
      <w:sz w:val="8"/>
    </w:rPr>
  </w:style>
  <w:style w:type="paragraph" w:customStyle="1" w:styleId="2ndLevelHead">
    <w:name w:val="2nd Level Head"/>
    <w:basedOn w:val="Normal"/>
    <w:next w:val="Normal"/>
    <w:rsid w:val="00D01182"/>
    <w:pPr>
      <w:keepNext/>
      <w:ind w:right="6400"/>
    </w:pPr>
    <w:rPr>
      <w:rFonts w:ascii="Palatino" w:hAnsi="Palatino"/>
      <w:b/>
      <w:color w:val="000000"/>
      <w:sz w:val="28"/>
    </w:rPr>
  </w:style>
  <w:style w:type="paragraph" w:customStyle="1" w:styleId="3rdLevelHead">
    <w:name w:val="3rd Level Head"/>
    <w:basedOn w:val="Normal"/>
    <w:next w:val="BodyText"/>
    <w:rsid w:val="00D01182"/>
    <w:pPr>
      <w:keepNext/>
      <w:spacing w:before="200" w:after="160"/>
      <w:ind w:left="3240"/>
    </w:pPr>
    <w:rPr>
      <w:rFonts w:ascii="Palatino" w:hAnsi="Palatino"/>
      <w:b/>
      <w:color w:val="000000"/>
      <w:sz w:val="24"/>
    </w:rPr>
  </w:style>
  <w:style w:type="paragraph" w:customStyle="1" w:styleId="Column-CopyrightLeft">
    <w:name w:val="Column-Copyright Left"/>
    <w:basedOn w:val="Normal"/>
    <w:rsid w:val="00D01182"/>
    <w:pPr>
      <w:spacing w:after="120"/>
      <w:ind w:right="4320"/>
    </w:pPr>
    <w:rPr>
      <w:rFonts w:ascii="Palatino" w:hAnsi="Palatino"/>
      <w:color w:val="000000"/>
    </w:rPr>
  </w:style>
  <w:style w:type="paragraph" w:customStyle="1" w:styleId="Lists">
    <w:name w:val="Lists"/>
    <w:basedOn w:val="Normal"/>
    <w:rsid w:val="00D01182"/>
    <w:pPr>
      <w:spacing w:after="160"/>
      <w:ind w:left="3600" w:hanging="360"/>
    </w:pPr>
    <w:rPr>
      <w:rFonts w:ascii="Palatino" w:hAnsi="Palatino"/>
      <w:color w:val="000000"/>
    </w:rPr>
  </w:style>
  <w:style w:type="paragraph" w:customStyle="1" w:styleId="Rule-ShortThin">
    <w:name w:val="Rule-Short Thin"/>
    <w:basedOn w:val="Normal"/>
    <w:next w:val="Graphic"/>
    <w:rsid w:val="00D01182"/>
    <w:pPr>
      <w:pBdr>
        <w:top w:val="single" w:sz="6" w:space="0" w:color="auto"/>
      </w:pBdr>
      <w:ind w:left="3240"/>
    </w:pPr>
    <w:rPr>
      <w:rFonts w:ascii="Palatino" w:hAnsi="Palatino"/>
      <w:color w:val="000000"/>
      <w:sz w:val="8"/>
    </w:rPr>
  </w:style>
  <w:style w:type="paragraph" w:customStyle="1" w:styleId="Graphic">
    <w:name w:val="Graphic"/>
    <w:basedOn w:val="Normal"/>
    <w:rsid w:val="00D01182"/>
    <w:pPr>
      <w:tabs>
        <w:tab w:val="left" w:pos="720"/>
        <w:tab w:val="left" w:pos="3240"/>
      </w:tabs>
      <w:spacing w:after="160"/>
    </w:pPr>
    <w:rPr>
      <w:rFonts w:ascii="Palatino" w:hAnsi="Palatino"/>
      <w:color w:val="000000"/>
    </w:rPr>
  </w:style>
  <w:style w:type="paragraph" w:customStyle="1" w:styleId="Rule-LongThin">
    <w:name w:val="Rule-Long Thin"/>
    <w:basedOn w:val="Normal"/>
    <w:next w:val="Graphic"/>
    <w:rsid w:val="00D01182"/>
    <w:pPr>
      <w:pBdr>
        <w:top w:val="single" w:sz="6" w:space="0" w:color="auto"/>
      </w:pBdr>
      <w:tabs>
        <w:tab w:val="right" w:pos="3240"/>
      </w:tabs>
    </w:pPr>
    <w:rPr>
      <w:rFonts w:ascii="Palatino" w:hAnsi="Palatino"/>
      <w:color w:val="000000"/>
      <w:sz w:val="8"/>
    </w:rPr>
  </w:style>
  <w:style w:type="paragraph" w:customStyle="1" w:styleId="Column-IndexLeft">
    <w:name w:val="Column-Index Left"/>
    <w:basedOn w:val="Normal"/>
    <w:rsid w:val="00D01182"/>
    <w:pPr>
      <w:tabs>
        <w:tab w:val="left" w:pos="180"/>
        <w:tab w:val="left" w:pos="360"/>
      </w:tabs>
      <w:ind w:right="5220"/>
    </w:pPr>
    <w:rPr>
      <w:rFonts w:ascii="Palatino" w:hAnsi="Palatino"/>
      <w:color w:val="000000"/>
    </w:rPr>
  </w:style>
  <w:style w:type="paragraph" w:customStyle="1" w:styleId="Column-IndexRight">
    <w:name w:val="Column-Index Right"/>
    <w:basedOn w:val="Normal"/>
    <w:rsid w:val="00D01182"/>
    <w:pPr>
      <w:tabs>
        <w:tab w:val="left" w:pos="5400"/>
        <w:tab w:val="left" w:pos="5580"/>
      </w:tabs>
      <w:ind w:left="5220"/>
    </w:pPr>
    <w:rPr>
      <w:rFonts w:ascii="Palatino" w:hAnsi="Palatino"/>
      <w:color w:val="000000"/>
    </w:rPr>
  </w:style>
  <w:style w:type="paragraph" w:customStyle="1" w:styleId="1stLevelHead">
    <w:name w:val="1st Level Head"/>
    <w:basedOn w:val="Normal"/>
    <w:next w:val="BodyText"/>
    <w:rsid w:val="00D01182"/>
    <w:pPr>
      <w:keepNext/>
      <w:tabs>
        <w:tab w:val="left" w:pos="3240"/>
      </w:tabs>
      <w:spacing w:after="160"/>
      <w:jc w:val="right"/>
    </w:pPr>
    <w:rPr>
      <w:rFonts w:ascii="Palatino" w:hAnsi="Palatino"/>
      <w:color w:val="000000"/>
      <w:sz w:val="36"/>
    </w:rPr>
  </w:style>
  <w:style w:type="paragraph" w:customStyle="1" w:styleId="4thLevelHead">
    <w:name w:val="4th Level Head"/>
    <w:basedOn w:val="Normal"/>
    <w:next w:val="BodyText"/>
    <w:rsid w:val="00D01182"/>
    <w:pPr>
      <w:keepNext/>
      <w:spacing w:after="80"/>
      <w:ind w:left="3240"/>
    </w:pPr>
    <w:rPr>
      <w:rFonts w:ascii="Palatino" w:hAnsi="Palatino"/>
      <w:b/>
      <w:color w:val="000000"/>
      <w:sz w:val="22"/>
    </w:rPr>
  </w:style>
  <w:style w:type="paragraph" w:customStyle="1" w:styleId="ContentsDetail">
    <w:name w:val="Contents Detail"/>
    <w:basedOn w:val="Normal"/>
    <w:rsid w:val="00D01182"/>
    <w:pPr>
      <w:tabs>
        <w:tab w:val="left" w:pos="3600"/>
        <w:tab w:val="left" w:pos="3960"/>
        <w:tab w:val="left" w:pos="4320"/>
      </w:tabs>
      <w:ind w:left="3240"/>
    </w:pPr>
    <w:rPr>
      <w:rFonts w:ascii="Palatino" w:hAnsi="Palatino"/>
      <w:color w:val="000000"/>
    </w:rPr>
  </w:style>
  <w:style w:type="paragraph" w:customStyle="1" w:styleId="ChapterTitle">
    <w:name w:val="Chapter Title"/>
    <w:basedOn w:val="Normal"/>
    <w:rsid w:val="00D01182"/>
    <w:pPr>
      <w:tabs>
        <w:tab w:val="left" w:pos="3240"/>
      </w:tabs>
      <w:spacing w:after="2400"/>
    </w:pPr>
    <w:rPr>
      <w:rFonts w:ascii="Palatino" w:hAnsi="Palatino"/>
      <w:color w:val="000000"/>
      <w:sz w:val="28"/>
    </w:rPr>
  </w:style>
  <w:style w:type="paragraph" w:customStyle="1" w:styleId="ComputerVoice">
    <w:name w:val="Computer Voice"/>
    <w:basedOn w:val="Normal"/>
    <w:rsid w:val="00D01182"/>
    <w:pPr>
      <w:spacing w:after="160"/>
      <w:ind w:left="3240"/>
    </w:pPr>
    <w:rPr>
      <w:rFonts w:ascii="Courier" w:hAnsi="Courier"/>
      <w:color w:val="000000"/>
      <w:sz w:val="18"/>
    </w:rPr>
  </w:style>
  <w:style w:type="paragraph" w:customStyle="1" w:styleId="ContentsHeadings">
    <w:name w:val="Contents Headings"/>
    <w:basedOn w:val="Normal"/>
    <w:next w:val="ContentsDetail"/>
    <w:rsid w:val="00D01182"/>
    <w:pPr>
      <w:tabs>
        <w:tab w:val="right" w:pos="2880"/>
      </w:tabs>
      <w:spacing w:after="160"/>
      <w:ind w:left="3240" w:hanging="3240"/>
    </w:pPr>
    <w:rPr>
      <w:rFonts w:ascii="Palatino" w:hAnsi="Palatino"/>
      <w:b/>
      <w:color w:val="000000"/>
      <w:sz w:val="24"/>
    </w:rPr>
  </w:style>
  <w:style w:type="paragraph" w:customStyle="1" w:styleId="ErrorMessage">
    <w:name w:val="Error Message"/>
    <w:basedOn w:val="Normal"/>
    <w:rsid w:val="00D01182"/>
    <w:pPr>
      <w:tabs>
        <w:tab w:val="left" w:pos="5040"/>
      </w:tabs>
      <w:ind w:left="3960" w:hanging="720"/>
    </w:pPr>
    <w:rPr>
      <w:rFonts w:ascii="Palatino" w:hAnsi="Palatino"/>
      <w:color w:val="000000"/>
    </w:rPr>
  </w:style>
  <w:style w:type="paragraph" w:customStyle="1" w:styleId="DataList">
    <w:name w:val="Data List"/>
    <w:basedOn w:val="Normal"/>
    <w:rsid w:val="00D01182"/>
    <w:pPr>
      <w:tabs>
        <w:tab w:val="left" w:pos="5040"/>
        <w:tab w:val="left" w:pos="5760"/>
        <w:tab w:val="left" w:pos="6480"/>
      </w:tabs>
      <w:ind w:left="3240"/>
    </w:pPr>
    <w:rPr>
      <w:rFonts w:ascii="Palatino" w:hAnsi="Palatino"/>
      <w:color w:val="000000"/>
    </w:rPr>
  </w:style>
  <w:style w:type="paragraph" w:customStyle="1" w:styleId="List-ScreenElementSub">
    <w:name w:val="List-Screen Element Sub"/>
    <w:basedOn w:val="Normal"/>
    <w:rsid w:val="00D01182"/>
    <w:pPr>
      <w:tabs>
        <w:tab w:val="left" w:pos="4680"/>
      </w:tabs>
      <w:ind w:left="4680" w:hanging="360"/>
    </w:pPr>
    <w:rPr>
      <w:rFonts w:ascii="Palatino" w:hAnsi="Palatino"/>
      <w:color w:val="000000"/>
    </w:rPr>
  </w:style>
  <w:style w:type="paragraph" w:customStyle="1" w:styleId="List-ScreenElementSub1">
    <w:name w:val="List-Screen Element Sub1"/>
    <w:basedOn w:val="Normal"/>
    <w:rsid w:val="00D01182"/>
    <w:pPr>
      <w:tabs>
        <w:tab w:val="left" w:pos="4320"/>
        <w:tab w:val="left" w:pos="4680"/>
      </w:tabs>
      <w:ind w:left="4320" w:hanging="360"/>
    </w:pPr>
    <w:rPr>
      <w:rFonts w:ascii="Palatino" w:hAnsi="Palatino"/>
      <w:color w:val="000000"/>
    </w:rPr>
  </w:style>
  <w:style w:type="paragraph" w:customStyle="1" w:styleId="List-ScreenElement">
    <w:name w:val="List-Screen Element"/>
    <w:basedOn w:val="Normal"/>
    <w:rsid w:val="00D01182"/>
    <w:pPr>
      <w:tabs>
        <w:tab w:val="right" w:pos="3060"/>
      </w:tabs>
      <w:ind w:left="3240" w:hanging="3240"/>
    </w:pPr>
    <w:rPr>
      <w:rFonts w:ascii="Palatino" w:hAnsi="Palatino"/>
      <w:color w:val="000000"/>
    </w:rPr>
  </w:style>
  <w:style w:type="paragraph" w:customStyle="1" w:styleId="List-SubBullet">
    <w:name w:val="List-Sub Bullet"/>
    <w:basedOn w:val="Normal"/>
    <w:rsid w:val="00D01182"/>
    <w:pPr>
      <w:tabs>
        <w:tab w:val="left" w:pos="3960"/>
        <w:tab w:val="left" w:pos="4320"/>
      </w:tabs>
      <w:ind w:left="3960" w:hanging="360"/>
    </w:pPr>
    <w:rPr>
      <w:rFonts w:ascii="Palatino" w:hAnsi="Palatino"/>
      <w:color w:val="000000"/>
    </w:rPr>
  </w:style>
  <w:style w:type="paragraph" w:customStyle="1" w:styleId="Note">
    <w:name w:val="Note"/>
    <w:basedOn w:val="Normal"/>
    <w:next w:val="BodyText"/>
    <w:rsid w:val="00D01182"/>
    <w:pPr>
      <w:tabs>
        <w:tab w:val="right" w:pos="3060"/>
      </w:tabs>
      <w:spacing w:after="160"/>
      <w:ind w:left="3240" w:hanging="3240"/>
    </w:pPr>
    <w:rPr>
      <w:rFonts w:ascii="Palatino" w:hAnsi="Palatino"/>
      <w:color w:val="000000"/>
    </w:rPr>
  </w:style>
  <w:style w:type="paragraph" w:customStyle="1" w:styleId="PageHeader">
    <w:name w:val="Page Header"/>
    <w:basedOn w:val="Normal"/>
    <w:rsid w:val="00D01182"/>
    <w:pPr>
      <w:jc w:val="right"/>
    </w:pPr>
    <w:rPr>
      <w:rFonts w:ascii="Palatino" w:hAnsi="Palatino"/>
      <w:b/>
      <w:color w:val="000000"/>
      <w:sz w:val="36"/>
    </w:rPr>
  </w:style>
  <w:style w:type="paragraph" w:customStyle="1" w:styleId="Heading11">
    <w:name w:val="Heading 11"/>
    <w:basedOn w:val="Normal"/>
    <w:rsid w:val="00D01182"/>
    <w:rPr>
      <w:rFonts w:ascii="Palatino" w:hAnsi="Palatino"/>
      <w:b/>
      <w:color w:val="000000"/>
      <w:sz w:val="28"/>
    </w:rPr>
  </w:style>
  <w:style w:type="paragraph" w:customStyle="1" w:styleId="Heading21">
    <w:name w:val="Heading 21"/>
    <w:basedOn w:val="Normal"/>
    <w:rsid w:val="00D01182"/>
    <w:rPr>
      <w:rFonts w:ascii="Palatino" w:hAnsi="Palatino"/>
      <w:b/>
      <w:color w:val="000000"/>
      <w:sz w:val="24"/>
    </w:rPr>
  </w:style>
  <w:style w:type="paragraph" w:customStyle="1" w:styleId="LongLine">
    <w:name w:val="Long Line"/>
    <w:basedOn w:val="Normal"/>
    <w:rsid w:val="00D01182"/>
    <w:pPr>
      <w:keepNext/>
      <w:pBdr>
        <w:top w:val="single" w:sz="12" w:space="0" w:color="auto"/>
      </w:pBdr>
      <w:spacing w:line="80" w:lineRule="atLeast"/>
    </w:pPr>
    <w:rPr>
      <w:rFonts w:ascii="Palatino" w:hAnsi="Palatino"/>
      <w:color w:val="000000"/>
      <w:sz w:val="8"/>
    </w:rPr>
  </w:style>
  <w:style w:type="paragraph" w:customStyle="1" w:styleId="ShortLine">
    <w:name w:val="Short Line"/>
    <w:basedOn w:val="Normal"/>
    <w:rsid w:val="00D01182"/>
    <w:pPr>
      <w:keepNext/>
      <w:pBdr>
        <w:top w:val="single" w:sz="6" w:space="0" w:color="auto"/>
      </w:pBdr>
      <w:spacing w:line="80" w:lineRule="atLeast"/>
      <w:ind w:right="6480"/>
    </w:pPr>
    <w:rPr>
      <w:rFonts w:ascii="Palatino" w:hAnsi="Palatino"/>
      <w:color w:val="000000"/>
      <w:sz w:val="8"/>
    </w:rPr>
  </w:style>
  <w:style w:type="paragraph" w:customStyle="1" w:styleId="bullet3">
    <w:name w:val="bullet 3"/>
    <w:basedOn w:val="Normal"/>
    <w:rsid w:val="00D01182"/>
    <w:pPr>
      <w:tabs>
        <w:tab w:val="center" w:pos="810"/>
      </w:tabs>
      <w:ind w:left="1440" w:hanging="1440"/>
    </w:pPr>
    <w:rPr>
      <w:rFonts w:ascii="Palatino" w:hAnsi="Palatino"/>
      <w:color w:val="000000"/>
      <w:sz w:val="24"/>
    </w:rPr>
  </w:style>
  <w:style w:type="paragraph" w:customStyle="1" w:styleId="TabsforLyout">
    <w:name w:val="Tabs for Lyout"/>
    <w:basedOn w:val="Normal"/>
    <w:rsid w:val="00D01182"/>
    <w:pPr>
      <w:tabs>
        <w:tab w:val="left" w:pos="2880"/>
        <w:tab w:val="left" w:pos="5040"/>
      </w:tabs>
    </w:pPr>
    <w:rPr>
      <w:rFonts w:ascii="Palatino" w:hAnsi="Palatino"/>
      <w:color w:val="000000"/>
    </w:rPr>
  </w:style>
  <w:style w:type="paragraph" w:customStyle="1" w:styleId="NEW">
    <w:name w:val="NEW!"/>
    <w:basedOn w:val="Normal"/>
    <w:rsid w:val="00D01182"/>
    <w:pPr>
      <w:keepNext/>
      <w:pBdr>
        <w:top w:val="single" w:sz="12" w:space="0" w:color="auto"/>
      </w:pBdr>
      <w:spacing w:line="80" w:lineRule="atLeast"/>
    </w:pPr>
    <w:rPr>
      <w:rFonts w:ascii="Palatino" w:hAnsi="Palatino"/>
      <w:color w:val="000000"/>
      <w:sz w:val="8"/>
    </w:rPr>
  </w:style>
  <w:style w:type="paragraph" w:customStyle="1" w:styleId="Indent">
    <w:name w:val="Indent"/>
    <w:basedOn w:val="Normal"/>
    <w:rsid w:val="00D01182"/>
    <w:pPr>
      <w:ind w:left="2160"/>
    </w:pPr>
    <w:rPr>
      <w:rFonts w:ascii="Palatino" w:hAnsi="Palatino"/>
      <w:color w:val="000000"/>
    </w:rPr>
  </w:style>
  <w:style w:type="paragraph" w:customStyle="1" w:styleId="Column-CopyrightRight">
    <w:name w:val="Column-Copyright Right"/>
    <w:basedOn w:val="Normal"/>
    <w:rsid w:val="00D01182"/>
    <w:pPr>
      <w:spacing w:after="120"/>
      <w:ind w:left="5220"/>
    </w:pPr>
    <w:rPr>
      <w:rFonts w:ascii="Palatino" w:hAnsi="Palatino"/>
      <w:color w:val="000000"/>
      <w:sz w:val="18"/>
    </w:rPr>
  </w:style>
  <w:style w:type="paragraph" w:customStyle="1" w:styleId="Graphic-inText">
    <w:name w:val="Graphic-in Text"/>
    <w:basedOn w:val="Normal"/>
    <w:rsid w:val="00D01182"/>
    <w:pPr>
      <w:spacing w:before="120" w:after="120"/>
      <w:ind w:left="3240"/>
    </w:pPr>
    <w:rPr>
      <w:rFonts w:ascii="Palatino" w:hAnsi="Palatino"/>
      <w:color w:val="000000"/>
    </w:rPr>
  </w:style>
  <w:style w:type="paragraph" w:customStyle="1" w:styleId="List-SubSubBullet">
    <w:name w:val="List-Sub Sub Bullet"/>
    <w:basedOn w:val="List-SubBullet"/>
    <w:rsid w:val="00D01182"/>
    <w:pPr>
      <w:tabs>
        <w:tab w:val="clear" w:pos="3960"/>
      </w:tabs>
      <w:ind w:left="4320"/>
    </w:pPr>
  </w:style>
  <w:style w:type="paragraph" w:customStyle="1" w:styleId="Indent1">
    <w:name w:val="Indent1"/>
    <w:basedOn w:val="Normal"/>
    <w:rsid w:val="00D01182"/>
    <w:pPr>
      <w:ind w:left="1440"/>
    </w:pPr>
    <w:rPr>
      <w:rFonts w:ascii="CG Times" w:hAnsi="CG Times"/>
      <w:color w:val="000000"/>
      <w:sz w:val="24"/>
    </w:rPr>
  </w:style>
  <w:style w:type="paragraph" w:customStyle="1" w:styleId="indent2">
    <w:name w:val="indent2"/>
    <w:basedOn w:val="Indent1"/>
    <w:rsid w:val="00D01182"/>
    <w:pPr>
      <w:ind w:left="2160" w:hanging="720"/>
    </w:pPr>
  </w:style>
  <w:style w:type="paragraph" w:customStyle="1" w:styleId="RomanNumerals">
    <w:name w:val="Roman Numerals"/>
    <w:basedOn w:val="Normal"/>
    <w:rsid w:val="00D01182"/>
    <w:pPr>
      <w:tabs>
        <w:tab w:val="decimal" w:pos="3600"/>
      </w:tabs>
      <w:ind w:left="3960" w:hanging="720"/>
    </w:pPr>
    <w:rPr>
      <w:rFonts w:ascii="Palatino" w:hAnsi="Palatino"/>
      <w:color w:val="000000"/>
      <w:sz w:val="24"/>
    </w:rPr>
  </w:style>
  <w:style w:type="paragraph" w:customStyle="1" w:styleId="Numberwspace">
    <w:name w:val="Number w/space"/>
    <w:basedOn w:val="NumberSide"/>
    <w:rsid w:val="00D01182"/>
    <w:pPr>
      <w:spacing w:before="240"/>
    </w:pPr>
  </w:style>
  <w:style w:type="paragraph" w:customStyle="1" w:styleId="NumberSide">
    <w:name w:val="Number/Side"/>
    <w:basedOn w:val="BodyTextSide-by-Side"/>
    <w:next w:val="Note"/>
    <w:rsid w:val="00D01182"/>
    <w:pPr>
      <w:spacing w:after="0"/>
      <w:ind w:left="3680" w:hanging="440"/>
    </w:pPr>
    <w:rPr>
      <w:sz w:val="24"/>
    </w:rPr>
  </w:style>
  <w:style w:type="paragraph" w:customStyle="1" w:styleId="0LevelHead">
    <w:name w:val="0 Level Head"/>
    <w:basedOn w:val="Normal"/>
    <w:rsid w:val="00D01182"/>
    <w:rPr>
      <w:rFonts w:ascii="Palatino" w:hAnsi="Palatino"/>
      <w:color w:val="000000"/>
      <w:sz w:val="60"/>
    </w:rPr>
  </w:style>
  <w:style w:type="paragraph" w:customStyle="1" w:styleId="Level1">
    <w:name w:val="Level 1"/>
    <w:basedOn w:val="Normal"/>
    <w:next w:val="Level2"/>
    <w:rsid w:val="00D01182"/>
    <w:pPr>
      <w:spacing w:before="240"/>
    </w:pPr>
    <w:rPr>
      <w:rFonts w:ascii="Palatino" w:hAnsi="Palatino"/>
      <w:b/>
      <w:color w:val="000000"/>
      <w:sz w:val="48"/>
    </w:rPr>
  </w:style>
  <w:style w:type="paragraph" w:customStyle="1" w:styleId="Level2">
    <w:name w:val="Level 2"/>
    <w:basedOn w:val="Normal"/>
    <w:next w:val="Normal"/>
    <w:rsid w:val="00D01182"/>
    <w:pPr>
      <w:spacing w:before="160"/>
    </w:pPr>
    <w:rPr>
      <w:rFonts w:ascii="Palatino" w:hAnsi="Palatino"/>
      <w:i/>
      <w:color w:val="000000"/>
      <w:sz w:val="36"/>
    </w:rPr>
  </w:style>
  <w:style w:type="paragraph" w:customStyle="1" w:styleId="Level3">
    <w:name w:val="Level 3"/>
    <w:basedOn w:val="Normal"/>
    <w:next w:val="Normal"/>
    <w:rsid w:val="00D01182"/>
    <w:pPr>
      <w:spacing w:before="240"/>
    </w:pPr>
    <w:rPr>
      <w:rFonts w:ascii="Palatino" w:hAnsi="Palatino"/>
      <w:b/>
      <w:color w:val="000000"/>
      <w:sz w:val="28"/>
    </w:rPr>
  </w:style>
  <w:style w:type="paragraph" w:customStyle="1" w:styleId="Level4">
    <w:name w:val="Level 4"/>
    <w:basedOn w:val="Normal"/>
    <w:next w:val="Normal"/>
    <w:rsid w:val="00D01182"/>
    <w:pPr>
      <w:tabs>
        <w:tab w:val="left" w:pos="2520"/>
      </w:tabs>
      <w:spacing w:before="240"/>
    </w:pPr>
    <w:rPr>
      <w:rFonts w:ascii="Palatino" w:hAnsi="Palatino"/>
      <w:b/>
      <w:color w:val="000000"/>
      <w:sz w:val="24"/>
      <w:u w:val="single"/>
    </w:rPr>
  </w:style>
  <w:style w:type="paragraph" w:customStyle="1" w:styleId="Solidlinebox">
    <w:name w:val="Solid line box"/>
    <w:basedOn w:val="Normal"/>
    <w:next w:val="Normal"/>
    <w:rsid w:val="00D01182"/>
    <w:pPr>
      <w:pBdr>
        <w:top w:val="single" w:sz="6" w:space="1" w:color="auto"/>
        <w:left w:val="single" w:sz="6" w:space="1" w:color="auto"/>
        <w:bottom w:val="single" w:sz="6" w:space="1" w:color="auto"/>
        <w:right w:val="single" w:sz="6" w:space="1" w:color="auto"/>
      </w:pBdr>
      <w:tabs>
        <w:tab w:val="left" w:pos="2880"/>
      </w:tabs>
      <w:ind w:left="2160" w:right="2160"/>
    </w:pPr>
    <w:rPr>
      <w:rFonts w:ascii="Palatino" w:hAnsi="Palatino"/>
      <w:color w:val="000000"/>
      <w:sz w:val="24"/>
    </w:rPr>
  </w:style>
  <w:style w:type="paragraph" w:customStyle="1" w:styleId="RomanNumeralsAlpha">
    <w:name w:val="Roman Numerals/Alpha"/>
    <w:basedOn w:val="Normal"/>
    <w:rsid w:val="00D01182"/>
    <w:pPr>
      <w:ind w:left="800" w:hanging="440"/>
    </w:pPr>
    <w:rPr>
      <w:rFonts w:ascii="Palatino" w:hAnsi="Palatino"/>
      <w:color w:val="000000"/>
      <w:sz w:val="24"/>
    </w:rPr>
  </w:style>
  <w:style w:type="paragraph" w:customStyle="1" w:styleId="glossaryentry">
    <w:name w:val="glossary entry"/>
    <w:basedOn w:val="ContentsHeadings"/>
    <w:rsid w:val="00D01182"/>
    <w:pPr>
      <w:ind w:right="5760"/>
    </w:pPr>
  </w:style>
  <w:style w:type="paragraph" w:customStyle="1" w:styleId="Rule-3dLevelHead">
    <w:name w:val="Rule-3d Level Head"/>
    <w:basedOn w:val="Normal"/>
    <w:next w:val="Normal"/>
    <w:rsid w:val="00D01182"/>
    <w:pPr>
      <w:keepNext/>
      <w:pBdr>
        <w:top w:val="single" w:sz="6" w:space="0" w:color="auto"/>
      </w:pBdr>
      <w:spacing w:line="80" w:lineRule="atLeast"/>
      <w:ind w:right="7020"/>
    </w:pPr>
    <w:rPr>
      <w:rFonts w:ascii="Palatino" w:hAnsi="Palatino"/>
      <w:color w:val="000000"/>
      <w:sz w:val="8"/>
    </w:rPr>
  </w:style>
  <w:style w:type="paragraph" w:customStyle="1" w:styleId="GLOSSARY">
    <w:name w:val="GLOSSARY"/>
    <w:basedOn w:val="Normal"/>
    <w:rsid w:val="00D01182"/>
    <w:pPr>
      <w:ind w:left="2880" w:right="-720" w:hanging="2880"/>
    </w:pPr>
    <w:rPr>
      <w:rFonts w:ascii="Palatino" w:hAnsi="Palatino"/>
      <w:color w:val="000000"/>
    </w:rPr>
  </w:style>
  <w:style w:type="paragraph" w:customStyle="1" w:styleId="ScreenBorder">
    <w:name w:val="Screen/Border"/>
    <w:basedOn w:val="Normal"/>
    <w:rsid w:val="00D01182"/>
    <w:pPr>
      <w:pBdr>
        <w:top w:val="single" w:sz="6" w:space="1" w:color="auto"/>
        <w:left w:val="single" w:sz="6" w:space="1" w:color="auto"/>
        <w:bottom w:val="single" w:sz="6" w:space="1" w:color="auto"/>
        <w:right w:val="single" w:sz="6" w:space="1" w:color="auto"/>
      </w:pBdr>
    </w:pPr>
    <w:rPr>
      <w:rFonts w:ascii="Palatino" w:hAnsi="Palatino"/>
      <w:color w:val="000000"/>
    </w:rPr>
  </w:style>
  <w:style w:type="paragraph" w:customStyle="1" w:styleId="coverdocumentinformati">
    <w:name w:val="cover document informati"/>
    <w:basedOn w:val="Heading2"/>
    <w:rsid w:val="00D01182"/>
    <w:pPr>
      <w:keepNext w:val="0"/>
      <w:pBdr>
        <w:top w:val="none" w:sz="0" w:space="0" w:color="auto"/>
        <w:left w:val="none" w:sz="0" w:space="0" w:color="auto"/>
        <w:bottom w:val="none" w:sz="0" w:space="0" w:color="auto"/>
        <w:right w:val="none" w:sz="0" w:space="0" w:color="auto"/>
      </w:pBdr>
      <w:shd w:val="clear" w:color="auto" w:fill="auto"/>
      <w:tabs>
        <w:tab w:val="left" w:pos="360"/>
        <w:tab w:val="left" w:pos="3060"/>
      </w:tabs>
      <w:jc w:val="both"/>
      <w:outlineLvl w:val="9"/>
    </w:pPr>
    <w:rPr>
      <w:rFonts w:ascii="CG Times" w:hAnsi="CG Times"/>
      <w:i/>
      <w:color w:val="000000"/>
      <w:sz w:val="24"/>
    </w:rPr>
  </w:style>
  <w:style w:type="paragraph" w:customStyle="1" w:styleId="bulletwoutspace">
    <w:name w:val="bullet w/out space"/>
    <w:basedOn w:val="Normal"/>
    <w:rsid w:val="00D01182"/>
    <w:pPr>
      <w:tabs>
        <w:tab w:val="left" w:pos="4320"/>
        <w:tab w:val="left" w:pos="4680"/>
        <w:tab w:val="left" w:pos="8180"/>
      </w:tabs>
      <w:ind w:left="4040" w:hanging="360"/>
    </w:pPr>
    <w:rPr>
      <w:rFonts w:ascii="Palatino" w:hAnsi="Palatino"/>
      <w:i/>
      <w:color w:val="000000"/>
    </w:rPr>
  </w:style>
  <w:style w:type="paragraph" w:customStyle="1" w:styleId="bulletdoubleindent">
    <w:name w:val="bullet double indent"/>
    <w:basedOn w:val="bulletwoutspace"/>
    <w:rsid w:val="00D01182"/>
    <w:pPr>
      <w:tabs>
        <w:tab w:val="clear" w:pos="4320"/>
        <w:tab w:val="clear" w:pos="4680"/>
      </w:tabs>
      <w:ind w:left="4400"/>
    </w:pPr>
    <w:rPr>
      <w:i w:val="0"/>
    </w:rPr>
  </w:style>
  <w:style w:type="paragraph" w:customStyle="1" w:styleId="BodyTextDescription">
    <w:name w:val="Body Text Description"/>
    <w:basedOn w:val="BodyTextSide-by-Side"/>
    <w:rsid w:val="00D01182"/>
    <w:rPr>
      <w:i/>
    </w:rPr>
  </w:style>
  <w:style w:type="paragraph" w:customStyle="1" w:styleId="indent0">
    <w:name w:val="indent"/>
    <w:basedOn w:val="Normal"/>
    <w:rsid w:val="00D01182"/>
    <w:pPr>
      <w:keepLines/>
      <w:spacing w:before="200" w:after="100"/>
      <w:ind w:left="1620" w:right="720"/>
      <w:jc w:val="both"/>
    </w:pPr>
    <w:rPr>
      <w:rFonts w:ascii="CG Times" w:hAnsi="CG Times"/>
      <w:color w:val="000000"/>
      <w:sz w:val="24"/>
    </w:rPr>
  </w:style>
  <w:style w:type="paragraph" w:customStyle="1" w:styleId="datasummery">
    <w:name w:val="data summery"/>
    <w:basedOn w:val="Normal"/>
    <w:rsid w:val="00D01182"/>
    <w:pPr>
      <w:keepLines/>
      <w:spacing w:before="200" w:after="100"/>
      <w:ind w:left="3600" w:hanging="2700"/>
      <w:jc w:val="both"/>
    </w:pPr>
    <w:rPr>
      <w:rFonts w:ascii="CG Times" w:hAnsi="CG Times"/>
      <w:color w:val="000000"/>
      <w:sz w:val="24"/>
    </w:rPr>
  </w:style>
  <w:style w:type="paragraph" w:customStyle="1" w:styleId="NormIndent">
    <w:name w:val="Norm Indent"/>
    <w:basedOn w:val="Normal"/>
    <w:rsid w:val="00D01182"/>
    <w:pPr>
      <w:keepLines/>
      <w:spacing w:before="200" w:after="100"/>
      <w:ind w:left="1440" w:hanging="540"/>
      <w:jc w:val="both"/>
    </w:pPr>
    <w:rPr>
      <w:rFonts w:ascii="CG Times" w:hAnsi="CG Times"/>
      <w:color w:val="000000"/>
      <w:sz w:val="24"/>
    </w:rPr>
  </w:style>
  <w:style w:type="paragraph" w:customStyle="1" w:styleId="toc20">
    <w:name w:val="toc 2+"/>
    <w:basedOn w:val="TOC2"/>
    <w:rsid w:val="00D01182"/>
    <w:pPr>
      <w:tabs>
        <w:tab w:val="right" w:leader="dot" w:pos="8309"/>
      </w:tabs>
      <w:ind w:left="720" w:right="-187"/>
      <w:jc w:val="center"/>
    </w:pPr>
    <w:rPr>
      <w:rFonts w:ascii="Palatino" w:hAnsi="Palatino"/>
      <w:b/>
      <w:color w:val="000000"/>
      <w:sz w:val="28"/>
      <w:u w:val="single"/>
    </w:rPr>
  </w:style>
  <w:style w:type="paragraph" w:customStyle="1" w:styleId="DocumentInfo">
    <w:name w:val="Document Info"/>
    <w:basedOn w:val="Normal"/>
    <w:rsid w:val="00D01182"/>
    <w:pPr>
      <w:keepLines/>
      <w:spacing w:before="200"/>
      <w:ind w:left="4320" w:hanging="3420"/>
      <w:jc w:val="both"/>
    </w:pPr>
    <w:rPr>
      <w:rFonts w:ascii="CG Times" w:hAnsi="CG Times"/>
      <w:color w:val="000000"/>
      <w:sz w:val="24"/>
    </w:rPr>
  </w:style>
  <w:style w:type="paragraph" w:customStyle="1" w:styleId="changehistory">
    <w:name w:val="change history"/>
    <w:basedOn w:val="Normal"/>
    <w:rsid w:val="00D01182"/>
    <w:pPr>
      <w:keepLines/>
      <w:tabs>
        <w:tab w:val="left" w:pos="3600"/>
      </w:tabs>
      <w:spacing w:before="200"/>
      <w:ind w:left="5040" w:hanging="2880"/>
      <w:jc w:val="both"/>
    </w:pPr>
    <w:rPr>
      <w:rFonts w:ascii="CG Times" w:hAnsi="CG Times"/>
      <w:color w:val="000000"/>
      <w:sz w:val="24"/>
    </w:rPr>
  </w:style>
  <w:style w:type="paragraph" w:customStyle="1" w:styleId="warning">
    <w:name w:val="warning"/>
    <w:basedOn w:val="Normal"/>
    <w:rsid w:val="00D01182"/>
    <w:pPr>
      <w:keepLines/>
      <w:spacing w:before="200"/>
      <w:ind w:left="3960" w:right="826" w:hanging="1770"/>
      <w:jc w:val="both"/>
    </w:pPr>
    <w:rPr>
      <w:rFonts w:ascii="CG Times" w:hAnsi="CG Times"/>
      <w:b/>
      <w:color w:val="000000"/>
      <w:sz w:val="24"/>
    </w:rPr>
  </w:style>
  <w:style w:type="paragraph" w:customStyle="1" w:styleId="Title1">
    <w:name w:val="Title1"/>
    <w:basedOn w:val="Normal"/>
    <w:rsid w:val="00D01182"/>
    <w:pPr>
      <w:keepLines/>
      <w:tabs>
        <w:tab w:val="left" w:pos="11532"/>
        <w:tab w:val="left" w:pos="12252"/>
        <w:tab w:val="left" w:pos="12972"/>
        <w:tab w:val="left" w:pos="13692"/>
        <w:tab w:val="left" w:pos="14412"/>
        <w:tab w:val="left" w:pos="15132"/>
        <w:tab w:val="left" w:pos="15852"/>
        <w:tab w:val="left" w:pos="16572"/>
        <w:tab w:val="left" w:pos="17292"/>
        <w:tab w:val="left" w:pos="18012"/>
        <w:tab w:val="left" w:pos="18732"/>
        <w:tab w:val="left" w:pos="19452"/>
        <w:tab w:val="left" w:pos="20172"/>
        <w:tab w:val="left" w:pos="20892"/>
      </w:tabs>
      <w:spacing w:before="200"/>
      <w:ind w:left="900"/>
      <w:jc w:val="both"/>
    </w:pPr>
    <w:rPr>
      <w:rFonts w:ascii="CG Times" w:hAnsi="CG Times"/>
      <w:color w:val="000000"/>
      <w:sz w:val="72"/>
    </w:rPr>
  </w:style>
  <w:style w:type="paragraph" w:customStyle="1" w:styleId="simpletable">
    <w:name w:val="simple table"/>
    <w:basedOn w:val="Normal"/>
    <w:rsid w:val="00D01182"/>
    <w:pPr>
      <w:keepLines/>
      <w:spacing w:before="200"/>
      <w:ind w:left="3060" w:hanging="1620"/>
      <w:jc w:val="both"/>
    </w:pPr>
    <w:rPr>
      <w:rFonts w:ascii="CG Times" w:hAnsi="CG Times"/>
      <w:color w:val="000000"/>
      <w:sz w:val="24"/>
    </w:rPr>
  </w:style>
  <w:style w:type="paragraph" w:customStyle="1" w:styleId="STY1">
    <w:name w:val="STY1"/>
    <w:basedOn w:val="Normal"/>
    <w:rsid w:val="00D01182"/>
    <w:pPr>
      <w:keepLines/>
      <w:spacing w:before="200"/>
      <w:ind w:left="2880" w:hanging="1980"/>
      <w:jc w:val="both"/>
    </w:pPr>
    <w:rPr>
      <w:rFonts w:ascii="CG Times" w:hAnsi="CG Times"/>
      <w:color w:val="000000"/>
      <w:sz w:val="24"/>
    </w:rPr>
  </w:style>
  <w:style w:type="paragraph" w:customStyle="1" w:styleId="SREdetail">
    <w:name w:val="SRE detail"/>
    <w:basedOn w:val="Normal"/>
    <w:rsid w:val="00D01182"/>
    <w:pPr>
      <w:keepLines/>
      <w:spacing w:before="200"/>
      <w:ind w:left="3240" w:hanging="3240"/>
      <w:jc w:val="both"/>
    </w:pPr>
    <w:rPr>
      <w:rFonts w:ascii="CG Times" w:hAnsi="CG Times"/>
      <w:b/>
      <w:color w:val="000000"/>
      <w:sz w:val="24"/>
    </w:rPr>
  </w:style>
  <w:style w:type="paragraph" w:customStyle="1" w:styleId="SRETitle">
    <w:name w:val="SRE Title"/>
    <w:basedOn w:val="Normal"/>
    <w:rsid w:val="00D01182"/>
    <w:pPr>
      <w:keepLines/>
      <w:spacing w:before="200"/>
      <w:jc w:val="center"/>
    </w:pPr>
    <w:rPr>
      <w:rFonts w:ascii="CG Times" w:hAnsi="CG Times"/>
      <w:b/>
      <w:color w:val="000000"/>
      <w:sz w:val="36"/>
      <w:u w:val="single"/>
    </w:rPr>
  </w:style>
  <w:style w:type="paragraph" w:customStyle="1" w:styleId="SREEstimate">
    <w:name w:val="SRE Estimate"/>
    <w:basedOn w:val="Normal"/>
    <w:rsid w:val="00D01182"/>
    <w:pPr>
      <w:keepLines/>
      <w:tabs>
        <w:tab w:val="decimal" w:pos="7920"/>
      </w:tabs>
      <w:spacing w:before="200"/>
      <w:ind w:left="4320" w:right="-180" w:hanging="4320"/>
      <w:jc w:val="both"/>
    </w:pPr>
    <w:rPr>
      <w:rFonts w:ascii="CG Times" w:hAnsi="CG Times"/>
      <w:color w:val="000000"/>
      <w:sz w:val="24"/>
    </w:rPr>
  </w:style>
  <w:style w:type="paragraph" w:customStyle="1" w:styleId="distributionlist">
    <w:name w:val="distribution list"/>
    <w:basedOn w:val="changehistory"/>
    <w:next w:val="changehistory"/>
    <w:rsid w:val="00D01182"/>
    <w:pPr>
      <w:tabs>
        <w:tab w:val="clear" w:pos="3600"/>
        <w:tab w:val="left" w:pos="5040"/>
      </w:tabs>
      <w:ind w:left="2160" w:firstLine="0"/>
    </w:pPr>
  </w:style>
  <w:style w:type="paragraph" w:customStyle="1" w:styleId="Paragraph">
    <w:name w:val="Paragraph"/>
    <w:basedOn w:val="Normal"/>
    <w:rsid w:val="00D01182"/>
    <w:pPr>
      <w:keepLines/>
      <w:spacing w:before="200" w:after="160"/>
      <w:ind w:left="3240"/>
    </w:pPr>
    <w:rPr>
      <w:rFonts w:ascii="CG Times" w:hAnsi="CG Times"/>
      <w:color w:val="000000"/>
      <w:sz w:val="24"/>
    </w:rPr>
  </w:style>
  <w:style w:type="paragraph" w:customStyle="1" w:styleId="ChapterHeadingLine3">
    <w:name w:val="Chapter Heading(Line 3)"/>
    <w:basedOn w:val="Paragraph"/>
    <w:next w:val="Paragraph"/>
    <w:rsid w:val="00D01182"/>
    <w:pPr>
      <w:spacing w:before="80" w:after="320"/>
    </w:pPr>
    <w:rPr>
      <w:b/>
      <w:sz w:val="36"/>
    </w:rPr>
  </w:style>
  <w:style w:type="paragraph" w:customStyle="1" w:styleId="ListItem">
    <w:name w:val="List(Item)"/>
    <w:basedOn w:val="Normal"/>
    <w:rsid w:val="00D01182"/>
    <w:pPr>
      <w:keepLines/>
      <w:spacing w:before="200" w:after="40"/>
      <w:ind w:left="180" w:hanging="180"/>
    </w:pPr>
    <w:rPr>
      <w:rFonts w:ascii="CG Times" w:hAnsi="CG Times"/>
      <w:color w:val="000000"/>
      <w:sz w:val="24"/>
    </w:rPr>
  </w:style>
  <w:style w:type="paragraph" w:customStyle="1" w:styleId="TitleSection">
    <w:name w:val="Title(Section)"/>
    <w:basedOn w:val="Paragraph"/>
    <w:next w:val="Paragraph"/>
    <w:rsid w:val="00D01182"/>
    <w:pPr>
      <w:tabs>
        <w:tab w:val="right" w:pos="2880"/>
      </w:tabs>
      <w:spacing w:before="160"/>
      <w:ind w:hanging="2700"/>
    </w:pPr>
  </w:style>
  <w:style w:type="paragraph" w:customStyle="1" w:styleId="Normal1">
    <w:name w:val="Normal1"/>
    <w:basedOn w:val="Normal"/>
    <w:rsid w:val="00D01182"/>
    <w:pPr>
      <w:keepLines/>
      <w:spacing w:before="200"/>
      <w:jc w:val="both"/>
    </w:pPr>
    <w:rPr>
      <w:rFonts w:ascii="CG Times" w:hAnsi="CG Times"/>
      <w:color w:val="000000"/>
      <w:sz w:val="24"/>
    </w:rPr>
  </w:style>
  <w:style w:type="paragraph" w:customStyle="1" w:styleId="Indentednormal">
    <w:name w:val="Indented normal"/>
    <w:basedOn w:val="Normal"/>
    <w:rsid w:val="00D01182"/>
    <w:pPr>
      <w:keepLines/>
      <w:spacing w:before="200"/>
      <w:ind w:left="900" w:hanging="460"/>
    </w:pPr>
    <w:rPr>
      <w:rFonts w:ascii="Palatino" w:hAnsi="Palatino"/>
      <w:color w:val="000000"/>
      <w:sz w:val="24"/>
    </w:rPr>
  </w:style>
  <w:style w:type="paragraph" w:customStyle="1" w:styleId="TitleSectionList">
    <w:name w:val="Title(Section&amp;List)"/>
    <w:basedOn w:val="TitleSection"/>
    <w:next w:val="ListItem"/>
    <w:rsid w:val="00D01182"/>
    <w:pPr>
      <w:spacing w:after="80"/>
    </w:pPr>
  </w:style>
  <w:style w:type="paragraph" w:customStyle="1" w:styleId="ChapterHeadingLine1">
    <w:name w:val="Chapter Heading(Line 1)"/>
    <w:basedOn w:val="Paragraph"/>
    <w:next w:val="ChapterHeadingLine2"/>
    <w:rsid w:val="00D01182"/>
    <w:pPr>
      <w:spacing w:after="40"/>
      <w:ind w:hanging="2700"/>
    </w:pPr>
    <w:rPr>
      <w:b/>
      <w:spacing w:val="100"/>
      <w:sz w:val="36"/>
    </w:rPr>
  </w:style>
  <w:style w:type="paragraph" w:customStyle="1" w:styleId="ChapterHeadingLine2">
    <w:name w:val="Chapter Heading(Line 2)"/>
    <w:basedOn w:val="Paragraph"/>
    <w:next w:val="ChapterHeadingLine3"/>
    <w:rsid w:val="00D01182"/>
    <w:pPr>
      <w:spacing w:after="80"/>
    </w:pPr>
  </w:style>
  <w:style w:type="paragraph" w:customStyle="1" w:styleId="ChapterSubheading">
    <w:name w:val="Chapter Subheading"/>
    <w:basedOn w:val="Paragraph"/>
    <w:rsid w:val="00D01182"/>
    <w:pPr>
      <w:spacing w:before="80" w:after="320"/>
    </w:pPr>
    <w:rPr>
      <w:b/>
      <w:sz w:val="28"/>
    </w:rPr>
  </w:style>
  <w:style w:type="paragraph" w:customStyle="1" w:styleId="Picture">
    <w:name w:val="Picture"/>
    <w:basedOn w:val="Paragraph"/>
    <w:rsid w:val="00D01182"/>
    <w:pPr>
      <w:spacing w:before="320" w:after="320"/>
      <w:ind w:left="-360"/>
      <w:jc w:val="center"/>
    </w:pPr>
  </w:style>
  <w:style w:type="paragraph" w:customStyle="1" w:styleId="ListItemindent3">
    <w:name w:val="List (Item)+indent 3"/>
    <w:basedOn w:val="ListItem"/>
    <w:rsid w:val="00D01182"/>
    <w:pPr>
      <w:ind w:left="4320"/>
    </w:pPr>
  </w:style>
  <w:style w:type="paragraph" w:customStyle="1" w:styleId="ListLastItem">
    <w:name w:val="List(Last Item)"/>
    <w:basedOn w:val="ListItem"/>
    <w:next w:val="Paragraph"/>
    <w:rsid w:val="00D01182"/>
    <w:pPr>
      <w:spacing w:after="160"/>
    </w:pPr>
  </w:style>
  <w:style w:type="paragraph" w:customStyle="1" w:styleId="Normindent2">
    <w:name w:val="Norm indent 2"/>
    <w:basedOn w:val="NormIndent"/>
    <w:rsid w:val="00D01182"/>
    <w:pPr>
      <w:spacing w:after="0"/>
      <w:ind w:left="1980"/>
    </w:pPr>
  </w:style>
  <w:style w:type="paragraph" w:customStyle="1" w:styleId="Tableelement">
    <w:name w:val="Table element"/>
    <w:basedOn w:val="Normal"/>
    <w:rsid w:val="00D01182"/>
    <w:pPr>
      <w:keepLines/>
      <w:spacing w:before="200"/>
      <w:jc w:val="both"/>
    </w:pPr>
    <w:rPr>
      <w:rFonts w:ascii="CG Times" w:hAnsi="CG Times"/>
      <w:color w:val="000000"/>
    </w:rPr>
  </w:style>
  <w:style w:type="paragraph" w:customStyle="1" w:styleId="SignOffPage">
    <w:name w:val="Sign Off Page"/>
    <w:basedOn w:val="Normal"/>
    <w:rsid w:val="00D01182"/>
    <w:pPr>
      <w:keepLines/>
      <w:tabs>
        <w:tab w:val="left" w:pos="3600"/>
        <w:tab w:val="left" w:pos="6300"/>
        <w:tab w:val="left" w:pos="8280"/>
      </w:tabs>
      <w:spacing w:before="200" w:after="100"/>
      <w:jc w:val="both"/>
    </w:pPr>
    <w:rPr>
      <w:rFonts w:ascii="CG Times" w:hAnsi="CG Times"/>
      <w:color w:val="000000"/>
      <w:sz w:val="24"/>
    </w:rPr>
  </w:style>
  <w:style w:type="paragraph" w:customStyle="1" w:styleId="TitleTOC">
    <w:name w:val="TitleTOC"/>
    <w:rsid w:val="00D01182"/>
    <w:pPr>
      <w:tabs>
        <w:tab w:val="left" w:pos="720"/>
        <w:tab w:val="right" w:leader="dot" w:pos="9360"/>
      </w:tabs>
      <w:spacing w:before="160" w:line="320" w:lineRule="exact"/>
      <w:jc w:val="center"/>
    </w:pPr>
    <w:rPr>
      <w:rFonts w:ascii="Arial" w:hAnsi="Arial"/>
      <w:b/>
      <w:sz w:val="28"/>
    </w:rPr>
  </w:style>
  <w:style w:type="paragraph" w:styleId="NormalIndent">
    <w:name w:val="Normal Indent"/>
    <w:basedOn w:val="Normal"/>
    <w:rsid w:val="00D01182"/>
    <w:pPr>
      <w:keepLines/>
      <w:spacing w:before="120" w:after="60"/>
      <w:ind w:left="720" w:hanging="357"/>
    </w:pPr>
  </w:style>
  <w:style w:type="paragraph" w:styleId="PlainText">
    <w:name w:val="Plain Text"/>
    <w:basedOn w:val="Normal"/>
    <w:link w:val="PlainTextChar"/>
    <w:uiPriority w:val="99"/>
    <w:rsid w:val="00D01182"/>
    <w:rPr>
      <w:rFonts w:ascii="Courier New" w:hAnsi="Courier New"/>
    </w:rPr>
  </w:style>
  <w:style w:type="paragraph" w:styleId="BodyText3">
    <w:name w:val="Body Text 3"/>
    <w:basedOn w:val="Normal"/>
    <w:rsid w:val="00D01182"/>
    <w:pPr>
      <w:jc w:val="both"/>
    </w:pPr>
    <w:rPr>
      <w:color w:val="000000"/>
      <w:sz w:val="22"/>
    </w:rPr>
  </w:style>
  <w:style w:type="table" w:styleId="TableGrid8">
    <w:name w:val="Table Grid 8"/>
    <w:basedOn w:val="TableNormal"/>
    <w:rsid w:val="0014680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EC5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7BDB"/>
    <w:rPr>
      <w:rFonts w:ascii="Tahoma" w:hAnsi="Tahoma"/>
      <w:sz w:val="16"/>
      <w:szCs w:val="16"/>
    </w:rPr>
  </w:style>
  <w:style w:type="character" w:customStyle="1" w:styleId="BalloonTextChar">
    <w:name w:val="Balloon Text Char"/>
    <w:link w:val="BalloonText"/>
    <w:uiPriority w:val="99"/>
    <w:semiHidden/>
    <w:rsid w:val="00537BDB"/>
    <w:rPr>
      <w:rFonts w:ascii="Tahoma" w:hAnsi="Tahoma" w:cs="Tahoma"/>
      <w:sz w:val="16"/>
      <w:szCs w:val="16"/>
    </w:rPr>
  </w:style>
  <w:style w:type="paragraph" w:styleId="ListParagraph">
    <w:name w:val="List Paragraph"/>
    <w:basedOn w:val="Normal"/>
    <w:uiPriority w:val="34"/>
    <w:qFormat/>
    <w:rsid w:val="001631FB"/>
    <w:pPr>
      <w:ind w:left="720"/>
    </w:pPr>
  </w:style>
  <w:style w:type="character" w:customStyle="1" w:styleId="PlainTextChar">
    <w:name w:val="Plain Text Char"/>
    <w:link w:val="PlainText"/>
    <w:uiPriority w:val="99"/>
    <w:rsid w:val="00C10407"/>
    <w:rPr>
      <w:rFonts w:ascii="Courier New" w:hAnsi="Courier New"/>
    </w:rPr>
  </w:style>
  <w:style w:type="paragraph" w:styleId="HTMLPreformatted">
    <w:name w:val="HTML Preformatted"/>
    <w:basedOn w:val="Normal"/>
    <w:link w:val="HTMLPreformattedChar"/>
    <w:uiPriority w:val="99"/>
    <w:unhideWhenUsed/>
    <w:rsid w:val="00F0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rPr>
  </w:style>
  <w:style w:type="character" w:customStyle="1" w:styleId="HTMLPreformattedChar">
    <w:name w:val="HTML Preformatted Char"/>
    <w:link w:val="HTMLPreformatted"/>
    <w:uiPriority w:val="99"/>
    <w:rsid w:val="00F02428"/>
    <w:rPr>
      <w:rFonts w:ascii="Courier" w:hAnsi="Courier" w:cs="Courier"/>
    </w:rPr>
  </w:style>
  <w:style w:type="character" w:customStyle="1" w:styleId="FooterChar">
    <w:name w:val="Footer Char"/>
    <w:link w:val="Footer"/>
    <w:uiPriority w:val="99"/>
    <w:locked/>
    <w:rsid w:val="00326808"/>
  </w:style>
  <w:style w:type="paragraph" w:customStyle="1" w:styleId="TableHeading">
    <w:name w:val="Table Heading"/>
    <w:basedOn w:val="Normal"/>
    <w:uiPriority w:val="99"/>
    <w:rsid w:val="00326808"/>
    <w:pPr>
      <w:overflowPunct w:val="0"/>
      <w:autoSpaceDE w:val="0"/>
      <w:autoSpaceDN w:val="0"/>
      <w:adjustRightInd w:val="0"/>
      <w:textAlignment w:val="baseline"/>
    </w:pPr>
    <w:rPr>
      <w:rFonts w:ascii="Arial" w:hAnsi="Arial"/>
      <w:b/>
    </w:rPr>
  </w:style>
  <w:style w:type="paragraph" w:customStyle="1" w:styleId="TableText">
    <w:name w:val="Table Text"/>
    <w:basedOn w:val="Normal"/>
    <w:uiPriority w:val="99"/>
    <w:rsid w:val="00326808"/>
    <w:rPr>
      <w:rFonts w:ascii="Arial" w:hAnsi="Arial" w:cs="Arial"/>
      <w:lang w:val="en-CA"/>
    </w:rPr>
  </w:style>
  <w:style w:type="character" w:customStyle="1" w:styleId="HeaderChar">
    <w:name w:val="Header Char"/>
    <w:link w:val="Header"/>
    <w:uiPriority w:val="99"/>
    <w:locked/>
    <w:rsid w:val="00326808"/>
  </w:style>
  <w:style w:type="paragraph" w:customStyle="1" w:styleId="Normal2">
    <w:name w:val="Normal2"/>
    <w:basedOn w:val="Normal"/>
    <w:rsid w:val="00B11C58"/>
    <w:pPr>
      <w:tabs>
        <w:tab w:val="left" w:pos="0"/>
        <w:tab w:val="left" w:pos="360"/>
        <w:tab w:val="left" w:pos="810"/>
        <w:tab w:val="left" w:pos="1080"/>
        <w:tab w:val="left" w:pos="1440"/>
        <w:tab w:val="left" w:pos="1800"/>
        <w:tab w:val="left" w:pos="2300"/>
        <w:tab w:val="left" w:pos="5160"/>
        <w:tab w:val="left" w:pos="9900"/>
      </w:tabs>
      <w:ind w:left="810" w:right="58"/>
    </w:pPr>
    <w:rPr>
      <w:sz w:val="22"/>
    </w:rPr>
  </w:style>
  <w:style w:type="paragraph" w:customStyle="1" w:styleId="PatternAttrList">
    <w:name w:val="PatternAttrList"/>
    <w:basedOn w:val="Normal"/>
    <w:rsid w:val="00B11C58"/>
    <w:pPr>
      <w:numPr>
        <w:ilvl w:val="1"/>
        <w:numId w:val="14"/>
      </w:numPr>
      <w:tabs>
        <w:tab w:val="left" w:pos="0"/>
        <w:tab w:val="left" w:pos="720"/>
        <w:tab w:val="left" w:pos="1440"/>
        <w:tab w:val="left" w:pos="1800"/>
        <w:tab w:val="left" w:pos="2300"/>
        <w:tab w:val="left" w:pos="5160"/>
        <w:tab w:val="left" w:pos="9900"/>
      </w:tabs>
      <w:ind w:right="58"/>
    </w:pPr>
    <w:rPr>
      <w:sz w:val="22"/>
    </w:rPr>
  </w:style>
  <w:style w:type="paragraph" w:customStyle="1" w:styleId="Default">
    <w:name w:val="Default"/>
    <w:rsid w:val="00587778"/>
    <w:pPr>
      <w:autoSpaceDE w:val="0"/>
      <w:autoSpaceDN w:val="0"/>
      <w:adjustRightInd w:val="0"/>
    </w:pPr>
    <w:rPr>
      <w:rFonts w:ascii="Verdana" w:hAnsi="Verdana" w:cs="Verdana"/>
      <w:color w:val="000000"/>
      <w:sz w:val="24"/>
      <w:szCs w:val="24"/>
    </w:rPr>
  </w:style>
  <w:style w:type="paragraph" w:styleId="TOCHeading">
    <w:name w:val="TOC Heading"/>
    <w:basedOn w:val="Heading1"/>
    <w:next w:val="Normal"/>
    <w:uiPriority w:val="39"/>
    <w:unhideWhenUsed/>
    <w:qFormat/>
    <w:rsid w:val="005659DC"/>
    <w:pPr>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rFonts w:asciiTheme="majorHAnsi" w:eastAsiaTheme="majorEastAsia" w:hAnsiTheme="majorHAnsi" w:cstheme="majorBidi"/>
      <w:b/>
      <w:bCs/>
      <w:color w:val="365F91" w:themeColor="accent1" w:themeShade="BF"/>
      <w:szCs w:val="28"/>
      <w:lang w:eastAsia="ja-JP"/>
    </w:rPr>
  </w:style>
  <w:style w:type="character" w:customStyle="1" w:styleId="SubtitleChar">
    <w:name w:val="Subtitle Char"/>
    <w:link w:val="Subtitle"/>
    <w:uiPriority w:val="11"/>
    <w:rsid w:val="005901AC"/>
    <w:rPr>
      <w:b/>
      <w:noProof/>
      <w:sz w:val="24"/>
      <w:u w:val="single"/>
    </w:rPr>
  </w:style>
  <w:style w:type="paragraph" w:customStyle="1" w:styleId="DocumentSubject">
    <w:name w:val="Document Subject"/>
    <w:uiPriority w:val="99"/>
    <w:rsid w:val="00FA73FE"/>
    <w:pPr>
      <w:widowControl w:val="0"/>
    </w:pPr>
    <w:rPr>
      <w:sz w:val="24"/>
      <w:szCs w:val="24"/>
    </w:rPr>
  </w:style>
  <w:style w:type="table" w:customStyle="1" w:styleId="LightList-Accent11">
    <w:name w:val="Light List - Accent 11"/>
    <w:basedOn w:val="TableNormal"/>
    <w:uiPriority w:val="61"/>
    <w:rsid w:val="004C0CBA"/>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Normal1">
    <w:name w:val="Table Normal1"/>
    <w:basedOn w:val="Normal"/>
    <w:link w:val="NormalTableChar"/>
    <w:rsid w:val="009B19FF"/>
    <w:pPr>
      <w:spacing w:before="40" w:after="40"/>
    </w:pPr>
    <w:rPr>
      <w:rFonts w:ascii="Arial" w:hAnsi="Arial"/>
      <w:sz w:val="18"/>
      <w:szCs w:val="24"/>
    </w:rPr>
  </w:style>
  <w:style w:type="character" w:customStyle="1" w:styleId="NormalTableChar">
    <w:name w:val="Normal Table Char"/>
    <w:basedOn w:val="DefaultParagraphFont"/>
    <w:link w:val="TableNormal1"/>
    <w:rsid w:val="009B19FF"/>
    <w:rPr>
      <w:rFonts w:ascii="Arial" w:hAnsi="Arial"/>
      <w:sz w:val="18"/>
      <w:szCs w:val="24"/>
    </w:rPr>
  </w:style>
  <w:style w:type="paragraph" w:styleId="CommentSubject">
    <w:name w:val="annotation subject"/>
    <w:basedOn w:val="CommentText"/>
    <w:next w:val="CommentText"/>
    <w:link w:val="CommentSubjectChar"/>
    <w:uiPriority w:val="99"/>
    <w:semiHidden/>
    <w:unhideWhenUsed/>
    <w:rsid w:val="0025366C"/>
    <w:rPr>
      <w:b/>
      <w:bCs/>
    </w:rPr>
  </w:style>
  <w:style w:type="character" w:customStyle="1" w:styleId="CommentTextChar">
    <w:name w:val="Comment Text Char"/>
    <w:basedOn w:val="DefaultParagraphFont"/>
    <w:link w:val="CommentText"/>
    <w:semiHidden/>
    <w:rsid w:val="0025366C"/>
  </w:style>
  <w:style w:type="character" w:customStyle="1" w:styleId="CommentSubjectChar">
    <w:name w:val="Comment Subject Char"/>
    <w:basedOn w:val="CommentTextChar"/>
    <w:link w:val="CommentSubject"/>
    <w:uiPriority w:val="99"/>
    <w:semiHidden/>
    <w:rsid w:val="0025366C"/>
    <w:rPr>
      <w:b/>
      <w:bCs/>
    </w:rPr>
  </w:style>
  <w:style w:type="character" w:customStyle="1" w:styleId="apple-style-span">
    <w:name w:val="apple-style-span"/>
    <w:basedOn w:val="DefaultParagraphFont"/>
    <w:rsid w:val="00F418FF"/>
  </w:style>
  <w:style w:type="character" w:styleId="Emphasis">
    <w:name w:val="Emphasis"/>
    <w:basedOn w:val="DefaultParagraphFont"/>
    <w:uiPriority w:val="20"/>
    <w:qFormat/>
    <w:rsid w:val="00F418FF"/>
    <w:rPr>
      <w:i/>
      <w:iCs/>
    </w:rPr>
  </w:style>
  <w:style w:type="character" w:customStyle="1" w:styleId="apple-converted-space">
    <w:name w:val="apple-converted-space"/>
    <w:basedOn w:val="DefaultParagraphFont"/>
    <w:rsid w:val="00F418FF"/>
  </w:style>
  <w:style w:type="table" w:customStyle="1" w:styleId="LightList-Accent111">
    <w:name w:val="Light List - Accent 111"/>
    <w:basedOn w:val="TableNormal"/>
    <w:uiPriority w:val="61"/>
    <w:rsid w:val="00E50B4E"/>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0A19D1"/>
    <w:pPr>
      <w:spacing w:before="100" w:beforeAutospacing="1" w:after="100" w:afterAutospacing="1"/>
    </w:pPr>
    <w:rPr>
      <w:rFonts w:eastAsiaTheme="minorEastAsia"/>
      <w:sz w:val="24"/>
      <w:szCs w:val="24"/>
    </w:rPr>
  </w:style>
  <w:style w:type="character" w:customStyle="1" w:styleId="json-open-bracket">
    <w:name w:val="json-open-bracket"/>
    <w:basedOn w:val="DefaultParagraphFont"/>
    <w:rsid w:val="00DD4AA9"/>
  </w:style>
  <w:style w:type="character" w:customStyle="1" w:styleId="json-collapse-1">
    <w:name w:val="json-collapse-1"/>
    <w:basedOn w:val="DefaultParagraphFont"/>
    <w:rsid w:val="00DD4AA9"/>
  </w:style>
  <w:style w:type="character" w:customStyle="1" w:styleId="json-indent">
    <w:name w:val="json-indent"/>
    <w:basedOn w:val="DefaultParagraphFont"/>
    <w:rsid w:val="00DD4AA9"/>
  </w:style>
  <w:style w:type="character" w:customStyle="1" w:styleId="json-property">
    <w:name w:val="json-property"/>
    <w:basedOn w:val="DefaultParagraphFont"/>
    <w:rsid w:val="00DD4AA9"/>
  </w:style>
  <w:style w:type="character" w:customStyle="1" w:styleId="json-semi-colon">
    <w:name w:val="json-semi-colon"/>
    <w:basedOn w:val="DefaultParagraphFont"/>
    <w:rsid w:val="00DD4AA9"/>
  </w:style>
  <w:style w:type="character" w:customStyle="1" w:styleId="json-collapse-2">
    <w:name w:val="json-collapse-2"/>
    <w:basedOn w:val="DefaultParagraphFont"/>
    <w:rsid w:val="00DD4AA9"/>
  </w:style>
  <w:style w:type="character" w:customStyle="1" w:styleId="json-value">
    <w:name w:val="json-value"/>
    <w:basedOn w:val="DefaultParagraphFont"/>
    <w:rsid w:val="00DD4AA9"/>
  </w:style>
  <w:style w:type="character" w:customStyle="1" w:styleId="json-comma">
    <w:name w:val="json-comma"/>
    <w:basedOn w:val="DefaultParagraphFont"/>
    <w:rsid w:val="00DD4AA9"/>
  </w:style>
  <w:style w:type="character" w:customStyle="1" w:styleId="json-close-bracket">
    <w:name w:val="json-close-bracket"/>
    <w:basedOn w:val="DefaultParagraphFont"/>
    <w:rsid w:val="00DD4AA9"/>
  </w:style>
  <w:style w:type="character" w:customStyle="1" w:styleId="json-collapse-3">
    <w:name w:val="json-collapse-3"/>
    <w:basedOn w:val="DefaultParagraphFont"/>
    <w:rsid w:val="00DD4AA9"/>
  </w:style>
  <w:style w:type="character" w:customStyle="1" w:styleId="json-collapse-4">
    <w:name w:val="json-collapse-4"/>
    <w:basedOn w:val="DefaultParagraphFont"/>
    <w:rsid w:val="00DD4AA9"/>
  </w:style>
  <w:style w:type="character" w:customStyle="1" w:styleId="json-collapse-5">
    <w:name w:val="json-collapse-5"/>
    <w:basedOn w:val="DefaultParagraphFont"/>
    <w:rsid w:val="00DD4AA9"/>
  </w:style>
  <w:style w:type="character" w:customStyle="1" w:styleId="json-collapse-6">
    <w:name w:val="json-collapse-6"/>
    <w:basedOn w:val="DefaultParagraphFont"/>
    <w:rsid w:val="00DD4AA9"/>
  </w:style>
  <w:style w:type="character" w:customStyle="1" w:styleId="json-collapse-7">
    <w:name w:val="json-collapse-7"/>
    <w:basedOn w:val="DefaultParagraphFont"/>
    <w:rsid w:val="00DD4AA9"/>
  </w:style>
  <w:style w:type="character" w:customStyle="1" w:styleId="json-collapse-8">
    <w:name w:val="json-collapse-8"/>
    <w:basedOn w:val="DefaultParagraphFont"/>
    <w:rsid w:val="00DD4AA9"/>
  </w:style>
  <w:style w:type="paragraph" w:customStyle="1" w:styleId="TOCBase">
    <w:name w:val="TOC Base"/>
    <w:basedOn w:val="Normal"/>
    <w:rsid w:val="00CE08E4"/>
    <w:pPr>
      <w:tabs>
        <w:tab w:val="right" w:leader="dot" w:pos="6480"/>
      </w:tabs>
      <w:spacing w:after="240" w:line="240" w:lineRule="atLeast"/>
    </w:pPr>
    <w:rPr>
      <w:rFonts w:ascii="Book Antiqua" w:hAnsi="Book Antiqua"/>
      <w:spacing w:val="-5"/>
    </w:rPr>
  </w:style>
  <w:style w:type="paragraph" w:customStyle="1" w:styleId="TableTextN">
    <w:name w:val="Table Text N"/>
    <w:basedOn w:val="BodyText"/>
    <w:rsid w:val="00E132D1"/>
    <w:pPr>
      <w:overflowPunct/>
      <w:autoSpaceDE/>
      <w:autoSpaceDN/>
      <w:adjustRightInd/>
      <w:spacing w:after="120"/>
      <w:textAlignment w:val="auto"/>
    </w:pPr>
    <w:rPr>
      <w:sz w:val="20"/>
      <w:szCs w:val="24"/>
    </w:rPr>
  </w:style>
  <w:style w:type="paragraph" w:customStyle="1" w:styleId="TableheadingN">
    <w:name w:val="Table heading N"/>
    <w:basedOn w:val="BodyText"/>
    <w:rsid w:val="00E132D1"/>
    <w:pPr>
      <w:overflowPunct/>
      <w:autoSpaceDE/>
      <w:autoSpaceDN/>
      <w:adjustRightInd/>
      <w:snapToGrid w:val="0"/>
      <w:spacing w:before="60" w:after="60"/>
      <w:jc w:val="center"/>
      <w:textAlignment w:val="auto"/>
    </w:pPr>
    <w:rPr>
      <w:b/>
      <w:sz w:val="20"/>
      <w:szCs w:val="24"/>
    </w:rPr>
  </w:style>
  <w:style w:type="character" w:customStyle="1" w:styleId="Heading3Char">
    <w:name w:val="Heading 3 Char"/>
    <w:aliases w:val="H3 Char,Heading 31 Char,Heading 32 Char,Heading 33 Char,Heading 34 Char,Heading 35 Char,Heading 36 Char,Minor Char,Prophead 3 Char,Project 3 Char,Proposa Char,Level 1 - 1 Char,h3 Char,3 Char,sub-sub Char,RFP Heading 3 Char,Task Char"/>
    <w:basedOn w:val="DefaultParagraphFont"/>
    <w:link w:val="Heading3"/>
    <w:rsid w:val="0047511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463">
      <w:bodyDiv w:val="1"/>
      <w:marLeft w:val="0"/>
      <w:marRight w:val="0"/>
      <w:marTop w:val="0"/>
      <w:marBottom w:val="0"/>
      <w:divBdr>
        <w:top w:val="none" w:sz="0" w:space="0" w:color="auto"/>
        <w:left w:val="none" w:sz="0" w:space="0" w:color="auto"/>
        <w:bottom w:val="none" w:sz="0" w:space="0" w:color="auto"/>
        <w:right w:val="none" w:sz="0" w:space="0" w:color="auto"/>
      </w:divBdr>
    </w:div>
    <w:div w:id="29770011">
      <w:bodyDiv w:val="1"/>
      <w:marLeft w:val="0"/>
      <w:marRight w:val="0"/>
      <w:marTop w:val="0"/>
      <w:marBottom w:val="0"/>
      <w:divBdr>
        <w:top w:val="none" w:sz="0" w:space="0" w:color="auto"/>
        <w:left w:val="none" w:sz="0" w:space="0" w:color="auto"/>
        <w:bottom w:val="none" w:sz="0" w:space="0" w:color="auto"/>
        <w:right w:val="none" w:sz="0" w:space="0" w:color="auto"/>
      </w:divBdr>
    </w:div>
    <w:div w:id="38554001">
      <w:bodyDiv w:val="1"/>
      <w:marLeft w:val="0"/>
      <w:marRight w:val="0"/>
      <w:marTop w:val="0"/>
      <w:marBottom w:val="0"/>
      <w:divBdr>
        <w:top w:val="none" w:sz="0" w:space="0" w:color="auto"/>
        <w:left w:val="none" w:sz="0" w:space="0" w:color="auto"/>
        <w:bottom w:val="none" w:sz="0" w:space="0" w:color="auto"/>
        <w:right w:val="none" w:sz="0" w:space="0" w:color="auto"/>
      </w:divBdr>
    </w:div>
    <w:div w:id="69694254">
      <w:bodyDiv w:val="1"/>
      <w:marLeft w:val="0"/>
      <w:marRight w:val="0"/>
      <w:marTop w:val="0"/>
      <w:marBottom w:val="0"/>
      <w:divBdr>
        <w:top w:val="none" w:sz="0" w:space="0" w:color="auto"/>
        <w:left w:val="none" w:sz="0" w:space="0" w:color="auto"/>
        <w:bottom w:val="none" w:sz="0" w:space="0" w:color="auto"/>
        <w:right w:val="none" w:sz="0" w:space="0" w:color="auto"/>
      </w:divBdr>
    </w:div>
    <w:div w:id="76487473">
      <w:bodyDiv w:val="1"/>
      <w:marLeft w:val="0"/>
      <w:marRight w:val="0"/>
      <w:marTop w:val="0"/>
      <w:marBottom w:val="0"/>
      <w:divBdr>
        <w:top w:val="none" w:sz="0" w:space="0" w:color="auto"/>
        <w:left w:val="none" w:sz="0" w:space="0" w:color="auto"/>
        <w:bottom w:val="none" w:sz="0" w:space="0" w:color="auto"/>
        <w:right w:val="none" w:sz="0" w:space="0" w:color="auto"/>
      </w:divBdr>
    </w:div>
    <w:div w:id="92748237">
      <w:bodyDiv w:val="1"/>
      <w:marLeft w:val="0"/>
      <w:marRight w:val="0"/>
      <w:marTop w:val="0"/>
      <w:marBottom w:val="0"/>
      <w:divBdr>
        <w:top w:val="none" w:sz="0" w:space="0" w:color="auto"/>
        <w:left w:val="none" w:sz="0" w:space="0" w:color="auto"/>
        <w:bottom w:val="none" w:sz="0" w:space="0" w:color="auto"/>
        <w:right w:val="none" w:sz="0" w:space="0" w:color="auto"/>
      </w:divBdr>
    </w:div>
    <w:div w:id="147675791">
      <w:bodyDiv w:val="1"/>
      <w:marLeft w:val="0"/>
      <w:marRight w:val="0"/>
      <w:marTop w:val="0"/>
      <w:marBottom w:val="0"/>
      <w:divBdr>
        <w:top w:val="none" w:sz="0" w:space="0" w:color="auto"/>
        <w:left w:val="none" w:sz="0" w:space="0" w:color="auto"/>
        <w:bottom w:val="none" w:sz="0" w:space="0" w:color="auto"/>
        <w:right w:val="none" w:sz="0" w:space="0" w:color="auto"/>
      </w:divBdr>
    </w:div>
    <w:div w:id="192379607">
      <w:bodyDiv w:val="1"/>
      <w:marLeft w:val="0"/>
      <w:marRight w:val="0"/>
      <w:marTop w:val="0"/>
      <w:marBottom w:val="0"/>
      <w:divBdr>
        <w:top w:val="none" w:sz="0" w:space="0" w:color="auto"/>
        <w:left w:val="none" w:sz="0" w:space="0" w:color="auto"/>
        <w:bottom w:val="none" w:sz="0" w:space="0" w:color="auto"/>
        <w:right w:val="none" w:sz="0" w:space="0" w:color="auto"/>
      </w:divBdr>
    </w:div>
    <w:div w:id="212470382">
      <w:bodyDiv w:val="1"/>
      <w:marLeft w:val="0"/>
      <w:marRight w:val="0"/>
      <w:marTop w:val="0"/>
      <w:marBottom w:val="0"/>
      <w:divBdr>
        <w:top w:val="none" w:sz="0" w:space="0" w:color="auto"/>
        <w:left w:val="none" w:sz="0" w:space="0" w:color="auto"/>
        <w:bottom w:val="none" w:sz="0" w:space="0" w:color="auto"/>
        <w:right w:val="none" w:sz="0" w:space="0" w:color="auto"/>
      </w:divBdr>
    </w:div>
    <w:div w:id="265045709">
      <w:bodyDiv w:val="1"/>
      <w:marLeft w:val="0"/>
      <w:marRight w:val="0"/>
      <w:marTop w:val="0"/>
      <w:marBottom w:val="0"/>
      <w:divBdr>
        <w:top w:val="none" w:sz="0" w:space="0" w:color="auto"/>
        <w:left w:val="none" w:sz="0" w:space="0" w:color="auto"/>
        <w:bottom w:val="none" w:sz="0" w:space="0" w:color="auto"/>
        <w:right w:val="none" w:sz="0" w:space="0" w:color="auto"/>
      </w:divBdr>
    </w:div>
    <w:div w:id="274606087">
      <w:bodyDiv w:val="1"/>
      <w:marLeft w:val="0"/>
      <w:marRight w:val="0"/>
      <w:marTop w:val="0"/>
      <w:marBottom w:val="0"/>
      <w:divBdr>
        <w:top w:val="none" w:sz="0" w:space="0" w:color="auto"/>
        <w:left w:val="none" w:sz="0" w:space="0" w:color="auto"/>
        <w:bottom w:val="none" w:sz="0" w:space="0" w:color="auto"/>
        <w:right w:val="none" w:sz="0" w:space="0" w:color="auto"/>
      </w:divBdr>
    </w:div>
    <w:div w:id="475878226">
      <w:bodyDiv w:val="1"/>
      <w:marLeft w:val="0"/>
      <w:marRight w:val="0"/>
      <w:marTop w:val="0"/>
      <w:marBottom w:val="0"/>
      <w:divBdr>
        <w:top w:val="none" w:sz="0" w:space="0" w:color="auto"/>
        <w:left w:val="none" w:sz="0" w:space="0" w:color="auto"/>
        <w:bottom w:val="none" w:sz="0" w:space="0" w:color="auto"/>
        <w:right w:val="none" w:sz="0" w:space="0" w:color="auto"/>
      </w:divBdr>
    </w:div>
    <w:div w:id="496532095">
      <w:bodyDiv w:val="1"/>
      <w:marLeft w:val="0"/>
      <w:marRight w:val="0"/>
      <w:marTop w:val="0"/>
      <w:marBottom w:val="0"/>
      <w:divBdr>
        <w:top w:val="none" w:sz="0" w:space="0" w:color="auto"/>
        <w:left w:val="none" w:sz="0" w:space="0" w:color="auto"/>
        <w:bottom w:val="none" w:sz="0" w:space="0" w:color="auto"/>
        <w:right w:val="none" w:sz="0" w:space="0" w:color="auto"/>
      </w:divBdr>
    </w:div>
    <w:div w:id="540627880">
      <w:bodyDiv w:val="1"/>
      <w:marLeft w:val="0"/>
      <w:marRight w:val="0"/>
      <w:marTop w:val="0"/>
      <w:marBottom w:val="0"/>
      <w:divBdr>
        <w:top w:val="none" w:sz="0" w:space="0" w:color="auto"/>
        <w:left w:val="none" w:sz="0" w:space="0" w:color="auto"/>
        <w:bottom w:val="none" w:sz="0" w:space="0" w:color="auto"/>
        <w:right w:val="none" w:sz="0" w:space="0" w:color="auto"/>
      </w:divBdr>
    </w:div>
    <w:div w:id="567695846">
      <w:bodyDiv w:val="1"/>
      <w:marLeft w:val="0"/>
      <w:marRight w:val="0"/>
      <w:marTop w:val="0"/>
      <w:marBottom w:val="0"/>
      <w:divBdr>
        <w:top w:val="none" w:sz="0" w:space="0" w:color="auto"/>
        <w:left w:val="none" w:sz="0" w:space="0" w:color="auto"/>
        <w:bottom w:val="none" w:sz="0" w:space="0" w:color="auto"/>
        <w:right w:val="none" w:sz="0" w:space="0" w:color="auto"/>
      </w:divBdr>
    </w:div>
    <w:div w:id="638346373">
      <w:bodyDiv w:val="1"/>
      <w:marLeft w:val="0"/>
      <w:marRight w:val="0"/>
      <w:marTop w:val="0"/>
      <w:marBottom w:val="0"/>
      <w:divBdr>
        <w:top w:val="none" w:sz="0" w:space="0" w:color="auto"/>
        <w:left w:val="none" w:sz="0" w:space="0" w:color="auto"/>
        <w:bottom w:val="none" w:sz="0" w:space="0" w:color="auto"/>
        <w:right w:val="none" w:sz="0" w:space="0" w:color="auto"/>
      </w:divBdr>
    </w:div>
    <w:div w:id="661933015">
      <w:bodyDiv w:val="1"/>
      <w:marLeft w:val="0"/>
      <w:marRight w:val="0"/>
      <w:marTop w:val="0"/>
      <w:marBottom w:val="0"/>
      <w:divBdr>
        <w:top w:val="none" w:sz="0" w:space="0" w:color="auto"/>
        <w:left w:val="none" w:sz="0" w:space="0" w:color="auto"/>
        <w:bottom w:val="none" w:sz="0" w:space="0" w:color="auto"/>
        <w:right w:val="none" w:sz="0" w:space="0" w:color="auto"/>
      </w:divBdr>
    </w:div>
    <w:div w:id="736829577">
      <w:bodyDiv w:val="1"/>
      <w:marLeft w:val="0"/>
      <w:marRight w:val="0"/>
      <w:marTop w:val="0"/>
      <w:marBottom w:val="0"/>
      <w:divBdr>
        <w:top w:val="none" w:sz="0" w:space="0" w:color="auto"/>
        <w:left w:val="none" w:sz="0" w:space="0" w:color="auto"/>
        <w:bottom w:val="none" w:sz="0" w:space="0" w:color="auto"/>
        <w:right w:val="none" w:sz="0" w:space="0" w:color="auto"/>
      </w:divBdr>
    </w:div>
    <w:div w:id="777025983">
      <w:bodyDiv w:val="1"/>
      <w:marLeft w:val="0"/>
      <w:marRight w:val="0"/>
      <w:marTop w:val="0"/>
      <w:marBottom w:val="0"/>
      <w:divBdr>
        <w:top w:val="none" w:sz="0" w:space="0" w:color="auto"/>
        <w:left w:val="none" w:sz="0" w:space="0" w:color="auto"/>
        <w:bottom w:val="none" w:sz="0" w:space="0" w:color="auto"/>
        <w:right w:val="none" w:sz="0" w:space="0" w:color="auto"/>
      </w:divBdr>
      <w:divsChild>
        <w:div w:id="41249256">
          <w:marLeft w:val="0"/>
          <w:marRight w:val="0"/>
          <w:marTop w:val="0"/>
          <w:marBottom w:val="0"/>
          <w:divBdr>
            <w:top w:val="none" w:sz="0" w:space="0" w:color="auto"/>
            <w:left w:val="none" w:sz="0" w:space="0" w:color="auto"/>
            <w:bottom w:val="none" w:sz="0" w:space="0" w:color="auto"/>
            <w:right w:val="none" w:sz="0" w:space="0" w:color="auto"/>
          </w:divBdr>
        </w:div>
        <w:div w:id="46219910">
          <w:marLeft w:val="0"/>
          <w:marRight w:val="0"/>
          <w:marTop w:val="0"/>
          <w:marBottom w:val="0"/>
          <w:divBdr>
            <w:top w:val="none" w:sz="0" w:space="0" w:color="auto"/>
            <w:left w:val="none" w:sz="0" w:space="0" w:color="auto"/>
            <w:bottom w:val="none" w:sz="0" w:space="0" w:color="auto"/>
            <w:right w:val="none" w:sz="0" w:space="0" w:color="auto"/>
          </w:divBdr>
        </w:div>
        <w:div w:id="100036710">
          <w:marLeft w:val="0"/>
          <w:marRight w:val="0"/>
          <w:marTop w:val="0"/>
          <w:marBottom w:val="0"/>
          <w:divBdr>
            <w:top w:val="none" w:sz="0" w:space="0" w:color="auto"/>
            <w:left w:val="none" w:sz="0" w:space="0" w:color="auto"/>
            <w:bottom w:val="none" w:sz="0" w:space="0" w:color="auto"/>
            <w:right w:val="none" w:sz="0" w:space="0" w:color="auto"/>
          </w:divBdr>
        </w:div>
        <w:div w:id="143935196">
          <w:marLeft w:val="0"/>
          <w:marRight w:val="0"/>
          <w:marTop w:val="0"/>
          <w:marBottom w:val="0"/>
          <w:divBdr>
            <w:top w:val="none" w:sz="0" w:space="0" w:color="auto"/>
            <w:left w:val="none" w:sz="0" w:space="0" w:color="auto"/>
            <w:bottom w:val="none" w:sz="0" w:space="0" w:color="auto"/>
            <w:right w:val="none" w:sz="0" w:space="0" w:color="auto"/>
          </w:divBdr>
        </w:div>
        <w:div w:id="168524107">
          <w:marLeft w:val="0"/>
          <w:marRight w:val="0"/>
          <w:marTop w:val="0"/>
          <w:marBottom w:val="0"/>
          <w:divBdr>
            <w:top w:val="none" w:sz="0" w:space="0" w:color="auto"/>
            <w:left w:val="none" w:sz="0" w:space="0" w:color="auto"/>
            <w:bottom w:val="none" w:sz="0" w:space="0" w:color="auto"/>
            <w:right w:val="none" w:sz="0" w:space="0" w:color="auto"/>
          </w:divBdr>
        </w:div>
        <w:div w:id="243954862">
          <w:marLeft w:val="0"/>
          <w:marRight w:val="0"/>
          <w:marTop w:val="0"/>
          <w:marBottom w:val="0"/>
          <w:divBdr>
            <w:top w:val="none" w:sz="0" w:space="0" w:color="auto"/>
            <w:left w:val="none" w:sz="0" w:space="0" w:color="auto"/>
            <w:bottom w:val="none" w:sz="0" w:space="0" w:color="auto"/>
            <w:right w:val="none" w:sz="0" w:space="0" w:color="auto"/>
          </w:divBdr>
        </w:div>
        <w:div w:id="351029467">
          <w:marLeft w:val="0"/>
          <w:marRight w:val="0"/>
          <w:marTop w:val="0"/>
          <w:marBottom w:val="0"/>
          <w:divBdr>
            <w:top w:val="none" w:sz="0" w:space="0" w:color="auto"/>
            <w:left w:val="none" w:sz="0" w:space="0" w:color="auto"/>
            <w:bottom w:val="none" w:sz="0" w:space="0" w:color="auto"/>
            <w:right w:val="none" w:sz="0" w:space="0" w:color="auto"/>
          </w:divBdr>
        </w:div>
        <w:div w:id="415054761">
          <w:marLeft w:val="0"/>
          <w:marRight w:val="0"/>
          <w:marTop w:val="0"/>
          <w:marBottom w:val="0"/>
          <w:divBdr>
            <w:top w:val="none" w:sz="0" w:space="0" w:color="auto"/>
            <w:left w:val="none" w:sz="0" w:space="0" w:color="auto"/>
            <w:bottom w:val="none" w:sz="0" w:space="0" w:color="auto"/>
            <w:right w:val="none" w:sz="0" w:space="0" w:color="auto"/>
          </w:divBdr>
        </w:div>
        <w:div w:id="585842719">
          <w:marLeft w:val="0"/>
          <w:marRight w:val="0"/>
          <w:marTop w:val="0"/>
          <w:marBottom w:val="0"/>
          <w:divBdr>
            <w:top w:val="none" w:sz="0" w:space="0" w:color="auto"/>
            <w:left w:val="none" w:sz="0" w:space="0" w:color="auto"/>
            <w:bottom w:val="none" w:sz="0" w:space="0" w:color="auto"/>
            <w:right w:val="none" w:sz="0" w:space="0" w:color="auto"/>
          </w:divBdr>
        </w:div>
        <w:div w:id="662439072">
          <w:marLeft w:val="0"/>
          <w:marRight w:val="0"/>
          <w:marTop w:val="0"/>
          <w:marBottom w:val="0"/>
          <w:divBdr>
            <w:top w:val="none" w:sz="0" w:space="0" w:color="auto"/>
            <w:left w:val="none" w:sz="0" w:space="0" w:color="auto"/>
            <w:bottom w:val="none" w:sz="0" w:space="0" w:color="auto"/>
            <w:right w:val="none" w:sz="0" w:space="0" w:color="auto"/>
          </w:divBdr>
        </w:div>
        <w:div w:id="672881425">
          <w:marLeft w:val="0"/>
          <w:marRight w:val="0"/>
          <w:marTop w:val="0"/>
          <w:marBottom w:val="0"/>
          <w:divBdr>
            <w:top w:val="none" w:sz="0" w:space="0" w:color="auto"/>
            <w:left w:val="none" w:sz="0" w:space="0" w:color="auto"/>
            <w:bottom w:val="none" w:sz="0" w:space="0" w:color="auto"/>
            <w:right w:val="none" w:sz="0" w:space="0" w:color="auto"/>
          </w:divBdr>
        </w:div>
        <w:div w:id="788201641">
          <w:marLeft w:val="0"/>
          <w:marRight w:val="0"/>
          <w:marTop w:val="0"/>
          <w:marBottom w:val="0"/>
          <w:divBdr>
            <w:top w:val="none" w:sz="0" w:space="0" w:color="auto"/>
            <w:left w:val="none" w:sz="0" w:space="0" w:color="auto"/>
            <w:bottom w:val="none" w:sz="0" w:space="0" w:color="auto"/>
            <w:right w:val="none" w:sz="0" w:space="0" w:color="auto"/>
          </w:divBdr>
        </w:div>
        <w:div w:id="808477848">
          <w:marLeft w:val="0"/>
          <w:marRight w:val="0"/>
          <w:marTop w:val="0"/>
          <w:marBottom w:val="0"/>
          <w:divBdr>
            <w:top w:val="none" w:sz="0" w:space="0" w:color="auto"/>
            <w:left w:val="none" w:sz="0" w:space="0" w:color="auto"/>
            <w:bottom w:val="none" w:sz="0" w:space="0" w:color="auto"/>
            <w:right w:val="none" w:sz="0" w:space="0" w:color="auto"/>
          </w:divBdr>
        </w:div>
        <w:div w:id="841548986">
          <w:marLeft w:val="0"/>
          <w:marRight w:val="0"/>
          <w:marTop w:val="0"/>
          <w:marBottom w:val="0"/>
          <w:divBdr>
            <w:top w:val="none" w:sz="0" w:space="0" w:color="auto"/>
            <w:left w:val="none" w:sz="0" w:space="0" w:color="auto"/>
            <w:bottom w:val="none" w:sz="0" w:space="0" w:color="auto"/>
            <w:right w:val="none" w:sz="0" w:space="0" w:color="auto"/>
          </w:divBdr>
        </w:div>
        <w:div w:id="876703779">
          <w:marLeft w:val="0"/>
          <w:marRight w:val="0"/>
          <w:marTop w:val="0"/>
          <w:marBottom w:val="0"/>
          <w:divBdr>
            <w:top w:val="none" w:sz="0" w:space="0" w:color="auto"/>
            <w:left w:val="none" w:sz="0" w:space="0" w:color="auto"/>
            <w:bottom w:val="none" w:sz="0" w:space="0" w:color="auto"/>
            <w:right w:val="none" w:sz="0" w:space="0" w:color="auto"/>
          </w:divBdr>
        </w:div>
        <w:div w:id="956983889">
          <w:marLeft w:val="0"/>
          <w:marRight w:val="0"/>
          <w:marTop w:val="0"/>
          <w:marBottom w:val="0"/>
          <w:divBdr>
            <w:top w:val="none" w:sz="0" w:space="0" w:color="auto"/>
            <w:left w:val="none" w:sz="0" w:space="0" w:color="auto"/>
            <w:bottom w:val="none" w:sz="0" w:space="0" w:color="auto"/>
            <w:right w:val="none" w:sz="0" w:space="0" w:color="auto"/>
          </w:divBdr>
        </w:div>
        <w:div w:id="971406426">
          <w:marLeft w:val="0"/>
          <w:marRight w:val="0"/>
          <w:marTop w:val="0"/>
          <w:marBottom w:val="0"/>
          <w:divBdr>
            <w:top w:val="none" w:sz="0" w:space="0" w:color="auto"/>
            <w:left w:val="none" w:sz="0" w:space="0" w:color="auto"/>
            <w:bottom w:val="none" w:sz="0" w:space="0" w:color="auto"/>
            <w:right w:val="none" w:sz="0" w:space="0" w:color="auto"/>
          </w:divBdr>
        </w:div>
        <w:div w:id="1005478146">
          <w:marLeft w:val="0"/>
          <w:marRight w:val="0"/>
          <w:marTop w:val="0"/>
          <w:marBottom w:val="0"/>
          <w:divBdr>
            <w:top w:val="none" w:sz="0" w:space="0" w:color="auto"/>
            <w:left w:val="none" w:sz="0" w:space="0" w:color="auto"/>
            <w:bottom w:val="none" w:sz="0" w:space="0" w:color="auto"/>
            <w:right w:val="none" w:sz="0" w:space="0" w:color="auto"/>
          </w:divBdr>
        </w:div>
        <w:div w:id="1025211991">
          <w:marLeft w:val="0"/>
          <w:marRight w:val="0"/>
          <w:marTop w:val="0"/>
          <w:marBottom w:val="0"/>
          <w:divBdr>
            <w:top w:val="none" w:sz="0" w:space="0" w:color="auto"/>
            <w:left w:val="none" w:sz="0" w:space="0" w:color="auto"/>
            <w:bottom w:val="none" w:sz="0" w:space="0" w:color="auto"/>
            <w:right w:val="none" w:sz="0" w:space="0" w:color="auto"/>
          </w:divBdr>
        </w:div>
        <w:div w:id="1073970268">
          <w:marLeft w:val="0"/>
          <w:marRight w:val="0"/>
          <w:marTop w:val="0"/>
          <w:marBottom w:val="0"/>
          <w:divBdr>
            <w:top w:val="none" w:sz="0" w:space="0" w:color="auto"/>
            <w:left w:val="none" w:sz="0" w:space="0" w:color="auto"/>
            <w:bottom w:val="none" w:sz="0" w:space="0" w:color="auto"/>
            <w:right w:val="none" w:sz="0" w:space="0" w:color="auto"/>
          </w:divBdr>
        </w:div>
        <w:div w:id="1095781668">
          <w:marLeft w:val="0"/>
          <w:marRight w:val="0"/>
          <w:marTop w:val="0"/>
          <w:marBottom w:val="0"/>
          <w:divBdr>
            <w:top w:val="none" w:sz="0" w:space="0" w:color="auto"/>
            <w:left w:val="none" w:sz="0" w:space="0" w:color="auto"/>
            <w:bottom w:val="none" w:sz="0" w:space="0" w:color="auto"/>
            <w:right w:val="none" w:sz="0" w:space="0" w:color="auto"/>
          </w:divBdr>
        </w:div>
        <w:div w:id="1127088386">
          <w:marLeft w:val="0"/>
          <w:marRight w:val="0"/>
          <w:marTop w:val="0"/>
          <w:marBottom w:val="0"/>
          <w:divBdr>
            <w:top w:val="none" w:sz="0" w:space="0" w:color="auto"/>
            <w:left w:val="none" w:sz="0" w:space="0" w:color="auto"/>
            <w:bottom w:val="none" w:sz="0" w:space="0" w:color="auto"/>
            <w:right w:val="none" w:sz="0" w:space="0" w:color="auto"/>
          </w:divBdr>
        </w:div>
        <w:div w:id="1280527698">
          <w:marLeft w:val="0"/>
          <w:marRight w:val="0"/>
          <w:marTop w:val="0"/>
          <w:marBottom w:val="0"/>
          <w:divBdr>
            <w:top w:val="none" w:sz="0" w:space="0" w:color="auto"/>
            <w:left w:val="none" w:sz="0" w:space="0" w:color="auto"/>
            <w:bottom w:val="none" w:sz="0" w:space="0" w:color="auto"/>
            <w:right w:val="none" w:sz="0" w:space="0" w:color="auto"/>
          </w:divBdr>
        </w:div>
        <w:div w:id="1280912910">
          <w:marLeft w:val="0"/>
          <w:marRight w:val="0"/>
          <w:marTop w:val="0"/>
          <w:marBottom w:val="0"/>
          <w:divBdr>
            <w:top w:val="none" w:sz="0" w:space="0" w:color="auto"/>
            <w:left w:val="none" w:sz="0" w:space="0" w:color="auto"/>
            <w:bottom w:val="none" w:sz="0" w:space="0" w:color="auto"/>
            <w:right w:val="none" w:sz="0" w:space="0" w:color="auto"/>
          </w:divBdr>
        </w:div>
        <w:div w:id="1307204722">
          <w:marLeft w:val="0"/>
          <w:marRight w:val="0"/>
          <w:marTop w:val="0"/>
          <w:marBottom w:val="0"/>
          <w:divBdr>
            <w:top w:val="none" w:sz="0" w:space="0" w:color="auto"/>
            <w:left w:val="none" w:sz="0" w:space="0" w:color="auto"/>
            <w:bottom w:val="none" w:sz="0" w:space="0" w:color="auto"/>
            <w:right w:val="none" w:sz="0" w:space="0" w:color="auto"/>
          </w:divBdr>
        </w:div>
        <w:div w:id="1363365465">
          <w:marLeft w:val="0"/>
          <w:marRight w:val="0"/>
          <w:marTop w:val="0"/>
          <w:marBottom w:val="0"/>
          <w:divBdr>
            <w:top w:val="none" w:sz="0" w:space="0" w:color="auto"/>
            <w:left w:val="none" w:sz="0" w:space="0" w:color="auto"/>
            <w:bottom w:val="none" w:sz="0" w:space="0" w:color="auto"/>
            <w:right w:val="none" w:sz="0" w:space="0" w:color="auto"/>
          </w:divBdr>
        </w:div>
        <w:div w:id="1388063732">
          <w:marLeft w:val="0"/>
          <w:marRight w:val="0"/>
          <w:marTop w:val="0"/>
          <w:marBottom w:val="0"/>
          <w:divBdr>
            <w:top w:val="none" w:sz="0" w:space="0" w:color="auto"/>
            <w:left w:val="none" w:sz="0" w:space="0" w:color="auto"/>
            <w:bottom w:val="none" w:sz="0" w:space="0" w:color="auto"/>
            <w:right w:val="none" w:sz="0" w:space="0" w:color="auto"/>
          </w:divBdr>
        </w:div>
        <w:div w:id="1465391494">
          <w:marLeft w:val="0"/>
          <w:marRight w:val="0"/>
          <w:marTop w:val="0"/>
          <w:marBottom w:val="0"/>
          <w:divBdr>
            <w:top w:val="none" w:sz="0" w:space="0" w:color="auto"/>
            <w:left w:val="none" w:sz="0" w:space="0" w:color="auto"/>
            <w:bottom w:val="none" w:sz="0" w:space="0" w:color="auto"/>
            <w:right w:val="none" w:sz="0" w:space="0" w:color="auto"/>
          </w:divBdr>
        </w:div>
        <w:div w:id="1538273976">
          <w:marLeft w:val="0"/>
          <w:marRight w:val="0"/>
          <w:marTop w:val="0"/>
          <w:marBottom w:val="0"/>
          <w:divBdr>
            <w:top w:val="none" w:sz="0" w:space="0" w:color="auto"/>
            <w:left w:val="none" w:sz="0" w:space="0" w:color="auto"/>
            <w:bottom w:val="none" w:sz="0" w:space="0" w:color="auto"/>
            <w:right w:val="none" w:sz="0" w:space="0" w:color="auto"/>
          </w:divBdr>
        </w:div>
        <w:div w:id="1641839452">
          <w:marLeft w:val="0"/>
          <w:marRight w:val="0"/>
          <w:marTop w:val="0"/>
          <w:marBottom w:val="0"/>
          <w:divBdr>
            <w:top w:val="none" w:sz="0" w:space="0" w:color="auto"/>
            <w:left w:val="none" w:sz="0" w:space="0" w:color="auto"/>
            <w:bottom w:val="none" w:sz="0" w:space="0" w:color="auto"/>
            <w:right w:val="none" w:sz="0" w:space="0" w:color="auto"/>
          </w:divBdr>
        </w:div>
        <w:div w:id="1680889433">
          <w:marLeft w:val="0"/>
          <w:marRight w:val="0"/>
          <w:marTop w:val="0"/>
          <w:marBottom w:val="0"/>
          <w:divBdr>
            <w:top w:val="none" w:sz="0" w:space="0" w:color="auto"/>
            <w:left w:val="none" w:sz="0" w:space="0" w:color="auto"/>
            <w:bottom w:val="none" w:sz="0" w:space="0" w:color="auto"/>
            <w:right w:val="none" w:sz="0" w:space="0" w:color="auto"/>
          </w:divBdr>
        </w:div>
        <w:div w:id="1719670161">
          <w:marLeft w:val="0"/>
          <w:marRight w:val="0"/>
          <w:marTop w:val="0"/>
          <w:marBottom w:val="0"/>
          <w:divBdr>
            <w:top w:val="none" w:sz="0" w:space="0" w:color="auto"/>
            <w:left w:val="none" w:sz="0" w:space="0" w:color="auto"/>
            <w:bottom w:val="none" w:sz="0" w:space="0" w:color="auto"/>
            <w:right w:val="none" w:sz="0" w:space="0" w:color="auto"/>
          </w:divBdr>
        </w:div>
        <w:div w:id="1739672363">
          <w:marLeft w:val="0"/>
          <w:marRight w:val="0"/>
          <w:marTop w:val="0"/>
          <w:marBottom w:val="0"/>
          <w:divBdr>
            <w:top w:val="none" w:sz="0" w:space="0" w:color="auto"/>
            <w:left w:val="none" w:sz="0" w:space="0" w:color="auto"/>
            <w:bottom w:val="none" w:sz="0" w:space="0" w:color="auto"/>
            <w:right w:val="none" w:sz="0" w:space="0" w:color="auto"/>
          </w:divBdr>
        </w:div>
        <w:div w:id="1786150174">
          <w:marLeft w:val="0"/>
          <w:marRight w:val="0"/>
          <w:marTop w:val="0"/>
          <w:marBottom w:val="0"/>
          <w:divBdr>
            <w:top w:val="none" w:sz="0" w:space="0" w:color="auto"/>
            <w:left w:val="none" w:sz="0" w:space="0" w:color="auto"/>
            <w:bottom w:val="none" w:sz="0" w:space="0" w:color="auto"/>
            <w:right w:val="none" w:sz="0" w:space="0" w:color="auto"/>
          </w:divBdr>
        </w:div>
        <w:div w:id="1862620731">
          <w:marLeft w:val="0"/>
          <w:marRight w:val="0"/>
          <w:marTop w:val="0"/>
          <w:marBottom w:val="0"/>
          <w:divBdr>
            <w:top w:val="none" w:sz="0" w:space="0" w:color="auto"/>
            <w:left w:val="none" w:sz="0" w:space="0" w:color="auto"/>
            <w:bottom w:val="none" w:sz="0" w:space="0" w:color="auto"/>
            <w:right w:val="none" w:sz="0" w:space="0" w:color="auto"/>
          </w:divBdr>
        </w:div>
        <w:div w:id="1890460923">
          <w:marLeft w:val="0"/>
          <w:marRight w:val="0"/>
          <w:marTop w:val="0"/>
          <w:marBottom w:val="0"/>
          <w:divBdr>
            <w:top w:val="none" w:sz="0" w:space="0" w:color="auto"/>
            <w:left w:val="none" w:sz="0" w:space="0" w:color="auto"/>
            <w:bottom w:val="none" w:sz="0" w:space="0" w:color="auto"/>
            <w:right w:val="none" w:sz="0" w:space="0" w:color="auto"/>
          </w:divBdr>
        </w:div>
        <w:div w:id="1924755525">
          <w:marLeft w:val="0"/>
          <w:marRight w:val="0"/>
          <w:marTop w:val="0"/>
          <w:marBottom w:val="0"/>
          <w:divBdr>
            <w:top w:val="none" w:sz="0" w:space="0" w:color="auto"/>
            <w:left w:val="none" w:sz="0" w:space="0" w:color="auto"/>
            <w:bottom w:val="none" w:sz="0" w:space="0" w:color="auto"/>
            <w:right w:val="none" w:sz="0" w:space="0" w:color="auto"/>
          </w:divBdr>
        </w:div>
        <w:div w:id="2016955798">
          <w:marLeft w:val="0"/>
          <w:marRight w:val="0"/>
          <w:marTop w:val="0"/>
          <w:marBottom w:val="0"/>
          <w:divBdr>
            <w:top w:val="none" w:sz="0" w:space="0" w:color="auto"/>
            <w:left w:val="none" w:sz="0" w:space="0" w:color="auto"/>
            <w:bottom w:val="none" w:sz="0" w:space="0" w:color="auto"/>
            <w:right w:val="none" w:sz="0" w:space="0" w:color="auto"/>
          </w:divBdr>
        </w:div>
        <w:div w:id="2098549757">
          <w:marLeft w:val="0"/>
          <w:marRight w:val="0"/>
          <w:marTop w:val="0"/>
          <w:marBottom w:val="0"/>
          <w:divBdr>
            <w:top w:val="none" w:sz="0" w:space="0" w:color="auto"/>
            <w:left w:val="none" w:sz="0" w:space="0" w:color="auto"/>
            <w:bottom w:val="none" w:sz="0" w:space="0" w:color="auto"/>
            <w:right w:val="none" w:sz="0" w:space="0" w:color="auto"/>
          </w:divBdr>
        </w:div>
        <w:div w:id="2118132044">
          <w:marLeft w:val="0"/>
          <w:marRight w:val="0"/>
          <w:marTop w:val="0"/>
          <w:marBottom w:val="0"/>
          <w:divBdr>
            <w:top w:val="none" w:sz="0" w:space="0" w:color="auto"/>
            <w:left w:val="none" w:sz="0" w:space="0" w:color="auto"/>
            <w:bottom w:val="none" w:sz="0" w:space="0" w:color="auto"/>
            <w:right w:val="none" w:sz="0" w:space="0" w:color="auto"/>
          </w:divBdr>
        </w:div>
      </w:divsChild>
    </w:div>
    <w:div w:id="846751064">
      <w:bodyDiv w:val="1"/>
      <w:marLeft w:val="0"/>
      <w:marRight w:val="0"/>
      <w:marTop w:val="0"/>
      <w:marBottom w:val="0"/>
      <w:divBdr>
        <w:top w:val="none" w:sz="0" w:space="0" w:color="auto"/>
        <w:left w:val="none" w:sz="0" w:space="0" w:color="auto"/>
        <w:bottom w:val="none" w:sz="0" w:space="0" w:color="auto"/>
        <w:right w:val="none" w:sz="0" w:space="0" w:color="auto"/>
      </w:divBdr>
    </w:div>
    <w:div w:id="904533518">
      <w:bodyDiv w:val="1"/>
      <w:marLeft w:val="0"/>
      <w:marRight w:val="0"/>
      <w:marTop w:val="0"/>
      <w:marBottom w:val="0"/>
      <w:divBdr>
        <w:top w:val="none" w:sz="0" w:space="0" w:color="auto"/>
        <w:left w:val="none" w:sz="0" w:space="0" w:color="auto"/>
        <w:bottom w:val="none" w:sz="0" w:space="0" w:color="auto"/>
        <w:right w:val="none" w:sz="0" w:space="0" w:color="auto"/>
      </w:divBdr>
    </w:div>
    <w:div w:id="910389077">
      <w:bodyDiv w:val="1"/>
      <w:marLeft w:val="0"/>
      <w:marRight w:val="0"/>
      <w:marTop w:val="0"/>
      <w:marBottom w:val="0"/>
      <w:divBdr>
        <w:top w:val="none" w:sz="0" w:space="0" w:color="auto"/>
        <w:left w:val="none" w:sz="0" w:space="0" w:color="auto"/>
        <w:bottom w:val="none" w:sz="0" w:space="0" w:color="auto"/>
        <w:right w:val="none" w:sz="0" w:space="0" w:color="auto"/>
      </w:divBdr>
    </w:div>
    <w:div w:id="913901209">
      <w:bodyDiv w:val="1"/>
      <w:marLeft w:val="0"/>
      <w:marRight w:val="0"/>
      <w:marTop w:val="0"/>
      <w:marBottom w:val="0"/>
      <w:divBdr>
        <w:top w:val="none" w:sz="0" w:space="0" w:color="auto"/>
        <w:left w:val="none" w:sz="0" w:space="0" w:color="auto"/>
        <w:bottom w:val="none" w:sz="0" w:space="0" w:color="auto"/>
        <w:right w:val="none" w:sz="0" w:space="0" w:color="auto"/>
      </w:divBdr>
      <w:divsChild>
        <w:div w:id="407507233">
          <w:marLeft w:val="0"/>
          <w:marRight w:val="0"/>
          <w:marTop w:val="0"/>
          <w:marBottom w:val="0"/>
          <w:divBdr>
            <w:top w:val="none" w:sz="0" w:space="0" w:color="auto"/>
            <w:left w:val="none" w:sz="0" w:space="0" w:color="auto"/>
            <w:bottom w:val="none" w:sz="0" w:space="0" w:color="auto"/>
            <w:right w:val="none" w:sz="0" w:space="0" w:color="auto"/>
          </w:divBdr>
        </w:div>
        <w:div w:id="470556516">
          <w:marLeft w:val="0"/>
          <w:marRight w:val="0"/>
          <w:marTop w:val="0"/>
          <w:marBottom w:val="0"/>
          <w:divBdr>
            <w:top w:val="none" w:sz="0" w:space="0" w:color="auto"/>
            <w:left w:val="none" w:sz="0" w:space="0" w:color="auto"/>
            <w:bottom w:val="none" w:sz="0" w:space="0" w:color="auto"/>
            <w:right w:val="none" w:sz="0" w:space="0" w:color="auto"/>
          </w:divBdr>
        </w:div>
        <w:div w:id="758449882">
          <w:marLeft w:val="0"/>
          <w:marRight w:val="0"/>
          <w:marTop w:val="0"/>
          <w:marBottom w:val="0"/>
          <w:divBdr>
            <w:top w:val="none" w:sz="0" w:space="0" w:color="auto"/>
            <w:left w:val="none" w:sz="0" w:space="0" w:color="auto"/>
            <w:bottom w:val="none" w:sz="0" w:space="0" w:color="auto"/>
            <w:right w:val="none" w:sz="0" w:space="0" w:color="auto"/>
          </w:divBdr>
        </w:div>
        <w:div w:id="1048603627">
          <w:marLeft w:val="0"/>
          <w:marRight w:val="0"/>
          <w:marTop w:val="0"/>
          <w:marBottom w:val="0"/>
          <w:divBdr>
            <w:top w:val="none" w:sz="0" w:space="0" w:color="auto"/>
            <w:left w:val="none" w:sz="0" w:space="0" w:color="auto"/>
            <w:bottom w:val="none" w:sz="0" w:space="0" w:color="auto"/>
            <w:right w:val="none" w:sz="0" w:space="0" w:color="auto"/>
          </w:divBdr>
        </w:div>
        <w:div w:id="1517497430">
          <w:marLeft w:val="0"/>
          <w:marRight w:val="0"/>
          <w:marTop w:val="0"/>
          <w:marBottom w:val="0"/>
          <w:divBdr>
            <w:top w:val="none" w:sz="0" w:space="0" w:color="auto"/>
            <w:left w:val="none" w:sz="0" w:space="0" w:color="auto"/>
            <w:bottom w:val="none" w:sz="0" w:space="0" w:color="auto"/>
            <w:right w:val="none" w:sz="0" w:space="0" w:color="auto"/>
          </w:divBdr>
        </w:div>
        <w:div w:id="1542090877">
          <w:marLeft w:val="0"/>
          <w:marRight w:val="0"/>
          <w:marTop w:val="0"/>
          <w:marBottom w:val="0"/>
          <w:divBdr>
            <w:top w:val="none" w:sz="0" w:space="0" w:color="auto"/>
            <w:left w:val="none" w:sz="0" w:space="0" w:color="auto"/>
            <w:bottom w:val="none" w:sz="0" w:space="0" w:color="auto"/>
            <w:right w:val="none" w:sz="0" w:space="0" w:color="auto"/>
          </w:divBdr>
        </w:div>
        <w:div w:id="1572621790">
          <w:marLeft w:val="0"/>
          <w:marRight w:val="0"/>
          <w:marTop w:val="0"/>
          <w:marBottom w:val="0"/>
          <w:divBdr>
            <w:top w:val="none" w:sz="0" w:space="0" w:color="auto"/>
            <w:left w:val="none" w:sz="0" w:space="0" w:color="auto"/>
            <w:bottom w:val="none" w:sz="0" w:space="0" w:color="auto"/>
            <w:right w:val="none" w:sz="0" w:space="0" w:color="auto"/>
          </w:divBdr>
        </w:div>
        <w:div w:id="2122874482">
          <w:marLeft w:val="0"/>
          <w:marRight w:val="0"/>
          <w:marTop w:val="0"/>
          <w:marBottom w:val="0"/>
          <w:divBdr>
            <w:top w:val="none" w:sz="0" w:space="0" w:color="auto"/>
            <w:left w:val="none" w:sz="0" w:space="0" w:color="auto"/>
            <w:bottom w:val="none" w:sz="0" w:space="0" w:color="auto"/>
            <w:right w:val="none" w:sz="0" w:space="0" w:color="auto"/>
          </w:divBdr>
        </w:div>
        <w:div w:id="2124617215">
          <w:marLeft w:val="0"/>
          <w:marRight w:val="0"/>
          <w:marTop w:val="0"/>
          <w:marBottom w:val="0"/>
          <w:divBdr>
            <w:top w:val="none" w:sz="0" w:space="0" w:color="auto"/>
            <w:left w:val="none" w:sz="0" w:space="0" w:color="auto"/>
            <w:bottom w:val="none" w:sz="0" w:space="0" w:color="auto"/>
            <w:right w:val="none" w:sz="0" w:space="0" w:color="auto"/>
          </w:divBdr>
        </w:div>
      </w:divsChild>
    </w:div>
    <w:div w:id="928082965">
      <w:bodyDiv w:val="1"/>
      <w:marLeft w:val="0"/>
      <w:marRight w:val="0"/>
      <w:marTop w:val="0"/>
      <w:marBottom w:val="0"/>
      <w:divBdr>
        <w:top w:val="none" w:sz="0" w:space="0" w:color="auto"/>
        <w:left w:val="none" w:sz="0" w:space="0" w:color="auto"/>
        <w:bottom w:val="none" w:sz="0" w:space="0" w:color="auto"/>
        <w:right w:val="none" w:sz="0" w:space="0" w:color="auto"/>
      </w:divBdr>
    </w:div>
    <w:div w:id="929581691">
      <w:bodyDiv w:val="1"/>
      <w:marLeft w:val="0"/>
      <w:marRight w:val="0"/>
      <w:marTop w:val="0"/>
      <w:marBottom w:val="0"/>
      <w:divBdr>
        <w:top w:val="none" w:sz="0" w:space="0" w:color="auto"/>
        <w:left w:val="none" w:sz="0" w:space="0" w:color="auto"/>
        <w:bottom w:val="none" w:sz="0" w:space="0" w:color="auto"/>
        <w:right w:val="none" w:sz="0" w:space="0" w:color="auto"/>
      </w:divBdr>
    </w:div>
    <w:div w:id="1093667783">
      <w:bodyDiv w:val="1"/>
      <w:marLeft w:val="0"/>
      <w:marRight w:val="0"/>
      <w:marTop w:val="0"/>
      <w:marBottom w:val="0"/>
      <w:divBdr>
        <w:top w:val="none" w:sz="0" w:space="0" w:color="auto"/>
        <w:left w:val="none" w:sz="0" w:space="0" w:color="auto"/>
        <w:bottom w:val="none" w:sz="0" w:space="0" w:color="auto"/>
        <w:right w:val="none" w:sz="0" w:space="0" w:color="auto"/>
      </w:divBdr>
    </w:div>
    <w:div w:id="1129056350">
      <w:bodyDiv w:val="1"/>
      <w:marLeft w:val="0"/>
      <w:marRight w:val="0"/>
      <w:marTop w:val="0"/>
      <w:marBottom w:val="0"/>
      <w:divBdr>
        <w:top w:val="none" w:sz="0" w:space="0" w:color="auto"/>
        <w:left w:val="none" w:sz="0" w:space="0" w:color="auto"/>
        <w:bottom w:val="none" w:sz="0" w:space="0" w:color="auto"/>
        <w:right w:val="none" w:sz="0" w:space="0" w:color="auto"/>
      </w:divBdr>
    </w:div>
    <w:div w:id="1145659819">
      <w:bodyDiv w:val="1"/>
      <w:marLeft w:val="0"/>
      <w:marRight w:val="0"/>
      <w:marTop w:val="0"/>
      <w:marBottom w:val="0"/>
      <w:divBdr>
        <w:top w:val="none" w:sz="0" w:space="0" w:color="auto"/>
        <w:left w:val="none" w:sz="0" w:space="0" w:color="auto"/>
        <w:bottom w:val="none" w:sz="0" w:space="0" w:color="auto"/>
        <w:right w:val="none" w:sz="0" w:space="0" w:color="auto"/>
      </w:divBdr>
    </w:div>
    <w:div w:id="1235319258">
      <w:bodyDiv w:val="1"/>
      <w:marLeft w:val="0"/>
      <w:marRight w:val="0"/>
      <w:marTop w:val="0"/>
      <w:marBottom w:val="0"/>
      <w:divBdr>
        <w:top w:val="none" w:sz="0" w:space="0" w:color="auto"/>
        <w:left w:val="none" w:sz="0" w:space="0" w:color="auto"/>
        <w:bottom w:val="none" w:sz="0" w:space="0" w:color="auto"/>
        <w:right w:val="none" w:sz="0" w:space="0" w:color="auto"/>
      </w:divBdr>
    </w:div>
    <w:div w:id="1238321264">
      <w:bodyDiv w:val="1"/>
      <w:marLeft w:val="0"/>
      <w:marRight w:val="0"/>
      <w:marTop w:val="0"/>
      <w:marBottom w:val="0"/>
      <w:divBdr>
        <w:top w:val="none" w:sz="0" w:space="0" w:color="auto"/>
        <w:left w:val="none" w:sz="0" w:space="0" w:color="auto"/>
        <w:bottom w:val="none" w:sz="0" w:space="0" w:color="auto"/>
        <w:right w:val="none" w:sz="0" w:space="0" w:color="auto"/>
      </w:divBdr>
    </w:div>
    <w:div w:id="1301768250">
      <w:bodyDiv w:val="1"/>
      <w:marLeft w:val="0"/>
      <w:marRight w:val="0"/>
      <w:marTop w:val="0"/>
      <w:marBottom w:val="0"/>
      <w:divBdr>
        <w:top w:val="none" w:sz="0" w:space="0" w:color="auto"/>
        <w:left w:val="none" w:sz="0" w:space="0" w:color="auto"/>
        <w:bottom w:val="none" w:sz="0" w:space="0" w:color="auto"/>
        <w:right w:val="none" w:sz="0" w:space="0" w:color="auto"/>
      </w:divBdr>
    </w:div>
    <w:div w:id="1308052386">
      <w:bodyDiv w:val="1"/>
      <w:marLeft w:val="0"/>
      <w:marRight w:val="0"/>
      <w:marTop w:val="0"/>
      <w:marBottom w:val="0"/>
      <w:divBdr>
        <w:top w:val="none" w:sz="0" w:space="0" w:color="auto"/>
        <w:left w:val="none" w:sz="0" w:space="0" w:color="auto"/>
        <w:bottom w:val="none" w:sz="0" w:space="0" w:color="auto"/>
        <w:right w:val="none" w:sz="0" w:space="0" w:color="auto"/>
      </w:divBdr>
    </w:div>
    <w:div w:id="1413620241">
      <w:bodyDiv w:val="1"/>
      <w:marLeft w:val="0"/>
      <w:marRight w:val="0"/>
      <w:marTop w:val="0"/>
      <w:marBottom w:val="0"/>
      <w:divBdr>
        <w:top w:val="none" w:sz="0" w:space="0" w:color="auto"/>
        <w:left w:val="none" w:sz="0" w:space="0" w:color="auto"/>
        <w:bottom w:val="none" w:sz="0" w:space="0" w:color="auto"/>
        <w:right w:val="none" w:sz="0" w:space="0" w:color="auto"/>
      </w:divBdr>
    </w:div>
    <w:div w:id="1443650996">
      <w:bodyDiv w:val="1"/>
      <w:marLeft w:val="0"/>
      <w:marRight w:val="0"/>
      <w:marTop w:val="0"/>
      <w:marBottom w:val="0"/>
      <w:divBdr>
        <w:top w:val="none" w:sz="0" w:space="0" w:color="auto"/>
        <w:left w:val="none" w:sz="0" w:space="0" w:color="auto"/>
        <w:bottom w:val="none" w:sz="0" w:space="0" w:color="auto"/>
        <w:right w:val="none" w:sz="0" w:space="0" w:color="auto"/>
      </w:divBdr>
    </w:div>
    <w:div w:id="1500385144">
      <w:bodyDiv w:val="1"/>
      <w:marLeft w:val="0"/>
      <w:marRight w:val="0"/>
      <w:marTop w:val="0"/>
      <w:marBottom w:val="0"/>
      <w:divBdr>
        <w:top w:val="none" w:sz="0" w:space="0" w:color="auto"/>
        <w:left w:val="none" w:sz="0" w:space="0" w:color="auto"/>
        <w:bottom w:val="none" w:sz="0" w:space="0" w:color="auto"/>
        <w:right w:val="none" w:sz="0" w:space="0" w:color="auto"/>
      </w:divBdr>
    </w:div>
    <w:div w:id="1589265804">
      <w:bodyDiv w:val="1"/>
      <w:marLeft w:val="0"/>
      <w:marRight w:val="0"/>
      <w:marTop w:val="0"/>
      <w:marBottom w:val="0"/>
      <w:divBdr>
        <w:top w:val="none" w:sz="0" w:space="0" w:color="auto"/>
        <w:left w:val="none" w:sz="0" w:space="0" w:color="auto"/>
        <w:bottom w:val="none" w:sz="0" w:space="0" w:color="auto"/>
        <w:right w:val="none" w:sz="0" w:space="0" w:color="auto"/>
      </w:divBdr>
    </w:div>
    <w:div w:id="1649743065">
      <w:bodyDiv w:val="1"/>
      <w:marLeft w:val="0"/>
      <w:marRight w:val="0"/>
      <w:marTop w:val="0"/>
      <w:marBottom w:val="0"/>
      <w:divBdr>
        <w:top w:val="none" w:sz="0" w:space="0" w:color="auto"/>
        <w:left w:val="none" w:sz="0" w:space="0" w:color="auto"/>
        <w:bottom w:val="none" w:sz="0" w:space="0" w:color="auto"/>
        <w:right w:val="none" w:sz="0" w:space="0" w:color="auto"/>
      </w:divBdr>
    </w:div>
    <w:div w:id="1677072376">
      <w:bodyDiv w:val="1"/>
      <w:marLeft w:val="0"/>
      <w:marRight w:val="0"/>
      <w:marTop w:val="0"/>
      <w:marBottom w:val="0"/>
      <w:divBdr>
        <w:top w:val="none" w:sz="0" w:space="0" w:color="auto"/>
        <w:left w:val="none" w:sz="0" w:space="0" w:color="auto"/>
        <w:bottom w:val="none" w:sz="0" w:space="0" w:color="auto"/>
        <w:right w:val="none" w:sz="0" w:space="0" w:color="auto"/>
      </w:divBdr>
    </w:div>
    <w:div w:id="1694841833">
      <w:bodyDiv w:val="1"/>
      <w:marLeft w:val="0"/>
      <w:marRight w:val="0"/>
      <w:marTop w:val="0"/>
      <w:marBottom w:val="0"/>
      <w:divBdr>
        <w:top w:val="none" w:sz="0" w:space="0" w:color="auto"/>
        <w:left w:val="none" w:sz="0" w:space="0" w:color="auto"/>
        <w:bottom w:val="none" w:sz="0" w:space="0" w:color="auto"/>
        <w:right w:val="none" w:sz="0" w:space="0" w:color="auto"/>
      </w:divBdr>
    </w:div>
    <w:div w:id="1745253344">
      <w:bodyDiv w:val="1"/>
      <w:marLeft w:val="0"/>
      <w:marRight w:val="0"/>
      <w:marTop w:val="0"/>
      <w:marBottom w:val="0"/>
      <w:divBdr>
        <w:top w:val="none" w:sz="0" w:space="0" w:color="auto"/>
        <w:left w:val="none" w:sz="0" w:space="0" w:color="auto"/>
        <w:bottom w:val="none" w:sz="0" w:space="0" w:color="auto"/>
        <w:right w:val="none" w:sz="0" w:space="0" w:color="auto"/>
      </w:divBdr>
    </w:div>
    <w:div w:id="1747654513">
      <w:bodyDiv w:val="1"/>
      <w:marLeft w:val="0"/>
      <w:marRight w:val="0"/>
      <w:marTop w:val="0"/>
      <w:marBottom w:val="0"/>
      <w:divBdr>
        <w:top w:val="none" w:sz="0" w:space="0" w:color="auto"/>
        <w:left w:val="none" w:sz="0" w:space="0" w:color="auto"/>
        <w:bottom w:val="none" w:sz="0" w:space="0" w:color="auto"/>
        <w:right w:val="none" w:sz="0" w:space="0" w:color="auto"/>
      </w:divBdr>
      <w:divsChild>
        <w:div w:id="1086998896">
          <w:marLeft w:val="0"/>
          <w:marRight w:val="0"/>
          <w:marTop w:val="0"/>
          <w:marBottom w:val="0"/>
          <w:divBdr>
            <w:top w:val="none" w:sz="0" w:space="0" w:color="auto"/>
            <w:left w:val="none" w:sz="0" w:space="0" w:color="auto"/>
            <w:bottom w:val="none" w:sz="0" w:space="0" w:color="auto"/>
            <w:right w:val="none" w:sz="0" w:space="0" w:color="auto"/>
          </w:divBdr>
          <w:divsChild>
            <w:div w:id="1345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9023">
      <w:bodyDiv w:val="1"/>
      <w:marLeft w:val="0"/>
      <w:marRight w:val="0"/>
      <w:marTop w:val="0"/>
      <w:marBottom w:val="0"/>
      <w:divBdr>
        <w:top w:val="none" w:sz="0" w:space="0" w:color="auto"/>
        <w:left w:val="none" w:sz="0" w:space="0" w:color="auto"/>
        <w:bottom w:val="none" w:sz="0" w:space="0" w:color="auto"/>
        <w:right w:val="none" w:sz="0" w:space="0" w:color="auto"/>
      </w:divBdr>
    </w:div>
    <w:div w:id="1843424747">
      <w:bodyDiv w:val="1"/>
      <w:marLeft w:val="0"/>
      <w:marRight w:val="0"/>
      <w:marTop w:val="0"/>
      <w:marBottom w:val="0"/>
      <w:divBdr>
        <w:top w:val="none" w:sz="0" w:space="0" w:color="auto"/>
        <w:left w:val="none" w:sz="0" w:space="0" w:color="auto"/>
        <w:bottom w:val="none" w:sz="0" w:space="0" w:color="auto"/>
        <w:right w:val="none" w:sz="0" w:space="0" w:color="auto"/>
      </w:divBdr>
    </w:div>
    <w:div w:id="1864172500">
      <w:bodyDiv w:val="1"/>
      <w:marLeft w:val="0"/>
      <w:marRight w:val="0"/>
      <w:marTop w:val="0"/>
      <w:marBottom w:val="0"/>
      <w:divBdr>
        <w:top w:val="none" w:sz="0" w:space="0" w:color="auto"/>
        <w:left w:val="none" w:sz="0" w:space="0" w:color="auto"/>
        <w:bottom w:val="none" w:sz="0" w:space="0" w:color="auto"/>
        <w:right w:val="none" w:sz="0" w:space="0" w:color="auto"/>
      </w:divBdr>
    </w:div>
    <w:div w:id="1864518270">
      <w:bodyDiv w:val="1"/>
      <w:marLeft w:val="0"/>
      <w:marRight w:val="0"/>
      <w:marTop w:val="0"/>
      <w:marBottom w:val="0"/>
      <w:divBdr>
        <w:top w:val="none" w:sz="0" w:space="0" w:color="auto"/>
        <w:left w:val="none" w:sz="0" w:space="0" w:color="auto"/>
        <w:bottom w:val="none" w:sz="0" w:space="0" w:color="auto"/>
        <w:right w:val="none" w:sz="0" w:space="0" w:color="auto"/>
      </w:divBdr>
    </w:div>
    <w:div w:id="1923759062">
      <w:bodyDiv w:val="1"/>
      <w:marLeft w:val="0"/>
      <w:marRight w:val="0"/>
      <w:marTop w:val="0"/>
      <w:marBottom w:val="0"/>
      <w:divBdr>
        <w:top w:val="none" w:sz="0" w:space="0" w:color="auto"/>
        <w:left w:val="none" w:sz="0" w:space="0" w:color="auto"/>
        <w:bottom w:val="none" w:sz="0" w:space="0" w:color="auto"/>
        <w:right w:val="none" w:sz="0" w:space="0" w:color="auto"/>
      </w:divBdr>
    </w:div>
    <w:div w:id="1968658847">
      <w:bodyDiv w:val="1"/>
      <w:marLeft w:val="0"/>
      <w:marRight w:val="0"/>
      <w:marTop w:val="0"/>
      <w:marBottom w:val="0"/>
      <w:divBdr>
        <w:top w:val="none" w:sz="0" w:space="0" w:color="auto"/>
        <w:left w:val="none" w:sz="0" w:space="0" w:color="auto"/>
        <w:bottom w:val="none" w:sz="0" w:space="0" w:color="auto"/>
        <w:right w:val="none" w:sz="0" w:space="0" w:color="auto"/>
      </w:divBdr>
    </w:div>
    <w:div w:id="1997221226">
      <w:bodyDiv w:val="1"/>
      <w:marLeft w:val="0"/>
      <w:marRight w:val="0"/>
      <w:marTop w:val="0"/>
      <w:marBottom w:val="0"/>
      <w:divBdr>
        <w:top w:val="none" w:sz="0" w:space="0" w:color="auto"/>
        <w:left w:val="none" w:sz="0" w:space="0" w:color="auto"/>
        <w:bottom w:val="none" w:sz="0" w:space="0" w:color="auto"/>
        <w:right w:val="none" w:sz="0" w:space="0" w:color="auto"/>
      </w:divBdr>
    </w:div>
    <w:div w:id="2017151732">
      <w:bodyDiv w:val="1"/>
      <w:marLeft w:val="0"/>
      <w:marRight w:val="0"/>
      <w:marTop w:val="0"/>
      <w:marBottom w:val="0"/>
      <w:divBdr>
        <w:top w:val="none" w:sz="0" w:space="0" w:color="auto"/>
        <w:left w:val="none" w:sz="0" w:space="0" w:color="auto"/>
        <w:bottom w:val="none" w:sz="0" w:space="0" w:color="auto"/>
        <w:right w:val="none" w:sz="0" w:space="0" w:color="auto"/>
      </w:divBdr>
    </w:div>
    <w:div w:id="2023435270">
      <w:bodyDiv w:val="1"/>
      <w:marLeft w:val="0"/>
      <w:marRight w:val="0"/>
      <w:marTop w:val="0"/>
      <w:marBottom w:val="0"/>
      <w:divBdr>
        <w:top w:val="none" w:sz="0" w:space="0" w:color="auto"/>
        <w:left w:val="none" w:sz="0" w:space="0" w:color="auto"/>
        <w:bottom w:val="none" w:sz="0" w:space="0" w:color="auto"/>
        <w:right w:val="none" w:sz="0" w:space="0" w:color="auto"/>
      </w:divBdr>
    </w:div>
    <w:div w:id="2046447488">
      <w:bodyDiv w:val="1"/>
      <w:marLeft w:val="0"/>
      <w:marRight w:val="0"/>
      <w:marTop w:val="0"/>
      <w:marBottom w:val="0"/>
      <w:divBdr>
        <w:top w:val="none" w:sz="0" w:space="0" w:color="auto"/>
        <w:left w:val="none" w:sz="0" w:space="0" w:color="auto"/>
        <w:bottom w:val="none" w:sz="0" w:space="0" w:color="auto"/>
        <w:right w:val="none" w:sz="0" w:space="0" w:color="auto"/>
      </w:divBdr>
    </w:div>
    <w:div w:id="2061132266">
      <w:bodyDiv w:val="1"/>
      <w:marLeft w:val="0"/>
      <w:marRight w:val="0"/>
      <w:marTop w:val="0"/>
      <w:marBottom w:val="0"/>
      <w:divBdr>
        <w:top w:val="none" w:sz="0" w:space="0" w:color="auto"/>
        <w:left w:val="none" w:sz="0" w:space="0" w:color="auto"/>
        <w:bottom w:val="none" w:sz="0" w:space="0" w:color="auto"/>
        <w:right w:val="none" w:sz="0" w:space="0" w:color="auto"/>
      </w:divBdr>
    </w:div>
    <w:div w:id="2078087291">
      <w:bodyDiv w:val="1"/>
      <w:marLeft w:val="0"/>
      <w:marRight w:val="0"/>
      <w:marTop w:val="0"/>
      <w:marBottom w:val="0"/>
      <w:divBdr>
        <w:top w:val="none" w:sz="0" w:space="0" w:color="auto"/>
        <w:left w:val="none" w:sz="0" w:space="0" w:color="auto"/>
        <w:bottom w:val="none" w:sz="0" w:space="0" w:color="auto"/>
        <w:right w:val="none" w:sz="0" w:space="0" w:color="auto"/>
      </w:divBdr>
    </w:div>
    <w:div w:id="2125415276">
      <w:bodyDiv w:val="1"/>
      <w:marLeft w:val="0"/>
      <w:marRight w:val="0"/>
      <w:marTop w:val="0"/>
      <w:marBottom w:val="0"/>
      <w:divBdr>
        <w:top w:val="none" w:sz="0" w:space="0" w:color="auto"/>
        <w:left w:val="none" w:sz="0" w:space="0" w:color="auto"/>
        <w:bottom w:val="none" w:sz="0" w:space="0" w:color="auto"/>
        <w:right w:val="none" w:sz="0" w:space="0" w:color="auto"/>
      </w:divBdr>
    </w:div>
    <w:div w:id="21308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cid:E16E17B2-37BB-4B03-903F-6BA3813DB04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O13305\LOCALS~1\Temp\QuickPlace\Interface%20Technical%20Specific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7BB59EBF7C0741AEB0888298A47AC8" ma:contentTypeVersion="0" ma:contentTypeDescription="Create a new document." ma:contentTypeScope="" ma:versionID="dc8ead12c68d4496e37f4ab9de6cbf67">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5DB3E-9621-46BA-B02D-0DCF79B7DA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E4706C-202E-4B6F-A674-142519627C75}">
  <ds:schemaRefs>
    <ds:schemaRef ds:uri="http://schemas.microsoft.com/office/2006/metadata/longProperties"/>
  </ds:schemaRefs>
</ds:datastoreItem>
</file>

<file path=customXml/itemProps3.xml><?xml version="1.0" encoding="utf-8"?>
<ds:datastoreItem xmlns:ds="http://schemas.openxmlformats.org/officeDocument/2006/customXml" ds:itemID="{0BFFD8AC-C1F7-4561-B5A6-8D027610A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C7A1262-F458-4C2D-8A3C-E9F21D208DE0}">
  <ds:schemaRefs>
    <ds:schemaRef ds:uri="http://schemas.microsoft.com/sharepoint/v3/contenttype/forms"/>
  </ds:schemaRefs>
</ds:datastoreItem>
</file>

<file path=customXml/itemProps5.xml><?xml version="1.0" encoding="utf-8"?>
<ds:datastoreItem xmlns:ds="http://schemas.openxmlformats.org/officeDocument/2006/customXml" ds:itemID="{A1A8A4B4-D2C5-4953-85D7-2E9CF919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Interface Technical Specification Template.dot</Template>
  <TotalTime>14</TotalTime>
  <Pages>20</Pages>
  <Words>3193</Words>
  <Characters>18146</Characters>
  <Application>Microsoft Office Word</Application>
  <DocSecurity>0</DocSecurity>
  <Lines>1134</Lines>
  <Paragraphs>519</Paragraphs>
  <ScaleCrop>false</ScaleCrop>
  <HeadingPairs>
    <vt:vector size="2" baseType="variant">
      <vt:variant>
        <vt:lpstr>Title</vt:lpstr>
      </vt:variant>
      <vt:variant>
        <vt:i4>1</vt:i4>
      </vt:variant>
    </vt:vector>
  </HeadingPairs>
  <TitlesOfParts>
    <vt:vector size="1" baseType="lpstr">
      <vt:lpstr>Interface Technical Specification Template</vt:lpstr>
    </vt:vector>
  </TitlesOfParts>
  <Company>Capgemini India Pvt. Ltd.</Company>
  <LinksUpToDate>false</LinksUpToDate>
  <CharactersWithSpaces>21125</CharactersWithSpaces>
  <SharedDoc>false</SharedDoc>
  <HLinks>
    <vt:vector size="78" baseType="variant">
      <vt:variant>
        <vt:i4>1507390</vt:i4>
      </vt:variant>
      <vt:variant>
        <vt:i4>77</vt:i4>
      </vt:variant>
      <vt:variant>
        <vt:i4>0</vt:i4>
      </vt:variant>
      <vt:variant>
        <vt:i4>5</vt:i4>
      </vt:variant>
      <vt:variant>
        <vt:lpwstr/>
      </vt:variant>
      <vt:variant>
        <vt:lpwstr>_Toc367531921</vt:lpwstr>
      </vt:variant>
      <vt:variant>
        <vt:i4>1507390</vt:i4>
      </vt:variant>
      <vt:variant>
        <vt:i4>71</vt:i4>
      </vt:variant>
      <vt:variant>
        <vt:i4>0</vt:i4>
      </vt:variant>
      <vt:variant>
        <vt:i4>5</vt:i4>
      </vt:variant>
      <vt:variant>
        <vt:lpwstr/>
      </vt:variant>
      <vt:variant>
        <vt:lpwstr>_Toc367531920</vt:lpwstr>
      </vt:variant>
      <vt:variant>
        <vt:i4>1310782</vt:i4>
      </vt:variant>
      <vt:variant>
        <vt:i4>65</vt:i4>
      </vt:variant>
      <vt:variant>
        <vt:i4>0</vt:i4>
      </vt:variant>
      <vt:variant>
        <vt:i4>5</vt:i4>
      </vt:variant>
      <vt:variant>
        <vt:lpwstr/>
      </vt:variant>
      <vt:variant>
        <vt:lpwstr>_Toc367531919</vt:lpwstr>
      </vt:variant>
      <vt:variant>
        <vt:i4>1310782</vt:i4>
      </vt:variant>
      <vt:variant>
        <vt:i4>59</vt:i4>
      </vt:variant>
      <vt:variant>
        <vt:i4>0</vt:i4>
      </vt:variant>
      <vt:variant>
        <vt:i4>5</vt:i4>
      </vt:variant>
      <vt:variant>
        <vt:lpwstr/>
      </vt:variant>
      <vt:variant>
        <vt:lpwstr>_Toc367531918</vt:lpwstr>
      </vt:variant>
      <vt:variant>
        <vt:i4>1310782</vt:i4>
      </vt:variant>
      <vt:variant>
        <vt:i4>53</vt:i4>
      </vt:variant>
      <vt:variant>
        <vt:i4>0</vt:i4>
      </vt:variant>
      <vt:variant>
        <vt:i4>5</vt:i4>
      </vt:variant>
      <vt:variant>
        <vt:lpwstr/>
      </vt:variant>
      <vt:variant>
        <vt:lpwstr>_Toc367531917</vt:lpwstr>
      </vt:variant>
      <vt:variant>
        <vt:i4>1310782</vt:i4>
      </vt:variant>
      <vt:variant>
        <vt:i4>47</vt:i4>
      </vt:variant>
      <vt:variant>
        <vt:i4>0</vt:i4>
      </vt:variant>
      <vt:variant>
        <vt:i4>5</vt:i4>
      </vt:variant>
      <vt:variant>
        <vt:lpwstr/>
      </vt:variant>
      <vt:variant>
        <vt:lpwstr>_Toc367531916</vt:lpwstr>
      </vt:variant>
      <vt:variant>
        <vt:i4>1310782</vt:i4>
      </vt:variant>
      <vt:variant>
        <vt:i4>41</vt:i4>
      </vt:variant>
      <vt:variant>
        <vt:i4>0</vt:i4>
      </vt:variant>
      <vt:variant>
        <vt:i4>5</vt:i4>
      </vt:variant>
      <vt:variant>
        <vt:lpwstr/>
      </vt:variant>
      <vt:variant>
        <vt:lpwstr>_Toc367531915</vt:lpwstr>
      </vt:variant>
      <vt:variant>
        <vt:i4>1310782</vt:i4>
      </vt:variant>
      <vt:variant>
        <vt:i4>35</vt:i4>
      </vt:variant>
      <vt:variant>
        <vt:i4>0</vt:i4>
      </vt:variant>
      <vt:variant>
        <vt:i4>5</vt:i4>
      </vt:variant>
      <vt:variant>
        <vt:lpwstr/>
      </vt:variant>
      <vt:variant>
        <vt:lpwstr>_Toc367531914</vt:lpwstr>
      </vt:variant>
      <vt:variant>
        <vt:i4>1310782</vt:i4>
      </vt:variant>
      <vt:variant>
        <vt:i4>29</vt:i4>
      </vt:variant>
      <vt:variant>
        <vt:i4>0</vt:i4>
      </vt:variant>
      <vt:variant>
        <vt:i4>5</vt:i4>
      </vt:variant>
      <vt:variant>
        <vt:lpwstr/>
      </vt:variant>
      <vt:variant>
        <vt:lpwstr>_Toc367531913</vt:lpwstr>
      </vt:variant>
      <vt:variant>
        <vt:i4>1310782</vt:i4>
      </vt:variant>
      <vt:variant>
        <vt:i4>23</vt:i4>
      </vt:variant>
      <vt:variant>
        <vt:i4>0</vt:i4>
      </vt:variant>
      <vt:variant>
        <vt:i4>5</vt:i4>
      </vt:variant>
      <vt:variant>
        <vt:lpwstr/>
      </vt:variant>
      <vt:variant>
        <vt:lpwstr>_Toc367531912</vt:lpwstr>
      </vt:variant>
      <vt:variant>
        <vt:i4>1310782</vt:i4>
      </vt:variant>
      <vt:variant>
        <vt:i4>17</vt:i4>
      </vt:variant>
      <vt:variant>
        <vt:i4>0</vt:i4>
      </vt:variant>
      <vt:variant>
        <vt:i4>5</vt:i4>
      </vt:variant>
      <vt:variant>
        <vt:lpwstr/>
      </vt:variant>
      <vt:variant>
        <vt:lpwstr>_Toc367531911</vt:lpwstr>
      </vt:variant>
      <vt:variant>
        <vt:i4>1310782</vt:i4>
      </vt:variant>
      <vt:variant>
        <vt:i4>11</vt:i4>
      </vt:variant>
      <vt:variant>
        <vt:i4>0</vt:i4>
      </vt:variant>
      <vt:variant>
        <vt:i4>5</vt:i4>
      </vt:variant>
      <vt:variant>
        <vt:lpwstr/>
      </vt:variant>
      <vt:variant>
        <vt:lpwstr>_Toc367531910</vt:lpwstr>
      </vt:variant>
      <vt:variant>
        <vt:i4>1376318</vt:i4>
      </vt:variant>
      <vt:variant>
        <vt:i4>5</vt:i4>
      </vt:variant>
      <vt:variant>
        <vt:i4>0</vt:i4>
      </vt:variant>
      <vt:variant>
        <vt:i4>5</vt:i4>
      </vt:variant>
      <vt:variant>
        <vt:lpwstr/>
      </vt:variant>
      <vt:variant>
        <vt:lpwstr>_Toc367531909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Technical Specification Template</dc:title>
  <dc:subject/>
  <dc:creator>Kumar, Sanjeev</dc:creator>
  <cp:keywords/>
  <dc:description/>
  <cp:lastModifiedBy>Ashish Udas</cp:lastModifiedBy>
  <cp:revision>18</cp:revision>
  <cp:lastPrinted>2013-09-23T23:11:00Z</cp:lastPrinted>
  <dcterms:created xsi:type="dcterms:W3CDTF">2016-09-12T20:38:00Z</dcterms:created>
  <dcterms:modified xsi:type="dcterms:W3CDTF">2016-09-12T20:52:00Z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d6b52e48-5e88-4358-91c3-86d4e0a1f187</vt:lpwstr>
  </property>
  <property fmtid="{D5CDD505-2E9C-101B-9397-08002B2CF9AE}" pid="3" name="MODFILEGUID">
    <vt:lpwstr>df05e39a-0591-433a-aee4-0c47e2c2f43e</vt:lpwstr>
  </property>
  <property fmtid="{D5CDD505-2E9C-101B-9397-08002B2CF9AE}" pid="4" name="FILEOWNER">
    <vt:lpwstr>Coca-Cola User</vt:lpwstr>
  </property>
  <property fmtid="{D5CDD505-2E9C-101B-9397-08002B2CF9AE}" pid="5" name="MODFILEOWNER">
    <vt:lpwstr>O42644</vt:lpwstr>
  </property>
  <property fmtid="{D5CDD505-2E9C-101B-9397-08002B2CF9AE}" pid="6" name="IPPCLASS">
    <vt:i4>1</vt:i4>
  </property>
  <property fmtid="{D5CDD505-2E9C-101B-9397-08002B2CF9AE}" pid="7" name="MODIPPCLASS">
    <vt:i4>1</vt:i4>
  </property>
  <property fmtid="{D5CDD505-2E9C-101B-9397-08002B2CF9AE}" pid="8" name="MACHINEID">
    <vt:lpwstr>O13305-0432</vt:lpwstr>
  </property>
  <property fmtid="{D5CDD505-2E9C-101B-9397-08002B2CF9AE}" pid="9" name="MODMACHINEID">
    <vt:lpwstr>O42644-W82G</vt:lpwstr>
  </property>
  <property fmtid="{D5CDD505-2E9C-101B-9397-08002B2CF9AE}" pid="10" name="CURRENTCLASS">
    <vt:lpwstr>Classified - Internal use</vt:lpwstr>
  </property>
  <property fmtid="{D5CDD505-2E9C-101B-9397-08002B2CF9AE}" pid="11" name="ContentType">
    <vt:lpwstr>Document</vt:lpwstr>
  </property>
</Properties>
</file>