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7 - 1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own words, explain the key characteristics of vector datasets. Why can't vector data simply be stored as csv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difference between spatial data in vector vs. raster format. For each, give an example of a spatial dataset that could be stored in one format but not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9wl9atEC/kgT9N2++parotkcg==">CgMxLjA4AHIhMVdRZEpPN3lJdklfekE4YVdUTFUzOVFDUDhmeFZwYkNX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