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AC2C9" w14:textId="04DAA5E7" w:rsidR="006E4A0E" w:rsidRPr="00394009" w:rsidRDefault="006E4A0E" w:rsidP="00BD51CF">
      <w:pPr>
        <w:rPr>
          <w:rFonts w:ascii="Arial" w:hAnsi="Arial" w:cs="Arial"/>
          <w:b/>
          <w:bCs/>
          <w:sz w:val="22"/>
          <w:szCs w:val="22"/>
        </w:rPr>
      </w:pPr>
      <w:r w:rsidRPr="00395BD8">
        <w:rPr>
          <w:rFonts w:ascii="Arial" w:hAnsi="Arial" w:cs="Arial"/>
          <w:b/>
          <w:bCs/>
          <w:sz w:val="22"/>
          <w:szCs w:val="22"/>
        </w:rPr>
        <w:t xml:space="preserve">HOMEWORK </w:t>
      </w:r>
      <w:r w:rsidR="00DD68AB" w:rsidRPr="00395BD8">
        <w:rPr>
          <w:rFonts w:ascii="Arial" w:hAnsi="Arial" w:cs="Arial"/>
          <w:b/>
          <w:bCs/>
          <w:sz w:val="22"/>
          <w:szCs w:val="22"/>
        </w:rPr>
        <w:t>4</w:t>
      </w:r>
      <w:r w:rsidRPr="00395BD8">
        <w:rPr>
          <w:rFonts w:ascii="Arial" w:hAnsi="Arial" w:cs="Arial"/>
          <w:b/>
          <w:bCs/>
          <w:sz w:val="22"/>
          <w:szCs w:val="22"/>
        </w:rPr>
        <w:t xml:space="preserve">: </w:t>
      </w:r>
      <w:r w:rsidR="00DD68AB" w:rsidRPr="00395BD8">
        <w:rPr>
          <w:rFonts w:ascii="Arial" w:hAnsi="Arial" w:cs="Arial"/>
          <w:b/>
          <w:bCs/>
          <w:sz w:val="22"/>
          <w:szCs w:val="22"/>
        </w:rPr>
        <w:t>STRUCTURED DATA + MODELS</w:t>
      </w:r>
    </w:p>
    <w:p w14:paraId="588F30F3" w14:textId="77777777" w:rsidR="00394009" w:rsidRPr="00394009" w:rsidRDefault="00394009" w:rsidP="00394009">
      <w:pPr>
        <w:rPr>
          <w:rFonts w:ascii="Arial" w:hAnsi="Arial" w:cs="Arial"/>
        </w:rPr>
      </w:pPr>
    </w:p>
    <w:p w14:paraId="0855CC66" w14:textId="77777777" w:rsidR="00394009" w:rsidRPr="00394009" w:rsidRDefault="00394009" w:rsidP="00394009">
      <w:pPr>
        <w:rPr>
          <w:rFonts w:ascii="Arial" w:hAnsi="Arial" w:cs="Arial"/>
        </w:rPr>
      </w:pPr>
      <w:r w:rsidRPr="00394009">
        <w:rPr>
          <w:rFonts w:ascii="Arial" w:hAnsi="Arial" w:cs="Arial"/>
        </w:rPr>
        <w:t xml:space="preserve">Problem descriptions are given in the class </w:t>
      </w:r>
      <w:hyperlink r:id="rId5" w:history="1">
        <w:r w:rsidRPr="00394009">
          <w:rPr>
            <w:rStyle w:val="Hyperlink"/>
            <w:rFonts w:ascii="Arial" w:hAnsi="Arial" w:cs="Arial"/>
          </w:rPr>
          <w:t>exercise sheet</w:t>
        </w:r>
      </w:hyperlink>
      <w:r w:rsidRPr="00394009">
        <w:rPr>
          <w:rFonts w:ascii="Arial" w:hAnsi="Arial" w:cs="Arial"/>
        </w:rPr>
        <w:t>.</w:t>
      </w:r>
    </w:p>
    <w:p w14:paraId="5E8F1622" w14:textId="77777777" w:rsidR="00394009" w:rsidRDefault="00394009" w:rsidP="00394009">
      <w:pPr>
        <w:rPr>
          <w:rFonts w:ascii="Arial" w:hAnsi="Arial" w:cs="Arial"/>
        </w:rPr>
      </w:pPr>
    </w:p>
    <w:p w14:paraId="20AA4FA3" w14:textId="6953BB8B" w:rsidR="00B6724E" w:rsidRDefault="00B6724E" w:rsidP="00394009">
      <w:pPr>
        <w:rPr>
          <w:rFonts w:ascii="Arial" w:hAnsi="Arial" w:cs="Arial"/>
        </w:rPr>
      </w:pPr>
      <w:r w:rsidRPr="00B6724E">
        <w:rPr>
          <w:rFonts w:ascii="Arial" w:hAnsi="Arial" w:cs="Arial"/>
        </w:rPr>
        <w:t>Please submit your</w:t>
      </w:r>
      <w:r>
        <w:rPr>
          <w:rFonts w:ascii="Arial" w:hAnsi="Arial" w:cs="Arial"/>
        </w:rPr>
        <w:t xml:space="preserve"> write-up</w:t>
      </w:r>
      <w:r w:rsidRPr="00B6724E">
        <w:rPr>
          <w:rFonts w:ascii="Arial" w:hAnsi="Arial" w:cs="Arial"/>
        </w:rPr>
        <w:t xml:space="preserve"> as an HTM</w:t>
      </w:r>
      <w:r>
        <w:rPr>
          <w:rFonts w:ascii="Arial" w:hAnsi="Arial" w:cs="Arial"/>
        </w:rPr>
        <w:t>L report. Include all discussion text and code directly in this report.</w:t>
      </w:r>
      <w:r w:rsidR="0022075B">
        <w:rPr>
          <w:rFonts w:ascii="Arial" w:hAnsi="Arial" w:cs="Arial"/>
        </w:rPr>
        <w:t xml:space="preserve"> </w:t>
      </w:r>
      <w:r w:rsidR="0022075B" w:rsidRPr="0022075B">
        <w:rPr>
          <w:rFonts w:ascii="Arial" w:hAnsi="Arial" w:cs="Arial"/>
        </w:rPr>
        <w:t xml:space="preserve">Ensure that your mosaic visualizations render properly when opening the HTML </w:t>
      </w:r>
      <w:r w:rsidR="0022075B">
        <w:rPr>
          <w:rFonts w:ascii="Arial" w:hAnsi="Arial" w:cs="Arial"/>
        </w:rPr>
        <w:t>from localhost.</w:t>
      </w:r>
    </w:p>
    <w:p w14:paraId="412A90AB" w14:textId="77777777" w:rsidR="00BD51CF" w:rsidRPr="00395BD8" w:rsidRDefault="00BD51CF" w:rsidP="00BD51CF">
      <w:pPr>
        <w:rPr>
          <w:rFonts w:ascii="Arial" w:hAnsi="Arial" w:cs="Arial"/>
          <w:sz w:val="22"/>
          <w:szCs w:val="22"/>
        </w:rPr>
      </w:pPr>
    </w:p>
    <w:p w14:paraId="18FCC2C5" w14:textId="3D7FDB6D" w:rsidR="00BD51CF" w:rsidRPr="00395BD8" w:rsidRDefault="00BD51CF" w:rsidP="00BD51CF">
      <w:pPr>
        <w:rPr>
          <w:rFonts w:ascii="Arial" w:hAnsi="Arial" w:cs="Arial"/>
          <w:b/>
          <w:bCs/>
          <w:sz w:val="22"/>
          <w:szCs w:val="22"/>
        </w:rPr>
      </w:pPr>
      <w:r w:rsidRPr="00395BD8">
        <w:rPr>
          <w:rFonts w:ascii="Arial" w:hAnsi="Arial" w:cs="Arial"/>
          <w:b/>
          <w:bCs/>
          <w:sz w:val="22"/>
          <w:szCs w:val="22"/>
        </w:rPr>
        <w:t>Coding</w:t>
      </w:r>
    </w:p>
    <w:p w14:paraId="33C8C075" w14:textId="77777777" w:rsidR="00BD51CF" w:rsidRPr="00395BD8" w:rsidRDefault="00BD51CF" w:rsidP="00BD51CF">
      <w:pPr>
        <w:rPr>
          <w:rFonts w:ascii="Arial" w:hAnsi="Arial" w:cs="Arial"/>
          <w:sz w:val="22"/>
          <w:szCs w:val="22"/>
        </w:rPr>
      </w:pPr>
    </w:p>
    <w:p w14:paraId="1403310E" w14:textId="6559373A" w:rsidR="0081644A" w:rsidRPr="00395BD8" w:rsidRDefault="0080106E" w:rsidP="007A5C13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>Geospatial Datasets</w:t>
      </w:r>
      <w:r w:rsidR="00BD51CF" w:rsidRPr="00395BD8">
        <w:rPr>
          <w:rFonts w:ascii="Arial" w:hAnsi="Arial" w:cs="Arial"/>
          <w:sz w:val="22"/>
          <w:szCs w:val="22"/>
        </w:rPr>
        <w:t xml:space="preserve"> [</w:t>
      </w:r>
      <w:r w:rsidR="00D0606E" w:rsidRPr="00395BD8">
        <w:rPr>
          <w:rFonts w:ascii="Arial" w:hAnsi="Arial" w:cs="Arial"/>
          <w:sz w:val="22"/>
          <w:szCs w:val="22"/>
        </w:rPr>
        <w:t>3</w:t>
      </w:r>
      <w:r w:rsidR="00BD51CF" w:rsidRPr="00395BD8">
        <w:rPr>
          <w:rFonts w:ascii="Arial" w:hAnsi="Arial" w:cs="Arial"/>
          <w:sz w:val="22"/>
          <w:szCs w:val="22"/>
        </w:rPr>
        <w:t xml:space="preserve"> points</w:t>
      </w:r>
      <w:r w:rsidR="0063066E" w:rsidRPr="00395BD8">
        <w:rPr>
          <w:rFonts w:ascii="Arial" w:hAnsi="Arial" w:cs="Arial"/>
          <w:sz w:val="22"/>
          <w:szCs w:val="22"/>
        </w:rPr>
        <w:t>]</w:t>
      </w:r>
    </w:p>
    <w:p w14:paraId="6867B535" w14:textId="18499A76" w:rsidR="00103D90" w:rsidRPr="00395BD8" w:rsidRDefault="004963E4" w:rsidP="00313F2E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>CalFresh Comparison</w:t>
      </w:r>
      <w:r w:rsidR="007C708A" w:rsidRPr="00395BD8">
        <w:rPr>
          <w:rFonts w:ascii="Arial" w:hAnsi="Arial" w:cs="Arial"/>
          <w:sz w:val="22"/>
          <w:szCs w:val="22"/>
        </w:rPr>
        <w:t xml:space="preserve"> </w:t>
      </w:r>
      <w:r w:rsidR="0055250F" w:rsidRPr="00395BD8">
        <w:rPr>
          <w:rFonts w:ascii="Arial" w:hAnsi="Arial" w:cs="Arial"/>
          <w:sz w:val="22"/>
          <w:szCs w:val="22"/>
        </w:rPr>
        <w:t>[</w:t>
      </w:r>
      <w:r w:rsidR="00F02B4F" w:rsidRPr="00395BD8">
        <w:rPr>
          <w:rFonts w:ascii="Arial" w:hAnsi="Arial" w:cs="Arial"/>
          <w:sz w:val="22"/>
          <w:szCs w:val="22"/>
        </w:rPr>
        <w:t>3</w:t>
      </w:r>
      <w:r w:rsidR="0055250F" w:rsidRPr="00395BD8">
        <w:rPr>
          <w:rFonts w:ascii="Arial" w:hAnsi="Arial" w:cs="Arial"/>
          <w:sz w:val="22"/>
          <w:szCs w:val="22"/>
        </w:rPr>
        <w:t xml:space="preserve"> points]</w:t>
      </w:r>
    </w:p>
    <w:p w14:paraId="6C3228A8" w14:textId="07B5E6E6" w:rsidR="0081644A" w:rsidRPr="00395BD8" w:rsidRDefault="0058730F" w:rsidP="00313F2E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 xml:space="preserve">HIV </w:t>
      </w:r>
      <w:r w:rsidR="007419B2" w:rsidRPr="00395BD8">
        <w:rPr>
          <w:rFonts w:ascii="Arial" w:hAnsi="Arial" w:cs="Arial"/>
          <w:sz w:val="22"/>
          <w:szCs w:val="22"/>
        </w:rPr>
        <w:t xml:space="preserve">Network </w:t>
      </w:r>
      <w:r w:rsidR="00BD51CF" w:rsidRPr="00395BD8">
        <w:rPr>
          <w:rFonts w:ascii="Arial" w:hAnsi="Arial" w:cs="Arial"/>
          <w:sz w:val="22"/>
          <w:szCs w:val="22"/>
        </w:rPr>
        <w:t>[3 points]</w:t>
      </w:r>
    </w:p>
    <w:p w14:paraId="128A09C5" w14:textId="3421C681" w:rsidR="00D81AC9" w:rsidRPr="00395BD8" w:rsidRDefault="00D81AC9" w:rsidP="004257A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 xml:space="preserve">Beijing Air Pollution (part </w:t>
      </w:r>
      <w:proofErr w:type="gramStart"/>
      <w:r w:rsidRPr="00395BD8">
        <w:rPr>
          <w:rFonts w:ascii="Arial" w:hAnsi="Arial" w:cs="Arial"/>
          <w:sz w:val="22"/>
          <w:szCs w:val="22"/>
        </w:rPr>
        <w:t>a</w:t>
      </w:r>
      <w:proofErr w:type="gramEnd"/>
      <w:r w:rsidRPr="00395BD8">
        <w:rPr>
          <w:rFonts w:ascii="Arial" w:hAnsi="Arial" w:cs="Arial"/>
          <w:sz w:val="22"/>
          <w:szCs w:val="22"/>
        </w:rPr>
        <w:t xml:space="preserve"> only) [</w:t>
      </w:r>
      <w:r w:rsidR="00824095" w:rsidRPr="00395BD8">
        <w:rPr>
          <w:rFonts w:ascii="Arial" w:hAnsi="Arial" w:cs="Arial"/>
          <w:sz w:val="22"/>
          <w:szCs w:val="22"/>
        </w:rPr>
        <w:t>2</w:t>
      </w:r>
      <w:r w:rsidRPr="00395BD8">
        <w:rPr>
          <w:rFonts w:ascii="Arial" w:hAnsi="Arial" w:cs="Arial"/>
          <w:sz w:val="22"/>
          <w:szCs w:val="22"/>
        </w:rPr>
        <w:t xml:space="preserve"> points] </w:t>
      </w:r>
    </w:p>
    <w:p w14:paraId="6D9006AA" w14:textId="63997BBE" w:rsidR="004257AB" w:rsidRPr="00395BD8" w:rsidRDefault="0093688B" w:rsidP="004257A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>Food Nutrients</w:t>
      </w:r>
      <w:r w:rsidR="004257AB" w:rsidRPr="00395BD8">
        <w:rPr>
          <w:rFonts w:ascii="Arial" w:hAnsi="Arial" w:cs="Arial"/>
          <w:sz w:val="22"/>
          <w:szCs w:val="22"/>
        </w:rPr>
        <w:t xml:space="preserve"> [</w:t>
      </w:r>
      <w:r w:rsidR="00E13D93" w:rsidRPr="00395BD8">
        <w:rPr>
          <w:rFonts w:ascii="Arial" w:hAnsi="Arial" w:cs="Arial"/>
          <w:sz w:val="22"/>
          <w:szCs w:val="22"/>
        </w:rPr>
        <w:t>3</w:t>
      </w:r>
      <w:r w:rsidR="004257AB" w:rsidRPr="00395BD8">
        <w:rPr>
          <w:rFonts w:ascii="Arial" w:hAnsi="Arial" w:cs="Arial"/>
          <w:sz w:val="22"/>
          <w:szCs w:val="22"/>
        </w:rPr>
        <w:t xml:space="preserve"> points]</w:t>
      </w:r>
    </w:p>
    <w:p w14:paraId="4DA09271" w14:textId="77777777" w:rsidR="00BD51CF" w:rsidRPr="00395BD8" w:rsidRDefault="00BD51CF" w:rsidP="00BD51CF">
      <w:pPr>
        <w:rPr>
          <w:rFonts w:ascii="Arial" w:hAnsi="Arial" w:cs="Arial"/>
          <w:sz w:val="22"/>
          <w:szCs w:val="22"/>
        </w:rPr>
      </w:pPr>
    </w:p>
    <w:p w14:paraId="241ECFF8" w14:textId="2DF29293" w:rsidR="00BD51CF" w:rsidRPr="00395BD8" w:rsidRDefault="00BD51CF" w:rsidP="00BD51CF">
      <w:pPr>
        <w:rPr>
          <w:rFonts w:ascii="Arial" w:hAnsi="Arial" w:cs="Arial"/>
          <w:b/>
          <w:bCs/>
          <w:sz w:val="22"/>
          <w:szCs w:val="22"/>
        </w:rPr>
      </w:pPr>
      <w:r w:rsidRPr="00395BD8">
        <w:rPr>
          <w:rFonts w:ascii="Arial" w:hAnsi="Arial" w:cs="Arial"/>
          <w:b/>
          <w:bCs/>
          <w:sz w:val="22"/>
          <w:szCs w:val="22"/>
        </w:rPr>
        <w:t>Discussion</w:t>
      </w:r>
    </w:p>
    <w:p w14:paraId="4D1D2B8B" w14:textId="77777777" w:rsidR="00BD51CF" w:rsidRPr="00395BD8" w:rsidRDefault="00BD51CF" w:rsidP="00BD51CF">
      <w:pPr>
        <w:rPr>
          <w:rFonts w:ascii="Arial" w:hAnsi="Arial" w:cs="Arial"/>
          <w:sz w:val="22"/>
          <w:szCs w:val="22"/>
        </w:rPr>
      </w:pPr>
    </w:p>
    <w:p w14:paraId="6D94C213" w14:textId="4406723E" w:rsidR="00D45EE0" w:rsidRPr="00D45EE0" w:rsidRDefault="00D45EE0" w:rsidP="00D45EE0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Open-Ended Compound Visualization </w:t>
      </w:r>
      <w:r w:rsidRPr="00873C1D">
        <w:rPr>
          <w:rFonts w:ascii="Arial" w:hAnsi="Arial" w:cs="Arial"/>
          <w:sz w:val="22"/>
          <w:szCs w:val="22"/>
        </w:rPr>
        <w:t>[3 points]</w:t>
      </w:r>
    </w:p>
    <w:p w14:paraId="77C2AA37" w14:textId="658655C1" w:rsidR="00655046" w:rsidRPr="00395BD8" w:rsidRDefault="00B47F2B" w:rsidP="00BD51CF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>Code Diary (</w:t>
      </w:r>
      <w:r w:rsidR="009314DA" w:rsidRPr="00395BD8">
        <w:rPr>
          <w:rFonts w:ascii="Arial" w:hAnsi="Arial" w:cs="Arial"/>
          <w:sz w:val="22"/>
          <w:szCs w:val="22"/>
        </w:rPr>
        <w:t>start this before the other exercises</w:t>
      </w:r>
      <w:r w:rsidRPr="00395BD8">
        <w:rPr>
          <w:rFonts w:ascii="Arial" w:hAnsi="Arial" w:cs="Arial"/>
          <w:sz w:val="22"/>
          <w:szCs w:val="22"/>
        </w:rPr>
        <w:t>)</w:t>
      </w:r>
      <w:r w:rsidR="00BD51CF" w:rsidRPr="00395BD8">
        <w:rPr>
          <w:rFonts w:ascii="Arial" w:hAnsi="Arial" w:cs="Arial"/>
          <w:sz w:val="22"/>
          <w:szCs w:val="22"/>
        </w:rPr>
        <w:t xml:space="preserve"> [3 points]</w:t>
      </w:r>
      <w:r w:rsidRPr="00395BD8">
        <w:rPr>
          <w:rFonts w:ascii="Arial" w:hAnsi="Arial" w:cs="Arial"/>
          <w:sz w:val="22"/>
          <w:szCs w:val="22"/>
        </w:rPr>
        <w:t xml:space="preserve"> </w:t>
      </w:r>
    </w:p>
    <w:p w14:paraId="20D54226" w14:textId="6C49EAC2" w:rsidR="00BD51CF" w:rsidRPr="00395BD8" w:rsidRDefault="00B926B1" w:rsidP="00BD51CF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95BD8">
        <w:rPr>
          <w:rFonts w:ascii="Arial" w:hAnsi="Arial" w:cs="Arial"/>
          <w:sz w:val="22"/>
          <w:szCs w:val="22"/>
        </w:rPr>
        <w:t>Concept Map</w:t>
      </w:r>
      <w:r w:rsidR="00BD51CF" w:rsidRPr="00395BD8">
        <w:rPr>
          <w:rFonts w:ascii="Arial" w:hAnsi="Arial" w:cs="Arial"/>
          <w:sz w:val="22"/>
          <w:szCs w:val="22"/>
        </w:rPr>
        <w:t xml:space="preserve"> [3 points]</w:t>
      </w:r>
      <w:r w:rsidR="00D82EB8" w:rsidRPr="00395BD8">
        <w:rPr>
          <w:rFonts w:ascii="Arial" w:hAnsi="Arial" w:cs="Arial"/>
          <w:sz w:val="22"/>
          <w:szCs w:val="22"/>
        </w:rPr>
        <w:t xml:space="preserve">. You may choose any </w:t>
      </w:r>
      <w:r w:rsidR="00450089" w:rsidRPr="00395BD8">
        <w:rPr>
          <w:rFonts w:ascii="Arial" w:hAnsi="Arial" w:cs="Arial"/>
          <w:sz w:val="22"/>
          <w:szCs w:val="22"/>
        </w:rPr>
        <w:t>week after week 7.</w:t>
      </w:r>
    </w:p>
    <w:p w14:paraId="30576786" w14:textId="77777777" w:rsidR="00BD51CF" w:rsidRPr="00395BD8" w:rsidRDefault="00BD51CF" w:rsidP="00BD51CF">
      <w:pPr>
        <w:rPr>
          <w:rFonts w:ascii="Arial" w:hAnsi="Arial" w:cs="Arial"/>
          <w:sz w:val="22"/>
          <w:szCs w:val="22"/>
        </w:rPr>
      </w:pPr>
    </w:p>
    <w:p w14:paraId="2CC00461" w14:textId="3010F03B" w:rsidR="00BD51CF" w:rsidRPr="00395BD8" w:rsidRDefault="00FC6DCF" w:rsidP="00B6425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95BD8">
        <w:rPr>
          <w:rFonts w:ascii="Arial" w:hAnsi="Arial" w:cs="Arial"/>
          <w:b/>
          <w:bCs/>
          <w:sz w:val="22"/>
          <w:szCs w:val="22"/>
        </w:rPr>
        <w:t>Grading Criteria</w:t>
      </w:r>
    </w:p>
    <w:p w14:paraId="0131F3BF" w14:textId="77777777" w:rsidR="0002158D" w:rsidRPr="00873C1D" w:rsidRDefault="0002158D" w:rsidP="0002158D">
      <w:pPr>
        <w:rPr>
          <w:rFonts w:ascii="Arial" w:hAnsi="Arial" w:cs="Arial"/>
          <w:sz w:val="22"/>
          <w:szCs w:val="22"/>
        </w:rPr>
      </w:pPr>
    </w:p>
    <w:p w14:paraId="74608CE6" w14:textId="77777777" w:rsidR="0002158D" w:rsidRPr="00873C1D" w:rsidRDefault="0002158D" w:rsidP="0002158D">
      <w:pPr>
        <w:rPr>
          <w:rFonts w:ascii="Arial" w:hAnsi="Arial" w:cs="Arial"/>
          <w:sz w:val="22"/>
          <w:szCs w:val="22"/>
        </w:rPr>
      </w:pPr>
      <w:r w:rsidRPr="003459C1">
        <w:rPr>
          <w:rFonts w:ascii="Arial" w:hAnsi="Arial" w:cs="Arial"/>
          <w:sz w:val="22"/>
          <w:szCs w:val="22"/>
        </w:rPr>
        <w:t>Each problem will be graded on the following criteria where relevant:</w:t>
      </w:r>
    </w:p>
    <w:p w14:paraId="370A3B55" w14:textId="77777777" w:rsidR="0002158D" w:rsidRPr="003459C1" w:rsidRDefault="0002158D" w:rsidP="0002158D">
      <w:pPr>
        <w:rPr>
          <w:rFonts w:ascii="Arial" w:hAnsi="Arial" w:cs="Arial"/>
          <w:sz w:val="22"/>
          <w:szCs w:val="22"/>
        </w:rPr>
      </w:pPr>
    </w:p>
    <w:p w14:paraId="1E9300C6" w14:textId="77777777" w:rsidR="0002158D" w:rsidRPr="003459C1" w:rsidRDefault="0002158D" w:rsidP="0002158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459C1">
        <w:rPr>
          <w:rFonts w:ascii="Arial" w:hAnsi="Arial" w:cs="Arial"/>
          <w:b/>
          <w:bCs/>
          <w:sz w:val="22"/>
          <w:szCs w:val="22"/>
        </w:rPr>
        <w:t>Attention to detail in visual design.</w:t>
      </w:r>
      <w:r w:rsidRPr="003459C1">
        <w:rPr>
          <w:rFonts w:ascii="Arial" w:hAnsi="Arial" w:cs="Arial"/>
          <w:sz w:val="22"/>
          <w:szCs w:val="22"/>
        </w:rPr>
        <w:t xml:space="preserve"> Your design</w:t>
      </w:r>
      <w:r w:rsidRPr="00873C1D">
        <w:rPr>
          <w:rFonts w:ascii="Arial" w:hAnsi="Arial" w:cs="Arial"/>
          <w:sz w:val="22"/>
          <w:szCs w:val="22"/>
        </w:rPr>
        <w:t xml:space="preserve">s </w:t>
      </w:r>
      <w:r w:rsidRPr="003459C1">
        <w:rPr>
          <w:rFonts w:ascii="Arial" w:hAnsi="Arial" w:cs="Arial"/>
          <w:sz w:val="22"/>
          <w:szCs w:val="22"/>
        </w:rPr>
        <w:t>should go beyond defaults show critical thinking</w:t>
      </w:r>
      <w:r w:rsidRPr="00873C1D">
        <w:rPr>
          <w:rFonts w:ascii="Arial" w:hAnsi="Arial" w:cs="Arial"/>
          <w:sz w:val="22"/>
          <w:szCs w:val="22"/>
        </w:rPr>
        <w:t xml:space="preserve">, and guide </w:t>
      </w:r>
      <w:r w:rsidRPr="003459C1">
        <w:rPr>
          <w:rFonts w:ascii="Arial" w:hAnsi="Arial" w:cs="Arial"/>
          <w:sz w:val="22"/>
          <w:szCs w:val="22"/>
        </w:rPr>
        <w:t>viewer</w:t>
      </w:r>
      <w:r w:rsidRPr="00873C1D">
        <w:rPr>
          <w:rFonts w:ascii="Arial" w:hAnsi="Arial" w:cs="Arial"/>
          <w:sz w:val="22"/>
          <w:szCs w:val="22"/>
        </w:rPr>
        <w:t>s</w:t>
      </w:r>
      <w:r w:rsidRPr="003459C1">
        <w:rPr>
          <w:rFonts w:ascii="Arial" w:hAnsi="Arial" w:cs="Arial"/>
          <w:sz w:val="22"/>
          <w:szCs w:val="22"/>
        </w:rPr>
        <w:t xml:space="preserve"> </w:t>
      </w:r>
      <w:r w:rsidRPr="00873C1D">
        <w:rPr>
          <w:rFonts w:ascii="Arial" w:hAnsi="Arial" w:cs="Arial"/>
          <w:sz w:val="22"/>
          <w:szCs w:val="22"/>
        </w:rPr>
        <w:t xml:space="preserve">towards meaningful </w:t>
      </w:r>
      <w:r w:rsidRPr="003459C1">
        <w:rPr>
          <w:rFonts w:ascii="Arial" w:hAnsi="Arial" w:cs="Arial"/>
          <w:sz w:val="22"/>
          <w:szCs w:val="22"/>
        </w:rPr>
        <w:t>takeawa</w:t>
      </w:r>
      <w:r w:rsidRPr="00873C1D">
        <w:rPr>
          <w:rFonts w:ascii="Arial" w:hAnsi="Arial" w:cs="Arial"/>
          <w:sz w:val="22"/>
          <w:szCs w:val="22"/>
        </w:rPr>
        <w:t>ys. Plots</w:t>
      </w:r>
      <w:r w:rsidRPr="003459C1">
        <w:rPr>
          <w:rFonts w:ascii="Arial" w:hAnsi="Arial" w:cs="Arial"/>
          <w:sz w:val="22"/>
          <w:szCs w:val="22"/>
        </w:rPr>
        <w:t xml:space="preserve"> that show minimum effort</w:t>
      </w:r>
      <w:r w:rsidRPr="00873C1D">
        <w:rPr>
          <w:rFonts w:ascii="Arial" w:hAnsi="Arial" w:cs="Arial"/>
          <w:sz w:val="22"/>
          <w:szCs w:val="22"/>
        </w:rPr>
        <w:t xml:space="preserve"> or </w:t>
      </w:r>
      <w:r w:rsidRPr="003459C1">
        <w:rPr>
          <w:rFonts w:ascii="Arial" w:hAnsi="Arial" w:cs="Arial"/>
          <w:sz w:val="22"/>
          <w:szCs w:val="22"/>
        </w:rPr>
        <w:t>make choices that hinder the viewer</w:t>
      </w:r>
      <w:r w:rsidRPr="00873C1D">
        <w:rPr>
          <w:rFonts w:ascii="Arial" w:hAnsi="Arial" w:cs="Arial"/>
          <w:sz w:val="22"/>
          <w:szCs w:val="22"/>
        </w:rPr>
        <w:t xml:space="preserve"> </w:t>
      </w:r>
      <w:r w:rsidRPr="003459C1">
        <w:rPr>
          <w:rFonts w:ascii="Arial" w:hAnsi="Arial" w:cs="Arial"/>
          <w:sz w:val="22"/>
          <w:szCs w:val="22"/>
        </w:rPr>
        <w:t>will be</w:t>
      </w:r>
      <w:r w:rsidRPr="00873C1D">
        <w:rPr>
          <w:rFonts w:ascii="Arial" w:hAnsi="Arial" w:cs="Arial"/>
          <w:sz w:val="22"/>
          <w:szCs w:val="22"/>
        </w:rPr>
        <w:t xml:space="preserve"> penalized. Carefully consider design and style choices (e.g., encodings, annotation, </w:t>
      </w:r>
      <w:r w:rsidRPr="003459C1">
        <w:rPr>
          <w:rFonts w:ascii="Arial" w:hAnsi="Arial" w:cs="Arial"/>
          <w:sz w:val="22"/>
          <w:szCs w:val="22"/>
        </w:rPr>
        <w:t>themes, and colors</w:t>
      </w:r>
      <w:r w:rsidRPr="00873C1D">
        <w:rPr>
          <w:rFonts w:ascii="Arial" w:hAnsi="Arial" w:cs="Arial"/>
          <w:sz w:val="22"/>
          <w:szCs w:val="22"/>
        </w:rPr>
        <w:t>).</w:t>
      </w:r>
    </w:p>
    <w:p w14:paraId="08917E0E" w14:textId="77777777" w:rsidR="0002158D" w:rsidRPr="00873C1D" w:rsidRDefault="0002158D" w:rsidP="0002158D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459C1">
        <w:rPr>
          <w:rFonts w:ascii="Arial" w:hAnsi="Arial" w:cs="Arial"/>
          <w:b/>
          <w:bCs/>
          <w:sz w:val="22"/>
          <w:szCs w:val="22"/>
        </w:rPr>
        <w:t>Code style.</w:t>
      </w:r>
      <w:r w:rsidRPr="003459C1">
        <w:rPr>
          <w:rFonts w:ascii="Arial" w:hAnsi="Arial" w:cs="Arial"/>
          <w:sz w:val="22"/>
          <w:szCs w:val="22"/>
        </w:rPr>
        <w:t xml:space="preserve"> The code you use to implement your visualizations should be readable and well-organized. Reproducibility is extremely important in data visualization, and messy code is a barrier to it. </w:t>
      </w:r>
      <w:r w:rsidRPr="00873C1D">
        <w:rPr>
          <w:rFonts w:ascii="Arial" w:hAnsi="Arial" w:cs="Arial"/>
          <w:sz w:val="22"/>
          <w:szCs w:val="22"/>
        </w:rPr>
        <w:t>O</w:t>
      </w:r>
      <w:r w:rsidRPr="003459C1">
        <w:rPr>
          <w:rFonts w:ascii="Arial" w:hAnsi="Arial" w:cs="Arial"/>
          <w:sz w:val="22"/>
          <w:szCs w:val="22"/>
        </w:rPr>
        <w:t>rganize your code well</w:t>
      </w:r>
      <w:r w:rsidRPr="00873C1D">
        <w:rPr>
          <w:rFonts w:ascii="Arial" w:hAnsi="Arial" w:cs="Arial"/>
          <w:sz w:val="22"/>
          <w:szCs w:val="22"/>
        </w:rPr>
        <w:t xml:space="preserve"> – this helps</w:t>
      </w:r>
      <w:r w:rsidRPr="003459C1">
        <w:rPr>
          <w:rFonts w:ascii="Arial" w:hAnsi="Arial" w:cs="Arial"/>
          <w:sz w:val="22"/>
          <w:szCs w:val="22"/>
        </w:rPr>
        <w:t xml:space="preserve"> iterative</w:t>
      </w:r>
      <w:r w:rsidRPr="00873C1D">
        <w:rPr>
          <w:rFonts w:ascii="Arial" w:hAnsi="Arial" w:cs="Arial"/>
          <w:sz w:val="22"/>
          <w:szCs w:val="22"/>
        </w:rPr>
        <w:t xml:space="preserve"> design</w:t>
      </w:r>
      <w:r w:rsidRPr="003459C1">
        <w:rPr>
          <w:rFonts w:ascii="Arial" w:hAnsi="Arial" w:cs="Arial"/>
          <w:sz w:val="22"/>
          <w:szCs w:val="22"/>
        </w:rPr>
        <w:t>.</w:t>
      </w:r>
    </w:p>
    <w:p w14:paraId="509D958F" w14:textId="77777777" w:rsidR="0002158D" w:rsidRPr="003459C1" w:rsidRDefault="0002158D" w:rsidP="0002158D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459C1">
        <w:rPr>
          <w:rFonts w:ascii="Arial" w:hAnsi="Arial" w:cs="Arial"/>
          <w:b/>
          <w:bCs/>
          <w:sz w:val="22"/>
          <w:szCs w:val="22"/>
        </w:rPr>
        <w:t>Thoughtful explanations, interpretations, and justification.</w:t>
      </w:r>
      <w:r w:rsidRPr="003459C1">
        <w:rPr>
          <w:rFonts w:ascii="Arial" w:hAnsi="Arial" w:cs="Arial"/>
          <w:sz w:val="22"/>
          <w:szCs w:val="22"/>
        </w:rPr>
        <w:t xml:space="preserve"> Writing should be thorough </w:t>
      </w:r>
      <w:r w:rsidRPr="00873C1D">
        <w:rPr>
          <w:rFonts w:ascii="Arial" w:hAnsi="Arial" w:cs="Arial"/>
          <w:sz w:val="22"/>
          <w:szCs w:val="22"/>
        </w:rPr>
        <w:t>and avoid jargon</w:t>
      </w:r>
      <w:r w:rsidRPr="003459C1">
        <w:rPr>
          <w:rFonts w:ascii="Arial" w:hAnsi="Arial" w:cs="Arial"/>
          <w:sz w:val="22"/>
          <w:szCs w:val="22"/>
        </w:rPr>
        <w:t>. Writing should draw organically from one’s own experiences, opinions, or relevant sources.</w:t>
      </w:r>
    </w:p>
    <w:p w14:paraId="31CCF0E3" w14:textId="26345588" w:rsidR="00BD51CF" w:rsidRPr="005D3785" w:rsidRDefault="0002158D" w:rsidP="0002158D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459C1">
        <w:rPr>
          <w:rFonts w:ascii="Arial" w:hAnsi="Arial" w:cs="Arial"/>
          <w:sz w:val="22"/>
          <w:szCs w:val="22"/>
        </w:rPr>
        <w:t xml:space="preserve">Finally, the </w:t>
      </w:r>
      <w:r w:rsidRPr="003459C1">
        <w:rPr>
          <w:rFonts w:ascii="Arial" w:hAnsi="Arial" w:cs="Arial"/>
          <w:b/>
          <w:bCs/>
          <w:sz w:val="22"/>
          <w:szCs w:val="22"/>
        </w:rPr>
        <w:t>.html file should be</w:t>
      </w:r>
      <w:r w:rsidRPr="00371C34">
        <w:rPr>
          <w:rFonts w:ascii="Arial" w:hAnsi="Arial" w:cs="Arial"/>
          <w:b/>
          <w:bCs/>
          <w:sz w:val="22"/>
          <w:szCs w:val="22"/>
        </w:rPr>
        <w:t xml:space="preserve"> organized and formatted well</w:t>
      </w:r>
      <w:r w:rsidRPr="003459C1">
        <w:rPr>
          <w:rFonts w:ascii="Arial" w:hAnsi="Arial" w:cs="Arial"/>
          <w:sz w:val="22"/>
          <w:szCs w:val="22"/>
        </w:rPr>
        <w:t>. Please take care to ensure that in your knitted .html file, we can clearly identify where each problem starts and ends, and things like R warnings and messages are hidden.</w:t>
      </w:r>
      <w:r w:rsidRPr="00371C34">
        <w:rPr>
          <w:rFonts w:ascii="Arial" w:hAnsi="Arial" w:cs="Arial"/>
          <w:sz w:val="22"/>
          <w:szCs w:val="22"/>
        </w:rPr>
        <w:t xml:space="preserve"> </w:t>
      </w:r>
      <w:r w:rsidRPr="00371C34">
        <w:rPr>
          <w:rFonts w:ascii="Arial" w:hAnsi="Arial" w:cs="Arial"/>
          <w:b/>
          <w:bCs/>
          <w:sz w:val="22"/>
          <w:szCs w:val="22"/>
        </w:rPr>
        <w:t>Make</w:t>
      </w:r>
      <w:r w:rsidRPr="00371C34">
        <w:rPr>
          <w:rStyle w:val="Strong"/>
        </w:rPr>
        <w:t xml:space="preserve"> sure your</w:t>
      </w:r>
      <w:r>
        <w:rPr>
          <w:rStyle w:val="Strong"/>
        </w:rPr>
        <w:t xml:space="preserve"> code and visualizations are visible in your .html file BEFORE you submit!</w:t>
      </w:r>
    </w:p>
    <w:sectPr w:rsidR="00BD51CF" w:rsidRPr="005D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CC417B"/>
    <w:multiLevelType w:val="multilevel"/>
    <w:tmpl w:val="83A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4FCA"/>
    <w:multiLevelType w:val="multilevel"/>
    <w:tmpl w:val="5B82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25F49"/>
    <w:multiLevelType w:val="hybridMultilevel"/>
    <w:tmpl w:val="63DA3F98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B5DBA"/>
    <w:multiLevelType w:val="hybridMultilevel"/>
    <w:tmpl w:val="E68623A0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60E00"/>
    <w:multiLevelType w:val="hybridMultilevel"/>
    <w:tmpl w:val="ECB6C726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68424">
    <w:abstractNumId w:val="4"/>
  </w:num>
  <w:num w:numId="2" w16cid:durableId="1233008028">
    <w:abstractNumId w:val="3"/>
  </w:num>
  <w:num w:numId="3" w16cid:durableId="124084418">
    <w:abstractNumId w:val="2"/>
  </w:num>
  <w:num w:numId="4" w16cid:durableId="78259759">
    <w:abstractNumId w:val="1"/>
  </w:num>
  <w:num w:numId="5" w16cid:durableId="238096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F"/>
    <w:rsid w:val="000035BD"/>
    <w:rsid w:val="000078DA"/>
    <w:rsid w:val="0002158D"/>
    <w:rsid w:val="000229C8"/>
    <w:rsid w:val="000D321F"/>
    <w:rsid w:val="00103D90"/>
    <w:rsid w:val="001B3D55"/>
    <w:rsid w:val="0022075B"/>
    <w:rsid w:val="002210A0"/>
    <w:rsid w:val="00252DFA"/>
    <w:rsid w:val="002C6F7A"/>
    <w:rsid w:val="002E42B0"/>
    <w:rsid w:val="002E73E9"/>
    <w:rsid w:val="00323D8D"/>
    <w:rsid w:val="00326FB2"/>
    <w:rsid w:val="003422AA"/>
    <w:rsid w:val="00347B2E"/>
    <w:rsid w:val="00375E52"/>
    <w:rsid w:val="00394009"/>
    <w:rsid w:val="00395BD8"/>
    <w:rsid w:val="004257AB"/>
    <w:rsid w:val="00450089"/>
    <w:rsid w:val="0049126F"/>
    <w:rsid w:val="004963E4"/>
    <w:rsid w:val="004C2FFB"/>
    <w:rsid w:val="0055250F"/>
    <w:rsid w:val="0058730F"/>
    <w:rsid w:val="005B34E5"/>
    <w:rsid w:val="005D3785"/>
    <w:rsid w:val="006210A7"/>
    <w:rsid w:val="0063066E"/>
    <w:rsid w:val="00647CEB"/>
    <w:rsid w:val="00655046"/>
    <w:rsid w:val="006B0267"/>
    <w:rsid w:val="006D7353"/>
    <w:rsid w:val="006E4A0E"/>
    <w:rsid w:val="006E5807"/>
    <w:rsid w:val="006F092A"/>
    <w:rsid w:val="007419B2"/>
    <w:rsid w:val="00747453"/>
    <w:rsid w:val="007A4364"/>
    <w:rsid w:val="007A4718"/>
    <w:rsid w:val="007C708A"/>
    <w:rsid w:val="007E1AF1"/>
    <w:rsid w:val="007F5B7A"/>
    <w:rsid w:val="0080106E"/>
    <w:rsid w:val="00801B18"/>
    <w:rsid w:val="0081644A"/>
    <w:rsid w:val="00824095"/>
    <w:rsid w:val="00844037"/>
    <w:rsid w:val="00913593"/>
    <w:rsid w:val="009176D7"/>
    <w:rsid w:val="00923F50"/>
    <w:rsid w:val="009314DA"/>
    <w:rsid w:val="0093688B"/>
    <w:rsid w:val="009817FF"/>
    <w:rsid w:val="009C56F2"/>
    <w:rsid w:val="00A40B3B"/>
    <w:rsid w:val="00A77523"/>
    <w:rsid w:val="00A97480"/>
    <w:rsid w:val="00B47F2B"/>
    <w:rsid w:val="00B54B65"/>
    <w:rsid w:val="00B6425F"/>
    <w:rsid w:val="00B6724E"/>
    <w:rsid w:val="00B926B1"/>
    <w:rsid w:val="00BC04D3"/>
    <w:rsid w:val="00BD51CF"/>
    <w:rsid w:val="00C01EC1"/>
    <w:rsid w:val="00C30290"/>
    <w:rsid w:val="00C31B53"/>
    <w:rsid w:val="00C31E43"/>
    <w:rsid w:val="00C820A0"/>
    <w:rsid w:val="00CA586B"/>
    <w:rsid w:val="00CB471A"/>
    <w:rsid w:val="00D0606E"/>
    <w:rsid w:val="00D418AE"/>
    <w:rsid w:val="00D45EE0"/>
    <w:rsid w:val="00D532A0"/>
    <w:rsid w:val="00D6642B"/>
    <w:rsid w:val="00D81AC9"/>
    <w:rsid w:val="00D82EB8"/>
    <w:rsid w:val="00DD68AB"/>
    <w:rsid w:val="00E037BC"/>
    <w:rsid w:val="00E13D93"/>
    <w:rsid w:val="00E354AB"/>
    <w:rsid w:val="00E370DF"/>
    <w:rsid w:val="00E37F8D"/>
    <w:rsid w:val="00EC1B4E"/>
    <w:rsid w:val="00F02B4F"/>
    <w:rsid w:val="00F041A7"/>
    <w:rsid w:val="00F32C72"/>
    <w:rsid w:val="00F47D42"/>
    <w:rsid w:val="00F96D05"/>
    <w:rsid w:val="00FC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C460C"/>
  <w15:chartTrackingRefBased/>
  <w15:docId w15:val="{5E5A10D0-AD73-ED45-9F0B-4B57859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6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CE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1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67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9966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5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risrs1128/data_visualization_exercises/blob/main/exercise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2</cp:revision>
  <dcterms:created xsi:type="dcterms:W3CDTF">2026-08-24T03:14:00Z</dcterms:created>
  <dcterms:modified xsi:type="dcterms:W3CDTF">2026-08-24T03:14:00Z</dcterms:modified>
</cp:coreProperties>
</file>