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93C2A4" w14:textId="2554790B" w:rsidR="007A6782" w:rsidRDefault="00CE4016" w:rsidP="007A6782">
      <w:pPr>
        <w:pStyle w:val="paragraph"/>
        <w:spacing w:before="0" w:beforeAutospacing="0" w:after="0" w:afterAutospacing="0"/>
        <w:jc w:val="center"/>
        <w:textAlignment w:val="baseline"/>
        <w:rPr>
          <w:rFonts w:hint="cs"/>
          <w:b/>
          <w:bCs/>
          <w:sz w:val="22"/>
          <w:szCs w:val="22"/>
        </w:rPr>
      </w:pPr>
      <w:r>
        <w:rPr>
          <w:rStyle w:val="normaltextrun"/>
          <w:rFonts w:ascii="TH SarabunPSK" w:hAnsi="TH SarabunPSK" w:cs="TH SarabunPSK" w:hint="cs"/>
          <w:b/>
          <w:bCs/>
          <w:sz w:val="36"/>
          <w:szCs w:val="36"/>
          <w:cs/>
        </w:rPr>
        <w:t>ระบบบริหารการจองพื้นที่และเข้าใช้สำนักงาน</w:t>
      </w:r>
    </w:p>
    <w:p w14:paraId="609EC613" w14:textId="7952AEF3" w:rsidR="007A6782" w:rsidRDefault="007A6782" w:rsidP="007A6782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 w:val="22"/>
          <w:szCs w:val="22"/>
        </w:rPr>
      </w:pPr>
      <w:proofErr w:type="spellStart"/>
      <w:r>
        <w:rPr>
          <w:rStyle w:val="normaltextrun"/>
          <w:rFonts w:ascii="TH SarabunPSK" w:hAnsi="TH SarabunPSK" w:cs="TH SarabunPSK" w:hint="cs"/>
          <w:b/>
          <w:bCs/>
          <w:sz w:val="28"/>
          <w:szCs w:val="28"/>
          <w:cs/>
        </w:rPr>
        <w:t>กฤษ</w:t>
      </w:r>
      <w:proofErr w:type="spellEnd"/>
      <w:r>
        <w:rPr>
          <w:rStyle w:val="normaltextrun"/>
          <w:rFonts w:ascii="TH SarabunPSK" w:hAnsi="TH SarabunPSK" w:cs="TH SarabunPSK" w:hint="cs"/>
          <w:b/>
          <w:bCs/>
          <w:sz w:val="28"/>
          <w:szCs w:val="28"/>
          <w:cs/>
        </w:rPr>
        <w:t>ณะ พิพัฒน์พฤติกุล</w:t>
      </w:r>
      <w:r>
        <w:rPr>
          <w:rStyle w:val="normaltextrun"/>
          <w:rFonts w:ascii="TH SarabunPSK" w:hAnsi="TH SarabunPSK" w:cs="TH SarabunPSK"/>
          <w:b/>
          <w:bCs/>
          <w:sz w:val="28"/>
          <w:szCs w:val="28"/>
          <w:cs/>
        </w:rPr>
        <w:t>*</w:t>
      </w:r>
      <w:r>
        <w:rPr>
          <w:rStyle w:val="normaltextrun"/>
          <w:rFonts w:ascii="TH SarabunPSK" w:hAnsi="TH SarabunPSK" w:cs="TH SarabunPSK"/>
          <w:b/>
          <w:bCs/>
          <w:sz w:val="22"/>
          <w:szCs w:val="22"/>
          <w:vertAlign w:val="superscript"/>
        </w:rPr>
        <w:t>1 </w:t>
      </w:r>
      <w:r>
        <w:rPr>
          <w:rStyle w:val="normaltextrun"/>
          <w:rFonts w:ascii="TH SarabunPSK" w:hAnsi="TH SarabunPSK" w:cs="TH SarabunPSK"/>
          <w:b/>
          <w:bCs/>
          <w:sz w:val="28"/>
          <w:szCs w:val="28"/>
        </w:rPr>
        <w:t> </w:t>
      </w:r>
      <w:r>
        <w:rPr>
          <w:rStyle w:val="normaltextrun"/>
          <w:rFonts w:ascii="TH SarabunPSK" w:hAnsi="TH SarabunPSK" w:cs="TH SarabunPSK"/>
          <w:b/>
          <w:bCs/>
          <w:sz w:val="28"/>
          <w:szCs w:val="28"/>
          <w:cs/>
        </w:rPr>
        <w:t>และ</w:t>
      </w:r>
      <w:r>
        <w:rPr>
          <w:rStyle w:val="normaltextrun"/>
          <w:rFonts w:ascii="TH SarabunPSK" w:hAnsi="TH SarabunPSK" w:cs="TH SarabunPSK"/>
          <w:b/>
          <w:bCs/>
          <w:sz w:val="28"/>
          <w:szCs w:val="28"/>
        </w:rPr>
        <w:t> </w:t>
      </w:r>
      <w:r w:rsidRPr="007A6782">
        <w:rPr>
          <w:rStyle w:val="normaltextrun"/>
          <w:rFonts w:ascii="TH SarabunPSK" w:hAnsi="TH SarabunPSK" w:cs="TH SarabunPSK"/>
          <w:b/>
          <w:bCs/>
          <w:sz w:val="28"/>
          <w:szCs w:val="28"/>
          <w:cs/>
        </w:rPr>
        <w:t>รศ. ดร. สุรีย์ ฟูนิลกุล</w:t>
      </w:r>
      <w:r>
        <w:rPr>
          <w:rStyle w:val="normaltextrun"/>
          <w:rFonts w:ascii="TH SarabunPSK" w:hAnsi="TH SarabunPSK" w:cs="TH SarabunPSK"/>
          <w:b/>
          <w:bCs/>
          <w:sz w:val="22"/>
          <w:szCs w:val="22"/>
          <w:vertAlign w:val="superscript"/>
        </w:rPr>
        <w:t>2</w:t>
      </w:r>
      <w:r>
        <w:rPr>
          <w:rStyle w:val="normaltextrun"/>
          <w:rFonts w:ascii="TH SarabunPSK" w:hAnsi="TH SarabunPSK" w:cs="TH SarabunPSK"/>
          <w:b/>
          <w:bCs/>
          <w:sz w:val="28"/>
          <w:szCs w:val="28"/>
        </w:rPr>
        <w:t>  </w:t>
      </w:r>
      <w:r>
        <w:rPr>
          <w:rStyle w:val="eop"/>
          <w:rFonts w:ascii="TH SarabunPSK" w:hAnsi="TH SarabunPSK" w:cs="TH SarabunPSK"/>
          <w:b/>
          <w:bCs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6FF97394" w14:textId="77777777" w:rsidR="00AC49B3" w:rsidRDefault="00AC49B3" w:rsidP="00AC49B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H SarabunPSK" w:hAnsi="TH SarabunPSK" w:cs="TH SarabunPSK"/>
          <w:b/>
          <w:bCs/>
          <w:i/>
          <w:iCs/>
          <w:color w:val="0070C0"/>
          <w:sz w:val="28"/>
          <w:szCs w:val="28"/>
        </w:rPr>
      </w:pPr>
    </w:p>
    <w:p w14:paraId="12E12D8B" w14:textId="2C450C66" w:rsidR="007A6782" w:rsidRDefault="007A6782" w:rsidP="007A6782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 w:val="22"/>
          <w:szCs w:val="22"/>
        </w:rPr>
      </w:pPr>
      <w:r>
        <w:rPr>
          <w:rStyle w:val="normaltextrun"/>
          <w:rFonts w:ascii="TH SarabunPSK" w:hAnsi="TH SarabunPSK" w:cs="TH SarabunPSK"/>
          <w:b/>
          <w:bCs/>
          <w:sz w:val="28"/>
          <w:szCs w:val="28"/>
          <w:cs/>
        </w:rPr>
        <w:t>มหาวิทยาลัยเทคโนโลยีพระจอมเกล้าธนบุรี 126 ถนนประชาอุทิศ แขวงบางมด เขตทุ่งครุ กรุงเทพฯ 10140</w:t>
      </w:r>
      <w:r>
        <w:rPr>
          <w:rStyle w:val="normaltextrun"/>
          <w:rFonts w:ascii="TH SarabunPSK" w:hAnsi="TH SarabunPSK" w:cs="TH SarabunPSK"/>
          <w:b/>
          <w:bCs/>
          <w:sz w:val="28"/>
          <w:szCs w:val="28"/>
        </w:rPr>
        <w:t> </w:t>
      </w:r>
      <w:r>
        <w:rPr>
          <w:rStyle w:val="eop"/>
          <w:rFonts w:ascii="TH SarabunPSK" w:hAnsi="TH SarabunPSK" w:cs="TH SarabunPSK"/>
          <w:b/>
          <w:bCs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639CEE75" w14:textId="77777777" w:rsidR="007A6782" w:rsidRDefault="007A6782" w:rsidP="007A6782">
      <w:pPr>
        <w:pStyle w:val="paragraph"/>
        <w:spacing w:before="0" w:beforeAutospacing="0" w:after="0" w:afterAutospacing="0"/>
        <w:textAlignment w:val="baseline"/>
        <w:rPr>
          <w:b/>
          <w:bCs/>
          <w:sz w:val="22"/>
          <w:szCs w:val="22"/>
        </w:rPr>
      </w:pPr>
      <w:r>
        <w:rPr>
          <w:rStyle w:val="eop"/>
          <w:rFonts w:ascii="TH SarabunPSK" w:hAnsi="TH SarabunPSK" w:cs="TH SarabunPSK"/>
          <w:b/>
          <w:bCs/>
          <w:sz w:val="32"/>
          <w:szCs w:val="32"/>
          <w:bdr w:val="none" w:sz="0" w:space="0" w:color="auto" w:frame="1"/>
          <w:shd w:val="clear" w:color="auto" w:fill="C6C6C6"/>
        </w:rPr>
        <w:t> </w:t>
      </w:r>
    </w:p>
    <w:p w14:paraId="1674EADA" w14:textId="77777777" w:rsidR="007A6782" w:rsidRDefault="007A6782" w:rsidP="007A6782">
      <w:pPr>
        <w:pStyle w:val="paragraph"/>
        <w:spacing w:before="0" w:beforeAutospacing="0" w:after="0" w:afterAutospacing="0"/>
        <w:textAlignment w:val="baseline"/>
        <w:rPr>
          <w:b/>
          <w:bCs/>
          <w:sz w:val="22"/>
          <w:szCs w:val="22"/>
        </w:rPr>
      </w:pPr>
      <w:r>
        <w:rPr>
          <w:rStyle w:val="normaltextrun"/>
          <w:rFonts w:ascii="TH SarabunPSK" w:hAnsi="TH SarabunPSK" w:cs="TH SarabunPSK"/>
          <w:b/>
          <w:bCs/>
          <w:sz w:val="32"/>
          <w:szCs w:val="32"/>
          <w:cs/>
        </w:rPr>
        <w:t>บทคัดย่อ</w:t>
      </w:r>
      <w:r>
        <w:rPr>
          <w:rStyle w:val="normaltextrun"/>
          <w:rFonts w:ascii="TH SarabunPSK" w:hAnsi="TH SarabunPSK" w:cs="TH SarabunPSK"/>
          <w:b/>
          <w:bCs/>
          <w:sz w:val="32"/>
          <w:szCs w:val="32"/>
        </w:rPr>
        <w:t> </w:t>
      </w:r>
      <w:r>
        <w:rPr>
          <w:rStyle w:val="eop"/>
          <w:rFonts w:ascii="TH SarabunPSK" w:hAnsi="TH SarabunPSK" w:cs="TH SarabunPSK"/>
          <w:b/>
          <w:bCs/>
          <w:sz w:val="32"/>
          <w:szCs w:val="32"/>
          <w:bdr w:val="none" w:sz="0" w:space="0" w:color="auto" w:frame="1"/>
          <w:shd w:val="clear" w:color="auto" w:fill="C6C6C6"/>
        </w:rPr>
        <w:t> </w:t>
      </w:r>
    </w:p>
    <w:p w14:paraId="42E38CF6" w14:textId="465383F9" w:rsidR="007A6782" w:rsidRDefault="00E47C1A" w:rsidP="00CB7F82">
      <w:pPr>
        <w:pStyle w:val="paragraph"/>
        <w:spacing w:before="0" w:beforeAutospacing="0" w:after="0" w:afterAutospacing="0"/>
        <w:ind w:firstLine="720"/>
        <w:jc w:val="both"/>
        <w:textAlignment w:val="baseline"/>
        <w:rPr>
          <w:rFonts w:ascii="TH SarabunPSK" w:hAnsi="TH SarabunPSK" w:cs="TH SarabunPSK"/>
          <w:sz w:val="28"/>
          <w:szCs w:val="28"/>
        </w:rPr>
      </w:pPr>
      <w:r w:rsidRPr="00E47C1A">
        <w:rPr>
          <w:rFonts w:ascii="TH SarabunPSK" w:hAnsi="TH SarabunPSK" w:cs="TH SarabunPSK"/>
          <w:sz w:val="28"/>
          <w:szCs w:val="28"/>
          <w:cs/>
        </w:rPr>
        <w:t>บทความนี้นำเสนอการพัฒนาระบบบริหารการจองพื้นที่และเข้าใช้สำนักงาน หรือ</w:t>
      </w:r>
      <w:r w:rsidRPr="00E47C1A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E47C1A">
        <w:rPr>
          <w:rStyle w:val="af"/>
          <w:rFonts w:ascii="TH SarabunPSK" w:hAnsi="TH SarabunPSK" w:cs="TH SarabunPSK"/>
          <w:sz w:val="28"/>
          <w:szCs w:val="28"/>
        </w:rPr>
        <w:t>CoDesk</w:t>
      </w:r>
      <w:proofErr w:type="spellEnd"/>
      <w:r w:rsidRPr="00E47C1A">
        <w:rPr>
          <w:rFonts w:ascii="TH SarabunPSK" w:hAnsi="TH SarabunPSK" w:cs="TH SarabunPSK"/>
          <w:sz w:val="28"/>
          <w:szCs w:val="28"/>
        </w:rPr>
        <w:t xml:space="preserve"> </w:t>
      </w:r>
      <w:r w:rsidRPr="00E47C1A">
        <w:rPr>
          <w:rFonts w:ascii="TH SarabunPSK" w:hAnsi="TH SarabunPSK" w:cs="TH SarabunPSK"/>
          <w:sz w:val="28"/>
          <w:szCs w:val="28"/>
          <w:cs/>
        </w:rPr>
        <w:t>เพื่อสนับสนุนการบริหารจัดการการเข้าใช้ออฟฟิศขององค์กรให้มีความเป็นระบบมากขึ้น จากปัญหาการจัดการข้อมูลการจองผ่านหลายช่องทาง ซึ่งอาจก่อให้เกิดการจองซ้ำ ความคลาดเคลื่อนของข้อมูล การควบคุมจำนวนผู้เข้าใช้งานไม่สอดคล้องกับความจุของแต่ละฝ่าย และการเข้าถึงข้อมูลเกินขอบเขตของผู้ใช้งานแต่ละกลุ่ม ระบบถูกพัฒนาในรูปแบบ</w:t>
      </w:r>
      <w:r w:rsidRPr="00E47C1A">
        <w:rPr>
          <w:rFonts w:ascii="TH SarabunPSK" w:hAnsi="TH SarabunPSK" w:cs="TH SarabunPSK"/>
          <w:sz w:val="28"/>
          <w:szCs w:val="28"/>
        </w:rPr>
        <w:t xml:space="preserve"> </w:t>
      </w:r>
      <w:r w:rsidRPr="00E47C1A">
        <w:rPr>
          <w:rStyle w:val="af"/>
          <w:rFonts w:ascii="TH SarabunPSK" w:hAnsi="TH SarabunPSK" w:cs="TH SarabunPSK"/>
          <w:sz w:val="28"/>
          <w:szCs w:val="28"/>
        </w:rPr>
        <w:t>Web Application</w:t>
      </w:r>
      <w:r w:rsidRPr="00E47C1A">
        <w:rPr>
          <w:rFonts w:ascii="TH SarabunPSK" w:hAnsi="TH SarabunPSK" w:cs="TH SarabunPSK"/>
          <w:sz w:val="28"/>
          <w:szCs w:val="28"/>
        </w:rPr>
        <w:t xml:space="preserve"> </w:t>
      </w:r>
      <w:r w:rsidRPr="00E47C1A">
        <w:rPr>
          <w:rFonts w:ascii="TH SarabunPSK" w:hAnsi="TH SarabunPSK" w:cs="TH SarabunPSK"/>
          <w:sz w:val="28"/>
          <w:szCs w:val="28"/>
          <w:cs/>
        </w:rPr>
        <w:t>โดยใช้</w:t>
      </w:r>
      <w:r w:rsidRPr="00E47C1A">
        <w:rPr>
          <w:rFonts w:ascii="TH SarabunPSK" w:hAnsi="TH SarabunPSK" w:cs="TH SarabunPSK"/>
          <w:sz w:val="28"/>
          <w:szCs w:val="28"/>
        </w:rPr>
        <w:t xml:space="preserve"> </w:t>
      </w:r>
      <w:r w:rsidRPr="00E47C1A">
        <w:rPr>
          <w:rStyle w:val="af"/>
          <w:rFonts w:ascii="TH SarabunPSK" w:hAnsi="TH SarabunPSK" w:cs="TH SarabunPSK"/>
          <w:sz w:val="28"/>
          <w:szCs w:val="28"/>
        </w:rPr>
        <w:t>React</w:t>
      </w:r>
      <w:r w:rsidRPr="00E47C1A">
        <w:rPr>
          <w:rFonts w:ascii="TH SarabunPSK" w:hAnsi="TH SarabunPSK" w:cs="TH SarabunPSK"/>
          <w:sz w:val="28"/>
          <w:szCs w:val="28"/>
        </w:rPr>
        <w:t xml:space="preserve"> </w:t>
      </w:r>
      <w:r w:rsidRPr="00E47C1A">
        <w:rPr>
          <w:rFonts w:ascii="TH SarabunPSK" w:hAnsi="TH SarabunPSK" w:cs="TH SarabunPSK"/>
          <w:sz w:val="28"/>
          <w:szCs w:val="28"/>
          <w:cs/>
        </w:rPr>
        <w:t>และ</w:t>
      </w:r>
      <w:r w:rsidRPr="00E47C1A">
        <w:rPr>
          <w:rFonts w:ascii="TH SarabunPSK" w:hAnsi="TH SarabunPSK" w:cs="TH SarabunPSK"/>
          <w:sz w:val="28"/>
          <w:szCs w:val="28"/>
        </w:rPr>
        <w:t xml:space="preserve"> </w:t>
      </w:r>
      <w:r w:rsidRPr="00E47C1A">
        <w:rPr>
          <w:rStyle w:val="af"/>
          <w:rFonts w:ascii="TH SarabunPSK" w:hAnsi="TH SarabunPSK" w:cs="TH SarabunPSK"/>
          <w:sz w:val="28"/>
          <w:szCs w:val="28"/>
        </w:rPr>
        <w:t>TypeScript</w:t>
      </w:r>
      <w:r w:rsidRPr="00E47C1A">
        <w:rPr>
          <w:rFonts w:ascii="TH SarabunPSK" w:hAnsi="TH SarabunPSK" w:cs="TH SarabunPSK"/>
          <w:sz w:val="28"/>
          <w:szCs w:val="28"/>
        </w:rPr>
        <w:t xml:space="preserve"> </w:t>
      </w:r>
      <w:r w:rsidRPr="00E47C1A">
        <w:rPr>
          <w:rFonts w:ascii="TH SarabunPSK" w:hAnsi="TH SarabunPSK" w:cs="TH SarabunPSK"/>
          <w:sz w:val="28"/>
          <w:szCs w:val="28"/>
          <w:cs/>
        </w:rPr>
        <w:t>สำหรับส่วนติดต่อผู้ใช้งาน ใช้</w:t>
      </w:r>
      <w:r w:rsidRPr="00E47C1A">
        <w:rPr>
          <w:rFonts w:ascii="TH SarabunPSK" w:hAnsi="TH SarabunPSK" w:cs="TH SarabunPSK"/>
          <w:sz w:val="28"/>
          <w:szCs w:val="28"/>
        </w:rPr>
        <w:t xml:space="preserve"> </w:t>
      </w:r>
      <w:r w:rsidRPr="00E47C1A">
        <w:rPr>
          <w:rStyle w:val="af"/>
          <w:rFonts w:ascii="TH SarabunPSK" w:hAnsi="TH SarabunPSK" w:cs="TH SarabunPSK"/>
          <w:sz w:val="28"/>
          <w:szCs w:val="28"/>
        </w:rPr>
        <w:t>ASP.NET</w:t>
      </w:r>
      <w:r w:rsidRPr="00E47C1A">
        <w:rPr>
          <w:rFonts w:ascii="TH SarabunPSK" w:hAnsi="TH SarabunPSK" w:cs="TH SarabunPSK"/>
          <w:sz w:val="28"/>
          <w:szCs w:val="28"/>
        </w:rPr>
        <w:t xml:space="preserve"> </w:t>
      </w:r>
      <w:r w:rsidRPr="00E47C1A">
        <w:rPr>
          <w:rFonts w:ascii="TH SarabunPSK" w:hAnsi="TH SarabunPSK" w:cs="TH SarabunPSK"/>
          <w:sz w:val="28"/>
          <w:szCs w:val="28"/>
          <w:cs/>
        </w:rPr>
        <w:t>สำหรับประมวลผลตรรกะการทำงานของระบบ และใช้</w:t>
      </w:r>
      <w:r w:rsidRPr="00E47C1A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E47C1A">
        <w:rPr>
          <w:rStyle w:val="af"/>
          <w:rFonts w:ascii="TH SarabunPSK" w:hAnsi="TH SarabunPSK" w:cs="TH SarabunPSK"/>
          <w:sz w:val="28"/>
          <w:szCs w:val="28"/>
        </w:rPr>
        <w:t>Supabase</w:t>
      </w:r>
      <w:proofErr w:type="spellEnd"/>
      <w:r w:rsidRPr="00E47C1A">
        <w:rPr>
          <w:rStyle w:val="af"/>
          <w:rFonts w:ascii="TH SarabunPSK" w:hAnsi="TH SarabunPSK" w:cs="TH SarabunPSK"/>
          <w:sz w:val="28"/>
          <w:szCs w:val="28"/>
        </w:rPr>
        <w:t xml:space="preserve"> PostgreSQL</w:t>
      </w:r>
      <w:r w:rsidRPr="00E47C1A">
        <w:rPr>
          <w:rFonts w:ascii="TH SarabunPSK" w:hAnsi="TH SarabunPSK" w:cs="TH SarabunPSK"/>
          <w:sz w:val="28"/>
          <w:szCs w:val="28"/>
        </w:rPr>
        <w:t xml:space="preserve"> </w:t>
      </w:r>
      <w:r w:rsidRPr="00E47C1A">
        <w:rPr>
          <w:rFonts w:ascii="TH SarabunPSK" w:hAnsi="TH SarabunPSK" w:cs="TH SarabunPSK"/>
          <w:sz w:val="28"/>
          <w:szCs w:val="28"/>
          <w:cs/>
        </w:rPr>
        <w:t>เป็นฐานข้อมูลหลักสำหรับจัดเก็บข้อมูลเชิงสัมพันธ์และสนับสนุนการควบคุมการเข้าถึงข้อมูล จากผลการพัฒนาพบว่า ระบบสามารถรองรับการสร้าง แก้ไข และยกเลิกรายการจอง ตรวจสอบและป้องกันการจองซ้ำ แจ้งเตือนเมื่อวันที่จองตรงกับวันหยุด ควบคุมจำนวนผู้จองตามความจุของแต่ละฝ่าย และกำหนดการมองเห็นข้อมูลตามบทบาทและฝ่ายงานของผู้ใช้งาน นอกจากนี้ ข้อมูลการจองยังสามารถนำมาสรุปเป็นรายงานเพื่อใช้ตรวจสอบจำนวนผู้จองและการใช้ความจุของแต่ละฝ่ายได้ ส่งผลให้ข้อมูลการเข้าใช้ออฟฟิศถูกจัดเก็บและตรวจสอบภายใต้กติกาเดียวกัน ลดความคลาดเคลื่อนในการจัดการข้อมูล และสนับสนุนการนำข้อมูลไปใช้ประกอบการบริหารจัดการพื้นที่สำนักงานได้อย่างเป็นระบบมากขึ้น</w:t>
      </w:r>
      <w:r w:rsidR="007A6782" w:rsidRPr="00E47C1A">
        <w:rPr>
          <w:rStyle w:val="eop"/>
          <w:rFonts w:ascii="TH SarabunPSK" w:hAnsi="TH SarabunPSK" w:cs="TH SarabunPSK"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560A0CA5" w14:textId="77777777" w:rsidR="00E47C1A" w:rsidRPr="00E47C1A" w:rsidRDefault="00E47C1A" w:rsidP="00E47C1A">
      <w:pPr>
        <w:pStyle w:val="paragraph"/>
        <w:spacing w:before="0" w:beforeAutospacing="0" w:after="0" w:afterAutospacing="0"/>
        <w:ind w:firstLine="720"/>
        <w:textAlignment w:val="baseline"/>
        <w:rPr>
          <w:rFonts w:ascii="TH SarabunPSK" w:hAnsi="TH SarabunPSK" w:cs="TH SarabunPSK"/>
          <w:sz w:val="28"/>
          <w:szCs w:val="28"/>
        </w:rPr>
      </w:pPr>
    </w:p>
    <w:p w14:paraId="4930BB34" w14:textId="28B42363" w:rsidR="00E47C1A" w:rsidRPr="00CE4543" w:rsidRDefault="00E47C1A" w:rsidP="00E47C1A">
      <w:pPr>
        <w:pStyle w:val="THSITAbstract"/>
        <w:ind w:firstLine="0"/>
        <w:rPr>
          <w:rFonts w:asciiTheme="minorBidi" w:hAnsiTheme="minorBidi" w:cstheme="minorBidi"/>
          <w:sz w:val="22"/>
          <w:szCs w:val="22"/>
        </w:rPr>
      </w:pPr>
      <w:r w:rsidRPr="00CE4543">
        <w:rPr>
          <w:rFonts w:asciiTheme="minorBidi" w:hAnsiTheme="minorBidi" w:cstheme="minorBidi"/>
          <w:b/>
          <w:bCs/>
          <w:sz w:val="22"/>
          <w:szCs w:val="22"/>
          <w:cs/>
        </w:rPr>
        <w:t>คำสำคัญ</w:t>
      </w:r>
      <w:r w:rsidRPr="00CE4543">
        <w:rPr>
          <w:rFonts w:asciiTheme="minorBidi" w:hAnsiTheme="minorBidi" w:cstheme="minorBidi"/>
          <w:sz w:val="22"/>
          <w:szCs w:val="22"/>
          <w:cs/>
        </w:rPr>
        <w:t>: การควบคุมความจุ</w:t>
      </w:r>
      <w:r w:rsidRPr="00CE4543">
        <w:rPr>
          <w:rFonts w:asciiTheme="minorBidi" w:hAnsiTheme="minorBidi" w:cstheme="minorBidi"/>
          <w:sz w:val="22"/>
          <w:szCs w:val="22"/>
        </w:rPr>
        <w:t xml:space="preserve">, </w:t>
      </w:r>
      <w:r w:rsidRPr="00CE4543">
        <w:rPr>
          <w:rFonts w:asciiTheme="minorBidi" w:hAnsiTheme="minorBidi" w:cstheme="minorBidi"/>
          <w:sz w:val="22"/>
          <w:szCs w:val="22"/>
          <w:cs/>
        </w:rPr>
        <w:t>การควบคุมสิทธิ์ตามบทบาท</w:t>
      </w:r>
      <w:r w:rsidRPr="00CE4543">
        <w:rPr>
          <w:rFonts w:asciiTheme="minorBidi" w:hAnsiTheme="minorBidi" w:cstheme="minorBidi"/>
          <w:sz w:val="22"/>
          <w:szCs w:val="22"/>
        </w:rPr>
        <w:t xml:space="preserve">, </w:t>
      </w:r>
      <w:r w:rsidRPr="00CE4543">
        <w:rPr>
          <w:rFonts w:asciiTheme="minorBidi" w:hAnsiTheme="minorBidi" w:cstheme="minorBidi"/>
          <w:sz w:val="22"/>
          <w:szCs w:val="22"/>
          <w:cs/>
        </w:rPr>
        <w:t>การจองเข้าออฟฟิศ</w:t>
      </w:r>
      <w:r w:rsidRPr="00CE4543">
        <w:rPr>
          <w:rFonts w:asciiTheme="minorBidi" w:hAnsiTheme="minorBidi" w:cstheme="minorBidi"/>
          <w:sz w:val="22"/>
          <w:szCs w:val="22"/>
        </w:rPr>
        <w:t xml:space="preserve">, </w:t>
      </w:r>
      <w:r w:rsidRPr="00CE4543">
        <w:rPr>
          <w:rFonts w:asciiTheme="minorBidi" w:hAnsiTheme="minorBidi" w:cstheme="minorBidi"/>
          <w:sz w:val="22"/>
          <w:szCs w:val="22"/>
          <w:cs/>
        </w:rPr>
        <w:t>ฐานข้อมูลเชิงสัมพันธ์</w:t>
      </w:r>
      <w:r w:rsidRPr="00CE4543">
        <w:rPr>
          <w:rFonts w:asciiTheme="minorBidi" w:hAnsiTheme="minorBidi" w:cstheme="minorBidi"/>
          <w:sz w:val="22"/>
          <w:szCs w:val="22"/>
        </w:rPr>
        <w:t xml:space="preserve">, </w:t>
      </w:r>
      <w:r w:rsidRPr="00CE4543">
        <w:rPr>
          <w:rFonts w:asciiTheme="minorBidi" w:hAnsiTheme="minorBidi" w:cstheme="minorBidi"/>
          <w:sz w:val="22"/>
          <w:szCs w:val="22"/>
          <w:cs/>
        </w:rPr>
        <w:t>โพสต์เกรสคิวแอล</w:t>
      </w:r>
      <w:r w:rsidRPr="00CE4543">
        <w:rPr>
          <w:rFonts w:asciiTheme="minorBidi" w:hAnsiTheme="minorBidi" w:cstheme="minorBidi"/>
          <w:sz w:val="22"/>
          <w:szCs w:val="22"/>
        </w:rPr>
        <w:t xml:space="preserve">, </w:t>
      </w:r>
      <w:r w:rsidRPr="00CE4543">
        <w:rPr>
          <w:rFonts w:asciiTheme="minorBidi" w:hAnsiTheme="minorBidi" w:cstheme="minorBidi"/>
          <w:sz w:val="22"/>
          <w:szCs w:val="22"/>
          <w:cs/>
        </w:rPr>
        <w:t>เว็บแอปพลิเคชัน</w:t>
      </w:r>
    </w:p>
    <w:p w14:paraId="2EA39767" w14:textId="6D8A833E" w:rsidR="007A6782" w:rsidRDefault="007A6782" w:rsidP="007A6782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</w:p>
    <w:p w14:paraId="54F422AF" w14:textId="77777777" w:rsidR="007A6782" w:rsidRDefault="007A6782" w:rsidP="007A6782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>
        <w:rPr>
          <w:rStyle w:val="eop"/>
          <w:rFonts w:ascii="TH SarabunPSK" w:hAnsi="TH SarabunPSK" w:cs="TH SarabunPSK"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34E36C5E" w14:textId="77777777" w:rsidR="007A6782" w:rsidRDefault="007A6782" w:rsidP="007A6782">
      <w:pPr>
        <w:pStyle w:val="paragraph"/>
        <w:spacing w:before="0" w:beforeAutospacing="0" w:after="0" w:afterAutospacing="0"/>
        <w:ind w:firstLine="720"/>
        <w:textAlignment w:val="baseline"/>
        <w:rPr>
          <w:sz w:val="22"/>
          <w:szCs w:val="22"/>
        </w:rPr>
      </w:pPr>
      <w:r>
        <w:rPr>
          <w:rStyle w:val="eop"/>
          <w:rFonts w:ascii="TH SarabunPSK" w:hAnsi="TH SarabunPSK" w:cs="TH SarabunPSK"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13C10EFE" w14:textId="77777777" w:rsidR="007A6782" w:rsidRDefault="007A6782" w:rsidP="007A6782">
      <w:pPr>
        <w:pStyle w:val="paragraph"/>
        <w:spacing w:before="0" w:beforeAutospacing="0" w:after="0" w:afterAutospacing="0"/>
        <w:textAlignment w:val="baseline"/>
        <w:rPr>
          <w:rFonts w:hint="cs"/>
          <w:sz w:val="22"/>
          <w:szCs w:val="22"/>
          <w:cs/>
        </w:rPr>
      </w:pPr>
      <w:r>
        <w:rPr>
          <w:rStyle w:val="eop"/>
          <w:rFonts w:ascii="TH SarabunPSK" w:hAnsi="TH SarabunPSK" w:cs="TH SarabunPSK"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7068ECA1" w14:textId="77777777" w:rsidR="007A6782" w:rsidRDefault="007A6782" w:rsidP="007A6782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044ACBD6" w14:textId="77777777" w:rsidR="007A6782" w:rsidRDefault="007A6782" w:rsidP="007A6782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447A8112" w14:textId="77777777" w:rsidR="007A6782" w:rsidRDefault="007A6782" w:rsidP="007A6782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2AB66F73" w14:textId="77777777" w:rsidR="007A6782" w:rsidRDefault="007A6782" w:rsidP="007A6782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33DE5570" w14:textId="77777777" w:rsidR="007A6782" w:rsidRDefault="007A6782" w:rsidP="007A6782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7380682D" w14:textId="77777777" w:rsidR="007A6782" w:rsidRDefault="007A6782" w:rsidP="007A6782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202972EC" w14:textId="77777777" w:rsidR="007A6782" w:rsidRDefault="007A6782" w:rsidP="007A6782">
      <w:pPr>
        <w:pStyle w:val="paragraph"/>
        <w:spacing w:before="0" w:beforeAutospacing="0" w:after="0" w:afterAutospacing="0"/>
        <w:jc w:val="both"/>
        <w:textAlignment w:val="baseline"/>
        <w:rPr>
          <w:sz w:val="22"/>
          <w:szCs w:val="22"/>
        </w:rPr>
      </w:pPr>
      <w:r>
        <w:rPr>
          <w:rStyle w:val="normaltextrun"/>
          <w:rFonts w:ascii="Calibri" w:hAnsi="Calibri" w:cs="Calibri"/>
        </w:rPr>
        <w:t>               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712A82DA" w14:textId="77777777" w:rsidR="007A6782" w:rsidRDefault="007A6782" w:rsidP="007A6782">
      <w:pPr>
        <w:pStyle w:val="paragraph"/>
        <w:spacing w:before="0" w:beforeAutospacing="0" w:after="0" w:afterAutospacing="0"/>
        <w:jc w:val="both"/>
        <w:textAlignment w:val="baseline"/>
        <w:rPr>
          <w:sz w:val="22"/>
          <w:szCs w:val="22"/>
        </w:rPr>
      </w:pPr>
      <w:r>
        <w:rPr>
          <w:rStyle w:val="normaltextrun"/>
          <w:rFonts w:ascii="Calibri" w:hAnsi="Calibri" w:cs="Calibri"/>
        </w:rPr>
        <w:t>                                       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25E99108" w14:textId="77777777" w:rsidR="007A6782" w:rsidRDefault="007A6782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0548A4A1" w14:textId="77777777" w:rsidR="007A6782" w:rsidRDefault="007A6782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1448C627" w14:textId="77777777" w:rsidR="007A6782" w:rsidRDefault="007A6782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13E0D497" w14:textId="77777777" w:rsidR="007A6782" w:rsidRDefault="007A6782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105B79E6" w14:textId="77777777" w:rsidR="00CE4016" w:rsidRDefault="00CE4016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6B3D73EF" w14:textId="77777777" w:rsidR="00E47C1A" w:rsidRDefault="00E47C1A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 w:hint="cs"/>
        </w:rPr>
      </w:pPr>
    </w:p>
    <w:p w14:paraId="06EACB1A" w14:textId="12DEBC93" w:rsidR="007A6782" w:rsidRDefault="007A6782" w:rsidP="007A6782">
      <w:pPr>
        <w:pStyle w:val="paragraph"/>
        <w:spacing w:before="0" w:beforeAutospacing="0" w:after="0" w:afterAutospacing="0"/>
        <w:jc w:val="both"/>
        <w:textAlignment w:val="baseline"/>
        <w:rPr>
          <w:sz w:val="22"/>
          <w:szCs w:val="22"/>
        </w:rPr>
      </w:pPr>
      <w:r>
        <w:rPr>
          <w:rStyle w:val="normaltextrun"/>
          <w:rFonts w:ascii="Calibri" w:hAnsi="Calibri" w:cs="Angsana New"/>
          <w:cs/>
        </w:rPr>
        <w:t>-----------------------------------------------------------------------------------------------------------------------------------------------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787E591E" w14:textId="21FBFAA3" w:rsidR="007A6782" w:rsidRPr="00C12B76" w:rsidRDefault="007A6782" w:rsidP="007A6782">
      <w:pPr>
        <w:pStyle w:val="paragraph"/>
        <w:spacing w:before="0" w:beforeAutospacing="0" w:after="0" w:afterAutospacing="0"/>
        <w:jc w:val="both"/>
        <w:textAlignment w:val="baseline"/>
        <w:rPr>
          <w:sz w:val="22"/>
          <w:szCs w:val="22"/>
        </w:rPr>
      </w:pPr>
      <w:r>
        <w:rPr>
          <w:rStyle w:val="normaltextrun"/>
          <w:rFonts w:ascii="TH SarabunPSK" w:hAnsi="TH SarabunPSK" w:cs="TH SarabunPSK"/>
          <w:cs/>
        </w:rPr>
        <w:t>*</w:t>
      </w:r>
      <w:r>
        <w:rPr>
          <w:rStyle w:val="normaltextrun"/>
          <w:rFonts w:ascii="TH SarabunPSK" w:hAnsi="TH SarabunPSK" w:cs="TH SarabunPSK"/>
        </w:rPr>
        <w:t> Author’s Email</w:t>
      </w:r>
      <w:r>
        <w:rPr>
          <w:rStyle w:val="normaltextrun"/>
          <w:rFonts w:ascii="TH SarabunPSK" w:hAnsi="TH SarabunPSK" w:cs="TH SarabunPSK"/>
          <w:cs/>
        </w:rPr>
        <w:t>:</w:t>
      </w:r>
      <w:r>
        <w:rPr>
          <w:rStyle w:val="eop"/>
          <w:rFonts w:ascii="TH SarabunPSK" w:hAnsi="TH SarabunPSK" w:cs="TH SarabunPSK"/>
          <w:color w:val="0070C0"/>
          <w:bdr w:val="none" w:sz="0" w:space="0" w:color="auto" w:frame="1"/>
          <w:shd w:val="clear" w:color="auto" w:fill="C6C6C6"/>
        </w:rPr>
        <w:t> </w:t>
      </w:r>
      <w:r w:rsidR="00CE4016" w:rsidRPr="00C12B76">
        <w:rPr>
          <w:rStyle w:val="normaltextrun"/>
          <w:rFonts w:ascii="TH SarabunPSK" w:hAnsi="TH SarabunPSK" w:cs="TH SarabunPSK"/>
          <w:b/>
          <w:bCs/>
          <w:i/>
          <w:iCs/>
        </w:rPr>
        <w:t>67130701930@ad.sit.kmutt.ac.th</w:t>
      </w:r>
    </w:p>
    <w:p w14:paraId="222DC857" w14:textId="381AB2F9" w:rsidR="007A6782" w:rsidRDefault="007A6782" w:rsidP="007A6782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>
        <w:rPr>
          <w:rStyle w:val="normaltextrun"/>
          <w:rFonts w:ascii="TH SarabunPSK" w:hAnsi="TH SarabunPSK" w:cs="TH SarabunPSK"/>
          <w:sz w:val="19"/>
          <w:szCs w:val="19"/>
          <w:vertAlign w:val="superscript"/>
        </w:rPr>
        <w:t>1</w:t>
      </w:r>
      <w:r>
        <w:rPr>
          <w:rStyle w:val="normaltextrun"/>
          <w:rFonts w:ascii="TH SarabunPSK" w:hAnsi="TH SarabunPSK" w:cs="TH SarabunPSK"/>
        </w:rPr>
        <w:t> </w:t>
      </w:r>
      <w:r>
        <w:rPr>
          <w:rStyle w:val="normaltextrun"/>
          <w:rFonts w:ascii="TH SarabunPSK" w:hAnsi="TH SarabunPSK" w:cs="TH SarabunPSK"/>
          <w:cs/>
        </w:rPr>
        <w:t>นักศึกษาปริญญาโท สาขาวิชาระบบสารสนเทศทางธุรกิจดิจิทัล</w:t>
      </w:r>
      <w:r>
        <w:rPr>
          <w:rStyle w:val="normaltextrun"/>
          <w:rFonts w:ascii="TH SarabunPSK" w:hAnsi="TH SarabunPSK" w:cs="TH SarabunPSK"/>
        </w:rPr>
        <w:t> </w:t>
      </w:r>
      <w:r>
        <w:rPr>
          <w:rStyle w:val="normaltextrun"/>
          <w:rFonts w:ascii="TH SarabunPSK" w:hAnsi="TH SarabunPSK" w:cs="TH SarabunPSK"/>
          <w:cs/>
        </w:rPr>
        <w:t>คณะเทคโนโลยีสารสนเทศ มหาวิทยาลัยเทคโนโลยีพระจอมเกล้าธนบุรี</w:t>
      </w:r>
      <w:r>
        <w:rPr>
          <w:rStyle w:val="eop"/>
          <w:rFonts w:ascii="TH SarabunPSK" w:hAnsi="TH SarabunPSK" w:cs="TH SarabunPSK"/>
          <w:bdr w:val="none" w:sz="0" w:space="0" w:color="auto" w:frame="1"/>
          <w:shd w:val="clear" w:color="auto" w:fill="C6C6C6"/>
        </w:rPr>
        <w:t> </w:t>
      </w:r>
    </w:p>
    <w:p w14:paraId="27CAEC88" w14:textId="4DE59F40" w:rsidR="007A6782" w:rsidRPr="007A6782" w:rsidRDefault="007A6782" w:rsidP="007A6782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b/>
          <w:bCs/>
          <w:kern w:val="36"/>
          <w:sz w:val="32"/>
          <w:szCs w:val="32"/>
        </w:rPr>
      </w:pPr>
      <w:r>
        <w:rPr>
          <w:rStyle w:val="normaltextrun"/>
          <w:rFonts w:ascii="TH SarabunPSK" w:hAnsi="TH SarabunPSK" w:cs="TH SarabunPSK"/>
          <w:sz w:val="19"/>
          <w:szCs w:val="19"/>
          <w:vertAlign w:val="superscript"/>
        </w:rPr>
        <w:t>2</w:t>
      </w:r>
      <w:r>
        <w:rPr>
          <w:rStyle w:val="normaltextrun"/>
          <w:rFonts w:ascii="TH SarabunPSK" w:hAnsi="TH SarabunPSK" w:cs="TH SarabunPSK"/>
        </w:rPr>
        <w:t> </w:t>
      </w:r>
      <w:r>
        <w:rPr>
          <w:rStyle w:val="normaltextrun"/>
          <w:rFonts w:ascii="TH SarabunPSK" w:hAnsi="TH SarabunPSK" w:cs="TH SarabunPSK"/>
          <w:cs/>
        </w:rPr>
        <w:t>อาจารย์/ผู้ช่วยศาสตราจารย์/รองศาสตราจารย์</w:t>
      </w:r>
      <w:r>
        <w:rPr>
          <w:rStyle w:val="normaltextrun"/>
          <w:rFonts w:ascii="TH SarabunPSK" w:hAnsi="TH SarabunPSK" w:cs="TH SarabunPSK"/>
        </w:rPr>
        <w:t> </w:t>
      </w:r>
      <w:r>
        <w:rPr>
          <w:rStyle w:val="normaltextrun"/>
          <w:rFonts w:ascii="TH SarabunPSK" w:hAnsi="TH SarabunPSK" w:cs="TH SarabunPSK"/>
          <w:cs/>
        </w:rPr>
        <w:t>คณะเทคโนโลยีสารสนเทศ มหาวิทยาลัยเทคโนโลยีพระจอมเกล้าธนบุรี</w:t>
      </w:r>
      <w:r>
        <w:rPr>
          <w:rStyle w:val="eop"/>
          <w:rFonts w:ascii="TH SarabunPSK" w:hAnsi="TH SarabunPSK" w:cs="TH SarabunPSK"/>
          <w:bdr w:val="none" w:sz="0" w:space="0" w:color="auto" w:frame="1"/>
          <w:shd w:val="clear" w:color="auto" w:fill="C6C6C6"/>
        </w:rPr>
        <w:t> </w:t>
      </w:r>
      <w:r>
        <w:rPr>
          <w:rFonts w:ascii="TH SarabunPSK" w:hAnsi="TH SarabunPSK" w:cs="TH SarabunPSK"/>
          <w:b/>
          <w:bCs/>
          <w:kern w:val="36"/>
          <w:sz w:val="32"/>
          <w:szCs w:val="32"/>
          <w:cs/>
        </w:rPr>
        <w:br w:type="page"/>
      </w:r>
    </w:p>
    <w:p w14:paraId="3B9E4B1B" w14:textId="77777777" w:rsidR="007A6782" w:rsidRDefault="007A6782" w:rsidP="00DA05FC">
      <w:pPr>
        <w:spacing w:before="100" w:beforeAutospacing="1" w:after="100" w:afterAutospacing="1"/>
        <w:jc w:val="thaiDistribute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  <w:sectPr w:rsidR="007A6782" w:rsidSect="007A678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E2BCB66" w14:textId="37CBFD8D" w:rsidR="00435B6F" w:rsidRPr="00F514CF" w:rsidRDefault="00435B6F" w:rsidP="00DA05FC">
      <w:pPr>
        <w:spacing w:before="100" w:beforeAutospacing="1" w:after="100" w:afterAutospacing="1"/>
        <w:jc w:val="thaiDistribute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</w:pPr>
      <w:r w:rsidRPr="00F514CF"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  <w:lastRenderedPageBreak/>
        <w:t xml:space="preserve">บทที่ </w:t>
      </w:r>
      <w:r w:rsidRPr="00F514CF"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  <w:t xml:space="preserve">1 </w:t>
      </w:r>
      <w:r w:rsidRPr="00F514CF"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  <w:t>บทนำ</w:t>
      </w:r>
    </w:p>
    <w:p w14:paraId="1B4F5632" w14:textId="5A899AEA" w:rsidR="00B0478A" w:rsidRPr="005C0336" w:rsidRDefault="00435B6F" w:rsidP="00B0478A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ปัจจุบันหลายองค์กรมีการปรับรูปแบบการทำงาน</w:t>
      </w:r>
      <w:r w:rsidR="00F514CF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ab/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สำนักงานร่วมกัน ส่งผลให้การบริหารจัดการที่นั่งเข้าออฟฟิศกลายเป็นประเด็นสำคัญในการจัดสรรทรัพยากรและการจัดการข้อมูล หากไม่มีระบบที่เหมาะสม อาจเกิดปัญหาการจองซ้ำ การใช้ทรัพยากรไม่สอดคล้องกับความจุของแต่ละฝ่ายและความไม่ชัดเจนในการเข้าถึงข้อมูลของผู้ใช้งานแต่ละกลุ่</w:t>
      </w:r>
      <w:r w:rsidR="00B0478A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ม กระบวนการจองที่นั่งแบบเดิมมักอาศัยการบันทึกข้อมูลผ่านเอกสาร ตารางข้อมูลหรือการสื่อสารผ่านเครื่องมือทั่วไปซึ่งไม่ได้ถูกออกแบบมาเพื่อควบคุมกติกาการจองโดยตรงส่งผลให้เกิดปัญหาการจองซ้ำในช่วงเวลาเดียวกัน การตรวจสอบจำนวนผู้ใช้งานในแต่ละฝ่ายทำได้ไม่แม่นยำและข้อมูลที่ได้อาจไม่อยู่ในรูปแบบเดียวกัน ทำให้ติดตาม ตรวจสอบและสรุปผลได้ยาก นอกจากนี้ ยังขาดการกำหนดสิทธิ์การเข้าถึงข้อมูลที่ชัดเจนตามสิทธิ์ของผู้ใช้ เช่น พนักงานทั่วไป ฝ่ายทรัพยากรบุคคล และผู้ดูแลระบบ จึงอาจก่อให้เกิดความเสี่ยงทั้งด้านความถูกต้องของข้อมูลและการเข้าถึงข้อมูลเกินขอบเขต</w:t>
      </w:r>
    </w:p>
    <w:p w14:paraId="4F4F9659" w14:textId="0FE7EB8F" w:rsidR="00435B6F" w:rsidRPr="005C0336" w:rsidRDefault="00435B6F" w:rsidP="00DA05FC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จากปัญหาดังกล่าวจึงมีแนวคิดในการพัฒนาระบบ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proofErr w:type="spellStart"/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t>CoDesk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ซึ่งเป็นระบบเว็บสำหรับจองที่นั่งเข้าออฟฟิศเพื่อช่วยให้การจัดการข้อมูลการจองเป็นระบบมากขึ้นลดข้อผิดพลาดจากการบันทึกข้อมูลหลายช่องทางและสนับสนุนการใช้งานที่สอดคล้องกับ</w:t>
      </w:r>
      <w:r w:rsidR="00294AC8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สิทธิ์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ของผู้ใช้ในองค์กร ระบบนี้มุ่งเน้นการจัดเก็บข้อมูลอย่างเป็นระบบ การกำหนดสิทธิ์การเข้าถึงข้อมูลและการรองรับการใช้งานข้อมูลเพื่อการบริหารจัดการ</w:t>
      </w:r>
    </w:p>
    <w:p w14:paraId="05BDDC4A" w14:textId="046F02F2" w:rsidR="00435B6F" w:rsidRPr="005C0336" w:rsidRDefault="00435B6F" w:rsidP="00DA05FC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hAnsi="TH SarabunPSK" w:cs="TH SarabunPSK"/>
          <w:sz w:val="28"/>
          <w:szCs w:val="28"/>
          <w:cs/>
        </w:rPr>
        <w:t>โครงการนี้มีวัตถุประสงค์เพื่อพัฒนาระบบจองที่นั่งเข้าออฟฟิศที่สามารถรองรับการใช้งานจริงในองค์กร โดยช่วยลดปัญหาการจองซ้ำ ควบคุมจำนวนผู้จองให้สอดคล้องกับความจุของแต่ละฝ่ายและกำหนดสิทธิ์การใช้งานให้เหมาะสมกับ</w:t>
      </w:r>
      <w:r w:rsidR="00996C99" w:rsidRPr="005C0336">
        <w:rPr>
          <w:rFonts w:ascii="TH SarabunPSK" w:hAnsi="TH SarabunPSK" w:cs="TH SarabunPSK"/>
          <w:sz w:val="28"/>
          <w:szCs w:val="28"/>
          <w:cs/>
        </w:rPr>
        <w:t>ส</w:t>
      </w:r>
      <w:r w:rsidR="00BB10CC" w:rsidRPr="005C0336">
        <w:rPr>
          <w:rFonts w:ascii="TH SarabunPSK" w:hAnsi="TH SarabunPSK" w:cs="TH SarabunPSK"/>
          <w:sz w:val="28"/>
          <w:szCs w:val="28"/>
          <w:cs/>
        </w:rPr>
        <w:t>ิทธิ์</w:t>
      </w:r>
      <w:r w:rsidRPr="005C0336">
        <w:rPr>
          <w:rFonts w:ascii="TH SarabunPSK" w:hAnsi="TH SarabunPSK" w:cs="TH SarabunPSK"/>
          <w:sz w:val="28"/>
          <w:szCs w:val="28"/>
          <w:cs/>
        </w:rPr>
        <w:t>ของผู้ใช้แต่ละกลุ่ม ขอบเขตของระบบครอบคลุมการจองที่นั่ง ปฏิทินการใช้งาน การจัดการฝ่ายงาน การจัดการพนักงาน การจัดการวันหยุด ระบบรายงานและระบบผู้ใช้กับสิทธิ์การใช้งานโดยกำหนด</w:t>
      </w:r>
      <w:r w:rsidR="00BB10CC" w:rsidRPr="005C0336">
        <w:rPr>
          <w:rFonts w:ascii="TH SarabunPSK" w:hAnsi="TH SarabunPSK" w:cs="TH SarabunPSK"/>
          <w:sz w:val="28"/>
          <w:szCs w:val="28"/>
          <w:cs/>
        </w:rPr>
        <w:t>สิทธิ์</w:t>
      </w:r>
      <w:r w:rsidRPr="005C0336">
        <w:rPr>
          <w:rFonts w:ascii="TH SarabunPSK" w:hAnsi="TH SarabunPSK" w:cs="TH SarabunPSK"/>
          <w:sz w:val="28"/>
          <w:szCs w:val="28"/>
          <w:cs/>
        </w:rPr>
        <w:t>หลักของผู้ใช้เป็น</w:t>
      </w:r>
      <w:r w:rsidR="009D49E0" w:rsidRPr="005C0336">
        <w:rPr>
          <w:rStyle w:val="HTML"/>
          <w:rFonts w:ascii="TH SarabunPSK" w:eastAsiaTheme="majorEastAsia" w:hAnsi="TH SarabunPSK" w:cs="TH SarabunPSK"/>
          <w:sz w:val="28"/>
          <w:szCs w:val="28"/>
          <w:cs/>
        </w:rPr>
        <w:t>พนักงานทั่วไป</w:t>
      </w:r>
      <w:r w:rsidRPr="005C0336">
        <w:rPr>
          <w:rFonts w:ascii="TH SarabunPSK" w:hAnsi="TH SarabunPSK" w:cs="TH SarabunPSK"/>
          <w:sz w:val="28"/>
          <w:szCs w:val="28"/>
        </w:rPr>
        <w:t xml:space="preserve">, </w:t>
      </w:r>
      <w:r w:rsidR="009D49E0" w:rsidRPr="005C0336">
        <w:rPr>
          <w:rStyle w:val="HTML"/>
          <w:rFonts w:ascii="TH SarabunPSK" w:eastAsiaTheme="majorEastAsia" w:hAnsi="TH SarabunPSK" w:cs="TH SarabunPSK"/>
          <w:sz w:val="28"/>
          <w:szCs w:val="28"/>
          <w:cs/>
        </w:rPr>
        <w:t>ฝ่ายบุ</w:t>
      </w:r>
      <w:r w:rsidR="00A50115" w:rsidRPr="005C0336">
        <w:rPr>
          <w:rStyle w:val="HTML"/>
          <w:rFonts w:ascii="TH SarabunPSK" w:eastAsiaTheme="majorEastAsia" w:hAnsi="TH SarabunPSK" w:cs="TH SarabunPSK"/>
          <w:sz w:val="28"/>
          <w:szCs w:val="28"/>
          <w:cs/>
        </w:rPr>
        <w:t>คคล</w:t>
      </w:r>
      <w:r w:rsidRPr="005C0336">
        <w:rPr>
          <w:rFonts w:ascii="TH SarabunPSK" w:hAnsi="TH SarabunPSK" w:cs="TH SarabunPSK"/>
          <w:sz w:val="28"/>
          <w:szCs w:val="28"/>
          <w:cs/>
        </w:rPr>
        <w:t>และ</w:t>
      </w:r>
      <w:r w:rsidR="00A50115" w:rsidRPr="005C0336">
        <w:rPr>
          <w:rStyle w:val="HTML"/>
          <w:rFonts w:ascii="TH SarabunPSK" w:eastAsiaTheme="majorEastAsia" w:hAnsi="TH SarabunPSK" w:cs="TH SarabunPSK"/>
          <w:sz w:val="28"/>
          <w:szCs w:val="28"/>
          <w:cs/>
        </w:rPr>
        <w:t>ผู้ดูแลระบบ</w:t>
      </w:r>
      <w:r w:rsidRPr="005C0336">
        <w:rPr>
          <w:rFonts w:ascii="TH SarabunPSK" w:hAnsi="TH SarabunPSK" w:cs="TH SarabunPSK"/>
          <w:sz w:val="28"/>
          <w:szCs w:val="28"/>
        </w:rPr>
        <w:t xml:space="preserve"> </w:t>
      </w:r>
      <w:r w:rsidRPr="005C0336">
        <w:rPr>
          <w:rFonts w:ascii="TH SarabunPSK" w:hAnsi="TH SarabunPSK" w:cs="TH SarabunPSK"/>
          <w:sz w:val="28"/>
          <w:szCs w:val="28"/>
          <w:cs/>
        </w:rPr>
        <w:t>ซึ่งมีขอบเขตการใช้งานแตกต่างกันตามหน้าที่ ทั้งนี้ระบบรองรับการจองทั้งแบบรายวันและแบบช่วงเวลา มีการแจ้งเตือนกรณีจองตรงกับวันหยุดและกำหนดมาตรฐานวันที่พร้อมใช้เขตเวลา</w:t>
      </w:r>
      <w:r w:rsidR="00C32C09" w:rsidRPr="005C0336">
        <w:rPr>
          <w:rStyle w:val="HTML"/>
          <w:rFonts w:ascii="TH SarabunPSK" w:eastAsiaTheme="majorEastAsia" w:hAnsi="TH SarabunPSK" w:cs="TH SarabunPSK"/>
          <w:sz w:val="28"/>
          <w:szCs w:val="28"/>
          <w:cs/>
        </w:rPr>
        <w:t>กรุงเทพ</w:t>
      </w:r>
      <w:r w:rsidRPr="005C0336">
        <w:rPr>
          <w:rFonts w:ascii="TH SarabunPSK" w:hAnsi="TH SarabunPSK" w:cs="TH SarabunPSK"/>
          <w:sz w:val="28"/>
          <w:szCs w:val="28"/>
          <w:cs/>
        </w:rPr>
        <w:t>เพื่อให้การจัดเก็บและแสดงผลข้อมูลเป็นมาตรฐานเดียวกัน และสามารถนำข้อมูลไปใช้ประโยชน์ในการบริหารจัดการได้ต่อไป</w:t>
      </w:r>
    </w:p>
    <w:p w14:paraId="4E09778E" w14:textId="649EE72D" w:rsidR="00DD7A26" w:rsidRPr="005C0336" w:rsidRDefault="00435B6F" w:rsidP="009F05DE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ผลที่คาดว่าจะได้รับจากโครงการนี้ คือองค์กรสามารถบริหารการเข้าใช้ออฟฟิศได้อย่างเป็นระบบมากขึ้น ลดปัญหาการจองซ้ำ ลดความคลาดเคลื่อนของข้อมูลและควบคุมการใช้ทรัพยากรให้สอดคล้องกับความจุของแต่ละฝ่ายได้อย่างชัดเจน ผู้ใช้งานแต่ละ</w:t>
      </w:r>
      <w:r w:rsidR="0092101A"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Role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ามารถปฏิบัติงานได้ตามสิทธิ์ที่กำหนดช่วยลดความเสี่ยงจากการเข้าถึงข้อมูลเกินขอบเขตและเพิ่มความโปร่งใสในการติดตามข้อมูลการใช้งาน</w:t>
      </w:r>
    </w:p>
    <w:p w14:paraId="07602305" w14:textId="5F5153D2" w:rsidR="007C70ED" w:rsidRPr="00F514CF" w:rsidRDefault="007C70ED" w:rsidP="00DA05FC">
      <w:pPr>
        <w:spacing w:before="100" w:beforeAutospacing="1" w:after="100" w:afterAutospacing="1"/>
        <w:jc w:val="thaiDistribute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</w:pPr>
      <w:r w:rsidRPr="00F514CF"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  <w:t xml:space="preserve">บทที่ </w:t>
      </w:r>
      <w:r w:rsidRPr="00F514CF"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  <w:t xml:space="preserve">2 </w:t>
      </w:r>
      <w:r w:rsidRPr="00F514CF"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  <w:t>ทฤษฎีและหลักการที่เกี่ยวข้อง</w:t>
      </w:r>
    </w:p>
    <w:p w14:paraId="0E2C268D" w14:textId="77777777" w:rsidR="007C70ED" w:rsidRPr="005C0336" w:rsidRDefault="007C70ED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t xml:space="preserve">2.1 </w:t>
      </w: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14:ligatures w14:val="none"/>
        </w:rPr>
        <w:t>แนวคิดระบบฐานข้อมูลเชิงสัมพันธ์และความถูกต้องของข้อมูล</w:t>
      </w:r>
    </w:p>
    <w:p w14:paraId="3C73CCD5" w14:textId="67065340" w:rsidR="004866B4" w:rsidRPr="005C0336" w:rsidRDefault="004866B4" w:rsidP="00DA05FC">
      <w:pPr>
        <w:spacing w:before="100" w:beforeAutospacing="1" w:after="100" w:afterAutospacing="1"/>
        <w:ind w:firstLine="720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hAnsi="TH SarabunPSK" w:cs="TH SarabunPSK"/>
          <w:sz w:val="28"/>
          <w:szCs w:val="28"/>
          <w:cs/>
        </w:rPr>
        <w:t xml:space="preserve">โครงการ </w:t>
      </w:r>
      <w:proofErr w:type="spellStart"/>
      <w:r w:rsidRPr="005C0336">
        <w:rPr>
          <w:rFonts w:ascii="TH SarabunPSK" w:hAnsi="TH SarabunPSK" w:cs="TH SarabunPSK"/>
          <w:sz w:val="28"/>
          <w:szCs w:val="28"/>
        </w:rPr>
        <w:t>CoDesk</w:t>
      </w:r>
      <w:proofErr w:type="spellEnd"/>
      <w:r w:rsidRPr="005C0336">
        <w:rPr>
          <w:rFonts w:ascii="TH SarabunPSK" w:hAnsi="TH SarabunPSK" w:cs="TH SarabunPSK"/>
          <w:sz w:val="28"/>
          <w:szCs w:val="28"/>
        </w:rPr>
        <w:t xml:space="preserve"> </w:t>
      </w:r>
      <w:r w:rsidRPr="005C0336">
        <w:rPr>
          <w:rFonts w:ascii="TH SarabunPSK" w:hAnsi="TH SarabunPSK" w:cs="TH SarabunPSK"/>
          <w:sz w:val="28"/>
          <w:szCs w:val="28"/>
          <w:cs/>
        </w:rPr>
        <w:t>อาศัยแนวคิดของระบบฐานข้อมูลเชิงสัมพันธ์ในการจัดเก็บและเชื่อมโยงข้อมูลที่เกี่ยวข้องกับการจองที่นั่งเข้าออฟฟิศ เช่น ข้อมูลผู้ใช้ ฝ่ายงาน การจอง วันหยุด และสิทธิ์การใช้งานโดยแนวคิดนี้ช่วยให้สามารถกำหนดความสัมพันธ์ของข้อมูลได้อย่างชัดเจนลดความซ้ำซ้อนของข้อมูลและรองรับการกำหนดข้อบังคับของข้อมูลเพื่อให้ข้อมูลมีความถูกต้องและตรวจสอบได้ เช่น การกำหนดคีย์หลัก (</w:t>
      </w:r>
      <w:r w:rsidRPr="005C0336">
        <w:rPr>
          <w:rFonts w:ascii="TH SarabunPSK" w:hAnsi="TH SarabunPSK" w:cs="TH SarabunPSK"/>
          <w:sz w:val="28"/>
          <w:szCs w:val="28"/>
        </w:rPr>
        <w:t xml:space="preserve">Primary Key) </w:t>
      </w:r>
      <w:r w:rsidRPr="005C0336">
        <w:rPr>
          <w:rFonts w:ascii="TH SarabunPSK" w:hAnsi="TH SarabunPSK" w:cs="TH SarabunPSK"/>
          <w:sz w:val="28"/>
          <w:szCs w:val="28"/>
          <w:cs/>
        </w:rPr>
        <w:t>เพื่อระบุเอกลักษณ์ของข้อมูล การกำหนดคีย์ต่างประเทศ (</w:t>
      </w:r>
      <w:r w:rsidRPr="005C0336">
        <w:rPr>
          <w:rFonts w:ascii="TH SarabunPSK" w:hAnsi="TH SarabunPSK" w:cs="TH SarabunPSK"/>
          <w:sz w:val="28"/>
          <w:szCs w:val="28"/>
        </w:rPr>
        <w:t xml:space="preserve">Foreign Key) </w:t>
      </w:r>
      <w:r w:rsidRPr="005C0336">
        <w:rPr>
          <w:rFonts w:ascii="TH SarabunPSK" w:hAnsi="TH SarabunPSK" w:cs="TH SarabunPSK"/>
          <w:sz w:val="28"/>
          <w:szCs w:val="28"/>
          <w:cs/>
        </w:rPr>
        <w:t xml:space="preserve">เพื่อเชื่อมโยงความสัมพันธ์ระหว่างตารางและการกำหนดข้อบังคับเพิ่มเติม เช่น </w:t>
      </w:r>
      <w:r w:rsidRPr="005C0336">
        <w:rPr>
          <w:rFonts w:ascii="TH SarabunPSK" w:hAnsi="TH SarabunPSK" w:cs="TH SarabunPSK"/>
          <w:sz w:val="28"/>
          <w:szCs w:val="28"/>
        </w:rPr>
        <w:t xml:space="preserve">NOT NULL, UNIQUE </w:t>
      </w:r>
      <w:r w:rsidRPr="005C0336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5C0336">
        <w:rPr>
          <w:rFonts w:ascii="TH SarabunPSK" w:hAnsi="TH SarabunPSK" w:cs="TH SarabunPSK"/>
          <w:sz w:val="28"/>
          <w:szCs w:val="28"/>
        </w:rPr>
        <w:t xml:space="preserve">CHECK </w:t>
      </w:r>
      <w:r w:rsidRPr="005C0336">
        <w:rPr>
          <w:rFonts w:ascii="TH SarabunPSK" w:hAnsi="TH SarabunPSK" w:cs="TH SarabunPSK"/>
          <w:sz w:val="28"/>
          <w:szCs w:val="28"/>
          <w:cs/>
        </w:rPr>
        <w:t>เพื่อควบคุมค่าข้อมูลให้เป็นไปตามเงื่อนไขที่ระบบกำหนด [</w:t>
      </w:r>
      <w:r w:rsidRPr="005C0336">
        <w:rPr>
          <w:rFonts w:ascii="TH SarabunPSK" w:hAnsi="TH SarabunPSK" w:cs="TH SarabunPSK"/>
          <w:sz w:val="28"/>
          <w:szCs w:val="28"/>
        </w:rPr>
        <w:t xml:space="preserve">1], [2] </w:t>
      </w:r>
      <w:r w:rsidRPr="005C0336">
        <w:rPr>
          <w:rFonts w:ascii="TH SarabunPSK" w:hAnsi="TH SarabunPSK" w:cs="TH SarabunPSK"/>
          <w:sz w:val="28"/>
          <w:szCs w:val="28"/>
          <w:cs/>
        </w:rPr>
        <w:t xml:space="preserve">สำหรับโครงการนี้ เลือกใช้ </w:t>
      </w:r>
      <w:proofErr w:type="spellStart"/>
      <w:r w:rsidRPr="005C0336">
        <w:rPr>
          <w:rFonts w:ascii="TH SarabunPSK" w:hAnsi="TH SarabunPSK" w:cs="TH SarabunPSK"/>
          <w:sz w:val="28"/>
          <w:szCs w:val="28"/>
        </w:rPr>
        <w:t>Supabase</w:t>
      </w:r>
      <w:proofErr w:type="spellEnd"/>
      <w:r w:rsidRPr="005C0336">
        <w:rPr>
          <w:rFonts w:ascii="TH SarabunPSK" w:hAnsi="TH SarabunPSK" w:cs="TH SarabunPSK"/>
          <w:sz w:val="28"/>
          <w:szCs w:val="28"/>
        </w:rPr>
        <w:t xml:space="preserve"> PostgreSQL </w:t>
      </w:r>
      <w:r w:rsidRPr="005C0336">
        <w:rPr>
          <w:rFonts w:ascii="TH SarabunPSK" w:hAnsi="TH SarabunPSK" w:cs="TH SarabunPSK"/>
          <w:sz w:val="28"/>
          <w:szCs w:val="28"/>
          <w:cs/>
        </w:rPr>
        <w:t>เป็นฐานข้อมูลหลัก เนื่องจากรองรับการจัดเก็บข้อมูลเชิงสัมพันธ์และสามารถทำงานร่วมกับระบบยืนยันตัวตนและการควบคุมสิทธิ์ใน</w:t>
      </w:r>
      <w:r w:rsidRPr="005C0336">
        <w:rPr>
          <w:rFonts w:ascii="TH SarabunPSK" w:hAnsi="TH SarabunPSK" w:cs="TH SarabunPSK"/>
          <w:sz w:val="28"/>
          <w:szCs w:val="28"/>
          <w:cs/>
        </w:rPr>
        <w:lastRenderedPageBreak/>
        <w:t>สภาพแวดล้อมเดียวกันได้ [</w:t>
      </w:r>
      <w:r w:rsidRPr="005C0336">
        <w:rPr>
          <w:rFonts w:ascii="TH SarabunPSK" w:hAnsi="TH SarabunPSK" w:cs="TH SarabunPSK"/>
          <w:sz w:val="28"/>
          <w:szCs w:val="28"/>
        </w:rPr>
        <w:t xml:space="preserve">2], [4] </w:t>
      </w:r>
      <w:r w:rsidRPr="005C0336">
        <w:rPr>
          <w:rFonts w:ascii="TH SarabunPSK" w:hAnsi="TH SarabunPSK" w:cs="TH SarabunPSK"/>
          <w:sz w:val="28"/>
          <w:szCs w:val="28"/>
          <w:cs/>
        </w:rPr>
        <w:t>นอกจากนี้การออกแบบฐานข้อมูลของระบบยังต้องคำนึงถึงกติกาทางธุรกิจที่สำคัญ เช่น การป้องกันการจองซ้ำในช่วงเวลาเดียวกัน การควบคุมจำนวนผู้จองให้สอดคล้องกับความจุของแต่ละฝ่าย และการรองรับการตรวจสอบข้อมูลย้อนหลัง ซึ่งเป็นองค์ประกอบสำคัญที่ทำให้ข้อมูลมีความถูกต้องและพร้อมนำไปใช้ประโยชน์ต่อในการบริหารจัดการ</w:t>
      </w:r>
    </w:p>
    <w:p w14:paraId="0CEF723B" w14:textId="11F34391" w:rsidR="007C70ED" w:rsidRPr="005C0336" w:rsidRDefault="007C70ED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t xml:space="preserve">2.2 </w:t>
      </w: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14:ligatures w14:val="none"/>
        </w:rPr>
        <w:t>การควบคุมสิทธิ์การเข้าถึงข้อมูล</w:t>
      </w:r>
    </w:p>
    <w:p w14:paraId="58FDFCED" w14:textId="27D9AF56" w:rsidR="007C70ED" w:rsidRPr="005C0336" w:rsidRDefault="007C70ED" w:rsidP="00DA05FC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ระบบ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CoDesk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มีผู้ใช้งานหลายบทบาท ได้แก่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="00A9704F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พนักงานทั่วไป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, </w:t>
      </w:r>
      <w:r w:rsidR="00A9704F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พนักงาน</w:t>
      </w:r>
      <w:r w:rsidR="00010D62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ฝ่ายบุคคล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</w:t>
      </w:r>
      <w:r w:rsidR="00010D62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ผู้ดูแลระบบ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ดังนั้นการออกแบบระบบจึงต้องคำนึงถึงการกำหนดสิทธิ์การเข้าถึงข้อมูลตามบทบาทของผู้ใช้ แนวคิดที่นำมาใช้คือ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Role-Based Access Control (RBAC)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ซึ่งเป็นแนวทางในการกำหนดสิทธิ์ตามหน้าที่ของผู้ใช้แต่ละกลุ่ม [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3]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ขณะเดียวกันในระดับฐานข้อมูลยังใช้แนวคิด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Row-Level Security (RLS)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พื่อควบคุมการเข้าถึงข้อมูลในระดับแถวทำให้ระบบสามารถจำกัดการมองเห็นและการแก้ไขข้อมูลได้เหมาะสมกับสิทธิ์ของแต่ละ</w:t>
      </w:r>
      <w:r w:rsidR="00377F99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สิทธิ์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 [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4]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การใช้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RBAC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ร่วมกับ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RLS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ช่วยให้ระบบมีความปลอดภัยมากขึ้นและลดความเสี่ยงจากการเข้าถึงข้อมูลเกินขอบเขตโดยเฉพาะในระบบที่มีทั้งข้อมูลธุรกรรม ข้อมูลผู้ใช้และข้อมูลเพื่อการรายงาน</w:t>
      </w:r>
    </w:p>
    <w:p w14:paraId="22DCF27B" w14:textId="77777777" w:rsidR="007C70ED" w:rsidRPr="005C0336" w:rsidRDefault="007C70ED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t xml:space="preserve">2.3 </w:t>
      </w: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14:ligatures w14:val="none"/>
        </w:rPr>
        <w:t>เทคโนโลยีที่ใช้พัฒนาระบบ</w:t>
      </w:r>
    </w:p>
    <w:p w14:paraId="114F1F1F" w14:textId="23D8F207" w:rsidR="007C70ED" w:rsidRPr="005C0336" w:rsidRDefault="007C70ED" w:rsidP="00DA05FC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ในส่วนของการพัฒนาระบบหน้าเว็บ โครงการนี้ใช้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React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สำหรับสร้างส่วนติดต่อผู้ใช้ เนื่องจากเหมาะกับการพัฒนาเว็บแอปพลิเคชันที่มีการโต้ตอบกับผู้ใช้หลายรูปแบบและช่วยจัดการโครงสร้างของหน้าจอในลักษณะ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component-based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ได้อย่างมีประสิทธิภาพ [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5]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นอกจากนี้ยังใช้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TypeScript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เพื่อช่วยกำหนดชนิดข้อมูลให้ชัดเจนขึ้นในการพัฒนาหน้าจอซึ่งช่วยลดข้อผิดพลาดจากการส่งข้อมูลระหว่างส่วนต่างๆ ของระบบ สำหรับส่วนการประมวลผลฝั่งหลังบ้าน เลือกใช้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ASP.NET</w:t>
      </w:r>
      <w:r w:rsidR="00CC2D6A"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เพื่อรองรับตรรกะการทำงานของระบบ การตรวจสอบเงื่อนไขทางธุรกิจ และการเชื่อมต่อกับฐานข้อมูล [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6]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เมื่อทำงาน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ร่วมกับ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Supabase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PostgreSQL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และ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Supabase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Auth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จึงทำให้ระบบสามารถรองรับทั้งการจัดเก็บข้อมูล การยืนยันตัวตนและการควบคุมสิทธิ์ได้อย่างเหมาะสมกับลักษณะของโครงการ</w:t>
      </w:r>
    </w:p>
    <w:p w14:paraId="236991D9" w14:textId="1B600769" w:rsidR="007C70ED" w:rsidRPr="005C0336" w:rsidRDefault="007C70ED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t xml:space="preserve">2.4 </w:t>
      </w: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14:ligatures w14:val="none"/>
        </w:rPr>
        <w:t xml:space="preserve">การเปรียบเทียบเครื่องมือฐานข้อมูลที่ใช้กับ </w:t>
      </w: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t>Oracle</w:t>
      </w:r>
    </w:p>
    <w:p w14:paraId="240D0468" w14:textId="0315EE56" w:rsidR="007C70ED" w:rsidRPr="005C0336" w:rsidRDefault="007C70ED" w:rsidP="2BB992E7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แม้โครงการนี้ไม่ได้ใช้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Oracle Database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เป็นฐานข้อมูลหลักแต่ยังคงอาศัยหลักการเดียวกันของระบบฐานข้อมูลเชิงสัมพันธ์ เช่น การจัดเก็บข้อมูลในรูปแบบตาราง การใช้ภาษา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SQL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การกำหนดความสัมพันธ์ของข้อมูลและการกำหนดข้อบังคับเพื่อรักษาความถูกต้องของข้อมูล [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1], [7]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ความแตกต่างอยู่ที่ลักษณะของแพลตฟอร์มและบริบทการนำไปใช้งานโดย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Oracle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มักถูกใช้ในระบบองค์กรขนาดใหญ่ที่มีเครื่องมือและสภาพแวดล้อมเฉพาะทางของตนเอง</w:t>
      </w:r>
      <w:r w:rsidR="00DA05FC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ขณะที่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Supabase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PostgreSQL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เหมาะกับโครงการลักษณะเว็บแอปพลิเคชันที่ต้องการความยืดหยุ่นในการพัฒนา การเชื่อมต่อกับระบบยืนยันตัวตน และการใช้งานร่วมกับเครื่องมือพัฒน</w:t>
      </w:r>
      <w:r w:rsidR="00DA05FC"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า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สมัยใหม่ [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2], [4]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ดังนั้นการเลือกใช้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Supabase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PostgreSQL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ในโครงการนี้จึงเหมาะสมกับขอบเขตของระบบ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CoDesk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และยังคงยึดหลักการสำคัญของงานออกแบบฐานข้อมูลเชิงสัมพันธ์เช่นเดียวกับที่ใช้ใน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Oracle</w:t>
      </w:r>
    </w:p>
    <w:p w14:paraId="11A9DE23" w14:textId="0784E187" w:rsidR="00DA05FC" w:rsidRPr="00917A40" w:rsidRDefault="00DA05FC" w:rsidP="00DA05FC">
      <w:pPr>
        <w:spacing w:before="100" w:beforeAutospacing="1" w:after="100" w:afterAutospacing="1"/>
        <w:jc w:val="thaiDistribute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</w:pPr>
      <w:r w:rsidRPr="00917A40"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  <w:t xml:space="preserve">บทที่ </w:t>
      </w:r>
      <w:r w:rsidRPr="00917A40"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  <w:t xml:space="preserve">3 </w:t>
      </w:r>
      <w:r w:rsidRPr="00917A40"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  <w:t>วิธีดำเนินการ</w:t>
      </w:r>
    </w:p>
    <w:p w14:paraId="3CBBA634" w14:textId="4C227B65" w:rsidR="00DA05FC" w:rsidRPr="005C0336" w:rsidRDefault="00DA05FC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t xml:space="preserve">3.1 </w:t>
      </w: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14:ligatures w14:val="none"/>
        </w:rPr>
        <w:t>ความต้องการเชิงระบบ</w:t>
      </w:r>
    </w:p>
    <w:p w14:paraId="05E3E94B" w14:textId="154050F0" w:rsidR="00DA05FC" w:rsidRPr="005C0336" w:rsidRDefault="00DA05FC" w:rsidP="00DA05FC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ระบบ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CoDesk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ต้องรองรับการจองที่นั่งเข้าออฟฟิศผ่านเว็บแอปพลิเคชันโดยผู้ใช้สามารถจองได้ทั้งแบบรายวันและแบบช่วงวันหรือช่วงเวลา สามารถจองข้ามวัน จองย้อนหลังและจองล่วงหน้าได้ ระบบต้องตรวจสอบไม่ให้ผู้ใช้รายเดิมจองซ้อนในช่วงเวลาเดียวกันและต้องตรวจสอบจำนวนผู้จองให้สอดคล้องกับความจุของแต่ละฝ่ายตามเงื่อนไขที่กำหนดไว้ นอกจากนี้ระบบต้องรองรับการแก้ไขและยกเลิกการจองตามสิทธิ์ของผู้ใช้และรองรับการแจ้งเตือนเมื่อวันที่จองตรงกับวันหยุด โดยยังสามารถให้ผู้ใช้ยืนยันการจองต่อได้</w:t>
      </w:r>
    </w:p>
    <w:p w14:paraId="137991E7" w14:textId="21EBB8D6" w:rsidR="00DA05FC" w:rsidRPr="005C0336" w:rsidRDefault="00DA05FC" w:rsidP="00DA05FC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lastRenderedPageBreak/>
        <w:t>ในด้านการใช้งานข้อมูล</w:t>
      </w:r>
      <w:r w:rsidR="006E1E00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ระบบต้องแสดงปฏิทินการใช้งานเพื่อให้ผู้ใช้เห็นรายการจองในแต่ละวันได้และต้องกำหนดการมองเห็นข้อมูลตามบทบาทและฝ่ายงาน เช่น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employee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hr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เห็นข้อมูลของตนเองและคนในฝ่ายเดียวกัน ส่วน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admin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สามารถเห็นข้อมูลได้ทุกฝ่าย ระบบยังต้องรองรับการจัดการฝ่ายงาน การจัดการพนักงาน การจัดการวันหยุด การจัดการผู้ใช้และสิทธิ์การใช้งาน รวมถึงการสร้างรายงานในหลายมุมมองเพื่อใช้ในการบริหารจัดการ ทั้งนี้ ระบบกำหนดให้ใช้รูปแบบวันที่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YYYY-MM-DD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และใช้เขตเวลา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Asia/Bangkok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เป็นมาตรฐานเดียวกันทั้งระบบ</w:t>
      </w:r>
    </w:p>
    <w:p w14:paraId="330223DD" w14:textId="691E884F" w:rsidR="00F81056" w:rsidRDefault="001167DE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noProof/>
          <w:kern w:val="0"/>
          <w:sz w:val="28"/>
          <w:szCs w:val="28"/>
          <w14:ligatures w14:val="none"/>
        </w:rPr>
        <w:drawing>
          <wp:anchor distT="0" distB="0" distL="114300" distR="114300" simplePos="0" relativeHeight="251658240" behindDoc="0" locked="0" layoutInCell="1" allowOverlap="1" wp14:anchorId="35C52B23" wp14:editId="639E2D6F">
            <wp:simplePos x="0" y="0"/>
            <wp:positionH relativeFrom="column">
              <wp:posOffset>346075</wp:posOffset>
            </wp:positionH>
            <wp:positionV relativeFrom="paragraph">
              <wp:posOffset>281940</wp:posOffset>
            </wp:positionV>
            <wp:extent cx="5082540" cy="5673090"/>
            <wp:effectExtent l="0" t="0" r="0" b="3810"/>
            <wp:wrapSquare wrapText="bothSides"/>
            <wp:docPr id="114787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7374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567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89CDC9" w14:textId="1C14E83F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3B2838FF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7A73FEF5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273168A4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59E124CC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12AAEE03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4DFC9DE8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6E9019B6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49500636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2CAB72B4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118CA150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57A32BBE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770493C6" w14:textId="658C2D43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>
        <w:rPr>
          <w:rFonts w:ascii="TH SarabunPSK" w:eastAsia="Times New Roman" w:hAnsi="TH SarabunPSK" w:cs="TH SarabunPSK"/>
          <w:b/>
          <w:bCs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B1456C" wp14:editId="79A17BBA">
                <wp:simplePos x="0" y="0"/>
                <wp:positionH relativeFrom="column">
                  <wp:posOffset>712470</wp:posOffset>
                </wp:positionH>
                <wp:positionV relativeFrom="paragraph">
                  <wp:posOffset>671884</wp:posOffset>
                </wp:positionV>
                <wp:extent cx="4504841" cy="408122"/>
                <wp:effectExtent l="0" t="0" r="0" b="0"/>
                <wp:wrapNone/>
                <wp:docPr id="21093507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4841" cy="4081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814DD8" w14:textId="2509CC1E" w:rsidR="00F81056" w:rsidRPr="00F81056" w:rsidRDefault="00F81056" w:rsidP="00F81056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F81056">
                              <w:rPr>
                                <w:rFonts w:ascii="TH SarabunPSK" w:eastAsia="Times New Roman" w:hAnsi="TH SarabunPSK" w:cs="TH SarabunPSK"/>
                                <w:b/>
                                <w:bCs/>
                                <w:i/>
                                <w:iCs/>
                                <w:kern w:val="0"/>
                                <w:sz w:val="28"/>
                                <w:szCs w:val="28"/>
                                <w:cs/>
                                <w14:ligatures w14:val="none"/>
                              </w:rPr>
                              <w:t xml:space="preserve">รูปที่ </w:t>
                            </w:r>
                            <w:r w:rsidRPr="00F81056">
                              <w:rPr>
                                <w:rFonts w:ascii="TH SarabunPSK" w:eastAsia="Times New Roman" w:hAnsi="TH SarabunPSK" w:cs="TH SarabunPSK"/>
                                <w:b/>
                                <w:bCs/>
                                <w:i/>
                                <w:iCs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3.1</w:t>
                            </w:r>
                            <w:r w:rsidRPr="00F81056">
                              <w:rPr>
                                <w:rFonts w:ascii="TH SarabunPSK" w:eastAsia="Times New Roman" w:hAnsi="TH SarabunPSK" w:cs="TH SarabunPSK"/>
                                <w:i/>
                                <w:iCs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Pr="00F81056">
                              <w:rPr>
                                <w:rFonts w:ascii="TH SarabunPSK" w:eastAsia="Times New Roman" w:hAnsi="TH SarabunPSK" w:cs="TH SarabunPSK"/>
                                <w:i/>
                                <w:iCs/>
                                <w:kern w:val="0"/>
                                <w:sz w:val="28"/>
                                <w:szCs w:val="28"/>
                                <w:cs/>
                                <w14:ligatures w14:val="none"/>
                              </w:rPr>
                              <w:t xml:space="preserve">แผนภาพความสัมพันธ์ข้อมูลของระบบ </w:t>
                            </w:r>
                            <w:r w:rsidRPr="00F81056">
                              <w:rPr>
                                <w:rFonts w:ascii="TH SarabunPSK" w:eastAsia="Times New Roman" w:hAnsi="TH SarabunPSK" w:cs="TH SarabunPSK"/>
                                <w:i/>
                                <w:iCs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CoDesk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B1456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6.1pt;margin-top:52.9pt;width:354.7pt;height:32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" filled="f" stroked="f" strokeweight=".5pt">
                <v:textbox>
                  <w:txbxContent>
                    <w:p w14:paraId="43814DD8" w14:textId="2509CC1E" w:rsidR="00F81056" w:rsidRPr="00F81056" w:rsidRDefault="00F81056" w:rsidP="00F81056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F81056">
                        <w:rPr>
                          <w:rFonts w:ascii="TH SarabunPSK" w:eastAsia="Times New Roman" w:hAnsi="TH SarabunPSK" w:cs="TH SarabunPSK"/>
                          <w:b/>
                          <w:bCs/>
                          <w:i/>
                          <w:iCs/>
                          <w:kern w:val="0"/>
                          <w:sz w:val="28"/>
                          <w:szCs w:val="28"/>
                          <w:cs/>
                          <w14:ligatures w14:val="none"/>
                        </w:rPr>
                        <w:t xml:space="preserve">รูปที่ </w:t>
                      </w:r>
                      <w:r w:rsidRPr="00F81056">
                        <w:rPr>
                          <w:rFonts w:ascii="TH SarabunPSK" w:eastAsia="Times New Roman" w:hAnsi="TH SarabunPSK" w:cs="TH SarabunPSK"/>
                          <w:b/>
                          <w:bCs/>
                          <w:i/>
                          <w:iCs/>
                          <w:kern w:val="0"/>
                          <w:sz w:val="28"/>
                          <w:szCs w:val="28"/>
                          <w14:ligatures w14:val="none"/>
                        </w:rPr>
                        <w:t>3.1</w:t>
                      </w:r>
                      <w:r w:rsidRPr="00F81056">
                        <w:rPr>
                          <w:rFonts w:ascii="TH SarabunPSK" w:eastAsia="Times New Roman" w:hAnsi="TH SarabunPSK" w:cs="TH SarabunPSK"/>
                          <w:i/>
                          <w:iCs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Pr="00F81056">
                        <w:rPr>
                          <w:rFonts w:ascii="TH SarabunPSK" w:eastAsia="Times New Roman" w:hAnsi="TH SarabunPSK" w:cs="TH SarabunPSK"/>
                          <w:i/>
                          <w:iCs/>
                          <w:kern w:val="0"/>
                          <w:sz w:val="28"/>
                          <w:szCs w:val="28"/>
                          <w:cs/>
                          <w14:ligatures w14:val="none"/>
                        </w:rPr>
                        <w:t xml:space="preserve">แผนภาพความสัมพันธ์ข้อมูลของระบบ </w:t>
                      </w:r>
                      <w:r w:rsidRPr="00F81056">
                        <w:rPr>
                          <w:rFonts w:ascii="TH SarabunPSK" w:eastAsia="Times New Roman" w:hAnsi="TH SarabunPSK" w:cs="TH SarabunPSK"/>
                          <w:i/>
                          <w:iCs/>
                          <w:kern w:val="0"/>
                          <w:sz w:val="28"/>
                          <w:szCs w:val="28"/>
                          <w14:ligatures w14:val="none"/>
                        </w:rPr>
                        <w:t>CoDesk</w:t>
                      </w:r>
                    </w:p>
                  </w:txbxContent>
                </v:textbox>
              </v:shape>
            </w:pict>
          </mc:Fallback>
        </mc:AlternateContent>
      </w:r>
    </w:p>
    <w:p w14:paraId="39DF127A" w14:textId="29D1F72F" w:rsidR="00DA05FC" w:rsidRPr="005C0336" w:rsidRDefault="00DA05FC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t xml:space="preserve">3.3 </w:t>
      </w: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14:ligatures w14:val="none"/>
        </w:rPr>
        <w:t>การออกแบบโครงสร้างข้อมูลและแผนภาพความสัมพันธ์ข้อมูล</w:t>
      </w:r>
    </w:p>
    <w:p w14:paraId="3DD497B4" w14:textId="665E6CF8" w:rsidR="00B66CD2" w:rsidRDefault="00DA05FC" w:rsidP="79E1FD89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การออกแบบฐานข้อมูลของระบบใช</w:t>
      </w:r>
      <w:r w:rsidR="009E7D55">
        <w:rPr>
          <w:rFonts w:ascii="TH SarabunPSK" w:eastAsia="Times New Roman" w:hAnsi="TH SarabunPSK" w:cs="TH SarabunPSK" w:hint="cs"/>
          <w:kern w:val="0"/>
          <w:sz w:val="28"/>
          <w:szCs w:val="28"/>
          <w:cs/>
          <w14:ligatures w14:val="none"/>
        </w:rPr>
        <w:t xml:space="preserve">้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schema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co_desk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เป็นศูนย์กลางโดยกำหนดตารางหลักเพื่อรองรับข้อมูลสำคัญของระบบได้แก่</w:t>
      </w:r>
      <w:r w:rsidR="00AD3717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roles,</w:t>
      </w:r>
      <w:r w:rsidR="001167DE">
        <w:rPr>
          <w:rFonts w:ascii="TH SarabunPSK" w:eastAsia="Times New Roman" w:hAnsi="TH SarabunPSK" w:cs="TH SarabunPSK" w:hint="cs"/>
          <w:kern w:val="0"/>
          <w:sz w:val="28"/>
          <w:szCs w:val="28"/>
          <w:cs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departments,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spacing w:val="-8"/>
          <w:kern w:val="0"/>
          <w:sz w:val="28"/>
          <w:szCs w:val="28"/>
          <w14:ligatures w14:val="none"/>
        </w:rPr>
        <w:t>profiles,</w:t>
      </w:r>
      <w:r w:rsidRPr="005C0336">
        <w:rPr>
          <w:rFonts w:ascii="TH SarabunPSK" w:eastAsia="Times New Roman" w:hAnsi="TH SarabunPSK" w:cs="TH SarabunPSK"/>
          <w:spacing w:val="-8"/>
          <w:kern w:val="0"/>
          <w:sz w:val="28"/>
          <w:szCs w:val="28"/>
          <w:cs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spacing w:val="-8"/>
          <w:kern w:val="0"/>
          <w:sz w:val="28"/>
          <w:szCs w:val="28"/>
          <w14:ligatures w14:val="none"/>
        </w:rPr>
        <w:t xml:space="preserve">holidays, bookings, </w:t>
      </w:r>
      <w:proofErr w:type="spellStart"/>
      <w:r w:rsidRPr="005C0336">
        <w:rPr>
          <w:rFonts w:ascii="TH SarabunPSK" w:eastAsia="Times New Roman" w:hAnsi="TH SarabunPSK" w:cs="TH SarabunPSK"/>
          <w:spacing w:val="-8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user_department_history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ซึ่งครอบคลุมทั้งข้อมูลผู้ใช้ ข้อมูลฝ่ายงาน ข้อมูลการจอง ข้อมูลวันหยุด และข้อมูลสำหรับการตรวจสอบย้อนหลัง การกำหนดตารางเหล่านี้ทำให้สามารถแยกหน้าที่ของข้อมูลแต่ละส่วนได้อย่างชัดเจน และช่วยให้รองรับกติกาทางธุรกิจของระบบได้เป็นลำดับมากขึ้น</w:t>
      </w:r>
      <w:r w:rsidR="006F35A6"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</w:p>
    <w:p w14:paraId="3C59D684" w14:textId="77777777" w:rsidR="00D65681" w:rsidRPr="005C0336" w:rsidRDefault="00D65681" w:rsidP="00D65681">
      <w:pPr>
        <w:pStyle w:val="a9"/>
        <w:numPr>
          <w:ilvl w:val="0"/>
          <w:numId w:val="1"/>
        </w:numPr>
        <w:spacing w:before="100" w:beforeAutospacing="1" w:after="100" w:afterAutospacing="1"/>
        <w:jc w:val="thaiDistribute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lastRenderedPageBreak/>
        <w:t xml:space="preserve">roles </w:t>
      </w: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14:ligatures w14:val="none"/>
        </w:rPr>
        <w:t xml:space="preserve">และ </w:t>
      </w: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t>profiles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 คือ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1 roles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 </w:t>
      </w:r>
      <w:r>
        <w:rPr>
          <w:rFonts w:ascii="TH SarabunPSK" w:eastAsia="Times New Roman" w:hAnsi="TH SarabunPSK" w:cs="TH SarabunPSK" w:hint="cs"/>
          <w:kern w:val="0"/>
          <w:sz w:val="28"/>
          <w:szCs w:val="28"/>
          <w:cs/>
          <w14:ligatures w14:val="none"/>
        </w:rPr>
        <w:t>ต้อง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สามารถถูกกำหนดให้กับ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ได้มากกว่า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profile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โดยแต่ละ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จะมี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role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หลักได้เพียง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1 role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 และในบาง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role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อาจยังไม่มีผู้ใช้ก็ได้ แต่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ทุก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ต้องมี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role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เดียว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เสมอ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</w:p>
    <w:p w14:paraId="5D8761E3" w14:textId="77777777" w:rsidR="00D65681" w:rsidRPr="005C0336" w:rsidRDefault="00D65681" w:rsidP="00D65681">
      <w:pPr>
        <w:pStyle w:val="a9"/>
        <w:numPr>
          <w:ilvl w:val="0"/>
          <w:numId w:val="1"/>
        </w:numPr>
        <w:spacing w:before="100" w:beforeAutospacing="1" w:after="100" w:afterAutospacing="1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spacing w:val="-6"/>
          <w:kern w:val="0"/>
          <w:sz w:val="28"/>
          <w:szCs w:val="28"/>
          <w14:ligatures w14:val="none"/>
        </w:rPr>
        <w:t xml:space="preserve">departments </w:t>
      </w:r>
      <w:r w:rsidRPr="005C0336">
        <w:rPr>
          <w:rFonts w:ascii="TH SarabunPSK" w:eastAsia="Times New Roman" w:hAnsi="TH SarabunPSK" w:cs="TH SarabunPSK"/>
          <w:b/>
          <w:bCs/>
          <w:spacing w:val="-6"/>
          <w:kern w:val="0"/>
          <w:sz w:val="28"/>
          <w:szCs w:val="28"/>
          <w:cs/>
          <w14:ligatures w14:val="none"/>
        </w:rPr>
        <w:t>และ</w:t>
      </w:r>
      <w:r w:rsidRPr="005C0336">
        <w:rPr>
          <w:rFonts w:ascii="TH SarabunPSK" w:eastAsia="Times New Roman" w:hAnsi="TH SarabunPSK" w:cs="TH SarabunPSK"/>
          <w:b/>
          <w:bCs/>
          <w:spacing w:val="-6"/>
          <w:kern w:val="0"/>
          <w:sz w:val="28"/>
          <w:szCs w:val="28"/>
          <w14:ligatures w14:val="none"/>
        </w:rPr>
        <w:t xml:space="preserve">profiles 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:cs/>
          <w14:ligatures w14:val="none"/>
        </w:rPr>
        <w:t xml:space="preserve">คือ 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14:ligatures w14:val="none"/>
        </w:rPr>
        <w:t xml:space="preserve">1 departments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สามารถถูกกำหนดให้กับ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ได้มากกว่า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profile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โดยแต่ละ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จะสังกัดได้เพียง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departments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และในบาง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spacing w:val="-2"/>
          <w:kern w:val="0"/>
          <w:sz w:val="28"/>
          <w:szCs w:val="28"/>
          <w14:ligatures w14:val="none"/>
        </w:rPr>
        <w:t xml:space="preserve">departments </w:t>
      </w:r>
      <w:r w:rsidRPr="005C0336">
        <w:rPr>
          <w:rFonts w:ascii="TH SarabunPSK" w:eastAsia="Times New Roman" w:hAnsi="TH SarabunPSK" w:cs="TH SarabunPSK"/>
          <w:spacing w:val="-2"/>
          <w:kern w:val="0"/>
          <w:sz w:val="28"/>
          <w:szCs w:val="28"/>
          <w:cs/>
          <w14:ligatures w14:val="none"/>
        </w:rPr>
        <w:t>อาจยังไม่มี</w:t>
      </w:r>
      <w:r w:rsidRPr="005C0336">
        <w:rPr>
          <w:rFonts w:ascii="TH SarabunPSK" w:eastAsia="Times New Roman" w:hAnsi="TH SarabunPSK" w:cs="TH SarabunPSK"/>
          <w:spacing w:val="-2"/>
          <w:kern w:val="0"/>
          <w:sz w:val="28"/>
          <w:szCs w:val="28"/>
          <w14:ligatures w14:val="none"/>
        </w:rPr>
        <w:t xml:space="preserve"> profiles</w:t>
      </w:r>
      <w:r w:rsidRPr="005C0336">
        <w:rPr>
          <w:rFonts w:ascii="TH SarabunPSK" w:eastAsia="Times New Roman" w:hAnsi="TH SarabunPSK" w:cs="TH SarabunPSK"/>
          <w:spacing w:val="-2"/>
          <w:kern w:val="0"/>
          <w:sz w:val="28"/>
          <w:szCs w:val="28"/>
          <w:cs/>
          <w14:ligatures w14:val="none"/>
        </w:rPr>
        <w:t xml:space="preserve"> แต่</w:t>
      </w:r>
      <w:r w:rsidRPr="005C0336">
        <w:rPr>
          <w:rFonts w:ascii="TH SarabunPSK" w:eastAsia="Times New Roman" w:hAnsi="TH SarabunPSK" w:cs="TH SarabunPSK"/>
          <w:spacing w:val="-2"/>
          <w:kern w:val="0"/>
          <w:sz w:val="28"/>
          <w:szCs w:val="28"/>
          <w14:ligatures w14:val="none"/>
        </w:rPr>
        <w:t xml:space="preserve"> 1 profile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ต้องสังกัด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department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เดียวเสมอ</w:t>
      </w:r>
    </w:p>
    <w:p w14:paraId="2DC33CCC" w14:textId="77777777" w:rsidR="00D65681" w:rsidRPr="005C0336" w:rsidRDefault="00D65681" w:rsidP="00D65681">
      <w:pPr>
        <w:pStyle w:val="a9"/>
        <w:numPr>
          <w:ilvl w:val="0"/>
          <w:numId w:val="1"/>
        </w:numPr>
        <w:spacing w:before="100" w:beforeAutospacing="1" w:after="100" w:afterAutospacing="1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 xml:space="preserve">profiles </w:t>
      </w:r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:cs/>
          <w14:ligatures w14:val="none"/>
        </w:rPr>
        <w:t xml:space="preserve">และ </w:t>
      </w:r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bookings (</w:t>
      </w:r>
      <w:proofErr w:type="spellStart"/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booked_for_profile_id</w:t>
      </w:r>
      <w:proofErr w:type="spellEnd"/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)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คือ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1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สามารถมี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ได้มากกว่า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โดยแต่ละ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จะอ้างอิง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ที่ถูกจองได้เพียง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และในบาง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อาจยังไม่มีรายการจองก็ได้ แต่ทุก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ต้องอ้างอิง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1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เสมอ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</w:p>
    <w:p w14:paraId="36003733" w14:textId="77777777" w:rsidR="00D65681" w:rsidRPr="005C0336" w:rsidRDefault="00D65681" w:rsidP="00D65681">
      <w:pPr>
        <w:pStyle w:val="a9"/>
        <w:numPr>
          <w:ilvl w:val="0"/>
          <w:numId w:val="1"/>
        </w:numPr>
        <w:spacing w:before="100" w:beforeAutospacing="1" w:after="100" w:afterAutospacing="1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 xml:space="preserve">profiles </w:t>
      </w:r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:cs/>
          <w14:ligatures w14:val="none"/>
        </w:rPr>
        <w:t xml:space="preserve">และ </w:t>
      </w:r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bookings (</w:t>
      </w:r>
      <w:proofErr w:type="spellStart"/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booked_by_profile_id</w:t>
      </w:r>
      <w:proofErr w:type="spellEnd"/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)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คือ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1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สามารถเป็นผู้ทำรายการใน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ได้มากกว่า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โดยแต่ละ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จะอ้างอิงผู้ทำรายการได้เพียง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และในบาง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อาจยังไม่เคยทำรายการจองก็ได้ แต่ทุก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ต้องอ้างอิง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1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เสมอ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</w:p>
    <w:p w14:paraId="4152783E" w14:textId="77777777" w:rsidR="00D65681" w:rsidRPr="005C0336" w:rsidRDefault="00D65681" w:rsidP="00D65681">
      <w:pPr>
        <w:pStyle w:val="a9"/>
        <w:numPr>
          <w:ilvl w:val="0"/>
          <w:numId w:val="1"/>
        </w:numPr>
        <w:spacing w:before="100" w:beforeAutospacing="1" w:after="100" w:afterAutospacing="1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 xml:space="preserve">profiles </w:t>
      </w:r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:cs/>
          <w14:ligatures w14:val="none"/>
        </w:rPr>
        <w:t>และ</w:t>
      </w:r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bookings (</w:t>
      </w:r>
      <w:proofErr w:type="spellStart"/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cancelled_by_profile_id</w:t>
      </w:r>
      <w:proofErr w:type="spellEnd"/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 xml:space="preserve">) 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:cs/>
          <w14:ligatures w14:val="none"/>
        </w:rPr>
        <w:t>คือ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14:ligatures w14:val="none"/>
        </w:rPr>
        <w:t xml:space="preserve"> 1 profiles 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:cs/>
          <w14:ligatures w14:val="none"/>
        </w:rPr>
        <w:t>สามารถเป็นผู้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ยกเลิกรายการใน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ได้มากกว่า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โดยแต่ละ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จะอ้างอิงได้ไม่เกิน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และในบาง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อาจยังไม่เคยยกเลิกรายการจองก็ได้ อีกทั้ง</w:t>
      </w:r>
      <w:r w:rsidRPr="0089419D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บาง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อาจยังไม่มีผู้ยกเลิกก็ได้ เพราะยังไม่ถูกยกเลิก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</w:p>
    <w:p w14:paraId="13DBBEC3" w14:textId="77777777" w:rsidR="00D65681" w:rsidRPr="005C0336" w:rsidRDefault="00D65681" w:rsidP="00D65681">
      <w:pPr>
        <w:pStyle w:val="a9"/>
        <w:numPr>
          <w:ilvl w:val="0"/>
          <w:numId w:val="1"/>
        </w:numPr>
        <w:spacing w:before="100" w:beforeAutospacing="1" w:after="100" w:afterAutospacing="1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spacing w:val="-8"/>
          <w:kern w:val="0"/>
          <w:sz w:val="28"/>
          <w:szCs w:val="28"/>
          <w14:ligatures w14:val="none"/>
        </w:rPr>
        <w:t xml:space="preserve">departments </w:t>
      </w:r>
      <w:r w:rsidRPr="005C0336">
        <w:rPr>
          <w:rFonts w:ascii="TH SarabunPSK" w:eastAsia="Times New Roman" w:hAnsi="TH SarabunPSK" w:cs="TH SarabunPSK"/>
          <w:b/>
          <w:bCs/>
          <w:spacing w:val="-8"/>
          <w:kern w:val="0"/>
          <w:sz w:val="28"/>
          <w:szCs w:val="28"/>
          <w:cs/>
          <w14:ligatures w14:val="none"/>
        </w:rPr>
        <w:t xml:space="preserve">และ </w:t>
      </w:r>
      <w:r w:rsidRPr="005C0336">
        <w:rPr>
          <w:rFonts w:ascii="TH SarabunPSK" w:eastAsia="Times New Roman" w:hAnsi="TH SarabunPSK" w:cs="TH SarabunPSK"/>
          <w:b/>
          <w:bCs/>
          <w:spacing w:val="-8"/>
          <w:kern w:val="0"/>
          <w:sz w:val="28"/>
          <w:szCs w:val="28"/>
          <w14:ligatures w14:val="none"/>
        </w:rPr>
        <w:t>bookings</w:t>
      </w:r>
      <w:r w:rsidRPr="005C0336">
        <w:rPr>
          <w:rFonts w:ascii="TH SarabunPSK" w:eastAsia="Times New Roman" w:hAnsi="TH SarabunPSK" w:cs="TH SarabunPSK"/>
          <w:spacing w:val="-8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spacing w:val="-8"/>
          <w:kern w:val="0"/>
          <w:sz w:val="28"/>
          <w:szCs w:val="28"/>
          <w:cs/>
          <w14:ligatures w14:val="none"/>
        </w:rPr>
        <w:t>คือ</w:t>
      </w:r>
      <w:r w:rsidRPr="005C0336">
        <w:rPr>
          <w:rFonts w:ascii="TH SarabunPSK" w:eastAsia="Times New Roman" w:hAnsi="TH SarabunPSK" w:cs="TH SarabunPSK"/>
          <w:spacing w:val="-8"/>
          <w:kern w:val="0"/>
          <w:sz w:val="28"/>
          <w:szCs w:val="28"/>
          <w14:ligatures w14:val="none"/>
        </w:rPr>
        <w:t xml:space="preserve"> 1 departments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สามารถมี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ได้มากกว่า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โดยแต่ละ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จะอ้างอิงได้เพียง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</w:t>
      </w:r>
      <w:r w:rsidRPr="0087391B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 xml:space="preserve">departments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และในบาง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departments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อาจยังไม่มีรายการจองก็ได้ แต่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ทุก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ต้องอ้างอิง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departments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 เดียวเสมอ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</w:p>
    <w:p w14:paraId="70320951" w14:textId="77777777" w:rsidR="00D65681" w:rsidRPr="005C0336" w:rsidRDefault="00D65681" w:rsidP="00D65681">
      <w:pPr>
        <w:pStyle w:val="a9"/>
        <w:numPr>
          <w:ilvl w:val="0"/>
          <w:numId w:val="1"/>
        </w:numPr>
        <w:spacing w:before="100" w:beforeAutospacing="1" w:after="100" w:afterAutospacing="1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 xml:space="preserve">bookings </w:t>
      </w:r>
      <w:r w:rsidRPr="005C0336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:cs/>
          <w14:ligatures w14:val="none"/>
        </w:rPr>
        <w:t xml:space="preserve">และ </w:t>
      </w:r>
      <w:proofErr w:type="spellStart"/>
      <w:r w:rsidRPr="005C0336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คือ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1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สามารถมี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ได้มากกว่า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</w:t>
      </w:r>
      <w:proofErr w:type="spellStart"/>
      <w:r w:rsidRPr="00306FAE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โดยแต่ละ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proofErr w:type="spellStart"/>
      <w:r w:rsidRPr="00306FAE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จะอ้างอิงได้เพียง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</w:t>
      </w:r>
      <w:r w:rsidRPr="005C0336">
        <w:rPr>
          <w:rFonts w:ascii="TH SarabunPSK" w:eastAsia="Times New Roman" w:hAnsi="TH SarabunPSK" w:cs="TH SarabunPSK"/>
          <w:spacing w:val="-4"/>
          <w:kern w:val="0"/>
          <w:sz w:val="28"/>
          <w:szCs w:val="28"/>
          <w14:ligatures w14:val="none"/>
        </w:rPr>
        <w:t xml:space="preserve">bookings </w:t>
      </w:r>
      <w:r w:rsidRPr="005C0336">
        <w:rPr>
          <w:rFonts w:ascii="TH SarabunPSK" w:eastAsia="Times New Roman" w:hAnsi="TH SarabunPSK" w:cs="TH SarabunPSK"/>
          <w:spacing w:val="-4"/>
          <w:kern w:val="0"/>
          <w:sz w:val="28"/>
          <w:szCs w:val="28"/>
          <w:cs/>
          <w14:ligatures w14:val="none"/>
        </w:rPr>
        <w:t>และในบาง</w:t>
      </w:r>
      <w:r w:rsidRPr="005C0336">
        <w:rPr>
          <w:rFonts w:ascii="TH SarabunPSK" w:eastAsia="Times New Roman" w:hAnsi="TH SarabunPSK" w:cs="TH SarabunPSK"/>
          <w:spacing w:val="-4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spacing w:val="-4"/>
          <w:kern w:val="0"/>
          <w:sz w:val="28"/>
          <w:szCs w:val="28"/>
          <w:cs/>
          <w14:ligatures w14:val="none"/>
        </w:rPr>
        <w:t>อาจยังไม่มี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ประวัติการเปลี่ยนแปลง แต่ทุก</w:t>
      </w:r>
      <w:r>
        <w:rPr>
          <w:rFonts w:ascii="TH SarabunPSK" w:eastAsia="Times New Roman" w:hAnsi="TH SarabunPSK" w:cs="TH SarabunPSK" w:hint="cs"/>
          <w:kern w:val="0"/>
          <w:sz w:val="28"/>
          <w:szCs w:val="28"/>
          <w:cs/>
          <w14:ligatures w14:val="none"/>
        </w:rPr>
        <w:t>ข้อมูลใน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ต้องอ้างอิง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1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เสมอ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</w:p>
    <w:p w14:paraId="4A9C5765" w14:textId="77777777" w:rsidR="00D65681" w:rsidRPr="005C0336" w:rsidRDefault="00D65681" w:rsidP="00D65681">
      <w:pPr>
        <w:pStyle w:val="a9"/>
        <w:numPr>
          <w:ilvl w:val="0"/>
          <w:numId w:val="1"/>
        </w:numPr>
        <w:spacing w:before="100" w:beforeAutospacing="1" w:after="100" w:afterAutospacing="1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spacing w:val="-20"/>
          <w:kern w:val="0"/>
          <w:sz w:val="28"/>
          <w:szCs w:val="28"/>
          <w14:ligatures w14:val="none"/>
        </w:rPr>
        <w:t xml:space="preserve">profiles </w:t>
      </w:r>
      <w:r w:rsidRPr="005C0336">
        <w:rPr>
          <w:rFonts w:ascii="TH SarabunPSK" w:eastAsia="Times New Roman" w:hAnsi="TH SarabunPSK" w:cs="TH SarabunPSK"/>
          <w:b/>
          <w:bCs/>
          <w:spacing w:val="-20"/>
          <w:kern w:val="0"/>
          <w:sz w:val="28"/>
          <w:szCs w:val="28"/>
          <w:cs/>
          <w14:ligatures w14:val="none"/>
        </w:rPr>
        <w:t xml:space="preserve">และ </w:t>
      </w:r>
      <w:proofErr w:type="spellStart"/>
      <w:r w:rsidRPr="005C0336">
        <w:rPr>
          <w:rFonts w:ascii="TH SarabunPSK" w:eastAsia="Times New Roman" w:hAnsi="TH SarabunPSK" w:cs="TH SarabunPSK"/>
          <w:b/>
          <w:bCs/>
          <w:spacing w:val="-20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b/>
          <w:bCs/>
          <w:spacing w:val="-20"/>
          <w:kern w:val="0"/>
          <w:sz w:val="28"/>
          <w:szCs w:val="28"/>
          <w14:ligatures w14:val="none"/>
        </w:rPr>
        <w:t xml:space="preserve"> (</w:t>
      </w:r>
      <w:proofErr w:type="spellStart"/>
      <w:r w:rsidRPr="005C0336">
        <w:rPr>
          <w:rFonts w:ascii="TH SarabunPSK" w:eastAsia="Times New Roman" w:hAnsi="TH SarabunPSK" w:cs="TH SarabunPSK"/>
          <w:b/>
          <w:bCs/>
          <w:spacing w:val="-20"/>
          <w:kern w:val="0"/>
          <w:sz w:val="28"/>
          <w:szCs w:val="28"/>
          <w14:ligatures w14:val="none"/>
        </w:rPr>
        <w:t>actor_profile_id</w:t>
      </w:r>
      <w:proofErr w:type="spellEnd"/>
      <w:r w:rsidRPr="005C0336">
        <w:rPr>
          <w:rFonts w:ascii="TH SarabunPSK" w:eastAsia="Times New Roman" w:hAnsi="TH SarabunPSK" w:cs="TH SarabunPSK"/>
          <w:b/>
          <w:bCs/>
          <w:spacing w:val="-20"/>
          <w:kern w:val="0"/>
          <w:sz w:val="28"/>
          <w:szCs w:val="28"/>
          <w14:ligatures w14:val="none"/>
        </w:rPr>
        <w:t>)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คือ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1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สามารถเป็นผู้กระทำรายการใน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ได้มากกว่า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โดยแต่ละ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จะอ้างอิง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ได้เพียง 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14:ligatures w14:val="none"/>
        </w:rPr>
        <w:t xml:space="preserve">1 profiles 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:cs/>
          <w14:ligatures w14:val="none"/>
        </w:rPr>
        <w:t>และในบาง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:cs/>
          <w14:ligatures w14:val="none"/>
        </w:rPr>
        <w:t>อาจยังไม่เคยมีการกระทำที่ถูกบันทึกไว้ก็ได้ แต่ทุก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14:ligatures w14:val="none"/>
        </w:rPr>
        <w:t xml:space="preserve"> </w:t>
      </w:r>
      <w:proofErr w:type="spellStart"/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ต้องอ้างอิง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เดียว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เสมอ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</w:p>
    <w:p w14:paraId="796D6459" w14:textId="77777777" w:rsidR="00A95219" w:rsidRDefault="000172AF" w:rsidP="00A95219">
      <w:pPr>
        <w:pStyle w:val="a9"/>
        <w:numPr>
          <w:ilvl w:val="0"/>
          <w:numId w:val="1"/>
        </w:numPr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764197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 xml:space="preserve">profiles </w:t>
      </w:r>
      <w:r w:rsidRPr="00764197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:cs/>
          <w14:ligatures w14:val="none"/>
        </w:rPr>
        <w:t>และ</w:t>
      </w:r>
      <w:r w:rsidRPr="00764197">
        <w:rPr>
          <w:rFonts w:ascii="TH SarabunPSK" w:eastAsia="Times New Roman" w:hAnsi="TH SarabunPSK" w:cs="TH SarabunPSK" w:hint="cs"/>
          <w:b/>
          <w:bCs/>
          <w:spacing w:val="-14"/>
          <w:kern w:val="0"/>
          <w:sz w:val="28"/>
          <w:szCs w:val="28"/>
          <w:cs/>
          <w14:ligatures w14:val="none"/>
        </w:rPr>
        <w:t xml:space="preserve"> </w:t>
      </w:r>
      <w:proofErr w:type="spellStart"/>
      <w:r w:rsidRPr="00764197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user_department_history</w:t>
      </w:r>
      <w:proofErr w:type="spellEnd"/>
      <w:r w:rsidRPr="00764197">
        <w:rPr>
          <w:rFonts w:ascii="TH SarabunPSK" w:eastAsia="Times New Roman" w:hAnsi="TH SarabunPSK" w:cs="TH SarabunPSK"/>
          <w:b/>
          <w:bCs/>
          <w:spacing w:val="-20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spacing w:val="-12"/>
          <w:kern w:val="0"/>
          <w:sz w:val="28"/>
          <w:szCs w:val="28"/>
          <w:cs/>
          <w14:ligatures w14:val="none"/>
        </w:rPr>
        <w:t>คือ</w:t>
      </w:r>
      <w:r w:rsidRPr="005C0336">
        <w:rPr>
          <w:rFonts w:ascii="TH SarabunPSK" w:eastAsia="Times New Roman" w:hAnsi="TH SarabunPSK" w:cs="TH SarabunPSK"/>
          <w:spacing w:val="-12"/>
          <w:kern w:val="0"/>
          <w:sz w:val="28"/>
          <w:szCs w:val="28"/>
          <w14:ligatures w14:val="none"/>
        </w:rPr>
        <w:t xml:space="preserve"> 1 profile </w:t>
      </w:r>
      <w:r w:rsidRPr="005C0336">
        <w:rPr>
          <w:rFonts w:ascii="TH SarabunPSK" w:eastAsia="Times New Roman" w:hAnsi="TH SarabunPSK" w:cs="TH SarabunPSK"/>
          <w:spacing w:val="-12"/>
          <w:kern w:val="0"/>
          <w:sz w:val="28"/>
          <w:szCs w:val="28"/>
          <w:cs/>
          <w14:ligatures w14:val="none"/>
        </w:rPr>
        <w:t>สามารถ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:cs/>
          <w14:ligatures w14:val="none"/>
        </w:rPr>
        <w:t>มี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14:ligatures w14:val="none"/>
        </w:rPr>
        <w:t xml:space="preserve">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user_department_history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ได้มากกว่า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</w:t>
      </w:r>
      <w:r w:rsidRPr="005C0336">
        <w:rPr>
          <w:rFonts w:ascii="TH SarabunPSK" w:eastAsia="Times New Roman" w:hAnsi="TH SarabunPSK" w:cs="TH SarabunPSK"/>
          <w:spacing w:val="20"/>
          <w:kern w:val="0"/>
          <w:sz w:val="28"/>
          <w:szCs w:val="28"/>
          <w:cs/>
          <w14:ligatures w14:val="none"/>
        </w:rPr>
        <w:t>โดยแต่ละ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proofErr w:type="spellStart"/>
      <w:r w:rsidRPr="000172AF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>user_department_history</w:t>
      </w:r>
      <w:proofErr w:type="spellEnd"/>
      <w:r w:rsidRPr="000172AF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จะอ้างอิงได้</w:t>
      </w:r>
      <w:r w:rsidRPr="005C0336">
        <w:rPr>
          <w:rFonts w:ascii="TH SarabunPSK" w:eastAsia="Times New Roman" w:hAnsi="TH SarabunPSK" w:cs="TH SarabunPSK"/>
          <w:spacing w:val="-14"/>
          <w:kern w:val="0"/>
          <w:sz w:val="28"/>
          <w:szCs w:val="28"/>
          <w:cs/>
          <w14:ligatures w14:val="none"/>
        </w:rPr>
        <w:t xml:space="preserve">เพียง </w:t>
      </w:r>
      <w:r w:rsidRPr="005C0336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 xml:space="preserve">1 profiles </w:t>
      </w:r>
      <w:r w:rsidRPr="00264FEC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และในบาง</w:t>
      </w:r>
      <w:r w:rsidRPr="005C0336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 xml:space="preserve"> profiles </w:t>
      </w:r>
      <w:r w:rsidRPr="00264FEC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อาจยังไม่มีประวัติการสังกัดฝ่ายก็ได้ แต่ทุก</w:t>
      </w:r>
      <w:r w:rsidRPr="005C0336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 xml:space="preserve"> </w:t>
      </w:r>
      <w:proofErr w:type="spellStart"/>
      <w:r w:rsidRPr="005C0336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>user_department_history</w:t>
      </w:r>
      <w:proofErr w:type="spellEnd"/>
      <w:r w:rsidRPr="005C0336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 xml:space="preserve"> </w:t>
      </w:r>
      <w:r w:rsidRPr="00264FEC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ต้องอ้างอิง</w:t>
      </w:r>
      <w:r w:rsidRPr="005C0336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 xml:space="preserve"> profiles </w:t>
      </w:r>
      <w:r w:rsidRPr="00264FEC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เดียวเสมอ</w:t>
      </w:r>
    </w:p>
    <w:p w14:paraId="578CADE3" w14:textId="1D71D884" w:rsidR="00A95219" w:rsidRDefault="00A95219" w:rsidP="00A95219">
      <w:pPr>
        <w:pStyle w:val="THSITHeading01"/>
        <w:keepNext/>
        <w:numPr>
          <w:ilvl w:val="0"/>
          <w:numId w:val="0"/>
        </w:numPr>
        <w:spacing w:after="0"/>
        <w:jc w:val="left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บทที่ </w:t>
      </w:r>
      <w:r>
        <w:rPr>
          <w:sz w:val="32"/>
          <w:szCs w:val="32"/>
          <w:cs/>
        </w:rPr>
        <w:t>4 ผลการดำเนินการ</w:t>
      </w:r>
    </w:p>
    <w:p w14:paraId="4334E39D" w14:textId="77777777" w:rsidR="005B1AB2" w:rsidRDefault="00A95219" w:rsidP="005B1AB2">
      <w:pPr>
        <w:pStyle w:val="THSITBodytext"/>
      </w:pPr>
      <w:r>
        <w:rPr>
          <w:cs/>
        </w:rPr>
        <w:t xml:space="preserve">จากการวิเคราะห์ ออกแบบ และพัฒนาระบบ </w:t>
      </w:r>
      <w:proofErr w:type="spellStart"/>
      <w:r>
        <w:rPr>
          <w:cs/>
        </w:rPr>
        <w:t>CoDesk</w:t>
      </w:r>
      <w:proofErr w:type="spellEnd"/>
      <w:r>
        <w:rPr>
          <w:cs/>
        </w:rPr>
        <w:t xml:space="preserve"> ตามความต้องการที่กำหนดไว้ในบทที่ 3 ระบบสามารถรองรับการจองเข้าออฟฟิศ การตรวจสอบเงื่อนไขการจอง การควบคุมจำนวนผู้จองตามความจุของแต่ละฝ่าย การแสดงปฏิทินตามสิทธิ์ของผู้ใช้งาน และการสรุปข้อมูลในรูปแบบรายงานเพื่อสนับสนุนการบริหารจัดการ โดยผลการดำเนินการในส่วนสำคัญมีรายละเอียดดังต่อไปนี้</w:t>
      </w:r>
    </w:p>
    <w:p w14:paraId="085B59BA" w14:textId="3B4A9C75" w:rsidR="005B1AB2" w:rsidRPr="00670D68" w:rsidRDefault="005B1AB2" w:rsidP="005B1AB2">
      <w:pPr>
        <w:pStyle w:val="THSITHeading02"/>
        <w:keepNext/>
        <w:numPr>
          <w:ilvl w:val="1"/>
          <w:numId w:val="10"/>
        </w:numPr>
        <w:jc w:val="left"/>
        <w:rPr>
          <w:spacing w:val="-8"/>
        </w:rPr>
      </w:pPr>
      <w:r w:rsidRPr="00670D68">
        <w:rPr>
          <w:spacing w:val="-8"/>
          <w:cs/>
        </w:rPr>
        <w:t>การจองเข้าออฟฟิศและการตรวจสอบเงื่อนไขการจอง</w:t>
      </w:r>
    </w:p>
    <w:p w14:paraId="65376528" w14:textId="5F0CC7D7" w:rsidR="00A95219" w:rsidRDefault="00A95219" w:rsidP="005B1AB2">
      <w:pPr>
        <w:pStyle w:val="THSITBodytext"/>
      </w:pPr>
      <w:r>
        <w:rPr>
          <w:cs/>
        </w:rPr>
        <w:t xml:space="preserve">ระบบ </w:t>
      </w:r>
      <w:proofErr w:type="spellStart"/>
      <w:r>
        <w:rPr>
          <w:cs/>
        </w:rPr>
        <w:t>CoDesk</w:t>
      </w:r>
      <w:proofErr w:type="spellEnd"/>
      <w:r>
        <w:rPr>
          <w:cs/>
        </w:rPr>
        <w:t xml:space="preserve"> รองรับการสร้างรายการจองเข้าออฟฟิศผ่านเว็บแอปพลิเคชัน โดยพนักงานสามารถเลือกรูปแบบการจอง ระบุวันที่ และบันทึกรายการจองของตนเองได้ เมื่อบันทึกรายการสำเร็จ ระบบแสดงข้อความยืนยันและแสดงรายการจองที่สร้างขึ้น พร้อมสถานะของ</w:t>
      </w:r>
      <w:r>
        <w:rPr>
          <w:cs/>
        </w:rPr>
        <w:lastRenderedPageBreak/>
        <w:t>รายการและปุ่มสำหรับแก้ไขหรือยกเลิกการจอง ดังรูปที่ 4.1 การทำงานดังกล่าวช่วยให้ข้อมูลการเข้าใช้ออฟฟิศถูกจัดเก็บเข้าสู่ระบบในรูปแบบเดียวกัน และผู้ใช้งานสามารถตรวจสอบหรือจัดการรายการของตนเองได้จากหน้าเดียว</w:t>
      </w:r>
    </w:p>
    <w:p w14:paraId="193097AF" w14:textId="77777777" w:rsidR="00A95219" w:rsidRDefault="00A95219" w:rsidP="00A95219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FCEE5DC" wp14:editId="6F551F88">
            <wp:extent cx="2743200" cy="23078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34e7a6f-c4f3-4081-b803-075ee148fe8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0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DA7B" w14:textId="77777777" w:rsidR="00A95219" w:rsidRDefault="00A95219" w:rsidP="00A95219">
      <w:pPr>
        <w:pStyle w:val="THSITFigCap"/>
        <w:numPr>
          <w:ilvl w:val="0"/>
          <w:numId w:val="0"/>
        </w:numPr>
        <w:spacing w:before="0" w:after="160"/>
        <w:ind w:left="360"/>
        <w:jc w:val="center"/>
      </w:pPr>
      <w:r>
        <w:rPr>
          <w:b/>
          <w:bCs/>
          <w:cs/>
        </w:rPr>
        <w:t>รูปที่ 4.1</w:t>
      </w:r>
      <w:r>
        <w:rPr>
          <w:cs/>
        </w:rPr>
        <w:t xml:space="preserve"> การบันทึกรายการจองเข้าออฟฟิศสำเร็จ</w:t>
      </w:r>
    </w:p>
    <w:p w14:paraId="295A08F8" w14:textId="77777777" w:rsidR="00670D68" w:rsidRDefault="00A95219" w:rsidP="005B1AB2">
      <w:pPr>
        <w:pStyle w:val="THSITBodytext"/>
      </w:pPr>
      <w:r>
        <w:rPr>
          <w:cs/>
        </w:rPr>
        <w:t>นอกจากการบันทึกรายการจองทั่วไปแล้ว ระบบยัง</w:t>
      </w:r>
      <w:r w:rsidRPr="005B1AB2">
        <w:rPr>
          <w:cs/>
        </w:rPr>
        <w:t>ตรวจสอบ</w:t>
      </w:r>
      <w:r>
        <w:rPr>
          <w:cs/>
        </w:rPr>
        <w:t>วันที่จองกับข้อมูลวันหยุดที่จัดเก็บไว้ในระบบ หากวันที่ที่ผู้ใช้เลือกตรงกับวันหยุด ระบบจะแสดงข้อความแจ้งเตือน</w:t>
      </w:r>
      <w:r w:rsidR="005B1AB2">
        <w:t xml:space="preserve"> </w:t>
      </w:r>
      <w:r>
        <w:rPr>
          <w:cs/>
        </w:rPr>
        <w:t>พร้อมรายละเอียดวันที่และชื่อวันหยุดก่อนทำการบันทึก ดังรูปที่ 4.2 โดยผู้ใช้งานสามารถเลือกกลับไปแก้ไขวันที่ หรือยืนยันเพื่อดำเนินการจองต่อได้ การแจ้งเตือนลักษณะนี้ช่วยให้ผู้ใช้งานทราบเงื่อนไขของวันที่เลือกก่อนยืนยันรายการ ระบบจะแจ้งเตือนผู้ใช้งานก่อนบันทึก แต่ยังอนุญาตให้ผู้ใช้งาน</w:t>
      </w:r>
      <w:r>
        <w:rPr>
          <w:rFonts w:hint="cs"/>
          <w:cs/>
        </w:rPr>
        <w:t xml:space="preserve"> </w:t>
      </w:r>
      <w:r>
        <w:rPr>
          <w:cs/>
        </w:rPr>
        <w:t>ยืนยัน</w:t>
      </w:r>
      <w:r w:rsidRPr="00C15230">
        <w:rPr>
          <w:cs/>
        </w:rPr>
        <w:t>การจองต่อได้ตามเงื่อนไขที่กำหนด</w:t>
      </w:r>
    </w:p>
    <w:p w14:paraId="11C58C95" w14:textId="05FBD654" w:rsidR="00A95219" w:rsidRDefault="00A95219" w:rsidP="00670D68">
      <w:pPr>
        <w:pStyle w:val="THSITBodytext"/>
        <w:ind w:firstLine="0"/>
      </w:pPr>
      <w:r>
        <w:rPr>
          <w:noProof/>
        </w:rPr>
        <w:drawing>
          <wp:inline distT="0" distB="0" distL="0" distR="0" wp14:anchorId="2FA792ED" wp14:editId="4ABC64F0">
            <wp:extent cx="2743200" cy="22757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91c6163-4973-4f43-852e-90e10b11964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7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F92F" w14:textId="77777777" w:rsidR="00A95219" w:rsidRDefault="00A95219" w:rsidP="00A95219">
      <w:pPr>
        <w:pStyle w:val="THSITFigCap"/>
        <w:numPr>
          <w:ilvl w:val="0"/>
          <w:numId w:val="0"/>
        </w:numPr>
        <w:spacing w:before="0" w:after="160"/>
        <w:ind w:left="360"/>
        <w:jc w:val="center"/>
      </w:pPr>
      <w:r>
        <w:rPr>
          <w:b/>
          <w:bCs/>
          <w:cs/>
        </w:rPr>
        <w:t>รูปที่ 4.2</w:t>
      </w:r>
      <w:r>
        <w:rPr>
          <w:cs/>
        </w:rPr>
        <w:t xml:space="preserve"> การแจ้งเตือนเมื่อวันที่จองตรงกับวันหยุด</w:t>
      </w:r>
    </w:p>
    <w:p w14:paraId="6D9A5DBB" w14:textId="77777777" w:rsidR="00A95219" w:rsidRDefault="00A95219" w:rsidP="005B1AB2">
      <w:pPr>
        <w:pStyle w:val="THSITBodytext"/>
      </w:pPr>
      <w:r>
        <w:rPr>
          <w:cs/>
        </w:rPr>
        <w:t>ระบบยังมีการตรวจสอบช่วงเวลาการจองของพนักงานแต่ละคนเพื่อป้องกันไม่ให้เกิดรายการจองซ้อนกัน เมื่อพนักงานพยายามสร้างรายการจองในช่วงเวลาที่มีรายการเดิมอยู่แล้ว ระบบจะแสดงข้อความว่า “ช่วงเวลานี้ซ้อนกับรายการจองเดิมของพนักงาน” และไม่อนุญาตให้บันทึกรายการซ้ำ ดังรูปที่ 4.3 กลไกดังกล่าวช่วยลดปัญหาการบันทึกรายการซ้ำซ้อนซึ่งเป็นหนึ่งในปัญหาหลักที่กำหนดไว้ในบทที่ 1 และช่วยเพิ่มความถูกต้องของข้อมูลการจองภายในระบบ</w:t>
      </w:r>
    </w:p>
    <w:p w14:paraId="560AD115" w14:textId="77777777" w:rsidR="00A95219" w:rsidRDefault="00A95219" w:rsidP="00670D68">
      <w:pPr>
        <w:keepNext/>
        <w:spacing w:before="120" w:after="40"/>
      </w:pPr>
      <w:r>
        <w:rPr>
          <w:noProof/>
        </w:rPr>
        <w:drawing>
          <wp:inline distT="0" distB="0" distL="0" distR="0" wp14:anchorId="38793908" wp14:editId="1D8DCCB0">
            <wp:extent cx="2743200" cy="23132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f8fe680-804a-475e-924c-31bb2f6f7a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1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40019" w14:textId="77777777" w:rsidR="00A95219" w:rsidRDefault="00A95219" w:rsidP="00A95219">
      <w:pPr>
        <w:pStyle w:val="THSITFigCap"/>
        <w:numPr>
          <w:ilvl w:val="0"/>
          <w:numId w:val="0"/>
        </w:numPr>
        <w:spacing w:before="0" w:after="160"/>
        <w:ind w:left="360"/>
        <w:jc w:val="center"/>
      </w:pPr>
      <w:r>
        <w:rPr>
          <w:b/>
          <w:bCs/>
          <w:cs/>
        </w:rPr>
        <w:t>รูปที่ 4.3</w:t>
      </w:r>
      <w:r>
        <w:rPr>
          <w:cs/>
        </w:rPr>
        <w:t xml:space="preserve"> การป้องกันการจองซ้ำของพนักงาน</w:t>
      </w:r>
    </w:p>
    <w:p w14:paraId="4C84A762" w14:textId="1FFA56A3" w:rsidR="00A95219" w:rsidRDefault="00A95219" w:rsidP="005B1AB2">
      <w:pPr>
        <w:pStyle w:val="THSITHeading02"/>
        <w:keepNext/>
        <w:numPr>
          <w:ilvl w:val="1"/>
          <w:numId w:val="7"/>
        </w:numPr>
        <w:jc w:val="left"/>
      </w:pPr>
      <w:r>
        <w:rPr>
          <w:cs/>
        </w:rPr>
        <w:t>การควบคุมจำนวนผู้จองตามความจุของฝ่าย</w:t>
      </w:r>
    </w:p>
    <w:p w14:paraId="18162E73" w14:textId="77777777" w:rsidR="00A95219" w:rsidRDefault="00A95219" w:rsidP="005B1AB2">
      <w:pPr>
        <w:pStyle w:val="THSITBodytext"/>
      </w:pPr>
      <w:r>
        <w:rPr>
          <w:cs/>
        </w:rPr>
        <w:t>ระบบกำหนดให้ฝ่ายบุคคลสามารถจัดการข้อมูลฝ่ายงานและกำหนดรูปแบบความจุของแต่ละฝ่ายได้ โดยสามารถเลือกกำหนดความจุแบบจำกัดหรือไม่จำกัด สำหรับการทดสอบได้กำหนดฝ่าย DIGI หรือฝ่ายนวัตกรรมดิจิทัลให้มีรูปแบบความจุแบบจำกัด และกำหนดจำนวนสูงสุดต่อวันเท่ากับ 1 คน ดังรูปที่ 4.4 (ก) เมื่อมีรายการจองของพนักงานในฝ่าย DIGI ครบตามจำนวนสูงสุดที่กำหนดแล้ว และผู้ดูแลระบบพยายามสร้างรายการจองเพิ่มเติมให้พนักงานอีกคนในฝ่ายเดียวกันและวันเดียวกัน ระบบจะไม่อนุญาตให้บันทึกรายการ พร้อมแสดงข้อความว่า “ไม่สามารถจองได้ เนื่องจากจำนวนผู้จองของฝ่ายนี้ในวันที่เลือกถึงความจุสูงสุดแล้ว” ดังรูปที่ 4.4 (ข) การทำงานทั้งสองส่วนแสดงให้เห็นว่าค่าความจุที่กำหนดในข้อมูลฝ่ายงานถูกนำมาใช้เป็นเงื่อนไขในการ</w:t>
      </w:r>
      <w:r>
        <w:rPr>
          <w:cs/>
        </w:rPr>
        <w:lastRenderedPageBreak/>
        <w:t>ตรวจสอบรายการจองจริง ช่วยลดความเสี่ยงจากการมีจำนวนผู้เข้าใช้ออฟฟิศเกินกว่าความจุที่องค์กรกำหนดไว้สำหรับแต่ละฝ่าย</w:t>
      </w:r>
    </w:p>
    <w:p w14:paraId="2600AF12" w14:textId="77777777" w:rsidR="00A95219" w:rsidRDefault="00A95219" w:rsidP="00670D68">
      <w:pPr>
        <w:keepNext/>
        <w:spacing w:before="80" w:after="40"/>
      </w:pPr>
      <w:r>
        <w:rPr>
          <w:noProof/>
        </w:rPr>
        <w:drawing>
          <wp:inline distT="0" distB="0" distL="0" distR="0" wp14:anchorId="63F23B2D" wp14:editId="5ED512E0">
            <wp:extent cx="2743200" cy="48435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4_combine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4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0F59" w14:textId="6B718B52" w:rsidR="00A95219" w:rsidRDefault="00A95219" w:rsidP="00A95219">
      <w:pPr>
        <w:pStyle w:val="THSITFigCap"/>
        <w:numPr>
          <w:ilvl w:val="0"/>
          <w:numId w:val="0"/>
        </w:numPr>
        <w:spacing w:before="0" w:after="160"/>
        <w:ind w:left="360"/>
        <w:jc w:val="center"/>
      </w:pPr>
      <w:r>
        <w:rPr>
          <w:b/>
          <w:bCs/>
          <w:cs/>
        </w:rPr>
        <w:t>รูปที่ 4.4</w:t>
      </w:r>
      <w:r>
        <w:rPr>
          <w:cs/>
        </w:rPr>
        <w:t xml:space="preserve"> การกำหนดและควบคุมความจุของฝ่าย DIGI</w:t>
      </w:r>
    </w:p>
    <w:p w14:paraId="24DE7996" w14:textId="169DC6E2" w:rsidR="00A95219" w:rsidRDefault="005B1AB2" w:rsidP="005B1AB2">
      <w:pPr>
        <w:pStyle w:val="THSITHeading02"/>
        <w:keepNext/>
        <w:numPr>
          <w:ilvl w:val="0"/>
          <w:numId w:val="0"/>
        </w:numPr>
        <w:jc w:val="left"/>
      </w:pPr>
      <w:r>
        <w:t xml:space="preserve">4.3 </w:t>
      </w:r>
      <w:r w:rsidR="00A95219">
        <w:rPr>
          <w:cs/>
        </w:rPr>
        <w:t>การแสดงข้อมูลตามสิทธิ์ของผู้ใช้งาน</w:t>
      </w:r>
    </w:p>
    <w:p w14:paraId="05EB4870" w14:textId="537A13E5" w:rsidR="00A95219" w:rsidRDefault="00A95219" w:rsidP="005B1AB2">
      <w:pPr>
        <w:pStyle w:val="THSITBodytext"/>
      </w:pPr>
      <w:r>
        <w:rPr>
          <w:cs/>
        </w:rPr>
        <w:t xml:space="preserve">ระบบ </w:t>
      </w:r>
      <w:proofErr w:type="spellStart"/>
      <w:r>
        <w:rPr>
          <w:cs/>
        </w:rPr>
        <w:t>CoDesk</w:t>
      </w:r>
      <w:proofErr w:type="spellEnd"/>
      <w:r>
        <w:rPr>
          <w:cs/>
        </w:rPr>
        <w:t xml:space="preserve"> กำหนดการมองเห็นข้อมูลตามบทบาทและฝ่ายงานของผู้ใช้งาน เพื่อให้แต่ละกลุ่มสามารถเข้าถึงข้อมูลได้ตามขอบเขตที่กำหนด เมื่อเข้าสู่ระบบด้วย</w:t>
      </w:r>
      <w:r>
        <w:rPr>
          <w:rFonts w:hint="cs"/>
          <w:cs/>
        </w:rPr>
        <w:t>บทบาท</w:t>
      </w:r>
      <w:r>
        <w:rPr>
          <w:cs/>
        </w:rPr>
        <w:t xml:space="preserve"> </w:t>
      </w:r>
      <w:proofErr w:type="spellStart"/>
      <w:r>
        <w:rPr>
          <w:cs/>
        </w:rPr>
        <w:t>Employee</w:t>
      </w:r>
      <w:proofErr w:type="spellEnd"/>
      <w:r>
        <w:rPr>
          <w:cs/>
        </w:rPr>
        <w:t xml:space="preserve"> หน้าปฏิทินจะแสดงรายการจองของสมาชิกภายในฝ่ายเดียวกัน โดยจากการทดสอบด้วยผู้ใช้งานในฝ่าย DIGI พบว่าปฏิทินแสดงรายการของพนักงานในฝ่าย DIGI ดังรูปที่ 4.5 (ก) ในทางกลับกัน เมื่อเข้าสู่ระบบด้วย</w:t>
      </w:r>
      <w:r>
        <w:rPr>
          <w:rFonts w:hint="cs"/>
          <w:cs/>
        </w:rPr>
        <w:t>บทบาท</w:t>
      </w:r>
      <w:r>
        <w:rPr>
          <w:cs/>
        </w:rPr>
        <w:t xml:space="preserve"> </w:t>
      </w:r>
      <w:proofErr w:type="spellStart"/>
      <w:r>
        <w:rPr>
          <w:cs/>
        </w:rPr>
        <w:t>Admin</w:t>
      </w:r>
      <w:proofErr w:type="spellEnd"/>
      <w:r>
        <w:rPr>
          <w:cs/>
        </w:rPr>
        <w:t xml:space="preserve"> โดยใช้ช่วงเวลาและข้อมูลชุดเดียวกัน หน้</w:t>
      </w:r>
      <w:r w:rsidR="005B1AB2">
        <w:rPr>
          <w:rFonts w:hint="cs"/>
          <w:cs/>
        </w:rPr>
        <w:t>า</w:t>
      </w:r>
      <w:r>
        <w:rPr>
          <w:cs/>
        </w:rPr>
        <w:t xml:space="preserve">ปฏิทินจะแสดงรายการจองจากทุกฝ่าย เช่น DIGI, HR และ IT ดังรูปที่ </w:t>
      </w:r>
      <w:r>
        <w:rPr>
          <w:cs/>
        </w:rPr>
        <w:t>4.5 (ข) ผลการทดสอบดังกล่าวแสดงให้เห็นว่าระบบสามารถจำกัดการมองเห็นข้อมูลตามสิทธิ์ของผู้ใช้งานได้ ซึ่งช่วยลดความเสี่ยงจากการเข้าถึงข้อมูลเกินขอบเขตและสอดคล้องกับแนวคิดการควบคุมสิทธิ์ที่ใช้ในการออกแบบระบบ</w:t>
      </w:r>
    </w:p>
    <w:p w14:paraId="2E46AC1B" w14:textId="77777777" w:rsidR="00A95219" w:rsidRDefault="00A95219" w:rsidP="00670D68">
      <w:pPr>
        <w:keepNext/>
        <w:spacing w:before="120" w:after="40"/>
      </w:pPr>
      <w:r>
        <w:rPr>
          <w:noProof/>
        </w:rPr>
        <w:drawing>
          <wp:inline distT="0" distB="0" distL="0" distR="0" wp14:anchorId="2F41F9F0" wp14:editId="111E2882">
            <wp:extent cx="2743200" cy="2860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5_combine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8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6338" w14:textId="77777777" w:rsidR="00A95219" w:rsidRPr="00670D68" w:rsidRDefault="00A95219" w:rsidP="00A95219">
      <w:pPr>
        <w:pStyle w:val="THSITFigCap"/>
        <w:numPr>
          <w:ilvl w:val="0"/>
          <w:numId w:val="0"/>
        </w:numPr>
        <w:spacing w:before="0" w:after="160"/>
        <w:ind w:left="360"/>
        <w:jc w:val="center"/>
        <w:rPr>
          <w:spacing w:val="-6"/>
        </w:rPr>
      </w:pPr>
      <w:r w:rsidRPr="00670D68">
        <w:rPr>
          <w:b/>
          <w:bCs/>
          <w:spacing w:val="-6"/>
          <w:cs/>
        </w:rPr>
        <w:t xml:space="preserve">รูปที่ </w:t>
      </w:r>
      <w:r w:rsidRPr="00670D68">
        <w:rPr>
          <w:b/>
          <w:bCs/>
          <w:spacing w:val="-6"/>
        </w:rPr>
        <w:t>4.5</w:t>
      </w:r>
      <w:r w:rsidRPr="00670D68">
        <w:rPr>
          <w:spacing w:val="-6"/>
        </w:rPr>
        <w:t xml:space="preserve"> </w:t>
      </w:r>
      <w:r w:rsidRPr="00670D68">
        <w:rPr>
          <w:spacing w:val="-6"/>
          <w:cs/>
        </w:rPr>
        <w:t xml:space="preserve">ปฏิทินตามบทบาทผู้ใช้งาน (ก) </w:t>
      </w:r>
      <w:r w:rsidRPr="00670D68">
        <w:rPr>
          <w:spacing w:val="-6"/>
        </w:rPr>
        <w:t>Employee (</w:t>
      </w:r>
      <w:r w:rsidRPr="00670D68">
        <w:rPr>
          <w:spacing w:val="-6"/>
          <w:cs/>
        </w:rPr>
        <w:t xml:space="preserve">ข) </w:t>
      </w:r>
      <w:r w:rsidRPr="00670D68">
        <w:rPr>
          <w:spacing w:val="-6"/>
        </w:rPr>
        <w:t>Admin</w:t>
      </w:r>
    </w:p>
    <w:p w14:paraId="48FC4C43" w14:textId="77777777" w:rsidR="00A95219" w:rsidRDefault="00A95219" w:rsidP="00A95219">
      <w:pPr>
        <w:pStyle w:val="THSITHeading02"/>
        <w:keepNext/>
        <w:numPr>
          <w:ilvl w:val="0"/>
          <w:numId w:val="0"/>
        </w:numPr>
        <w:jc w:val="left"/>
      </w:pPr>
      <w:r>
        <w:rPr>
          <w:cs/>
        </w:rPr>
        <w:t>4.4 การนำข้อมูลไปใช้เพื่อการบริหารจัดการ</w:t>
      </w:r>
    </w:p>
    <w:p w14:paraId="120675EB" w14:textId="77777777" w:rsidR="00A95219" w:rsidRDefault="00A95219" w:rsidP="00A95219">
      <w:pPr>
        <w:pStyle w:val="THSITBodytext"/>
      </w:pPr>
      <w:r>
        <w:rPr>
          <w:cs/>
        </w:rPr>
        <w:t>ข้อมูลรายการจองที่จัดเก็บในระบบสามารถนำมาสรุปเพื่อสนับสนุนการบริหารจัดการผ่านหน้ารายงาน โดยรายงานการจองและความจุของฝ่ายจะแสดงทั้งกราฟเปรียบเทียบจำนวนผู้จองกับความจุ และตารางรายละเอียดของแต่ละฝ่าย ดังรูปที่ 4.6 ตารางรายงานประกอบด้วยข้อมูลวันที่ รหัสฝ่าย ชื่อฝ่าย รูปแบบความจุ ความจุ</w:t>
      </w:r>
      <w:r>
        <w:rPr>
          <w:rFonts w:hint="cs"/>
          <w:cs/>
        </w:rPr>
        <w:t>สูงสุด</w:t>
      </w:r>
      <w:r>
        <w:rPr>
          <w:cs/>
        </w:rPr>
        <w:t xml:space="preserve"> จำนวนที่จองแล้ว จำนวนคงเหลือ และอัตราการใช้งานเป็นร้อยละ</w:t>
      </w:r>
    </w:p>
    <w:p w14:paraId="1CE6681A" w14:textId="77777777" w:rsidR="00A95219" w:rsidRDefault="00A95219" w:rsidP="00210DFB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D04BF2B" wp14:editId="01BC3201">
            <wp:extent cx="2208696" cy="1748848"/>
            <wp:effectExtent l="0" t="0" r="127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b37a24-cba1-4c47-80dc-d49c5bdc9c9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435" cy="181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7BF8" w14:textId="77777777" w:rsidR="00A95219" w:rsidRDefault="00A95219" w:rsidP="00210DFB">
      <w:pPr>
        <w:pStyle w:val="THSITFigCap"/>
        <w:numPr>
          <w:ilvl w:val="0"/>
          <w:numId w:val="0"/>
        </w:numPr>
        <w:spacing w:before="0" w:after="160"/>
        <w:jc w:val="center"/>
      </w:pPr>
      <w:r>
        <w:rPr>
          <w:b/>
          <w:bCs/>
          <w:cs/>
        </w:rPr>
        <w:t>รูปที่ 4.6</w:t>
      </w:r>
      <w:r>
        <w:rPr>
          <w:cs/>
        </w:rPr>
        <w:t xml:space="preserve"> รายงานการจองและความจุของฝ่าย</w:t>
      </w:r>
    </w:p>
    <w:p w14:paraId="4E84C0B8" w14:textId="77777777" w:rsidR="00A95219" w:rsidRDefault="00A95219" w:rsidP="005B1AB2">
      <w:pPr>
        <w:pStyle w:val="THSITBodytext"/>
        <w:ind w:firstLine="360"/>
      </w:pPr>
      <w:r>
        <w:rPr>
          <w:cs/>
        </w:rPr>
        <w:lastRenderedPageBreak/>
        <w:t>จากข้อมูลตัวอย่างในรายงาน พบว่าฝ่าย DIGI ซึ่งกำหนดความจุไว้ 1 คน มีจำนวนผู้จอง 1 คน คิดเป็นการใช้งานร้อยละ 100 ขณะที่ฝ่าย IT มีความจุ 3 คน และมีผู้จอง 1 คน คิดเป็นการใช้งานร้อยละ 33.33 ส่วนฝ่ายที่กำหนดรูปแบบความจุเป็นไม่จำกัดสามารถแสดงจำนวนรายการจองได้โดยไม่คำนวณอัตราการใช้ความจุในลักษณะเดียวกับฝ่ายที่มีการกำหนดจำนวนสูงสุด รายงานดังกล่าวช่วยให้ฝ่ายบุคคลสามารถตรวจสอบการใช้พื้นที่ของแต่ละฝ่ายจากข้อมูลการจองที่มีอยู่ในระบบได้โดยตรง และช่วยให้เห็นฝ่ายที่มีการใช้ความจุเต็มหรือยังมีความจุคงเหลือ ซึ่งสามารถนำข้อมูลไปใช้ประกอบการบริหารจัดการการเข้าใช้ออฟฟิศได้</w:t>
      </w:r>
    </w:p>
    <w:p w14:paraId="55E234B3" w14:textId="77777777" w:rsidR="00A95219" w:rsidRDefault="00A95219" w:rsidP="00A95219">
      <w:pPr>
        <w:pStyle w:val="THSITHeading02"/>
        <w:keepNext/>
        <w:numPr>
          <w:ilvl w:val="0"/>
          <w:numId w:val="0"/>
        </w:numPr>
        <w:jc w:val="left"/>
      </w:pPr>
      <w:r>
        <w:rPr>
          <w:cs/>
        </w:rPr>
        <w:t>4.5 การจัดเก็บข้อมูลของระบบ</w:t>
      </w:r>
    </w:p>
    <w:p w14:paraId="73457A9F" w14:textId="252708B6" w:rsidR="00200EEC" w:rsidRDefault="00A95219" w:rsidP="00200EEC">
      <w:pPr>
        <w:pStyle w:val="THSITBodytext"/>
      </w:pPr>
      <w:r>
        <w:rPr>
          <w:cs/>
        </w:rPr>
        <w:t xml:space="preserve">ระบบ </w:t>
      </w:r>
      <w:proofErr w:type="spellStart"/>
      <w:r>
        <w:rPr>
          <w:cs/>
        </w:rPr>
        <w:t>CoDesk</w:t>
      </w:r>
      <w:proofErr w:type="spellEnd"/>
      <w:r>
        <w:rPr>
          <w:cs/>
        </w:rPr>
        <w:t xml:space="preserve"> ใช้ </w:t>
      </w:r>
      <w:proofErr w:type="spellStart"/>
      <w:r>
        <w:rPr>
          <w:cs/>
        </w:rPr>
        <w:t>Supabase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PostgreSQL</w:t>
      </w:r>
      <w:proofErr w:type="spellEnd"/>
      <w:r>
        <w:rPr>
          <w:cs/>
        </w:rPr>
        <w:t xml:space="preserve"> เป็นฐานข้อมูล</w:t>
      </w:r>
      <w:r w:rsidRPr="005F64C6">
        <w:rPr>
          <w:cs/>
        </w:rPr>
        <w:t xml:space="preserve">หลัก โดยจัดเก็บข้อมูลภายใต้ </w:t>
      </w:r>
      <w:proofErr w:type="spellStart"/>
      <w:r w:rsidRPr="005F64C6">
        <w:rPr>
          <w:cs/>
        </w:rPr>
        <w:t>schema</w:t>
      </w:r>
      <w:proofErr w:type="spellEnd"/>
      <w:r w:rsidRPr="005F64C6">
        <w:rPr>
          <w:cs/>
        </w:rPr>
        <w:t xml:space="preserve"> </w:t>
      </w:r>
      <w:proofErr w:type="spellStart"/>
      <w:r w:rsidRPr="005F64C6">
        <w:rPr>
          <w:cs/>
        </w:rPr>
        <w:t>co_desk</w:t>
      </w:r>
      <w:proofErr w:type="spellEnd"/>
      <w:r w:rsidRPr="005F64C6">
        <w:rPr>
          <w:cs/>
        </w:rPr>
        <w:t xml:space="preserve"> ซึ่งประกอบด้วยตารางหลัก ได้แก่ </w:t>
      </w:r>
      <w:proofErr w:type="spellStart"/>
      <w:r w:rsidRPr="005F64C6">
        <w:rPr>
          <w:cs/>
        </w:rPr>
        <w:t>booking_audit_logs</w:t>
      </w:r>
      <w:proofErr w:type="spellEnd"/>
      <w:r w:rsidRPr="005F64C6">
        <w:rPr>
          <w:cs/>
        </w:rPr>
        <w:t xml:space="preserve">, </w:t>
      </w:r>
      <w:proofErr w:type="spellStart"/>
      <w:r w:rsidRPr="005F64C6">
        <w:rPr>
          <w:cs/>
        </w:rPr>
        <w:t>bookings</w:t>
      </w:r>
      <w:proofErr w:type="spellEnd"/>
      <w:r w:rsidRPr="005F64C6">
        <w:rPr>
          <w:cs/>
        </w:rPr>
        <w:t xml:space="preserve">, </w:t>
      </w:r>
      <w:proofErr w:type="spellStart"/>
      <w:r w:rsidRPr="005F64C6">
        <w:rPr>
          <w:cs/>
        </w:rPr>
        <w:t>departments</w:t>
      </w:r>
      <w:proofErr w:type="spellEnd"/>
      <w:r w:rsidRPr="005F64C6">
        <w:rPr>
          <w:cs/>
        </w:rPr>
        <w:t xml:space="preserve">, </w:t>
      </w:r>
      <w:proofErr w:type="spellStart"/>
      <w:r w:rsidR="00670D68" w:rsidRPr="005F64C6">
        <w:rPr>
          <w:cs/>
        </w:rPr>
        <w:t>user_department_history</w:t>
      </w:r>
      <w:proofErr w:type="spellEnd"/>
      <w:r w:rsidR="00670D68">
        <w:t xml:space="preserve">, </w:t>
      </w:r>
      <w:proofErr w:type="spellStart"/>
      <w:r w:rsidRPr="005F64C6">
        <w:rPr>
          <w:cs/>
        </w:rPr>
        <w:t>holidays</w:t>
      </w:r>
      <w:proofErr w:type="spellEnd"/>
      <w:r w:rsidRPr="005F64C6">
        <w:rPr>
          <w:cs/>
        </w:rPr>
        <w:t>,</w:t>
      </w:r>
      <w:r w:rsidR="00670D68">
        <w:t xml:space="preserve"> </w:t>
      </w:r>
      <w:proofErr w:type="spellStart"/>
      <w:r w:rsidRPr="005F64C6">
        <w:rPr>
          <w:cs/>
        </w:rPr>
        <w:t>profiles</w:t>
      </w:r>
      <w:proofErr w:type="spellEnd"/>
      <w:r w:rsidR="00670D68">
        <w:t xml:space="preserve"> </w:t>
      </w:r>
      <w:r w:rsidRPr="005F64C6">
        <w:rPr>
          <w:cs/>
        </w:rPr>
        <w:t xml:space="preserve">และ </w:t>
      </w:r>
      <w:proofErr w:type="spellStart"/>
      <w:r w:rsidR="00670D68" w:rsidRPr="005F64C6">
        <w:rPr>
          <w:cs/>
        </w:rPr>
        <w:t>roles</w:t>
      </w:r>
      <w:proofErr w:type="spellEnd"/>
      <w:r w:rsidR="00670D68">
        <w:t xml:space="preserve"> </w:t>
      </w:r>
      <w:r w:rsidRPr="005F64C6">
        <w:rPr>
          <w:cs/>
        </w:rPr>
        <w:t xml:space="preserve">ตามโครงสร้างฐานข้อมูลที่ออกแบบไว้ในบทที่ 3 </w:t>
      </w:r>
      <w:r w:rsidRPr="00670D68">
        <w:rPr>
          <w:spacing w:val="-10"/>
          <w:cs/>
        </w:rPr>
        <w:t>นอกจากนี้ยังมีการสร้างมุมมองข้อมูล (</w:t>
      </w:r>
      <w:proofErr w:type="spellStart"/>
      <w:r w:rsidRPr="00670D68">
        <w:rPr>
          <w:spacing w:val="-10"/>
          <w:cs/>
        </w:rPr>
        <w:t>View</w:t>
      </w:r>
      <w:proofErr w:type="spellEnd"/>
      <w:r w:rsidRPr="00670D68">
        <w:rPr>
          <w:spacing w:val="-10"/>
          <w:cs/>
        </w:rPr>
        <w:t>) เพื่</w:t>
      </w:r>
      <w:r w:rsidR="00670D68" w:rsidRPr="00670D68">
        <w:rPr>
          <w:rFonts w:hint="cs"/>
          <w:spacing w:val="-10"/>
          <w:cs/>
        </w:rPr>
        <w:t>อ</w:t>
      </w:r>
      <w:r w:rsidRPr="00670D68">
        <w:rPr>
          <w:spacing w:val="-10"/>
          <w:cs/>
        </w:rPr>
        <w:t>สนับสนุน</w:t>
      </w:r>
      <w:r w:rsidR="00670D68">
        <w:rPr>
          <w:rFonts w:hint="cs"/>
          <w:spacing w:val="-20"/>
          <w:cs/>
        </w:rPr>
        <w:t xml:space="preserve"> </w:t>
      </w:r>
      <w:r w:rsidRPr="00670D68">
        <w:rPr>
          <w:spacing w:val="-10"/>
          <w:cs/>
        </w:rPr>
        <w:t>การออกรายงาน เช่</w:t>
      </w:r>
      <w:r w:rsidR="00670D68" w:rsidRPr="00670D68">
        <w:rPr>
          <w:rFonts w:hint="cs"/>
          <w:spacing w:val="-10"/>
          <w:cs/>
        </w:rPr>
        <w:t>น</w:t>
      </w:r>
      <w:r w:rsidR="00670D68">
        <w:rPr>
          <w:rFonts w:hint="cs"/>
          <w:spacing w:val="-10"/>
          <w:cs/>
        </w:rPr>
        <w:t xml:space="preserve"> </w:t>
      </w:r>
      <w:proofErr w:type="spellStart"/>
      <w:r w:rsidRPr="00670D68">
        <w:rPr>
          <w:spacing w:val="-10"/>
          <w:cs/>
        </w:rPr>
        <w:t>vw</w:t>
      </w:r>
      <w:proofErr w:type="spellEnd"/>
      <w:r w:rsidR="00670D68" w:rsidRPr="00670D68">
        <w:rPr>
          <w:spacing w:val="-10"/>
        </w:rPr>
        <w:t>_</w:t>
      </w:r>
      <w:proofErr w:type="spellStart"/>
      <w:r w:rsidRPr="00670D68">
        <w:rPr>
          <w:spacing w:val="-10"/>
          <w:cs/>
        </w:rPr>
        <w:t>booking_cancellation_summary</w:t>
      </w:r>
      <w:proofErr w:type="spellEnd"/>
      <w:r w:rsidRPr="00670D68">
        <w:rPr>
          <w:spacing w:val="-10"/>
          <w:cs/>
        </w:rPr>
        <w:t>,</w:t>
      </w:r>
      <w:r w:rsidRPr="00670D68">
        <w:rPr>
          <w:spacing w:val="-20"/>
          <w:cs/>
        </w:rPr>
        <w:t xml:space="preserve"> </w:t>
      </w:r>
      <w:proofErr w:type="spellStart"/>
      <w:r w:rsidRPr="005F64C6">
        <w:rPr>
          <w:cs/>
        </w:rPr>
        <w:t>vw_daily_department</w:t>
      </w:r>
      <w:r>
        <w:rPr>
          <w:cs/>
        </w:rPr>
        <w:t>_bookings</w:t>
      </w:r>
      <w:proofErr w:type="spellEnd"/>
      <w:r>
        <w:rPr>
          <w:cs/>
        </w:rPr>
        <w:t xml:space="preserve">, </w:t>
      </w:r>
      <w:proofErr w:type="spellStart"/>
      <w:r>
        <w:rPr>
          <w:cs/>
        </w:rPr>
        <w:t>vw_department</w:t>
      </w:r>
      <w:proofErr w:type="spellEnd"/>
      <w:r w:rsidR="00210DFB">
        <w:rPr>
          <w:rFonts w:hint="cs"/>
          <w:cs/>
        </w:rPr>
        <w:t xml:space="preserve"> </w:t>
      </w:r>
      <w:r w:rsidRPr="00210DFB">
        <w:rPr>
          <w:spacing w:val="-12"/>
          <w:cs/>
        </w:rPr>
        <w:t>_</w:t>
      </w:r>
      <w:proofErr w:type="spellStart"/>
      <w:r w:rsidRPr="00210DFB">
        <w:rPr>
          <w:spacing w:val="-12"/>
          <w:cs/>
        </w:rPr>
        <w:t>capacity_utilization</w:t>
      </w:r>
      <w:proofErr w:type="spellEnd"/>
      <w:r w:rsidRPr="00210DFB">
        <w:rPr>
          <w:spacing w:val="-12"/>
          <w:cs/>
        </w:rPr>
        <w:t>,</w:t>
      </w:r>
      <w:r w:rsidR="00210DFB" w:rsidRPr="00210DFB">
        <w:rPr>
          <w:rFonts w:hint="cs"/>
          <w:spacing w:val="-12"/>
          <w:cs/>
        </w:rPr>
        <w:t xml:space="preserve"> </w:t>
      </w:r>
      <w:proofErr w:type="spellStart"/>
      <w:r w:rsidRPr="00210DFB">
        <w:rPr>
          <w:spacing w:val="-12"/>
          <w:cs/>
        </w:rPr>
        <w:t>vw_employee_booking_frequency</w:t>
      </w:r>
      <w:proofErr w:type="spellEnd"/>
      <w:r>
        <w:rPr>
          <w:cs/>
        </w:rPr>
        <w:t xml:space="preserve"> และ </w:t>
      </w:r>
      <w:proofErr w:type="spellStart"/>
      <w:r>
        <w:rPr>
          <w:cs/>
        </w:rPr>
        <w:t>vw_holiday_bookings</w:t>
      </w:r>
      <w:proofErr w:type="spellEnd"/>
      <w:r>
        <w:rPr>
          <w:cs/>
        </w:rPr>
        <w:t xml:space="preserve"> ดังรูปที่ 4.7</w:t>
      </w:r>
    </w:p>
    <w:p w14:paraId="4FF9D1B9" w14:textId="77777777" w:rsidR="006042BF" w:rsidRDefault="006042BF" w:rsidP="00200EEC">
      <w:pPr>
        <w:pStyle w:val="THSITFigCap"/>
        <w:numPr>
          <w:ilvl w:val="0"/>
          <w:numId w:val="0"/>
        </w:numPr>
        <w:spacing w:before="0" w:after="160"/>
        <w:ind w:left="360"/>
        <w:jc w:val="left"/>
        <w:rPr>
          <w:spacing w:val="-10"/>
          <w:sz w:val="22"/>
          <w:szCs w:val="22"/>
        </w:rPr>
      </w:pPr>
      <w:r>
        <w:rPr>
          <w:noProof/>
        </w:rPr>
        <w:drawing>
          <wp:inline distT="0" distB="0" distL="0" distR="0" wp14:anchorId="549EA644" wp14:editId="1848BE13">
            <wp:extent cx="1808921" cy="203540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8613b3f-400f-493a-81f2-2f9027c8aae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6462" cy="205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s/>
        </w:rPr>
        <w:br/>
      </w:r>
      <w:r w:rsidRPr="00670D68">
        <w:rPr>
          <w:b/>
          <w:bCs/>
          <w:spacing w:val="-10"/>
          <w:sz w:val="22"/>
          <w:szCs w:val="22"/>
          <w:cs/>
        </w:rPr>
        <w:t>รูปที่ 4.7</w:t>
      </w:r>
      <w:r w:rsidRPr="00670D68">
        <w:rPr>
          <w:spacing w:val="-10"/>
          <w:sz w:val="22"/>
          <w:szCs w:val="22"/>
          <w:cs/>
        </w:rPr>
        <w:t xml:space="preserve"> ตารางและมุมมองข้อมูลของระบบ </w:t>
      </w:r>
      <w:proofErr w:type="spellStart"/>
      <w:r w:rsidRPr="00670D68">
        <w:rPr>
          <w:spacing w:val="-10"/>
          <w:sz w:val="22"/>
          <w:szCs w:val="22"/>
          <w:cs/>
        </w:rPr>
        <w:t>CoDesk</w:t>
      </w:r>
      <w:proofErr w:type="spellEnd"/>
      <w:r w:rsidRPr="00670D68">
        <w:rPr>
          <w:spacing w:val="-10"/>
          <w:sz w:val="22"/>
          <w:szCs w:val="22"/>
          <w:cs/>
        </w:rPr>
        <w:t xml:space="preserve"> ใน </w:t>
      </w:r>
      <w:r>
        <w:rPr>
          <w:spacing w:val="-10"/>
          <w:sz w:val="22"/>
          <w:szCs w:val="22"/>
        </w:rPr>
        <w:br/>
      </w:r>
      <w:proofErr w:type="spellStart"/>
      <w:r w:rsidRPr="00670D68">
        <w:rPr>
          <w:spacing w:val="-10"/>
          <w:sz w:val="22"/>
          <w:szCs w:val="22"/>
          <w:cs/>
        </w:rPr>
        <w:t>schema</w:t>
      </w:r>
      <w:proofErr w:type="spellEnd"/>
      <w:r w:rsidRPr="00670D68">
        <w:rPr>
          <w:spacing w:val="-10"/>
          <w:sz w:val="22"/>
          <w:szCs w:val="22"/>
          <w:cs/>
        </w:rPr>
        <w:t xml:space="preserve"> </w:t>
      </w:r>
      <w:proofErr w:type="spellStart"/>
      <w:r w:rsidRPr="00670D68">
        <w:rPr>
          <w:spacing w:val="-10"/>
          <w:sz w:val="22"/>
          <w:szCs w:val="22"/>
          <w:cs/>
        </w:rPr>
        <w:t>co_desk</w:t>
      </w:r>
      <w:proofErr w:type="spellEnd"/>
    </w:p>
    <w:p w14:paraId="588F370D" w14:textId="77777777" w:rsidR="00A95219" w:rsidRDefault="00A95219" w:rsidP="00200EEC">
      <w:pPr>
        <w:pStyle w:val="THSITBodytext"/>
        <w:ind w:firstLine="709"/>
      </w:pPr>
      <w:r>
        <w:rPr>
          <w:cs/>
        </w:rPr>
        <w:t xml:space="preserve">การแยกข้อมูลธุรกรรม ข้อมูลผู้ใช้งาน ข้อมูลฝ่ายงาน และข้อมูลสำหรับการตรวจสอบย้อนหลังออกเป็นตารางตามหน้าที่ ช่วยให้ข้อมูลมีโครงสร้างที่ชัดเจน ขณะที่การใช้ </w:t>
      </w:r>
      <w:r>
        <w:t xml:space="preserve">View </w:t>
      </w:r>
      <w:r>
        <w:rPr>
          <w:cs/>
        </w:rPr>
        <w:t>ช่วยจัดเตรียมข้อมูลที่ผ่านการสรุปในรูปแบบที่เหมาะสมสำหรับนำไปใช้ในการสร้างรายงานของระบบ</w:t>
      </w:r>
    </w:p>
    <w:p w14:paraId="4F87641F" w14:textId="22E23640" w:rsidR="00B66CD2" w:rsidRPr="005B1AB2" w:rsidRDefault="00A95219" w:rsidP="005B1AB2">
      <w:pPr>
        <w:pStyle w:val="THSITBodytext"/>
      </w:pPr>
      <w:r>
        <w:rPr>
          <w:cs/>
        </w:rPr>
        <w:t xml:space="preserve">จากผลการดำเนินการข้างต้น ระบบ </w:t>
      </w:r>
      <w:proofErr w:type="spellStart"/>
      <w:r>
        <w:t>CoDesk</w:t>
      </w:r>
      <w:proofErr w:type="spellEnd"/>
      <w:r>
        <w:t xml:space="preserve"> </w:t>
      </w:r>
      <w:r>
        <w:rPr>
          <w:cs/>
        </w:rPr>
        <w:t>สามารถรองรับกระบวนการสำคัญที่เกี่ยวข้องกับปัญหาและวัตถุประสงค์ของโครงการ</w:t>
      </w:r>
      <w:r>
        <w:rPr>
          <w:rFonts w:hint="cs"/>
          <w:cs/>
        </w:rPr>
        <w:t xml:space="preserve"> </w:t>
      </w:r>
      <w:r>
        <w:rPr>
          <w:cs/>
        </w:rPr>
        <w:t>ได้แก่ การสร้างและจัดการรายการจอง การแจ้งเตือนกรณีจองตรงกับวันหยุด การป้องกันการจองซ้ำ การควบคุมจำนวนผู้จองตามความจุของฝ่าย การจำกัดการมองเห็นข้อมูลตามสิทธิ์ และการนำข้อมูลการจองไปสรุปในรูปแบบรายงาน ผลที่ได้ช่วยให้ข้อมูลการเข้าใช้ออฟฟิศถูกจัดเก็บและตรวจสอบภายใต้กติกาเดียวกัน ลดความคลาดเคลื่อนจากการจัดการข้อมูลหลายช่องทาง และช่วยให้ฝ่ายที่เกี่ยวข้องสามารถนำข้อมูลไปใช้ในการติดตามและบริหารจัดการการเข้าใช้ออฟฟิศได้อย่างเป็นระบบมากขึ้น</w:t>
      </w:r>
    </w:p>
    <w:p w14:paraId="2D93A669" w14:textId="77777777" w:rsidR="00DA05FC" w:rsidRPr="005C0336" w:rsidRDefault="00DA05FC" w:rsidP="00DA05FC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sectPr w:rsidR="00DA05FC" w:rsidRPr="005C0336" w:rsidSect="007A678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3800772" w14:textId="77777777" w:rsidR="006042BF" w:rsidRDefault="006042BF">
      <w:pPr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14:ligatures w14:val="none"/>
        </w:rPr>
        <w:br w:type="page"/>
      </w:r>
    </w:p>
    <w:p w14:paraId="4EA4E80E" w14:textId="543A8152" w:rsidR="00AC28EE" w:rsidRPr="005C0336" w:rsidRDefault="00AC28EE" w:rsidP="005B1AB2">
      <w:pPr>
        <w:spacing w:before="100" w:beforeAutospacing="1" w:after="100" w:afterAutospacing="1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14:ligatures w14:val="none"/>
        </w:rPr>
        <w:lastRenderedPageBreak/>
        <w:t>เอกสารอ้างอิง</w:t>
      </w:r>
    </w:p>
    <w:p w14:paraId="12CE0BFB" w14:textId="782215A2" w:rsidR="00AC28EE" w:rsidRPr="005C0336" w:rsidRDefault="00AC28EE" w:rsidP="00AC28EE">
      <w:pPr>
        <w:pStyle w:val="ae"/>
        <w:rPr>
          <w:rFonts w:ascii="TH SarabunPSK" w:hAnsi="TH SarabunPSK" w:cs="TH SarabunPSK"/>
          <w:sz w:val="28"/>
          <w:szCs w:val="28"/>
        </w:rPr>
      </w:pPr>
      <w:r w:rsidRPr="005C0336">
        <w:rPr>
          <w:rFonts w:ascii="TH SarabunPSK" w:hAnsi="TH SarabunPSK" w:cs="TH SarabunPSK"/>
          <w:sz w:val="28"/>
          <w:szCs w:val="28"/>
        </w:rPr>
        <w:t xml:space="preserve">[1] PostgreSQL Global Development Group, “PostgreSQL Documentation,” PostgreSQL. [Online]. Available: </w:t>
      </w:r>
      <w:hyperlink r:id="rId17" w:tgtFrame="_new" w:history="1">
        <w:r w:rsidRPr="005C0336">
          <w:rPr>
            <w:rStyle w:val="af0"/>
            <w:rFonts w:ascii="TH SarabunPSK" w:eastAsiaTheme="majorEastAsia" w:hAnsi="TH SarabunPSK" w:cs="TH SarabunPSK"/>
            <w:sz w:val="28"/>
            <w:szCs w:val="28"/>
          </w:rPr>
          <w:t>https://www.postgresql.org/docs/current/</w:t>
        </w:r>
      </w:hyperlink>
      <w:r w:rsidRPr="005C0336">
        <w:rPr>
          <w:rFonts w:ascii="TH SarabunPSK" w:hAnsi="TH SarabunPSK" w:cs="TH SarabunPSK"/>
          <w:sz w:val="28"/>
          <w:szCs w:val="28"/>
        </w:rPr>
        <w:t>. [Accessed: Mar. 21, 2026].</w:t>
      </w:r>
    </w:p>
    <w:p w14:paraId="05AE4639" w14:textId="77777777" w:rsidR="00AC28EE" w:rsidRPr="005C0336" w:rsidRDefault="00AC28EE" w:rsidP="00AC28EE">
      <w:pPr>
        <w:pStyle w:val="ae"/>
        <w:rPr>
          <w:rFonts w:ascii="TH SarabunPSK" w:hAnsi="TH SarabunPSK" w:cs="TH SarabunPSK"/>
          <w:sz w:val="28"/>
          <w:szCs w:val="28"/>
        </w:rPr>
      </w:pPr>
      <w:r w:rsidRPr="005C0336">
        <w:rPr>
          <w:rFonts w:ascii="TH SarabunPSK" w:hAnsi="TH SarabunPSK" w:cs="TH SarabunPSK"/>
          <w:sz w:val="28"/>
          <w:szCs w:val="28"/>
        </w:rPr>
        <w:t xml:space="preserve">[2] </w:t>
      </w:r>
      <w:proofErr w:type="spellStart"/>
      <w:r w:rsidRPr="005C0336">
        <w:rPr>
          <w:rFonts w:ascii="TH SarabunPSK" w:hAnsi="TH SarabunPSK" w:cs="TH SarabunPSK"/>
          <w:sz w:val="28"/>
          <w:szCs w:val="28"/>
        </w:rPr>
        <w:t>Supabase</w:t>
      </w:r>
      <w:proofErr w:type="spellEnd"/>
      <w:r w:rsidRPr="005C0336">
        <w:rPr>
          <w:rFonts w:ascii="TH SarabunPSK" w:hAnsi="TH SarabunPSK" w:cs="TH SarabunPSK"/>
          <w:sz w:val="28"/>
          <w:szCs w:val="28"/>
        </w:rPr>
        <w:t xml:space="preserve">, “Database Overview,” </w:t>
      </w:r>
      <w:proofErr w:type="spellStart"/>
      <w:r w:rsidRPr="005C0336">
        <w:rPr>
          <w:rFonts w:ascii="TH SarabunPSK" w:hAnsi="TH SarabunPSK" w:cs="TH SarabunPSK"/>
          <w:sz w:val="28"/>
          <w:szCs w:val="28"/>
        </w:rPr>
        <w:t>Supabase</w:t>
      </w:r>
      <w:proofErr w:type="spellEnd"/>
      <w:r w:rsidRPr="005C0336">
        <w:rPr>
          <w:rFonts w:ascii="TH SarabunPSK" w:hAnsi="TH SarabunPSK" w:cs="TH SarabunPSK"/>
          <w:sz w:val="28"/>
          <w:szCs w:val="28"/>
        </w:rPr>
        <w:t xml:space="preserve"> Docs. [Online]. Available: </w:t>
      </w:r>
      <w:hyperlink r:id="rId18" w:tgtFrame="_new" w:history="1">
        <w:r w:rsidRPr="005C0336">
          <w:rPr>
            <w:rStyle w:val="af0"/>
            <w:rFonts w:ascii="TH SarabunPSK" w:eastAsiaTheme="majorEastAsia" w:hAnsi="TH SarabunPSK" w:cs="TH SarabunPSK"/>
            <w:sz w:val="28"/>
            <w:szCs w:val="28"/>
          </w:rPr>
          <w:t>https://supabase.com/docs/guides/database/overview</w:t>
        </w:r>
      </w:hyperlink>
      <w:r w:rsidRPr="005C0336">
        <w:rPr>
          <w:rFonts w:ascii="TH SarabunPSK" w:hAnsi="TH SarabunPSK" w:cs="TH SarabunPSK"/>
          <w:sz w:val="28"/>
          <w:szCs w:val="28"/>
        </w:rPr>
        <w:t>. [Accessed: Mar. 21, 2026].</w:t>
      </w:r>
    </w:p>
    <w:p w14:paraId="09C8A85D" w14:textId="77777777" w:rsidR="00AC28EE" w:rsidRPr="005C0336" w:rsidRDefault="00AC28EE" w:rsidP="00AC28EE">
      <w:pPr>
        <w:pStyle w:val="ae"/>
        <w:rPr>
          <w:rFonts w:ascii="TH SarabunPSK" w:hAnsi="TH SarabunPSK" w:cs="TH SarabunPSK"/>
          <w:sz w:val="28"/>
          <w:szCs w:val="28"/>
        </w:rPr>
      </w:pPr>
      <w:r w:rsidRPr="005C0336">
        <w:rPr>
          <w:rFonts w:ascii="TH SarabunPSK" w:hAnsi="TH SarabunPSK" w:cs="TH SarabunPSK"/>
          <w:sz w:val="28"/>
          <w:szCs w:val="28"/>
        </w:rPr>
        <w:t xml:space="preserve">[3] National Institute of Standards and Technology, “The NIST Model for Role-Based Access Control: Toward a Unified Standard,” NIST. [Online]. Available: </w:t>
      </w:r>
      <w:hyperlink r:id="rId19" w:tgtFrame="_new" w:history="1">
        <w:r w:rsidRPr="005C0336">
          <w:rPr>
            <w:rStyle w:val="af0"/>
            <w:rFonts w:ascii="TH SarabunPSK" w:eastAsiaTheme="majorEastAsia" w:hAnsi="TH SarabunPSK" w:cs="TH SarabunPSK"/>
            <w:sz w:val="28"/>
            <w:szCs w:val="28"/>
          </w:rPr>
          <w:t>https://www.nist.gov/publications/nist-model-role-based-access-control-towards-unified-standard</w:t>
        </w:r>
      </w:hyperlink>
      <w:r w:rsidRPr="005C0336">
        <w:rPr>
          <w:rFonts w:ascii="TH SarabunPSK" w:hAnsi="TH SarabunPSK" w:cs="TH SarabunPSK"/>
          <w:sz w:val="28"/>
          <w:szCs w:val="28"/>
        </w:rPr>
        <w:t>. [Accessed: Mar. 21, 2026].</w:t>
      </w:r>
    </w:p>
    <w:p w14:paraId="71EFBF57" w14:textId="77777777" w:rsidR="00AC28EE" w:rsidRPr="005C0336" w:rsidRDefault="00AC28EE" w:rsidP="00AC28EE">
      <w:pPr>
        <w:pStyle w:val="ae"/>
        <w:rPr>
          <w:rFonts w:ascii="TH SarabunPSK" w:hAnsi="TH SarabunPSK" w:cs="TH SarabunPSK"/>
          <w:sz w:val="28"/>
          <w:szCs w:val="28"/>
        </w:rPr>
      </w:pPr>
      <w:r w:rsidRPr="005C0336">
        <w:rPr>
          <w:rFonts w:ascii="TH SarabunPSK" w:hAnsi="TH SarabunPSK" w:cs="TH SarabunPSK"/>
          <w:sz w:val="28"/>
          <w:szCs w:val="28"/>
        </w:rPr>
        <w:t xml:space="preserve">[4] </w:t>
      </w:r>
      <w:proofErr w:type="spellStart"/>
      <w:r w:rsidRPr="005C0336">
        <w:rPr>
          <w:rFonts w:ascii="TH SarabunPSK" w:hAnsi="TH SarabunPSK" w:cs="TH SarabunPSK"/>
          <w:sz w:val="28"/>
          <w:szCs w:val="28"/>
        </w:rPr>
        <w:t>Supabase</w:t>
      </w:r>
      <w:proofErr w:type="spellEnd"/>
      <w:r w:rsidRPr="005C0336">
        <w:rPr>
          <w:rFonts w:ascii="TH SarabunPSK" w:hAnsi="TH SarabunPSK" w:cs="TH SarabunPSK"/>
          <w:sz w:val="28"/>
          <w:szCs w:val="28"/>
        </w:rPr>
        <w:t xml:space="preserve">, “Row Level Security,” </w:t>
      </w:r>
      <w:proofErr w:type="spellStart"/>
      <w:r w:rsidRPr="005C0336">
        <w:rPr>
          <w:rFonts w:ascii="TH SarabunPSK" w:hAnsi="TH SarabunPSK" w:cs="TH SarabunPSK"/>
          <w:sz w:val="28"/>
          <w:szCs w:val="28"/>
        </w:rPr>
        <w:t>Supabase</w:t>
      </w:r>
      <w:proofErr w:type="spellEnd"/>
      <w:r w:rsidRPr="005C0336">
        <w:rPr>
          <w:rFonts w:ascii="TH SarabunPSK" w:hAnsi="TH SarabunPSK" w:cs="TH SarabunPSK"/>
          <w:sz w:val="28"/>
          <w:szCs w:val="28"/>
        </w:rPr>
        <w:t xml:space="preserve"> Docs. [Online]. Available: </w:t>
      </w:r>
      <w:hyperlink r:id="rId20" w:tgtFrame="_new" w:history="1">
        <w:r w:rsidRPr="005C0336">
          <w:rPr>
            <w:rStyle w:val="af0"/>
            <w:rFonts w:ascii="TH SarabunPSK" w:eastAsiaTheme="majorEastAsia" w:hAnsi="TH SarabunPSK" w:cs="TH SarabunPSK"/>
            <w:sz w:val="28"/>
            <w:szCs w:val="28"/>
          </w:rPr>
          <w:t>https://supabase.com/docs/guides/database/postgres/row-level-security</w:t>
        </w:r>
      </w:hyperlink>
      <w:r w:rsidRPr="005C0336">
        <w:rPr>
          <w:rFonts w:ascii="TH SarabunPSK" w:hAnsi="TH SarabunPSK" w:cs="TH SarabunPSK"/>
          <w:sz w:val="28"/>
          <w:szCs w:val="28"/>
        </w:rPr>
        <w:t>. [Accessed: Mar. 21, 2026].</w:t>
      </w:r>
    </w:p>
    <w:p w14:paraId="158C585B" w14:textId="77777777" w:rsidR="00AC28EE" w:rsidRPr="005C0336" w:rsidRDefault="00AC28EE" w:rsidP="00AC28EE">
      <w:pPr>
        <w:pStyle w:val="ae"/>
        <w:rPr>
          <w:rFonts w:ascii="TH SarabunPSK" w:hAnsi="TH SarabunPSK" w:cs="TH SarabunPSK"/>
          <w:sz w:val="28"/>
          <w:szCs w:val="28"/>
        </w:rPr>
      </w:pPr>
      <w:r w:rsidRPr="005C0336">
        <w:rPr>
          <w:rFonts w:ascii="TH SarabunPSK" w:hAnsi="TH SarabunPSK" w:cs="TH SarabunPSK"/>
          <w:sz w:val="28"/>
          <w:szCs w:val="28"/>
        </w:rPr>
        <w:t xml:space="preserve">[5] Meta Platforms, Inc., “Learn React,” React Docs. [Online]. Available: </w:t>
      </w:r>
      <w:hyperlink r:id="rId21" w:tgtFrame="_new" w:history="1">
        <w:r w:rsidRPr="005C0336">
          <w:rPr>
            <w:rStyle w:val="af0"/>
            <w:rFonts w:ascii="TH SarabunPSK" w:eastAsiaTheme="majorEastAsia" w:hAnsi="TH SarabunPSK" w:cs="TH SarabunPSK"/>
            <w:sz w:val="28"/>
            <w:szCs w:val="28"/>
          </w:rPr>
          <w:t>https://react.dev/learn</w:t>
        </w:r>
      </w:hyperlink>
      <w:r w:rsidRPr="005C0336">
        <w:rPr>
          <w:rFonts w:ascii="TH SarabunPSK" w:hAnsi="TH SarabunPSK" w:cs="TH SarabunPSK"/>
          <w:sz w:val="28"/>
          <w:szCs w:val="28"/>
        </w:rPr>
        <w:t>. [Accessed: Mar. 21, 2026].</w:t>
      </w:r>
    </w:p>
    <w:p w14:paraId="4426562D" w14:textId="77777777" w:rsidR="00AC28EE" w:rsidRPr="005C0336" w:rsidRDefault="00AC28EE" w:rsidP="00AC28EE">
      <w:pPr>
        <w:pStyle w:val="ae"/>
        <w:rPr>
          <w:rFonts w:ascii="TH SarabunPSK" w:hAnsi="TH SarabunPSK" w:cs="TH SarabunPSK"/>
          <w:sz w:val="28"/>
          <w:szCs w:val="28"/>
        </w:rPr>
      </w:pPr>
      <w:r w:rsidRPr="005C0336">
        <w:rPr>
          <w:rFonts w:ascii="TH SarabunPSK" w:hAnsi="TH SarabunPSK" w:cs="TH SarabunPSK"/>
          <w:sz w:val="28"/>
          <w:szCs w:val="28"/>
        </w:rPr>
        <w:t>[6] Microsoft, “Create web APIs with ASP.NET Core,” Microsoft Learn. [Online]. Available: https://learn.microsoft.com/en-us/aspnet/core/web-api/. [Accessed: Mar. 21, 2026].</w:t>
      </w:r>
    </w:p>
    <w:p w14:paraId="0DC4E241" w14:textId="77777777" w:rsidR="00AC28EE" w:rsidRPr="005C0336" w:rsidRDefault="00AC28EE" w:rsidP="00AC28EE">
      <w:pPr>
        <w:pStyle w:val="ae"/>
        <w:rPr>
          <w:rFonts w:ascii="TH SarabunPSK" w:hAnsi="TH SarabunPSK" w:cs="TH SarabunPSK"/>
          <w:sz w:val="28"/>
          <w:szCs w:val="28"/>
        </w:rPr>
      </w:pPr>
      <w:r w:rsidRPr="005C0336">
        <w:rPr>
          <w:rFonts w:ascii="TH SarabunPSK" w:hAnsi="TH SarabunPSK" w:cs="TH SarabunPSK"/>
          <w:sz w:val="28"/>
          <w:szCs w:val="28"/>
        </w:rPr>
        <w:t xml:space="preserve">[7] Oracle, “Oracle Database SQL Language Reference,” Oracle Help Center. [Online]. Available: </w:t>
      </w:r>
      <w:hyperlink r:id="rId22" w:tgtFrame="_new" w:history="1">
        <w:r w:rsidRPr="005C0336">
          <w:rPr>
            <w:rStyle w:val="af0"/>
            <w:rFonts w:ascii="TH SarabunPSK" w:eastAsiaTheme="majorEastAsia" w:hAnsi="TH SarabunPSK" w:cs="TH SarabunPSK"/>
            <w:sz w:val="28"/>
            <w:szCs w:val="28"/>
          </w:rPr>
          <w:t>https://docs.oracle.com/en/database/oracle/oracle-database/23/sqlrf/</w:t>
        </w:r>
      </w:hyperlink>
      <w:r w:rsidRPr="005C0336">
        <w:rPr>
          <w:rFonts w:ascii="TH SarabunPSK" w:hAnsi="TH SarabunPSK" w:cs="TH SarabunPSK"/>
          <w:sz w:val="28"/>
          <w:szCs w:val="28"/>
        </w:rPr>
        <w:t>. [Accessed: Mar. 21, 2026].</w:t>
      </w:r>
    </w:p>
    <w:p w14:paraId="61AACB3E" w14:textId="77777777" w:rsidR="009B06C5" w:rsidRPr="005C0336" w:rsidRDefault="009B06C5" w:rsidP="009B06C5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</w:p>
    <w:p w14:paraId="5A10D3EC" w14:textId="77777777" w:rsidR="001708FD" w:rsidRPr="005C0336" w:rsidRDefault="001708FD" w:rsidP="00435B6F">
      <w:pPr>
        <w:rPr>
          <w:rFonts w:ascii="TH SarabunPSK" w:hAnsi="TH SarabunPSK" w:cs="TH SarabunPSK"/>
          <w:sz w:val="28"/>
          <w:szCs w:val="28"/>
        </w:rPr>
      </w:pPr>
    </w:p>
    <w:sectPr w:rsidR="001708FD" w:rsidRPr="005C0336" w:rsidSect="00DA05FC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4E2E28"/>
    <w:multiLevelType w:val="hybridMultilevel"/>
    <w:tmpl w:val="6EDED4F0"/>
    <w:lvl w:ilvl="0" w:tplc="3EDAB37E">
      <w:start w:val="1"/>
      <w:numFmt w:val="decimal"/>
      <w:pStyle w:val="THSITHeading02"/>
      <w:lvlText w:val="2.%1"/>
      <w:lvlJc w:val="left"/>
      <w:pPr>
        <w:ind w:left="720" w:hanging="360"/>
      </w:pPr>
      <w:rPr>
        <w:rFonts w:ascii="TH SarabunPSK" w:hAnsi="TH SarabunPSK" w:cs="TH SarabunPSK" w:hint="default"/>
        <w:b/>
        <w:bCs/>
        <w:i w:val="0"/>
        <w:i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40211"/>
    <w:multiLevelType w:val="multilevel"/>
    <w:tmpl w:val="D7F2FC0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8F45EC9"/>
    <w:multiLevelType w:val="multilevel"/>
    <w:tmpl w:val="26D2C8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89B5139"/>
    <w:multiLevelType w:val="multilevel"/>
    <w:tmpl w:val="832CBCC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76E1183"/>
    <w:multiLevelType w:val="hybridMultilevel"/>
    <w:tmpl w:val="0F1E5F78"/>
    <w:lvl w:ilvl="0" w:tplc="583A0F86">
      <w:start w:val="1"/>
      <w:numFmt w:val="decimal"/>
      <w:pStyle w:val="THSITFigCap"/>
      <w:lvlText w:val="รูปที่ %1."/>
      <w:lvlJc w:val="left"/>
      <w:pPr>
        <w:ind w:left="720" w:hanging="360"/>
      </w:pPr>
      <w:rPr>
        <w:rFonts w:ascii="TH SarabunPSK" w:hAnsi="TH SarabunPSK" w:cs="TH SarabunPSK" w:hint="default"/>
        <w:b/>
        <w:bCs/>
        <w:i/>
        <w:i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EB7BFB"/>
    <w:multiLevelType w:val="multilevel"/>
    <w:tmpl w:val="3FB426A0"/>
    <w:lvl w:ilvl="0">
      <w:start w:val="1"/>
      <w:numFmt w:val="decimal"/>
      <w:pStyle w:val="THSITHeading01"/>
      <w:lvlText w:val="%1."/>
      <w:lvlJc w:val="left"/>
      <w:pPr>
        <w:ind w:left="347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  <w:lang w:bidi="th-TH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6" w15:restartNumberingAfterBreak="0">
    <w:nsid w:val="5CEC1E17"/>
    <w:multiLevelType w:val="multilevel"/>
    <w:tmpl w:val="3474B6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3845A7F"/>
    <w:multiLevelType w:val="hybridMultilevel"/>
    <w:tmpl w:val="0EF41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534876"/>
    <w:multiLevelType w:val="hybridMultilevel"/>
    <w:tmpl w:val="F676AC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63656740">
    <w:abstractNumId w:val="8"/>
  </w:num>
  <w:num w:numId="2" w16cid:durableId="378475395">
    <w:abstractNumId w:val="5"/>
  </w:num>
  <w:num w:numId="3" w16cid:durableId="2065255290">
    <w:abstractNumId w:val="4"/>
  </w:num>
  <w:num w:numId="4" w16cid:durableId="17197136">
    <w:abstractNumId w:val="0"/>
  </w:num>
  <w:num w:numId="5" w16cid:durableId="1489128299">
    <w:abstractNumId w:val="1"/>
  </w:num>
  <w:num w:numId="6" w16cid:durableId="1524586154">
    <w:abstractNumId w:val="0"/>
  </w:num>
  <w:num w:numId="7" w16cid:durableId="1232160239">
    <w:abstractNumId w:val="2"/>
  </w:num>
  <w:num w:numId="8" w16cid:durableId="1492216126">
    <w:abstractNumId w:val="0"/>
  </w:num>
  <w:num w:numId="9" w16cid:durableId="133526011">
    <w:abstractNumId w:val="6"/>
  </w:num>
  <w:num w:numId="10" w16cid:durableId="407655117">
    <w:abstractNumId w:val="3"/>
  </w:num>
  <w:num w:numId="11" w16cid:durableId="451897136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B6F"/>
    <w:rsid w:val="00003656"/>
    <w:rsid w:val="00010D62"/>
    <w:rsid w:val="0001695E"/>
    <w:rsid w:val="000172AF"/>
    <w:rsid w:val="000400AE"/>
    <w:rsid w:val="0005161B"/>
    <w:rsid w:val="00067062"/>
    <w:rsid w:val="0008269A"/>
    <w:rsid w:val="000925A1"/>
    <w:rsid w:val="001022C4"/>
    <w:rsid w:val="00113403"/>
    <w:rsid w:val="001167DE"/>
    <w:rsid w:val="00130CD2"/>
    <w:rsid w:val="00132488"/>
    <w:rsid w:val="001577F6"/>
    <w:rsid w:val="00161141"/>
    <w:rsid w:val="001708FD"/>
    <w:rsid w:val="001740B9"/>
    <w:rsid w:val="001A3AA3"/>
    <w:rsid w:val="001A662F"/>
    <w:rsid w:val="001A7B69"/>
    <w:rsid w:val="001B1358"/>
    <w:rsid w:val="001D59D4"/>
    <w:rsid w:val="00200EEC"/>
    <w:rsid w:val="00202549"/>
    <w:rsid w:val="00210DFB"/>
    <w:rsid w:val="00256501"/>
    <w:rsid w:val="00264FEC"/>
    <w:rsid w:val="00275BD6"/>
    <w:rsid w:val="00291C8C"/>
    <w:rsid w:val="00294AC8"/>
    <w:rsid w:val="002A4E06"/>
    <w:rsid w:val="002B3DF4"/>
    <w:rsid w:val="002E6231"/>
    <w:rsid w:val="002F0E5A"/>
    <w:rsid w:val="002F554E"/>
    <w:rsid w:val="00306FAE"/>
    <w:rsid w:val="00320B55"/>
    <w:rsid w:val="0035309F"/>
    <w:rsid w:val="00377F99"/>
    <w:rsid w:val="003A7EE4"/>
    <w:rsid w:val="003C630C"/>
    <w:rsid w:val="003D086D"/>
    <w:rsid w:val="003F2818"/>
    <w:rsid w:val="00406B66"/>
    <w:rsid w:val="00431F31"/>
    <w:rsid w:val="00435B6F"/>
    <w:rsid w:val="00436D9F"/>
    <w:rsid w:val="00442D7F"/>
    <w:rsid w:val="0044512A"/>
    <w:rsid w:val="00452067"/>
    <w:rsid w:val="00453053"/>
    <w:rsid w:val="00476447"/>
    <w:rsid w:val="004866B4"/>
    <w:rsid w:val="004A160B"/>
    <w:rsid w:val="004A3AF6"/>
    <w:rsid w:val="004D3970"/>
    <w:rsid w:val="004D7878"/>
    <w:rsid w:val="004E1C0D"/>
    <w:rsid w:val="00532D6E"/>
    <w:rsid w:val="005407A1"/>
    <w:rsid w:val="005529D4"/>
    <w:rsid w:val="005568D3"/>
    <w:rsid w:val="005600AB"/>
    <w:rsid w:val="00563261"/>
    <w:rsid w:val="00581F23"/>
    <w:rsid w:val="005838E2"/>
    <w:rsid w:val="00597759"/>
    <w:rsid w:val="005B1AB2"/>
    <w:rsid w:val="005C0336"/>
    <w:rsid w:val="005C3FD6"/>
    <w:rsid w:val="005D568C"/>
    <w:rsid w:val="005F2D9C"/>
    <w:rsid w:val="005F5B2B"/>
    <w:rsid w:val="006042BF"/>
    <w:rsid w:val="00605584"/>
    <w:rsid w:val="0061021E"/>
    <w:rsid w:val="0061482F"/>
    <w:rsid w:val="00631460"/>
    <w:rsid w:val="006411ED"/>
    <w:rsid w:val="00644584"/>
    <w:rsid w:val="00665CAF"/>
    <w:rsid w:val="00670D68"/>
    <w:rsid w:val="006808D4"/>
    <w:rsid w:val="00691236"/>
    <w:rsid w:val="006A2B98"/>
    <w:rsid w:val="006C3D23"/>
    <w:rsid w:val="006C72DB"/>
    <w:rsid w:val="006E1E00"/>
    <w:rsid w:val="006E408B"/>
    <w:rsid w:val="006E5302"/>
    <w:rsid w:val="006F10D0"/>
    <w:rsid w:val="006F1710"/>
    <w:rsid w:val="006F35A6"/>
    <w:rsid w:val="00712991"/>
    <w:rsid w:val="00720AC8"/>
    <w:rsid w:val="00720E5A"/>
    <w:rsid w:val="007432CD"/>
    <w:rsid w:val="00751D46"/>
    <w:rsid w:val="00757072"/>
    <w:rsid w:val="0076381E"/>
    <w:rsid w:val="00764197"/>
    <w:rsid w:val="00780662"/>
    <w:rsid w:val="007A6782"/>
    <w:rsid w:val="007C70ED"/>
    <w:rsid w:val="00800DFA"/>
    <w:rsid w:val="00841F06"/>
    <w:rsid w:val="0087391B"/>
    <w:rsid w:val="008909E0"/>
    <w:rsid w:val="0089419D"/>
    <w:rsid w:val="008B6FFC"/>
    <w:rsid w:val="008D2D0E"/>
    <w:rsid w:val="008D68CD"/>
    <w:rsid w:val="008D7082"/>
    <w:rsid w:val="008F650D"/>
    <w:rsid w:val="009136B0"/>
    <w:rsid w:val="00917A40"/>
    <w:rsid w:val="009201E4"/>
    <w:rsid w:val="0092101A"/>
    <w:rsid w:val="00924108"/>
    <w:rsid w:val="00944FDC"/>
    <w:rsid w:val="0097401A"/>
    <w:rsid w:val="00984C67"/>
    <w:rsid w:val="00991854"/>
    <w:rsid w:val="00991D36"/>
    <w:rsid w:val="0099219F"/>
    <w:rsid w:val="00996C99"/>
    <w:rsid w:val="009B06C5"/>
    <w:rsid w:val="009C2F1A"/>
    <w:rsid w:val="009D0051"/>
    <w:rsid w:val="009D1FE4"/>
    <w:rsid w:val="009D24F7"/>
    <w:rsid w:val="009D49E0"/>
    <w:rsid w:val="009E0252"/>
    <w:rsid w:val="009E6E88"/>
    <w:rsid w:val="009E7D55"/>
    <w:rsid w:val="009F05DE"/>
    <w:rsid w:val="00A069D9"/>
    <w:rsid w:val="00A16CE1"/>
    <w:rsid w:val="00A50115"/>
    <w:rsid w:val="00A66C92"/>
    <w:rsid w:val="00A66E72"/>
    <w:rsid w:val="00A66EEE"/>
    <w:rsid w:val="00A77D6B"/>
    <w:rsid w:val="00A831E9"/>
    <w:rsid w:val="00A86793"/>
    <w:rsid w:val="00A95219"/>
    <w:rsid w:val="00A9704F"/>
    <w:rsid w:val="00AC28EE"/>
    <w:rsid w:val="00AC29EF"/>
    <w:rsid w:val="00AC49B3"/>
    <w:rsid w:val="00AD1B8C"/>
    <w:rsid w:val="00AD3717"/>
    <w:rsid w:val="00AD3C96"/>
    <w:rsid w:val="00AE3174"/>
    <w:rsid w:val="00AF2557"/>
    <w:rsid w:val="00B0478A"/>
    <w:rsid w:val="00B66CD2"/>
    <w:rsid w:val="00B7000C"/>
    <w:rsid w:val="00B72501"/>
    <w:rsid w:val="00B76922"/>
    <w:rsid w:val="00BB10CC"/>
    <w:rsid w:val="00BB6FB0"/>
    <w:rsid w:val="00BF473B"/>
    <w:rsid w:val="00BF637D"/>
    <w:rsid w:val="00C12B76"/>
    <w:rsid w:val="00C27DC6"/>
    <w:rsid w:val="00C27FEC"/>
    <w:rsid w:val="00C32C09"/>
    <w:rsid w:val="00C3724F"/>
    <w:rsid w:val="00C627F8"/>
    <w:rsid w:val="00C72A65"/>
    <w:rsid w:val="00C80AF2"/>
    <w:rsid w:val="00C83410"/>
    <w:rsid w:val="00CB7F82"/>
    <w:rsid w:val="00CC2D6A"/>
    <w:rsid w:val="00CC630A"/>
    <w:rsid w:val="00CE4016"/>
    <w:rsid w:val="00CE6267"/>
    <w:rsid w:val="00D24F2B"/>
    <w:rsid w:val="00D25802"/>
    <w:rsid w:val="00D44393"/>
    <w:rsid w:val="00D5489A"/>
    <w:rsid w:val="00D555E3"/>
    <w:rsid w:val="00D65681"/>
    <w:rsid w:val="00D8515E"/>
    <w:rsid w:val="00D933A9"/>
    <w:rsid w:val="00DA05FC"/>
    <w:rsid w:val="00DB73C3"/>
    <w:rsid w:val="00DC6ECD"/>
    <w:rsid w:val="00DD7A26"/>
    <w:rsid w:val="00DF2562"/>
    <w:rsid w:val="00E0285D"/>
    <w:rsid w:val="00E23EE2"/>
    <w:rsid w:val="00E25774"/>
    <w:rsid w:val="00E47C1A"/>
    <w:rsid w:val="00E54B92"/>
    <w:rsid w:val="00E90754"/>
    <w:rsid w:val="00EB2B52"/>
    <w:rsid w:val="00EB75A0"/>
    <w:rsid w:val="00F02259"/>
    <w:rsid w:val="00F05AC1"/>
    <w:rsid w:val="00F126CE"/>
    <w:rsid w:val="00F43FFE"/>
    <w:rsid w:val="00F514CF"/>
    <w:rsid w:val="00F81056"/>
    <w:rsid w:val="00F82BA4"/>
    <w:rsid w:val="00F921B3"/>
    <w:rsid w:val="00FA1BCC"/>
    <w:rsid w:val="00FA6042"/>
    <w:rsid w:val="00FC1529"/>
    <w:rsid w:val="00FC77C4"/>
    <w:rsid w:val="00FD57CD"/>
    <w:rsid w:val="2BB992E7"/>
    <w:rsid w:val="79E1F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48003"/>
  <w15:chartTrackingRefBased/>
  <w15:docId w15:val="{49249123-6BAB-F944-93AA-F64C40B0E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basedOn w:val="a"/>
    <w:next w:val="a"/>
    <w:link w:val="10"/>
    <w:autoRedefine/>
    <w:uiPriority w:val="9"/>
    <w:qFormat/>
    <w:rsid w:val="001708FD"/>
    <w:pPr>
      <w:keepNext/>
      <w:keepLines/>
      <w:spacing w:before="320" w:after="40"/>
      <w:outlineLvl w:val="0"/>
    </w:pPr>
    <w:rPr>
      <w:rFonts w:asciiTheme="majorHAnsi" w:eastAsia="Times New Roman" w:hAnsiTheme="majorHAnsi" w:cs="TH SarabunPSK"/>
      <w:bCs/>
      <w:color w:val="000000" w:themeColor="text1"/>
      <w:sz w:val="40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435B6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5B6F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5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5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5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5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5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5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708FD"/>
    <w:rPr>
      <w:rFonts w:asciiTheme="majorHAnsi" w:eastAsia="Times New Roman" w:hAnsiTheme="majorHAnsi" w:cs="TH SarabunPSK"/>
      <w:bCs/>
      <w:color w:val="000000" w:themeColor="text1"/>
      <w:sz w:val="40"/>
      <w:szCs w:val="36"/>
    </w:rPr>
  </w:style>
  <w:style w:type="character" w:customStyle="1" w:styleId="20">
    <w:name w:val="หัวเรื่อง 2 อักขระ"/>
    <w:basedOn w:val="a0"/>
    <w:link w:val="2"/>
    <w:uiPriority w:val="9"/>
    <w:rsid w:val="00435B6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435B6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435B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35B6F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35B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35B6F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35B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35B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5B6F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435B6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35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435B6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35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435B6F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5B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5B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5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35B6F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5B6F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35B6F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435B6F"/>
    <w:rPr>
      <w:rFonts w:ascii="Tahoma" w:eastAsia="Times New Roman" w:hAnsi="Tahoma" w:cs="Tahoma"/>
      <w:sz w:val="20"/>
      <w:szCs w:val="20"/>
    </w:rPr>
  </w:style>
  <w:style w:type="character" w:styleId="af">
    <w:name w:val="Strong"/>
    <w:basedOn w:val="a0"/>
    <w:uiPriority w:val="22"/>
    <w:qFormat/>
    <w:rsid w:val="00435B6F"/>
    <w:rPr>
      <w:b/>
      <w:bCs/>
    </w:rPr>
  </w:style>
  <w:style w:type="character" w:styleId="af0">
    <w:name w:val="Hyperlink"/>
    <w:basedOn w:val="a0"/>
    <w:uiPriority w:val="99"/>
    <w:semiHidden/>
    <w:unhideWhenUsed/>
    <w:rsid w:val="004E1C0D"/>
    <w:rPr>
      <w:color w:val="0000FF"/>
      <w:u w:val="single"/>
    </w:rPr>
  </w:style>
  <w:style w:type="character" w:styleId="af1">
    <w:name w:val="Book Title"/>
    <w:basedOn w:val="a0"/>
    <w:uiPriority w:val="33"/>
    <w:qFormat/>
    <w:rsid w:val="00132488"/>
    <w:rPr>
      <w:b/>
      <w:bCs/>
      <w:i/>
      <w:iCs/>
      <w:spacing w:val="5"/>
    </w:rPr>
  </w:style>
  <w:style w:type="paragraph" w:styleId="af2">
    <w:name w:val="caption"/>
    <w:basedOn w:val="a"/>
    <w:next w:val="a"/>
    <w:uiPriority w:val="35"/>
    <w:semiHidden/>
    <w:unhideWhenUsed/>
    <w:qFormat/>
    <w:rsid w:val="00132488"/>
    <w:pPr>
      <w:spacing w:after="200"/>
    </w:pPr>
    <w:rPr>
      <w:i/>
      <w:iCs/>
      <w:color w:val="0E2841" w:themeColor="text2"/>
      <w:sz w:val="18"/>
      <w:szCs w:val="22"/>
    </w:rPr>
  </w:style>
  <w:style w:type="character" w:styleId="af3">
    <w:name w:val="Emphasis"/>
    <w:basedOn w:val="a0"/>
    <w:uiPriority w:val="20"/>
    <w:qFormat/>
    <w:rsid w:val="00132488"/>
    <w:rPr>
      <w:i/>
      <w:iCs/>
    </w:rPr>
  </w:style>
  <w:style w:type="paragraph" w:styleId="af4">
    <w:name w:val="No Spacing"/>
    <w:uiPriority w:val="1"/>
    <w:qFormat/>
    <w:rsid w:val="00132488"/>
    <w:pPr>
      <w:spacing w:after="0"/>
    </w:pPr>
    <w:rPr>
      <w:rFonts w:cs="Angsana New"/>
    </w:rPr>
  </w:style>
  <w:style w:type="character" w:styleId="af5">
    <w:name w:val="Subtle Emphasis"/>
    <w:basedOn w:val="a0"/>
    <w:uiPriority w:val="19"/>
    <w:qFormat/>
    <w:rsid w:val="00132488"/>
    <w:rPr>
      <w:i/>
      <w:iCs/>
      <w:color w:val="404040" w:themeColor="text1" w:themeTint="BF"/>
    </w:rPr>
  </w:style>
  <w:style w:type="character" w:styleId="af6">
    <w:name w:val="Subtle Reference"/>
    <w:basedOn w:val="a0"/>
    <w:uiPriority w:val="31"/>
    <w:qFormat/>
    <w:rsid w:val="00132488"/>
    <w:rPr>
      <w:smallCaps/>
      <w:color w:val="5A5A5A" w:themeColor="text1" w:themeTint="A5"/>
    </w:rPr>
  </w:style>
  <w:style w:type="paragraph" w:styleId="af7">
    <w:name w:val="TOC Heading"/>
    <w:basedOn w:val="1"/>
    <w:next w:val="a"/>
    <w:uiPriority w:val="39"/>
    <w:semiHidden/>
    <w:unhideWhenUsed/>
    <w:qFormat/>
    <w:rsid w:val="00132488"/>
    <w:pPr>
      <w:spacing w:before="240" w:after="0"/>
      <w:outlineLvl w:val="9"/>
    </w:pPr>
    <w:rPr>
      <w:rFonts w:eastAsiaTheme="majorEastAsia" w:cstheme="majorBidi"/>
      <w:bCs w:val="0"/>
      <w:color w:val="0F4761" w:themeColor="accent1" w:themeShade="BF"/>
      <w:sz w:val="32"/>
      <w:szCs w:val="40"/>
    </w:rPr>
  </w:style>
  <w:style w:type="paragraph" w:customStyle="1" w:styleId="THSITHeading01">
    <w:name w:val="TH_SIT_Heading 01"/>
    <w:basedOn w:val="a"/>
    <w:qFormat/>
    <w:rsid w:val="00A95219"/>
    <w:pPr>
      <w:numPr>
        <w:numId w:val="2"/>
      </w:numPr>
      <w:spacing w:line="259" w:lineRule="auto"/>
      <w:ind w:left="360"/>
      <w:jc w:val="thaiDistribute"/>
    </w:pPr>
    <w:rPr>
      <w:rFonts w:ascii="TH SarabunPSK" w:eastAsia="Calibri" w:hAnsi="TH SarabunPSK" w:cs="TH SarabunPSK"/>
      <w:b/>
      <w:bCs/>
      <w:kern w:val="0"/>
      <w:sz w:val="36"/>
      <w:szCs w:val="36"/>
      <w14:ligatures w14:val="none"/>
    </w:rPr>
  </w:style>
  <w:style w:type="paragraph" w:customStyle="1" w:styleId="THSITHeading02">
    <w:name w:val="TH_SIT_Heading02"/>
    <w:basedOn w:val="THSITHeading01"/>
    <w:qFormat/>
    <w:rsid w:val="00A95219"/>
    <w:pPr>
      <w:numPr>
        <w:numId w:val="4"/>
      </w:numPr>
      <w:spacing w:before="120" w:after="0"/>
    </w:pPr>
    <w:rPr>
      <w:sz w:val="28"/>
      <w:szCs w:val="28"/>
    </w:rPr>
  </w:style>
  <w:style w:type="paragraph" w:customStyle="1" w:styleId="THSITFigCap">
    <w:name w:val="TH_SIT_FigCap"/>
    <w:basedOn w:val="a"/>
    <w:qFormat/>
    <w:rsid w:val="00A95219"/>
    <w:pPr>
      <w:numPr>
        <w:numId w:val="3"/>
      </w:numPr>
      <w:spacing w:before="120" w:after="0" w:line="259" w:lineRule="auto"/>
      <w:jc w:val="thaiDistribute"/>
    </w:pPr>
    <w:rPr>
      <w:rFonts w:ascii="TH SarabunPSK" w:eastAsia="Calibri" w:hAnsi="TH SarabunPSK" w:cs="TH SarabunPSK"/>
      <w:i/>
      <w:iCs/>
      <w:kern w:val="0"/>
      <w:szCs w:val="24"/>
      <w14:ligatures w14:val="none"/>
    </w:rPr>
  </w:style>
  <w:style w:type="paragraph" w:customStyle="1" w:styleId="THSITBodytext">
    <w:name w:val="TH_SIT_Bodytext"/>
    <w:basedOn w:val="a"/>
    <w:qFormat/>
    <w:rsid w:val="00A95219"/>
    <w:pPr>
      <w:spacing w:after="0" w:line="259" w:lineRule="auto"/>
      <w:ind w:firstLine="720"/>
      <w:jc w:val="thaiDistribute"/>
    </w:pPr>
    <w:rPr>
      <w:rFonts w:ascii="TH SarabunPSK" w:eastAsia="Calibri" w:hAnsi="TH SarabunPSK" w:cs="TH SarabunPSK"/>
      <w:kern w:val="0"/>
      <w:sz w:val="28"/>
      <w:szCs w:val="28"/>
      <w14:ligatures w14:val="none"/>
    </w:rPr>
  </w:style>
  <w:style w:type="paragraph" w:customStyle="1" w:styleId="paragraph">
    <w:name w:val="paragraph"/>
    <w:basedOn w:val="a"/>
    <w:rsid w:val="007A6782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character" w:customStyle="1" w:styleId="normaltextrun">
    <w:name w:val="normaltextrun"/>
    <w:basedOn w:val="a0"/>
    <w:rsid w:val="007A6782"/>
  </w:style>
  <w:style w:type="character" w:customStyle="1" w:styleId="eop">
    <w:name w:val="eop"/>
    <w:basedOn w:val="a0"/>
    <w:rsid w:val="007A6782"/>
  </w:style>
  <w:style w:type="paragraph" w:customStyle="1" w:styleId="THSITAbstract">
    <w:name w:val="TH_SIT_Abstract"/>
    <w:basedOn w:val="a"/>
    <w:qFormat/>
    <w:rsid w:val="00E47C1A"/>
    <w:pPr>
      <w:spacing w:after="40" w:line="259" w:lineRule="auto"/>
      <w:ind w:firstLine="720"/>
    </w:pPr>
    <w:rPr>
      <w:rFonts w:ascii="TH SarabunPSK" w:eastAsia="TH SarabunPSK" w:hAnsi="TH SarabunPSK" w:cs="TH SarabunPSK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jpg"/><Relationship Id="rId18" Type="http://schemas.openxmlformats.org/officeDocument/2006/relationships/hyperlink" Target="https://supabase.com/docs/guides/database/overview?utm_source=chatgpt.com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react.dev/learn?utm_source=chatgpt.com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https://www.postgresql.org/docs/current/?utm_source=chatgpt.com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yperlink" Target="https://supabase.com/docs/guides/database/postgres/row-level-security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www.nist.gov/publications/nist-model-role-based-access-control-towards-unified-standard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emf"/><Relationship Id="rId14" Type="http://schemas.openxmlformats.org/officeDocument/2006/relationships/image" Target="media/image6.jpg"/><Relationship Id="rId22" Type="http://schemas.openxmlformats.org/officeDocument/2006/relationships/hyperlink" Target="https://docs.oracle.com/en/database/oracle/oracle-database/23/sqlrf/?utm_source=chatgpt.com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cd8befa-53e2-4ea5-ac9d-8ac83a6e58c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D0886A4606994A99A4E57D1D9E71CC" ma:contentTypeVersion="11" ma:contentTypeDescription="Create a new document." ma:contentTypeScope="" ma:versionID="cff1763c8a47ea9c6d25f33a68d16e7b">
  <xsd:schema xmlns:xsd="http://www.w3.org/2001/XMLSchema" xmlns:xs="http://www.w3.org/2001/XMLSchema" xmlns:p="http://schemas.microsoft.com/office/2006/metadata/properties" xmlns:ns3="7cd8befa-53e2-4ea5-ac9d-8ac83a6e58c0" targetNamespace="http://schemas.microsoft.com/office/2006/metadata/properties" ma:root="true" ma:fieldsID="2243d0028a954e16275a2b632616269d" ns3:_="">
    <xsd:import namespace="7cd8befa-53e2-4ea5-ac9d-8ac83a6e58c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d8befa-53e2-4ea5-ac9d-8ac83a6e58c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9963CD-0B97-471E-B79C-39F5E616BC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672D14-A0BF-8745-9C0D-F04B9B4A120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75F7F91-A398-4AD6-A57B-03C64EC0CB64}">
  <ds:schemaRefs>
    <ds:schemaRef ds:uri="http://schemas.microsoft.com/office/2006/metadata/properties"/>
    <ds:schemaRef ds:uri="http://schemas.microsoft.com/office/infopath/2007/PartnerControls"/>
    <ds:schemaRef ds:uri="7cd8befa-53e2-4ea5-ac9d-8ac83a6e58c0"/>
  </ds:schemaRefs>
</ds:datastoreItem>
</file>

<file path=customXml/itemProps4.xml><?xml version="1.0" encoding="utf-8"?>
<ds:datastoreItem xmlns:ds="http://schemas.openxmlformats.org/officeDocument/2006/customXml" ds:itemID="{03EF0AF6-03A3-4FCA-A007-521CCEC39F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d8befa-53e2-4ea5-ac9d-8ac83a6e58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9</Pages>
  <Words>2881</Words>
  <Characters>16425</Characters>
  <Application>Microsoft Office Word</Application>
  <DocSecurity>0</DocSecurity>
  <Lines>136</Lines>
  <Paragraphs>38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Krissana Piputpruedtigul</dc:creator>
  <cp:keywords/>
  <dc:description/>
  <cp:lastModifiedBy>KRISSANA PIPUTPRUEDTIGUL</cp:lastModifiedBy>
  <cp:revision>13</cp:revision>
  <cp:lastPrinted>2026-03-23T04:13:00Z</cp:lastPrinted>
  <dcterms:created xsi:type="dcterms:W3CDTF">2026-08-15T11:14:00Z</dcterms:created>
  <dcterms:modified xsi:type="dcterms:W3CDTF">2026-08-29T15:28:00Z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0x0101006AD0886A4606994A99A4E57D1D9E71CC</vt:lpwstr>
  </property>
</Properties>
</file>