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5D6" w:rsidRDefault="005C6102" w:rsidP="00B57FEE">
      <w:pPr>
        <w:rPr>
          <w:rFonts w:ascii="Times New Roman" w:hAnsi="Times New Roman" w:cs="Times New Roman"/>
          <w:noProof/>
          <w:sz w:val="24"/>
          <w:szCs w:val="24"/>
          <w:lang w:val="is-IS" w:eastAsia="is-IS"/>
        </w:rPr>
      </w:pPr>
      <w:r>
        <w:rPr>
          <w:noProof/>
          <w:lang w:val="is-IS" w:eastAsia="is-IS"/>
        </w:rPr>
        <mc:AlternateContent>
          <mc:Choice Requires="wps">
            <w:drawing>
              <wp:anchor distT="0" distB="0" distL="114300" distR="114300" simplePos="0" relativeHeight="251660288" behindDoc="0" locked="0" layoutInCell="1" allowOverlap="1">
                <wp:simplePos x="0" y="0"/>
                <wp:positionH relativeFrom="column">
                  <wp:posOffset>100330</wp:posOffset>
                </wp:positionH>
                <wp:positionV relativeFrom="paragraph">
                  <wp:posOffset>909955</wp:posOffset>
                </wp:positionV>
                <wp:extent cx="6181725" cy="4667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618172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102" w:rsidRPr="005C6102" w:rsidRDefault="005C6102">
                            <w:pPr>
                              <w:rPr>
                                <w:rFonts w:ascii="Times New Roman" w:hAnsi="Times New Roman" w:cs="Times New Roman"/>
                                <w:sz w:val="44"/>
                                <w:lang w:val="is-IS"/>
                              </w:rPr>
                            </w:pPr>
                            <w:r>
                              <w:rPr>
                                <w:rFonts w:ascii="Times New Roman" w:hAnsi="Times New Roman" w:cs="Times New Roman"/>
                                <w:sz w:val="44"/>
                                <w:lang w:val="is-IS"/>
                              </w:rPr>
                              <w:t xml:space="preserve">Department of </w:t>
                            </w:r>
                            <w:r w:rsidRPr="005C6102">
                              <w:rPr>
                                <w:rFonts w:ascii="Times New Roman" w:hAnsi="Times New Roman" w:cs="Times New Roman"/>
                                <w:sz w:val="44"/>
                                <w:lang w:val="is-IS"/>
                              </w:rPr>
                              <w:t xml:space="preserve">Electrical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9pt;margin-top:71.65pt;width:486.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" fillcolor="white [3201]" stroked="f" strokeweight=".5pt">
                <v:textbox>
                  <w:txbxContent>
                    <w:p w:rsidR="005C6102" w:rsidRPr="005C6102" w:rsidRDefault="005C6102">
                      <w:pPr>
                        <w:rPr>
                          <w:rFonts w:ascii="Times New Roman" w:hAnsi="Times New Roman" w:cs="Times New Roman"/>
                          <w:sz w:val="44"/>
                          <w:lang w:val="is-IS"/>
                        </w:rPr>
                      </w:pPr>
                      <w:r>
                        <w:rPr>
                          <w:rFonts w:ascii="Times New Roman" w:hAnsi="Times New Roman" w:cs="Times New Roman"/>
                          <w:sz w:val="44"/>
                          <w:lang w:val="is-IS"/>
                        </w:rPr>
                        <w:t xml:space="preserve">Department of </w:t>
                      </w:r>
                      <w:r w:rsidRPr="005C6102">
                        <w:rPr>
                          <w:rFonts w:ascii="Times New Roman" w:hAnsi="Times New Roman" w:cs="Times New Roman"/>
                          <w:sz w:val="44"/>
                          <w:lang w:val="is-IS"/>
                        </w:rPr>
                        <w:t xml:space="preserve">Electrical Engineering </w:t>
                      </w:r>
                    </w:p>
                  </w:txbxContent>
                </v:textbox>
              </v:shape>
            </w:pict>
          </mc:Fallback>
        </mc:AlternateContent>
      </w:r>
      <w:r>
        <w:rPr>
          <w:noProof/>
          <w:lang w:val="is-IS" w:eastAsia="is-IS"/>
        </w:rPr>
        <w:drawing>
          <wp:inline distT="0" distB="0" distL="0" distR="0" wp14:anchorId="66DC2449" wp14:editId="209A26D2">
            <wp:extent cx="4457700" cy="1299245"/>
            <wp:effectExtent l="0" t="0" r="0" b="0"/>
            <wp:docPr id="4" name="Picture 4" descr="Merki Háskólans í Reykjaví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ki Háskólans í Reykjaví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0987" cy="1303118"/>
                    </a:xfrm>
                    <a:prstGeom prst="rect">
                      <a:avLst/>
                    </a:prstGeom>
                    <a:noFill/>
                    <a:ln>
                      <a:noFill/>
                    </a:ln>
                  </pic:spPr>
                </pic:pic>
              </a:graphicData>
            </a:graphic>
          </wp:inline>
        </w:drawing>
      </w:r>
    </w:p>
    <w:p w:rsidR="005C6102" w:rsidRDefault="005C6102" w:rsidP="00B57FEE">
      <w:pPr>
        <w:rPr>
          <w:rFonts w:ascii="Times New Roman" w:hAnsi="Times New Roman" w:cs="Times New Roman"/>
          <w:noProof/>
          <w:sz w:val="24"/>
          <w:szCs w:val="24"/>
          <w:lang w:val="is-IS" w:eastAsia="is-IS"/>
        </w:rPr>
      </w:pPr>
    </w:p>
    <w:p w:rsidR="00057218" w:rsidRPr="00B46D65" w:rsidRDefault="00057218" w:rsidP="00C700D4">
      <w:pPr>
        <w:jc w:val="center"/>
        <w:rPr>
          <w:rFonts w:ascii="Times New Roman" w:hAnsi="Times New Roman" w:cs="Times New Roman"/>
          <w:b/>
          <w:sz w:val="24"/>
          <w:szCs w:val="24"/>
        </w:rPr>
      </w:pPr>
      <w:r w:rsidRPr="00B46D65">
        <w:rPr>
          <w:rFonts w:ascii="Times New Roman" w:hAnsi="Times New Roman" w:cs="Times New Roman"/>
          <w:b/>
          <w:sz w:val="24"/>
          <w:szCs w:val="24"/>
        </w:rPr>
        <w:t>Thesis Proposal</w:t>
      </w:r>
    </w:p>
    <w:tbl>
      <w:tblPr>
        <w:tblStyle w:val="TableGrid"/>
        <w:tblW w:w="0" w:type="auto"/>
        <w:tblLook w:val="04A0" w:firstRow="1" w:lastRow="0" w:firstColumn="1" w:lastColumn="0" w:noHBand="0" w:noVBand="1"/>
      </w:tblPr>
      <w:tblGrid>
        <w:gridCol w:w="1838"/>
        <w:gridCol w:w="7224"/>
      </w:tblGrid>
      <w:tr w:rsidR="004B1179" w:rsidRPr="00B46D65" w:rsidTr="00E4038E">
        <w:trPr>
          <w:trHeight w:val="567"/>
        </w:trPr>
        <w:tc>
          <w:tcPr>
            <w:tcW w:w="1838" w:type="dxa"/>
            <w:tcBorders>
              <w:right w:val="nil"/>
            </w:tcBorders>
          </w:tcPr>
          <w:p w:rsidR="004B1179" w:rsidRPr="00B46D65" w:rsidRDefault="004B1179" w:rsidP="00E4038E">
            <w:pPr>
              <w:jc w:val="right"/>
              <w:rPr>
                <w:rFonts w:ascii="Times New Roman" w:hAnsi="Times New Roman" w:cs="Times New Roman"/>
                <w:sz w:val="24"/>
                <w:szCs w:val="24"/>
              </w:rPr>
            </w:pPr>
            <w:r w:rsidRPr="00B46D65">
              <w:rPr>
                <w:rFonts w:ascii="Times New Roman" w:hAnsi="Times New Roman" w:cs="Times New Roman"/>
                <w:sz w:val="24"/>
                <w:szCs w:val="24"/>
              </w:rPr>
              <w:t>Student Name</w:t>
            </w:r>
            <w:r w:rsidR="00E4038E" w:rsidRPr="00B46D65">
              <w:rPr>
                <w:rFonts w:ascii="Times New Roman" w:hAnsi="Times New Roman" w:cs="Times New Roman"/>
                <w:sz w:val="24"/>
                <w:szCs w:val="24"/>
              </w:rPr>
              <w:t>:</w:t>
            </w:r>
          </w:p>
        </w:tc>
        <w:sdt>
          <w:sdtPr>
            <w:rPr>
              <w:rStyle w:val="Strong"/>
              <w:rFonts w:ascii="Times New Roman" w:hAnsi="Times New Roman" w:cs="Times New Roman"/>
              <w:sz w:val="24"/>
              <w:szCs w:val="24"/>
            </w:rPr>
            <w:alias w:val="Student Name"/>
            <w:tag w:val="Student Name"/>
            <w:id w:val="1113093969"/>
            <w:lock w:val="sdtLocked"/>
            <w:placeholder>
              <w:docPart w:val="AFD49731508F45A4AD985D0DEDEA7258"/>
            </w:placeholder>
            <w:text/>
          </w:sdtPr>
          <w:sdtEndPr>
            <w:rPr>
              <w:rStyle w:val="DefaultParagraphFont"/>
              <w:b w:val="0"/>
              <w:bCs w:val="0"/>
            </w:rPr>
          </w:sdtEndPr>
          <w:sdtContent>
            <w:tc>
              <w:tcPr>
                <w:tcW w:w="7224" w:type="dxa"/>
                <w:tcBorders>
                  <w:left w:val="nil"/>
                </w:tcBorders>
              </w:tcPr>
              <w:p w:rsidR="004B1179" w:rsidRPr="00B46D65" w:rsidRDefault="00E3211B" w:rsidP="00E3211B">
                <w:pPr>
                  <w:rPr>
                    <w:rFonts w:ascii="Times New Roman" w:hAnsi="Times New Roman" w:cs="Times New Roman"/>
                    <w:sz w:val="24"/>
                    <w:szCs w:val="24"/>
                  </w:rPr>
                </w:pPr>
                <w:proofErr w:type="spellStart"/>
                <w:r>
                  <w:rPr>
                    <w:rStyle w:val="Strong"/>
                    <w:rFonts w:ascii="Times New Roman" w:hAnsi="Times New Roman" w:cs="Times New Roman"/>
                    <w:sz w:val="24"/>
                    <w:szCs w:val="24"/>
                  </w:rPr>
                  <w:t>Kristján</w:t>
                </w:r>
                <w:proofErr w:type="spellEnd"/>
                <w:r>
                  <w:rPr>
                    <w:rStyle w:val="Strong"/>
                    <w:rFonts w:ascii="Times New Roman" w:hAnsi="Times New Roman" w:cs="Times New Roman"/>
                    <w:sz w:val="24"/>
                    <w:szCs w:val="24"/>
                  </w:rPr>
                  <w:t xml:space="preserve"> </w:t>
                </w:r>
                <w:proofErr w:type="spellStart"/>
                <w:r>
                  <w:rPr>
                    <w:rStyle w:val="Strong"/>
                    <w:rFonts w:ascii="Times New Roman" w:hAnsi="Times New Roman" w:cs="Times New Roman"/>
                    <w:sz w:val="24"/>
                    <w:szCs w:val="24"/>
                  </w:rPr>
                  <w:t>Guðmundur</w:t>
                </w:r>
                <w:proofErr w:type="spellEnd"/>
                <w:r>
                  <w:rPr>
                    <w:rStyle w:val="Strong"/>
                    <w:rFonts w:ascii="Times New Roman" w:hAnsi="Times New Roman" w:cs="Times New Roman"/>
                    <w:sz w:val="24"/>
                    <w:szCs w:val="24"/>
                  </w:rPr>
                  <w:t xml:space="preserve"> </w:t>
                </w:r>
                <w:proofErr w:type="spellStart"/>
                <w:r>
                  <w:rPr>
                    <w:rStyle w:val="Strong"/>
                    <w:rFonts w:ascii="Times New Roman" w:hAnsi="Times New Roman" w:cs="Times New Roman"/>
                    <w:sz w:val="24"/>
                    <w:szCs w:val="24"/>
                  </w:rPr>
                  <w:t>Birgisson</w:t>
                </w:r>
                <w:proofErr w:type="spellEnd"/>
              </w:p>
            </w:tc>
          </w:sdtContent>
        </w:sdt>
      </w:tr>
      <w:tr w:rsidR="004B1179" w:rsidRPr="00B46D65" w:rsidTr="00E4038E">
        <w:trPr>
          <w:trHeight w:val="567"/>
        </w:trPr>
        <w:tc>
          <w:tcPr>
            <w:tcW w:w="1838" w:type="dxa"/>
            <w:tcBorders>
              <w:right w:val="nil"/>
            </w:tcBorders>
          </w:tcPr>
          <w:p w:rsidR="004B1179" w:rsidRPr="00B46D65" w:rsidRDefault="004B1179" w:rsidP="00E4038E">
            <w:pPr>
              <w:jc w:val="right"/>
              <w:rPr>
                <w:rFonts w:ascii="Times New Roman" w:hAnsi="Times New Roman" w:cs="Times New Roman"/>
                <w:sz w:val="24"/>
                <w:szCs w:val="24"/>
              </w:rPr>
            </w:pPr>
            <w:r w:rsidRPr="00B46D65">
              <w:rPr>
                <w:rFonts w:ascii="Times New Roman" w:hAnsi="Times New Roman" w:cs="Times New Roman"/>
                <w:sz w:val="24"/>
                <w:szCs w:val="24"/>
              </w:rPr>
              <w:t>Thesis Title</w:t>
            </w:r>
            <w:r w:rsidR="00E4038E" w:rsidRPr="00B46D65">
              <w:rPr>
                <w:rFonts w:ascii="Times New Roman" w:hAnsi="Times New Roman" w:cs="Times New Roman"/>
                <w:sz w:val="24"/>
                <w:szCs w:val="24"/>
              </w:rPr>
              <w:t>:</w:t>
            </w:r>
          </w:p>
        </w:tc>
        <w:tc>
          <w:tcPr>
            <w:tcW w:w="7224" w:type="dxa"/>
            <w:tcBorders>
              <w:left w:val="nil"/>
            </w:tcBorders>
          </w:tcPr>
          <w:p w:rsidR="004B1179" w:rsidRPr="00E3211B" w:rsidRDefault="00E3211B" w:rsidP="00E3211B">
            <w:pPr>
              <w:rPr>
                <w:rFonts w:ascii="Times New Roman" w:hAnsi="Times New Roman" w:cs="Times New Roman"/>
                <w:sz w:val="24"/>
                <w:szCs w:val="24"/>
              </w:rPr>
            </w:pPr>
            <w:sdt>
              <w:sdtPr>
                <w:rPr>
                  <w:rFonts w:ascii="Times New Roman" w:hAnsi="Times New Roman" w:cs="Times New Roman"/>
                  <w:b/>
                  <w:sz w:val="24"/>
                </w:rPr>
                <w:alias w:val="Working Title"/>
                <w:tag w:val="Working Title"/>
                <w:id w:val="-1258209613"/>
                <w:lock w:val="sdtLocked"/>
                <w:placeholder>
                  <w:docPart w:val="4CCFF39D81114DBA970155C47C0602A9"/>
                </w:placeholder>
                <w:text/>
              </w:sdtPr>
              <w:sdtContent>
                <w:r w:rsidRPr="00E3211B">
                  <w:rPr>
                    <w:rFonts w:ascii="Times New Roman" w:hAnsi="Times New Roman" w:cs="Times New Roman"/>
                    <w:b/>
                    <w:sz w:val="24"/>
                  </w:rPr>
                  <w:t>Smart Microcontroller-Based Integrated Monitoring and Protection System for Three-Phase Power Transformers</w:t>
                </w:r>
              </w:sdtContent>
            </w:sdt>
            <w:r w:rsidRPr="00E3211B">
              <w:rPr>
                <w:sz w:val="24"/>
              </w:rPr>
              <w:t xml:space="preserve"> </w:t>
            </w:r>
          </w:p>
        </w:tc>
      </w:tr>
      <w:tr w:rsidR="004B1179" w:rsidRPr="00B46D65" w:rsidTr="00E4038E">
        <w:trPr>
          <w:trHeight w:val="567"/>
        </w:trPr>
        <w:tc>
          <w:tcPr>
            <w:tcW w:w="1838" w:type="dxa"/>
            <w:tcBorders>
              <w:right w:val="nil"/>
            </w:tcBorders>
          </w:tcPr>
          <w:p w:rsidR="004B1179" w:rsidRPr="00B46D65" w:rsidRDefault="007C3632" w:rsidP="00E4038E">
            <w:pPr>
              <w:jc w:val="right"/>
              <w:rPr>
                <w:rFonts w:ascii="Times New Roman" w:hAnsi="Times New Roman" w:cs="Times New Roman"/>
                <w:sz w:val="24"/>
                <w:szCs w:val="24"/>
              </w:rPr>
            </w:pPr>
            <w:r w:rsidRPr="00B46D65">
              <w:rPr>
                <w:rFonts w:ascii="Times New Roman" w:hAnsi="Times New Roman" w:cs="Times New Roman"/>
                <w:sz w:val="24"/>
                <w:szCs w:val="24"/>
              </w:rPr>
              <w:t xml:space="preserve">RU </w:t>
            </w:r>
            <w:r w:rsidR="004B1179" w:rsidRPr="00B46D65">
              <w:rPr>
                <w:rFonts w:ascii="Times New Roman" w:hAnsi="Times New Roman" w:cs="Times New Roman"/>
                <w:sz w:val="24"/>
                <w:szCs w:val="24"/>
              </w:rPr>
              <w:t>Supervisor</w:t>
            </w:r>
            <w:r w:rsidR="00E4038E" w:rsidRPr="00B46D65">
              <w:rPr>
                <w:rFonts w:ascii="Times New Roman" w:hAnsi="Times New Roman" w:cs="Times New Roman"/>
                <w:sz w:val="24"/>
                <w:szCs w:val="24"/>
              </w:rPr>
              <w:t>:</w:t>
            </w:r>
          </w:p>
        </w:tc>
        <w:sdt>
          <w:sdtPr>
            <w:rPr>
              <w:rStyle w:val="Strong"/>
              <w:rFonts w:ascii="Times New Roman" w:hAnsi="Times New Roman" w:cs="Times New Roman"/>
              <w:sz w:val="24"/>
              <w:szCs w:val="24"/>
            </w:rPr>
            <w:alias w:val="Supervisor From RU"/>
            <w:tag w:val="Supervisor From RU"/>
            <w:id w:val="-419412460"/>
            <w:lock w:val="sdtLocked"/>
            <w:placeholder>
              <w:docPart w:val="A6763510E8C4437C81A8ABB143EB67D2"/>
            </w:placeholder>
            <w:text/>
          </w:sdtPr>
          <w:sdtEndPr>
            <w:rPr>
              <w:rStyle w:val="DefaultParagraphFont"/>
              <w:b w:val="0"/>
              <w:bCs w:val="0"/>
            </w:rPr>
          </w:sdtEndPr>
          <w:sdtContent>
            <w:tc>
              <w:tcPr>
                <w:tcW w:w="7224" w:type="dxa"/>
                <w:tcBorders>
                  <w:left w:val="nil"/>
                </w:tcBorders>
              </w:tcPr>
              <w:p w:rsidR="004B1179" w:rsidRPr="00B46D65" w:rsidRDefault="00B57FEE" w:rsidP="00C84EEC">
                <w:pPr>
                  <w:rPr>
                    <w:rFonts w:ascii="Times New Roman" w:hAnsi="Times New Roman" w:cs="Times New Roman"/>
                    <w:sz w:val="24"/>
                    <w:szCs w:val="24"/>
                  </w:rPr>
                </w:pPr>
                <w:r>
                  <w:rPr>
                    <w:rStyle w:val="Strong"/>
                    <w:rFonts w:ascii="Times New Roman" w:hAnsi="Times New Roman" w:cs="Times New Roman"/>
                    <w:sz w:val="24"/>
                    <w:szCs w:val="24"/>
                  </w:rPr>
                  <w:t>Mohamed Abdelfattah</w:t>
                </w:r>
              </w:p>
            </w:tc>
          </w:sdtContent>
        </w:sdt>
      </w:tr>
      <w:tr w:rsidR="004B1179" w:rsidRPr="00B46D65" w:rsidTr="00E4038E">
        <w:trPr>
          <w:trHeight w:val="567"/>
        </w:trPr>
        <w:tc>
          <w:tcPr>
            <w:tcW w:w="1838" w:type="dxa"/>
            <w:tcBorders>
              <w:right w:val="nil"/>
            </w:tcBorders>
          </w:tcPr>
          <w:p w:rsidR="004B1179" w:rsidRPr="00B46D65" w:rsidRDefault="00E4038E" w:rsidP="00E4038E">
            <w:pPr>
              <w:jc w:val="right"/>
              <w:rPr>
                <w:rFonts w:ascii="Times New Roman" w:hAnsi="Times New Roman" w:cs="Times New Roman"/>
                <w:sz w:val="24"/>
                <w:szCs w:val="24"/>
              </w:rPr>
            </w:pPr>
            <w:r w:rsidRPr="00B46D65">
              <w:rPr>
                <w:rFonts w:ascii="Times New Roman" w:hAnsi="Times New Roman" w:cs="Times New Roman"/>
                <w:sz w:val="24"/>
                <w:szCs w:val="24"/>
              </w:rPr>
              <w:t>Advisor</w:t>
            </w:r>
            <w:r w:rsidR="002E3A5D" w:rsidRPr="00B46D65">
              <w:rPr>
                <w:rFonts w:ascii="Times New Roman" w:hAnsi="Times New Roman" w:cs="Times New Roman"/>
                <w:sz w:val="24"/>
                <w:szCs w:val="24"/>
              </w:rPr>
              <w:t xml:space="preserve"> 1</w:t>
            </w:r>
            <w:r w:rsidRPr="00B46D65">
              <w:rPr>
                <w:rFonts w:ascii="Times New Roman" w:hAnsi="Times New Roman" w:cs="Times New Roman"/>
                <w:sz w:val="24"/>
                <w:szCs w:val="24"/>
              </w:rPr>
              <w:t>:</w:t>
            </w:r>
          </w:p>
        </w:tc>
        <w:sdt>
          <w:sdtPr>
            <w:rPr>
              <w:rStyle w:val="Strong"/>
              <w:rFonts w:ascii="Times New Roman" w:hAnsi="Times New Roman" w:cs="Times New Roman"/>
              <w:sz w:val="24"/>
              <w:szCs w:val="24"/>
            </w:rPr>
            <w:alias w:val="Advisor, other than Supervisor"/>
            <w:tag w:val="Advisor, other than Supervisor"/>
            <w:id w:val="-754207404"/>
            <w:lock w:val="sdtLocked"/>
            <w:placeholder>
              <w:docPart w:val="5A052F442EE74732B8133C3BA32B8E18"/>
            </w:placeholder>
            <w:text/>
          </w:sdtPr>
          <w:sdtEndPr>
            <w:rPr>
              <w:rStyle w:val="DefaultParagraphFont"/>
              <w:b w:val="0"/>
              <w:bCs w:val="0"/>
            </w:rPr>
          </w:sdtEndPr>
          <w:sdtContent>
            <w:tc>
              <w:tcPr>
                <w:tcW w:w="7224" w:type="dxa"/>
                <w:tcBorders>
                  <w:left w:val="nil"/>
                </w:tcBorders>
              </w:tcPr>
              <w:p w:rsidR="004B1179" w:rsidRPr="00B46D65" w:rsidRDefault="00DF4B80" w:rsidP="00C84EEC">
                <w:pPr>
                  <w:rPr>
                    <w:rFonts w:ascii="Times New Roman" w:hAnsi="Times New Roman" w:cs="Times New Roman"/>
                    <w:sz w:val="24"/>
                    <w:szCs w:val="24"/>
                  </w:rPr>
                </w:pPr>
                <w:r>
                  <w:rPr>
                    <w:rStyle w:val="Strong"/>
                    <w:rFonts w:ascii="Times New Roman" w:hAnsi="Times New Roman" w:cs="Times New Roman"/>
                    <w:sz w:val="24"/>
                    <w:szCs w:val="24"/>
                  </w:rPr>
                  <w:t>Pending</w:t>
                </w:r>
              </w:p>
            </w:tc>
          </w:sdtContent>
        </w:sdt>
      </w:tr>
      <w:tr w:rsidR="002E3A5D" w:rsidRPr="00B46D65" w:rsidTr="00E4038E">
        <w:trPr>
          <w:trHeight w:val="567"/>
        </w:trPr>
        <w:tc>
          <w:tcPr>
            <w:tcW w:w="1838" w:type="dxa"/>
            <w:tcBorders>
              <w:right w:val="nil"/>
            </w:tcBorders>
          </w:tcPr>
          <w:p w:rsidR="002E3A5D" w:rsidRPr="00B46D65" w:rsidRDefault="002E3A5D" w:rsidP="00E4038E">
            <w:pPr>
              <w:jc w:val="right"/>
              <w:rPr>
                <w:rFonts w:ascii="Times New Roman" w:hAnsi="Times New Roman" w:cs="Times New Roman"/>
                <w:sz w:val="24"/>
                <w:szCs w:val="24"/>
              </w:rPr>
            </w:pPr>
            <w:r w:rsidRPr="00B46D65">
              <w:rPr>
                <w:rFonts w:ascii="Times New Roman" w:hAnsi="Times New Roman" w:cs="Times New Roman"/>
                <w:sz w:val="24"/>
                <w:szCs w:val="24"/>
              </w:rPr>
              <w:t>Advisor 2 (optional):</w:t>
            </w:r>
          </w:p>
        </w:tc>
        <w:sdt>
          <w:sdtPr>
            <w:rPr>
              <w:rStyle w:val="Strong"/>
              <w:rFonts w:ascii="Times New Roman" w:hAnsi="Times New Roman" w:cs="Times New Roman"/>
              <w:sz w:val="24"/>
              <w:szCs w:val="24"/>
            </w:rPr>
            <w:alias w:val="Advisor 2"/>
            <w:tag w:val="Advisor 2"/>
            <w:id w:val="-615443148"/>
            <w:lock w:val="sdtLocked"/>
            <w:placeholder>
              <w:docPart w:val="F83563E10AD84759A9298EC5626EBA38"/>
            </w:placeholder>
            <w:text/>
          </w:sdtPr>
          <w:sdtEndPr>
            <w:rPr>
              <w:rStyle w:val="Strong"/>
            </w:rPr>
          </w:sdtEndPr>
          <w:sdtContent>
            <w:tc>
              <w:tcPr>
                <w:tcW w:w="7224" w:type="dxa"/>
                <w:tcBorders>
                  <w:left w:val="nil"/>
                </w:tcBorders>
              </w:tcPr>
              <w:p w:rsidR="002E3A5D" w:rsidRPr="00B46D65" w:rsidRDefault="00DF4B80">
                <w:pPr>
                  <w:rPr>
                    <w:rStyle w:val="Strong"/>
                    <w:rFonts w:ascii="Times New Roman" w:hAnsi="Times New Roman" w:cs="Times New Roman"/>
                    <w:sz w:val="24"/>
                    <w:szCs w:val="24"/>
                  </w:rPr>
                </w:pPr>
                <w:r>
                  <w:rPr>
                    <w:rStyle w:val="Strong"/>
                    <w:rFonts w:ascii="Times New Roman" w:hAnsi="Times New Roman" w:cs="Times New Roman"/>
                    <w:sz w:val="24"/>
                    <w:szCs w:val="24"/>
                  </w:rPr>
                  <w:t>Pending</w:t>
                </w:r>
              </w:p>
            </w:tc>
          </w:sdtContent>
        </w:sdt>
      </w:tr>
    </w:tbl>
    <w:p w:rsidR="00415DFF" w:rsidRPr="00B46D65" w:rsidRDefault="00415DFF" w:rsidP="00B46D6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2"/>
      </w:tblGrid>
      <w:tr w:rsidR="00885FC0" w:rsidRPr="00B46D65" w:rsidTr="00885FC0">
        <w:tc>
          <w:tcPr>
            <w:tcW w:w="9062" w:type="dxa"/>
            <w:tcBorders>
              <w:bottom w:val="nil"/>
            </w:tcBorders>
          </w:tcPr>
          <w:p w:rsidR="00885FC0" w:rsidRPr="00B46D65" w:rsidRDefault="00885FC0" w:rsidP="00885FC0">
            <w:pPr>
              <w:jc w:val="center"/>
              <w:rPr>
                <w:rStyle w:val="Strong"/>
                <w:rFonts w:ascii="Times New Roman" w:hAnsi="Times New Roman" w:cs="Times New Roman"/>
                <w:sz w:val="24"/>
                <w:szCs w:val="24"/>
              </w:rPr>
            </w:pPr>
            <w:r w:rsidRPr="00B46D65">
              <w:rPr>
                <w:rStyle w:val="Strong"/>
                <w:rFonts w:ascii="Times New Roman" w:hAnsi="Times New Roman" w:cs="Times New Roman"/>
                <w:sz w:val="24"/>
                <w:szCs w:val="24"/>
              </w:rPr>
              <w:t>Description</w:t>
            </w:r>
          </w:p>
        </w:tc>
      </w:tr>
      <w:tr w:rsidR="00885FC0" w:rsidRPr="00B46D65" w:rsidTr="00885FC0">
        <w:tc>
          <w:tcPr>
            <w:tcW w:w="9062" w:type="dxa"/>
            <w:tcBorders>
              <w:top w:val="nil"/>
            </w:tcBorders>
          </w:tcPr>
          <w:p w:rsidR="00885FC0" w:rsidRPr="00B46D65" w:rsidRDefault="00885FC0" w:rsidP="002E3A5D">
            <w:pPr>
              <w:rPr>
                <w:rFonts w:ascii="Times New Roman" w:hAnsi="Times New Roman" w:cs="Times New Roman"/>
                <w:sz w:val="24"/>
                <w:szCs w:val="24"/>
              </w:rPr>
            </w:pPr>
            <w:r w:rsidRPr="00B46D65">
              <w:rPr>
                <w:rFonts w:ascii="Times New Roman" w:hAnsi="Times New Roman" w:cs="Times New Roman"/>
                <w:sz w:val="24"/>
                <w:szCs w:val="24"/>
              </w:rPr>
              <w:t xml:space="preserve">Please write your thesis proposal, </w:t>
            </w:r>
            <w:r w:rsidR="002E3A5D" w:rsidRPr="00B46D65">
              <w:rPr>
                <w:rFonts w:ascii="Times New Roman" w:hAnsi="Times New Roman" w:cs="Times New Roman"/>
                <w:sz w:val="24"/>
                <w:szCs w:val="24"/>
              </w:rPr>
              <w:t>what</w:t>
            </w:r>
            <w:r w:rsidRPr="00B46D65">
              <w:rPr>
                <w:rFonts w:ascii="Times New Roman" w:hAnsi="Times New Roman" w:cs="Times New Roman"/>
                <w:sz w:val="24"/>
                <w:szCs w:val="24"/>
              </w:rPr>
              <w:t xml:space="preserve"> are the key questions and what original research will your thesis provide? </w:t>
            </w:r>
          </w:p>
        </w:tc>
      </w:tr>
      <w:tr w:rsidR="00885FC0" w:rsidRPr="00B46D65" w:rsidTr="00885FC0">
        <w:trPr>
          <w:trHeight w:val="3969"/>
        </w:trPr>
        <w:tc>
          <w:tcPr>
            <w:tcW w:w="9062" w:type="dxa"/>
          </w:tcPr>
          <w:p w:rsidR="00885FC0" w:rsidRPr="00B46D65" w:rsidRDefault="00885FC0" w:rsidP="002A3961">
            <w:pPr>
              <w:rPr>
                <w:rFonts w:ascii="Times New Roman" w:hAnsi="Times New Roman" w:cs="Times New Roman"/>
                <w:sz w:val="24"/>
                <w:szCs w:val="24"/>
              </w:rPr>
            </w:pPr>
          </w:p>
          <w:sdt>
            <w:sdtPr>
              <w:rPr>
                <w:rFonts w:ascii="Helvetica" w:eastAsia="Times New Roman" w:hAnsi="Helvetica" w:cs="Helvetica"/>
                <w:color w:val="4B4B4B"/>
                <w:sz w:val="24"/>
                <w:szCs w:val="24"/>
                <w:lang w:val="is-IS" w:eastAsia="is-IS"/>
              </w:rPr>
              <w:alias w:val="Description of thesis"/>
              <w:tag w:val="Description of thesis"/>
              <w:id w:val="1752773543"/>
              <w:lock w:val="sdtLocked"/>
              <w:placeholder>
                <w:docPart w:val="50CD80C6843B438EBC1C15DAFDECD832"/>
              </w:placeholder>
              <w:text/>
            </w:sdtPr>
            <w:sdtContent>
              <w:p w:rsidR="00C84EEC" w:rsidRPr="00B46D65" w:rsidRDefault="00E3211B" w:rsidP="00E3211B">
                <w:pPr>
                  <w:rPr>
                    <w:rFonts w:ascii="Times New Roman" w:hAnsi="Times New Roman" w:cs="Times New Roman"/>
                    <w:sz w:val="24"/>
                    <w:szCs w:val="24"/>
                  </w:rPr>
                </w:pPr>
                <w:r w:rsidRPr="00E3211B">
                  <w:rPr>
                    <w:rFonts w:ascii="Helvetica" w:eastAsia="Times New Roman" w:hAnsi="Helvetica" w:cs="Helvetica"/>
                    <w:color w:val="4B4B4B"/>
                    <w:sz w:val="24"/>
                    <w:szCs w:val="24"/>
                    <w:lang w:val="is-IS" w:eastAsia="is-IS"/>
                  </w:rPr>
                  <w:t>Three-phase power transformers are important equipment in AC electrical power systems. They change the voltage to higher or lower levels for power transmission, distribution or delivery. It is very important to avoid power transformer interruptions and protect it from damaging faults by minimizing their frequencies and durations.Many protective relaying techniques have been developed for power transformer protection such as overcurrent relay for protection against overloading and phase faults, differential relay for zone-based protection against phase and earth faults, earth fault relay for protection against earth faults and gas-actuated (Buchholz) relay for protection against slow developing faults in oil immersed transformers. The smart grids vision utilize real time information and communication technology applications with intelligent-based techniques for protective relaying. A real time monitoring, with processing, of the three phase voltages and currents, temperature and gas-actuated relay signals might enable early prediction of some specific interruptions. Furthermore, the integration between different protective relaying techniques, using advanced microcontrollers capabilities, could form an integrated intelligent protection system. The main goal of this project is to propose, or develop, a smart microcontroller-based integrated monitoring and protection system for three-phase power transformers. An experimental model using microcontroller will be developed. A real time monitoring system with suitable alarming functions will be proposed, and an integrated protection system covering all standard relay functions will be designed, implemented experimentally and tested using different types of test faults.</w:t>
                </w:r>
              </w:p>
            </w:sdtContent>
          </w:sdt>
        </w:tc>
      </w:tr>
    </w:tbl>
    <w:p w:rsidR="00057218" w:rsidRPr="00B46D65" w:rsidRDefault="00057218">
      <w:pPr>
        <w:rPr>
          <w:rFonts w:ascii="Times New Roman" w:hAnsi="Times New Roman" w:cs="Times New Roman"/>
          <w:sz w:val="24"/>
          <w:szCs w:val="24"/>
        </w:rPr>
      </w:pPr>
    </w:p>
    <w:p w:rsidR="00B46D65" w:rsidRPr="00B46D65" w:rsidRDefault="00B46D65">
      <w:pPr>
        <w:rPr>
          <w:rFonts w:ascii="Times New Roman" w:hAnsi="Times New Roman" w:cs="Times New Roman"/>
          <w:sz w:val="24"/>
          <w:szCs w:val="24"/>
        </w:rPr>
      </w:pPr>
    </w:p>
    <w:tbl>
      <w:tblPr>
        <w:tblW w:w="6284" w:type="dxa"/>
        <w:tblInd w:w="55" w:type="dxa"/>
        <w:tblCellMar>
          <w:left w:w="70" w:type="dxa"/>
          <w:right w:w="70" w:type="dxa"/>
        </w:tblCellMar>
        <w:tblLook w:val="04A0" w:firstRow="1" w:lastRow="0" w:firstColumn="1" w:lastColumn="0" w:noHBand="0" w:noVBand="1"/>
      </w:tblPr>
      <w:tblGrid>
        <w:gridCol w:w="2940"/>
        <w:gridCol w:w="1260"/>
        <w:gridCol w:w="1144"/>
        <w:gridCol w:w="940"/>
      </w:tblGrid>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Time plan</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 xml:space="preserve">Start </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Finish</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Duration</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Literature Review</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28.8.2017</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28.10.2017</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61</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Writing chapter 1 and 2</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1.9.2017</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30.10.2017</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59</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Smart Monitoring</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28.9.2017</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28.1.2018</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122</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Protection system</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29.10.2017</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28.1.2018</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91</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Writing chapter 3</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29.10.2017</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30.1.2018</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93</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Experimental implementation</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29.1.2018</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29.4.2018</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90</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Testing</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20.2.2018</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29.4.2018</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68</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Writing chapter 4</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10.2.2018</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30.4.2018</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79</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Finishing the thesis</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1.5.2018</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15.5.2018</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14</w:t>
            </w:r>
          </w:p>
        </w:tc>
      </w:tr>
      <w:tr w:rsidR="00106567" w:rsidRPr="00442B85" w:rsidTr="00154179">
        <w:trPr>
          <w:trHeight w:val="300"/>
        </w:trPr>
        <w:tc>
          <w:tcPr>
            <w:tcW w:w="2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Presentation</w:t>
            </w:r>
          </w:p>
        </w:tc>
        <w:tc>
          <w:tcPr>
            <w:tcW w:w="126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5.5.2018</w:t>
            </w:r>
          </w:p>
        </w:tc>
        <w:tc>
          <w:tcPr>
            <w:tcW w:w="1144"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rPr>
                <w:rFonts w:ascii="Calibri" w:eastAsia="Times New Roman" w:hAnsi="Calibri" w:cs="Calibri"/>
                <w:color w:val="000000"/>
                <w:lang w:eastAsia="is-IS"/>
              </w:rPr>
            </w:pPr>
            <w:r w:rsidRPr="00442B85">
              <w:rPr>
                <w:rFonts w:ascii="Calibri" w:eastAsia="Times New Roman" w:hAnsi="Calibri" w:cs="Calibri"/>
                <w:color w:val="000000"/>
                <w:lang w:eastAsia="is-IS"/>
              </w:rPr>
              <w:t>15.5.2018</w:t>
            </w:r>
          </w:p>
        </w:tc>
        <w:tc>
          <w:tcPr>
            <w:tcW w:w="940" w:type="dxa"/>
            <w:tcBorders>
              <w:top w:val="nil"/>
              <w:left w:val="nil"/>
              <w:bottom w:val="nil"/>
              <w:right w:val="nil"/>
            </w:tcBorders>
            <w:shd w:val="clear" w:color="auto" w:fill="auto"/>
            <w:noWrap/>
            <w:vAlign w:val="bottom"/>
            <w:hideMark/>
          </w:tcPr>
          <w:p w:rsidR="00106567" w:rsidRPr="00442B85" w:rsidRDefault="00106567" w:rsidP="00154179">
            <w:pPr>
              <w:spacing w:after="0" w:line="240" w:lineRule="auto"/>
              <w:jc w:val="center"/>
              <w:rPr>
                <w:rFonts w:ascii="Calibri" w:eastAsia="Times New Roman" w:hAnsi="Calibri" w:cs="Calibri"/>
                <w:color w:val="000000"/>
                <w:lang w:eastAsia="is-IS"/>
              </w:rPr>
            </w:pPr>
            <w:r w:rsidRPr="00442B85">
              <w:rPr>
                <w:rFonts w:ascii="Calibri" w:eastAsia="Times New Roman" w:hAnsi="Calibri" w:cs="Calibri"/>
                <w:color w:val="000000"/>
                <w:lang w:eastAsia="is-IS"/>
              </w:rPr>
              <w:t>10</w:t>
            </w:r>
          </w:p>
        </w:tc>
      </w:tr>
    </w:tbl>
    <w:p w:rsidR="00106567" w:rsidRDefault="00106567" w:rsidP="00106567">
      <w:pPr>
        <w:ind w:left="-851"/>
      </w:pPr>
      <w:r>
        <w:rPr>
          <w:noProof/>
          <w:lang w:eastAsia="is-IS"/>
        </w:rPr>
        <w:drawing>
          <wp:anchor distT="0" distB="0" distL="114300" distR="114300" simplePos="0" relativeHeight="251659264" behindDoc="1" locked="0" layoutInCell="1" allowOverlap="1" wp14:anchorId="223E60EC" wp14:editId="4E190584">
            <wp:simplePos x="0" y="0"/>
            <wp:positionH relativeFrom="column">
              <wp:posOffset>-461645</wp:posOffset>
            </wp:positionH>
            <wp:positionV relativeFrom="paragraph">
              <wp:posOffset>188595</wp:posOffset>
            </wp:positionV>
            <wp:extent cx="6918325" cy="3202940"/>
            <wp:effectExtent l="0" t="0" r="15875" b="16510"/>
            <wp:wrapTight wrapText="bothSides">
              <wp:wrapPolygon edited="0">
                <wp:start x="0" y="0"/>
                <wp:lineTo x="0" y="21583"/>
                <wp:lineTo x="21590" y="21583"/>
                <wp:lineTo x="2159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106567" w:rsidRDefault="00106567" w:rsidP="00106567">
      <w:pPr>
        <w:rPr>
          <w:rFonts w:ascii="Times New Roman" w:hAnsi="Times New Roman" w:cs="Times New Roman"/>
          <w:sz w:val="24"/>
          <w:szCs w:val="24"/>
        </w:rPr>
      </w:pPr>
      <w:r>
        <w:rPr>
          <w:rFonts w:ascii="Times New Roman" w:hAnsi="Times New Roman" w:cs="Times New Roman"/>
          <w:sz w:val="24"/>
          <w:szCs w:val="24"/>
        </w:rPr>
        <w:t>Thesis links:</w:t>
      </w:r>
    </w:p>
    <w:p w:rsidR="00106567" w:rsidRDefault="00106567" w:rsidP="00106567">
      <w:pPr>
        <w:tabs>
          <w:tab w:val="left" w:pos="5190"/>
        </w:tabs>
        <w:rPr>
          <w:rFonts w:ascii="Times New Roman" w:hAnsi="Times New Roman" w:cs="Times New Roman"/>
          <w:sz w:val="24"/>
          <w:szCs w:val="24"/>
        </w:rPr>
      </w:pPr>
      <w:r w:rsidRPr="00A73BCE">
        <w:t>https://en.ru.is/research/available-masters-and-doctoral-projects/smart-microcontroller-based-integrated-monitoring-and-protection-system-for-three-phase-power-transformers</w:t>
      </w:r>
      <w:r>
        <w:rPr>
          <w:rFonts w:ascii="Times New Roman" w:hAnsi="Times New Roman" w:cs="Times New Roman"/>
          <w:sz w:val="24"/>
          <w:szCs w:val="24"/>
        </w:rPr>
        <w:tab/>
      </w:r>
    </w:p>
    <w:p w:rsidR="00106567" w:rsidRDefault="00106567" w:rsidP="00106567">
      <w:pPr>
        <w:rPr>
          <w:rFonts w:ascii="Times New Roman" w:hAnsi="Times New Roman" w:cs="Times New Roman"/>
          <w:sz w:val="24"/>
          <w:szCs w:val="24"/>
        </w:rPr>
      </w:pPr>
      <w:proofErr w:type="spellStart"/>
      <w:r>
        <w:rPr>
          <w:rFonts w:ascii="Times New Roman" w:hAnsi="Times New Roman" w:cs="Times New Roman"/>
          <w:sz w:val="24"/>
          <w:szCs w:val="24"/>
        </w:rPr>
        <w:t>Skemman</w:t>
      </w:r>
      <w:proofErr w:type="spellEnd"/>
      <w:r>
        <w:rPr>
          <w:rFonts w:ascii="Times New Roman" w:hAnsi="Times New Roman" w:cs="Times New Roman"/>
          <w:sz w:val="24"/>
          <w:szCs w:val="24"/>
        </w:rPr>
        <w:t xml:space="preserve"> publishing:</w:t>
      </w:r>
    </w:p>
    <w:p w:rsidR="00106567" w:rsidRDefault="00106567" w:rsidP="00106567">
      <w:pPr>
        <w:rPr>
          <w:rFonts w:ascii="Times New Roman" w:hAnsi="Times New Roman" w:cs="Times New Roman"/>
          <w:sz w:val="24"/>
          <w:szCs w:val="24"/>
        </w:rPr>
      </w:pPr>
      <w:hyperlink r:id="rId7" w:history="1">
        <w:r w:rsidRPr="00606352">
          <w:rPr>
            <w:rStyle w:val="Hyperlink"/>
            <w:rFonts w:ascii="Times New Roman" w:hAnsi="Times New Roman" w:cs="Times New Roman"/>
            <w:sz w:val="24"/>
            <w:szCs w:val="24"/>
          </w:rPr>
          <w:t>http://en.ru.is/skemman</w:t>
        </w:r>
      </w:hyperlink>
    </w:p>
    <w:p w:rsidR="00106567" w:rsidRDefault="00106567" w:rsidP="00106567">
      <w:pPr>
        <w:rPr>
          <w:rFonts w:ascii="Times New Roman" w:hAnsi="Times New Roman" w:cs="Times New Roman"/>
          <w:sz w:val="24"/>
          <w:szCs w:val="24"/>
        </w:rPr>
      </w:pPr>
      <w:r>
        <w:rPr>
          <w:rFonts w:ascii="Times New Roman" w:hAnsi="Times New Roman" w:cs="Times New Roman"/>
          <w:sz w:val="24"/>
          <w:szCs w:val="24"/>
        </w:rPr>
        <w:t>Declaration of access:</w:t>
      </w:r>
    </w:p>
    <w:p w:rsidR="00106567" w:rsidRPr="00B46D65" w:rsidRDefault="00106567" w:rsidP="00106567">
      <w:pPr>
        <w:rPr>
          <w:rFonts w:ascii="Times New Roman" w:hAnsi="Times New Roman" w:cs="Times New Roman"/>
          <w:sz w:val="24"/>
          <w:szCs w:val="24"/>
        </w:rPr>
      </w:pPr>
      <w:hyperlink r:id="rId8" w:history="1">
        <w:r w:rsidRPr="00606352">
          <w:rPr>
            <w:rStyle w:val="Hyperlink"/>
            <w:rFonts w:ascii="Times New Roman" w:hAnsi="Times New Roman" w:cs="Times New Roman"/>
            <w:sz w:val="24"/>
            <w:szCs w:val="24"/>
          </w:rPr>
          <w:t>http://en.ru.is/media/skjol---</w:t>
        </w:r>
        <w:proofErr w:type="spellStart"/>
        <w:r w:rsidRPr="00606352">
          <w:rPr>
            <w:rStyle w:val="Hyperlink"/>
            <w:rFonts w:ascii="Times New Roman" w:hAnsi="Times New Roman" w:cs="Times New Roman"/>
            <w:sz w:val="24"/>
            <w:szCs w:val="24"/>
          </w:rPr>
          <w:t>bokasafn</w:t>
        </w:r>
        <w:proofErr w:type="spellEnd"/>
        <w:r w:rsidRPr="00606352">
          <w:rPr>
            <w:rStyle w:val="Hyperlink"/>
            <w:rFonts w:ascii="Times New Roman" w:hAnsi="Times New Roman" w:cs="Times New Roman"/>
            <w:sz w:val="24"/>
            <w:szCs w:val="24"/>
          </w:rPr>
          <w:t>/Declaration-of-access-to-thesis.doc</w:t>
        </w:r>
      </w:hyperlink>
      <w:r>
        <w:rPr>
          <w:rFonts w:ascii="Times New Roman" w:hAnsi="Times New Roman" w:cs="Times New Roman"/>
          <w:sz w:val="24"/>
          <w:szCs w:val="24"/>
        </w:rPr>
        <w:t xml:space="preserve"> </w:t>
      </w:r>
    </w:p>
    <w:p w:rsidR="00106567" w:rsidRDefault="00106567" w:rsidP="00106567"/>
    <w:p w:rsidR="00106567" w:rsidRDefault="00106567" w:rsidP="00106567">
      <w:pPr>
        <w:ind w:left="-851"/>
      </w:pPr>
      <w:r>
        <w:t xml:space="preserve">Student:  </w:t>
      </w:r>
      <w:proofErr w:type="spellStart"/>
      <w:r>
        <w:t>Kristján</w:t>
      </w:r>
      <w:proofErr w:type="spellEnd"/>
      <w:r>
        <w:t xml:space="preserve"> </w:t>
      </w:r>
      <w:proofErr w:type="spellStart"/>
      <w:r>
        <w:t>Guðmundur</w:t>
      </w:r>
      <w:proofErr w:type="spellEnd"/>
      <w:r>
        <w:t xml:space="preserve"> </w:t>
      </w:r>
      <w:proofErr w:type="spellStart"/>
      <w:r>
        <w:t>Birgisson</w:t>
      </w:r>
      <w:proofErr w:type="spellEnd"/>
    </w:p>
    <w:p w:rsidR="00106567" w:rsidRDefault="00106567" w:rsidP="00106567">
      <w:pPr>
        <w:ind w:left="-851"/>
      </w:pPr>
      <w:r>
        <w:t>Supervisor: Ass. Prof. Mohamed Abdelfattah</w:t>
      </w:r>
    </w:p>
    <w:p w:rsidR="00B46D65" w:rsidRPr="00B46D65" w:rsidRDefault="00B46D65">
      <w:pPr>
        <w:rPr>
          <w:rFonts w:ascii="Times New Roman" w:hAnsi="Times New Roman" w:cs="Times New Roman"/>
          <w:sz w:val="24"/>
          <w:szCs w:val="24"/>
        </w:rPr>
      </w:pPr>
    </w:p>
    <w:p w:rsidR="00B46D65" w:rsidRPr="00B46D65" w:rsidRDefault="00B46D65">
      <w:pPr>
        <w:rPr>
          <w:rFonts w:ascii="Times New Roman" w:hAnsi="Times New Roman" w:cs="Times New Roman"/>
          <w:sz w:val="24"/>
          <w:szCs w:val="24"/>
        </w:rPr>
      </w:pPr>
    </w:p>
    <w:p w:rsidR="00B46D65" w:rsidRPr="00B46D65" w:rsidRDefault="00B46D65">
      <w:pPr>
        <w:rPr>
          <w:rFonts w:ascii="Times New Roman" w:hAnsi="Times New Roman" w:cs="Times New Roman"/>
          <w:sz w:val="24"/>
          <w:szCs w:val="24"/>
        </w:rPr>
      </w:pPr>
    </w:p>
    <w:p w:rsidR="00B46D65" w:rsidRPr="00B46D65" w:rsidRDefault="00B46D6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64"/>
        <w:gridCol w:w="6898"/>
      </w:tblGrid>
      <w:tr w:rsidR="005F5904" w:rsidRPr="00B46D65" w:rsidTr="008C3888">
        <w:tc>
          <w:tcPr>
            <w:tcW w:w="9062" w:type="dxa"/>
            <w:gridSpan w:val="2"/>
            <w:tcBorders>
              <w:bottom w:val="nil"/>
            </w:tcBorders>
          </w:tcPr>
          <w:p w:rsidR="005F5904" w:rsidRPr="00B46D65" w:rsidRDefault="005F5904" w:rsidP="00885FC0">
            <w:pPr>
              <w:jc w:val="center"/>
              <w:rPr>
                <w:rStyle w:val="Strong"/>
                <w:rFonts w:ascii="Times New Roman" w:hAnsi="Times New Roman" w:cs="Times New Roman"/>
                <w:sz w:val="24"/>
                <w:szCs w:val="24"/>
              </w:rPr>
            </w:pPr>
          </w:p>
        </w:tc>
      </w:tr>
      <w:tr w:rsidR="005F5904" w:rsidRPr="00B46D65" w:rsidTr="008C3888">
        <w:tc>
          <w:tcPr>
            <w:tcW w:w="9062" w:type="dxa"/>
            <w:gridSpan w:val="2"/>
            <w:tcBorders>
              <w:bottom w:val="nil"/>
            </w:tcBorders>
          </w:tcPr>
          <w:p w:rsidR="005F5904" w:rsidRPr="00B46D65" w:rsidRDefault="005F5904" w:rsidP="00885FC0">
            <w:pPr>
              <w:jc w:val="center"/>
              <w:rPr>
                <w:rStyle w:val="Strong"/>
                <w:rFonts w:ascii="Times New Roman" w:hAnsi="Times New Roman" w:cs="Times New Roman"/>
                <w:sz w:val="24"/>
                <w:szCs w:val="24"/>
              </w:rPr>
            </w:pPr>
          </w:p>
        </w:tc>
      </w:tr>
      <w:tr w:rsidR="005F5904" w:rsidRPr="00B46D65" w:rsidTr="008C3888">
        <w:tc>
          <w:tcPr>
            <w:tcW w:w="9062" w:type="dxa"/>
            <w:gridSpan w:val="2"/>
            <w:tcBorders>
              <w:bottom w:val="nil"/>
            </w:tcBorders>
          </w:tcPr>
          <w:p w:rsidR="005F5904" w:rsidRPr="00B46D65" w:rsidRDefault="005F5904" w:rsidP="00885FC0">
            <w:pPr>
              <w:jc w:val="center"/>
              <w:rPr>
                <w:rStyle w:val="Strong"/>
                <w:rFonts w:ascii="Times New Roman" w:hAnsi="Times New Roman" w:cs="Times New Roman"/>
                <w:sz w:val="24"/>
                <w:szCs w:val="24"/>
              </w:rPr>
            </w:pPr>
          </w:p>
        </w:tc>
      </w:tr>
      <w:tr w:rsidR="005F5904" w:rsidRPr="00B46D65" w:rsidTr="008C3888">
        <w:tc>
          <w:tcPr>
            <w:tcW w:w="9062" w:type="dxa"/>
            <w:gridSpan w:val="2"/>
            <w:tcBorders>
              <w:bottom w:val="nil"/>
            </w:tcBorders>
          </w:tcPr>
          <w:p w:rsidR="005F5904" w:rsidRPr="00B46D65" w:rsidRDefault="005F5904" w:rsidP="00885FC0">
            <w:pPr>
              <w:jc w:val="center"/>
              <w:rPr>
                <w:rStyle w:val="Strong"/>
                <w:rFonts w:ascii="Times New Roman" w:hAnsi="Times New Roman" w:cs="Times New Roman"/>
                <w:sz w:val="24"/>
                <w:szCs w:val="24"/>
              </w:rPr>
            </w:pPr>
          </w:p>
        </w:tc>
      </w:tr>
      <w:tr w:rsidR="005F5904" w:rsidRPr="00B46D65" w:rsidTr="008C3888">
        <w:tc>
          <w:tcPr>
            <w:tcW w:w="9062" w:type="dxa"/>
            <w:gridSpan w:val="2"/>
            <w:tcBorders>
              <w:bottom w:val="nil"/>
            </w:tcBorders>
          </w:tcPr>
          <w:p w:rsidR="005F5904" w:rsidRPr="00B46D65" w:rsidRDefault="005F5904" w:rsidP="00885FC0">
            <w:pPr>
              <w:jc w:val="center"/>
              <w:rPr>
                <w:rStyle w:val="Strong"/>
                <w:rFonts w:ascii="Times New Roman" w:hAnsi="Times New Roman" w:cs="Times New Roman"/>
                <w:sz w:val="24"/>
                <w:szCs w:val="24"/>
              </w:rPr>
            </w:pPr>
          </w:p>
        </w:tc>
      </w:tr>
      <w:tr w:rsidR="00885FC0" w:rsidRPr="00B46D65" w:rsidTr="008C3888">
        <w:tc>
          <w:tcPr>
            <w:tcW w:w="9062" w:type="dxa"/>
            <w:gridSpan w:val="2"/>
            <w:tcBorders>
              <w:bottom w:val="nil"/>
            </w:tcBorders>
          </w:tcPr>
          <w:p w:rsidR="00885FC0" w:rsidRPr="00B46D65" w:rsidRDefault="00885FC0" w:rsidP="00885FC0">
            <w:pPr>
              <w:jc w:val="center"/>
              <w:rPr>
                <w:rStyle w:val="Strong"/>
                <w:rFonts w:ascii="Times New Roman" w:hAnsi="Times New Roman" w:cs="Times New Roman"/>
                <w:sz w:val="24"/>
                <w:szCs w:val="24"/>
              </w:rPr>
            </w:pPr>
          </w:p>
        </w:tc>
      </w:tr>
      <w:tr w:rsidR="008C3888" w:rsidRPr="00B46D65" w:rsidTr="008C3888">
        <w:trPr>
          <w:trHeight w:val="850"/>
        </w:trPr>
        <w:tc>
          <w:tcPr>
            <w:tcW w:w="2164" w:type="dxa"/>
            <w:tcBorders>
              <w:right w:val="single" w:sz="4" w:space="0" w:color="auto"/>
            </w:tcBorders>
          </w:tcPr>
          <w:p w:rsidR="008C3888" w:rsidRPr="00B46D65" w:rsidRDefault="008C3888" w:rsidP="00E3211B">
            <w:pPr>
              <w:rPr>
                <w:rFonts w:ascii="Times New Roman" w:hAnsi="Times New Roman" w:cs="Times New Roman"/>
                <w:sz w:val="24"/>
                <w:szCs w:val="24"/>
              </w:rPr>
            </w:pPr>
          </w:p>
        </w:tc>
        <w:tc>
          <w:tcPr>
            <w:tcW w:w="6898" w:type="dxa"/>
            <w:tcBorders>
              <w:left w:val="single" w:sz="4" w:space="0" w:color="auto"/>
            </w:tcBorders>
          </w:tcPr>
          <w:p w:rsidR="008C3888" w:rsidRPr="00B46D65" w:rsidRDefault="008C3888">
            <w:pPr>
              <w:rPr>
                <w:rFonts w:ascii="Times New Roman" w:hAnsi="Times New Roman" w:cs="Times New Roman"/>
                <w:sz w:val="24"/>
                <w:szCs w:val="24"/>
              </w:rPr>
            </w:pPr>
            <w:bookmarkStart w:id="0" w:name="_GoBack"/>
            <w:bookmarkEnd w:id="0"/>
          </w:p>
        </w:tc>
      </w:tr>
      <w:tr w:rsidR="008C3888" w:rsidRPr="00B46D65" w:rsidTr="008C3888">
        <w:trPr>
          <w:trHeight w:val="850"/>
        </w:trPr>
        <w:tc>
          <w:tcPr>
            <w:tcW w:w="2164" w:type="dxa"/>
            <w:tcBorders>
              <w:right w:val="single" w:sz="4" w:space="0" w:color="auto"/>
            </w:tcBorders>
          </w:tcPr>
          <w:p w:rsidR="008C3888" w:rsidRPr="00B46D65" w:rsidRDefault="008C3888">
            <w:pPr>
              <w:rPr>
                <w:rFonts w:ascii="Times New Roman" w:hAnsi="Times New Roman" w:cs="Times New Roman"/>
                <w:sz w:val="24"/>
                <w:szCs w:val="24"/>
              </w:rPr>
            </w:pPr>
          </w:p>
        </w:tc>
        <w:sdt>
          <w:sdtPr>
            <w:rPr>
              <w:rFonts w:ascii="Times New Roman" w:hAnsi="Times New Roman" w:cs="Times New Roman"/>
              <w:sz w:val="24"/>
              <w:szCs w:val="24"/>
            </w:rPr>
            <w:alias w:val="Time plan"/>
            <w:tag w:val="Time plan"/>
            <w:id w:val="-1108583109"/>
            <w:lock w:val="sdtLocked"/>
            <w:placeholder>
              <w:docPart w:val="0C66A5A1C5B24EB4B516E5023214086B"/>
            </w:placeholder>
            <w:showingPlcHdr/>
            <w:text/>
          </w:sdtPr>
          <w:sdtEndPr/>
          <w:sdtContent>
            <w:tc>
              <w:tcPr>
                <w:tcW w:w="6898" w:type="dxa"/>
                <w:tcBorders>
                  <w:left w:val="single" w:sz="4" w:space="0" w:color="auto"/>
                </w:tcBorders>
              </w:tcPr>
              <w:p w:rsidR="008C3888" w:rsidRPr="00B46D65" w:rsidRDefault="005F5904" w:rsidP="005F5904">
                <w:pPr>
                  <w:rPr>
                    <w:rFonts w:ascii="Times New Roman" w:hAnsi="Times New Roman" w:cs="Times New Roman"/>
                    <w:sz w:val="24"/>
                    <w:szCs w:val="24"/>
                  </w:rPr>
                </w:pPr>
                <w:r w:rsidRPr="00B800BE">
                  <w:rPr>
                    <w:rStyle w:val="PlaceholderText"/>
                  </w:rPr>
                  <w:t>Click here to enter text.</w:t>
                </w:r>
              </w:p>
            </w:tc>
          </w:sdtContent>
        </w:sdt>
      </w:tr>
      <w:tr w:rsidR="008C3888" w:rsidRPr="00B46D65" w:rsidTr="008C3888">
        <w:trPr>
          <w:trHeight w:val="850"/>
        </w:trPr>
        <w:tc>
          <w:tcPr>
            <w:tcW w:w="2164" w:type="dxa"/>
            <w:tcBorders>
              <w:right w:val="single" w:sz="4" w:space="0" w:color="auto"/>
            </w:tcBorders>
          </w:tcPr>
          <w:p w:rsidR="008C3888" w:rsidRPr="00B46D65" w:rsidRDefault="008C3888">
            <w:pPr>
              <w:rPr>
                <w:rFonts w:ascii="Times New Roman" w:hAnsi="Times New Roman" w:cs="Times New Roman"/>
                <w:sz w:val="24"/>
                <w:szCs w:val="24"/>
              </w:rPr>
            </w:pPr>
          </w:p>
        </w:tc>
        <w:sdt>
          <w:sdtPr>
            <w:rPr>
              <w:rFonts w:ascii="Times New Roman" w:hAnsi="Times New Roman" w:cs="Times New Roman"/>
              <w:sz w:val="24"/>
              <w:szCs w:val="24"/>
            </w:rPr>
            <w:alias w:val="Time plan"/>
            <w:tag w:val="Time plan"/>
            <w:id w:val="504330025"/>
            <w:lock w:val="sdtLocked"/>
            <w:placeholder>
              <w:docPart w:val="5BB83EAD85164347B5C668528EE0A19E"/>
            </w:placeholder>
            <w:showingPlcHdr/>
            <w:text/>
          </w:sdtPr>
          <w:sdtEndPr/>
          <w:sdtContent>
            <w:tc>
              <w:tcPr>
                <w:tcW w:w="6898" w:type="dxa"/>
                <w:tcBorders>
                  <w:left w:val="single" w:sz="4" w:space="0" w:color="auto"/>
                </w:tcBorders>
              </w:tcPr>
              <w:p w:rsidR="008C3888" w:rsidRPr="00B46D65" w:rsidRDefault="00106567" w:rsidP="00106567">
                <w:pPr>
                  <w:rPr>
                    <w:rFonts w:ascii="Times New Roman" w:hAnsi="Times New Roman" w:cs="Times New Roman"/>
                    <w:sz w:val="24"/>
                    <w:szCs w:val="24"/>
                  </w:rPr>
                </w:pPr>
                <w:r w:rsidRPr="00B800BE">
                  <w:rPr>
                    <w:rStyle w:val="PlaceholderText"/>
                  </w:rPr>
                  <w:t>Click here to enter text.</w:t>
                </w:r>
              </w:p>
            </w:tc>
          </w:sdtContent>
        </w:sdt>
      </w:tr>
      <w:tr w:rsidR="008C3888" w:rsidRPr="00B46D65" w:rsidTr="008C3888">
        <w:trPr>
          <w:trHeight w:val="850"/>
        </w:trPr>
        <w:tc>
          <w:tcPr>
            <w:tcW w:w="2164" w:type="dxa"/>
            <w:tcBorders>
              <w:right w:val="single" w:sz="4" w:space="0" w:color="auto"/>
            </w:tcBorders>
          </w:tcPr>
          <w:p w:rsidR="008C3888" w:rsidRPr="00B46D65" w:rsidRDefault="008C3888" w:rsidP="00B800BE">
            <w:pPr>
              <w:rPr>
                <w:rFonts w:ascii="Times New Roman" w:hAnsi="Times New Roman" w:cs="Times New Roman"/>
                <w:sz w:val="24"/>
                <w:szCs w:val="24"/>
              </w:rPr>
            </w:pPr>
          </w:p>
        </w:tc>
        <w:sdt>
          <w:sdtPr>
            <w:rPr>
              <w:rFonts w:ascii="Times New Roman" w:hAnsi="Times New Roman" w:cs="Times New Roman"/>
              <w:sz w:val="24"/>
              <w:szCs w:val="24"/>
            </w:rPr>
            <w:alias w:val="Time plan"/>
            <w:tag w:val="Time plan"/>
            <w:id w:val="-378004309"/>
            <w:lock w:val="sdtLocked"/>
            <w:placeholder>
              <w:docPart w:val="FC543553774B4ADFA009786FCD4B8F74"/>
            </w:placeholder>
            <w:showingPlcHdr/>
            <w:text/>
          </w:sdtPr>
          <w:sdtEndPr/>
          <w:sdtContent>
            <w:tc>
              <w:tcPr>
                <w:tcW w:w="6898" w:type="dxa"/>
                <w:tcBorders>
                  <w:left w:val="single" w:sz="4" w:space="0" w:color="auto"/>
                </w:tcBorders>
              </w:tcPr>
              <w:p w:rsidR="008C3888" w:rsidRPr="00B46D65" w:rsidRDefault="00106567" w:rsidP="00106567">
                <w:pPr>
                  <w:rPr>
                    <w:rFonts w:ascii="Times New Roman" w:hAnsi="Times New Roman" w:cs="Times New Roman"/>
                    <w:sz w:val="24"/>
                    <w:szCs w:val="24"/>
                  </w:rPr>
                </w:pPr>
                <w:r w:rsidRPr="00B800BE">
                  <w:rPr>
                    <w:rStyle w:val="PlaceholderText"/>
                  </w:rPr>
                  <w:t>Click here to enter text.</w:t>
                </w:r>
              </w:p>
            </w:tc>
          </w:sdtContent>
        </w:sdt>
      </w:tr>
    </w:tbl>
    <w:p w:rsidR="00B46D65" w:rsidRPr="00B46D65" w:rsidRDefault="00B46D65" w:rsidP="00106567">
      <w:pPr>
        <w:tabs>
          <w:tab w:val="left" w:pos="5190"/>
        </w:tabs>
        <w:rPr>
          <w:rFonts w:ascii="Times New Roman" w:hAnsi="Times New Roman" w:cs="Times New Roman"/>
          <w:sz w:val="24"/>
          <w:szCs w:val="24"/>
        </w:rPr>
      </w:pPr>
      <w:r>
        <w:rPr>
          <w:rFonts w:ascii="Times New Roman" w:hAnsi="Times New Roman" w:cs="Times New Roman"/>
          <w:sz w:val="24"/>
          <w:szCs w:val="24"/>
        </w:rPr>
        <w:t xml:space="preserve"> </w:t>
      </w:r>
    </w:p>
    <w:sectPr w:rsidR="00B46D65" w:rsidRPr="00B46D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8"/>
    <w:rsid w:val="00037EC7"/>
    <w:rsid w:val="00057218"/>
    <w:rsid w:val="000A2024"/>
    <w:rsid w:val="00106567"/>
    <w:rsid w:val="00110132"/>
    <w:rsid w:val="0015793D"/>
    <w:rsid w:val="002A3961"/>
    <w:rsid w:val="002A50D8"/>
    <w:rsid w:val="002E3A5D"/>
    <w:rsid w:val="003F0050"/>
    <w:rsid w:val="00415DFF"/>
    <w:rsid w:val="004B1179"/>
    <w:rsid w:val="004E6A02"/>
    <w:rsid w:val="005321B6"/>
    <w:rsid w:val="005C1DD9"/>
    <w:rsid w:val="005C6102"/>
    <w:rsid w:val="005F5904"/>
    <w:rsid w:val="006F5E7A"/>
    <w:rsid w:val="007425D6"/>
    <w:rsid w:val="007C3632"/>
    <w:rsid w:val="00885FC0"/>
    <w:rsid w:val="008C3888"/>
    <w:rsid w:val="00970006"/>
    <w:rsid w:val="00A90D1B"/>
    <w:rsid w:val="00B46D65"/>
    <w:rsid w:val="00B57FEE"/>
    <w:rsid w:val="00B800BE"/>
    <w:rsid w:val="00B94429"/>
    <w:rsid w:val="00C22C09"/>
    <w:rsid w:val="00C700D4"/>
    <w:rsid w:val="00C84EEC"/>
    <w:rsid w:val="00D013A5"/>
    <w:rsid w:val="00DD1F86"/>
    <w:rsid w:val="00DF4B80"/>
    <w:rsid w:val="00E3211B"/>
    <w:rsid w:val="00E4038E"/>
    <w:rsid w:val="00ED179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0D4"/>
    <w:rPr>
      <w:color w:val="808080"/>
    </w:rPr>
  </w:style>
  <w:style w:type="character" w:styleId="Strong">
    <w:name w:val="Strong"/>
    <w:basedOn w:val="DefaultParagraphFont"/>
    <w:uiPriority w:val="22"/>
    <w:qFormat/>
    <w:rsid w:val="004B1179"/>
    <w:rPr>
      <w:b/>
      <w:bCs/>
    </w:rPr>
  </w:style>
  <w:style w:type="table" w:styleId="TableGrid">
    <w:name w:val="Table Grid"/>
    <w:basedOn w:val="TableNormal"/>
    <w:rsid w:val="004B1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4E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EEC"/>
    <w:rPr>
      <w:rFonts w:ascii="Segoe UI" w:hAnsi="Segoe UI" w:cs="Segoe UI"/>
      <w:sz w:val="18"/>
      <w:szCs w:val="18"/>
      <w:lang w:val="en-US"/>
    </w:rPr>
  </w:style>
  <w:style w:type="character" w:styleId="Hyperlink">
    <w:name w:val="Hyperlink"/>
    <w:basedOn w:val="DefaultParagraphFont"/>
    <w:uiPriority w:val="99"/>
    <w:unhideWhenUsed/>
    <w:rsid w:val="00B46D65"/>
    <w:rPr>
      <w:color w:val="0563C1" w:themeColor="hyperlink"/>
      <w:u w:val="single"/>
    </w:rPr>
  </w:style>
  <w:style w:type="character" w:customStyle="1" w:styleId="Mention">
    <w:name w:val="Mention"/>
    <w:basedOn w:val="DefaultParagraphFont"/>
    <w:uiPriority w:val="99"/>
    <w:semiHidden/>
    <w:unhideWhenUsed/>
    <w:rsid w:val="00B57FEE"/>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0D4"/>
    <w:rPr>
      <w:color w:val="808080"/>
    </w:rPr>
  </w:style>
  <w:style w:type="character" w:styleId="Strong">
    <w:name w:val="Strong"/>
    <w:basedOn w:val="DefaultParagraphFont"/>
    <w:uiPriority w:val="22"/>
    <w:qFormat/>
    <w:rsid w:val="004B1179"/>
    <w:rPr>
      <w:b/>
      <w:bCs/>
    </w:rPr>
  </w:style>
  <w:style w:type="table" w:styleId="TableGrid">
    <w:name w:val="Table Grid"/>
    <w:basedOn w:val="TableNormal"/>
    <w:rsid w:val="004B1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4E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EEC"/>
    <w:rPr>
      <w:rFonts w:ascii="Segoe UI" w:hAnsi="Segoe UI" w:cs="Segoe UI"/>
      <w:sz w:val="18"/>
      <w:szCs w:val="18"/>
      <w:lang w:val="en-US"/>
    </w:rPr>
  </w:style>
  <w:style w:type="character" w:styleId="Hyperlink">
    <w:name w:val="Hyperlink"/>
    <w:basedOn w:val="DefaultParagraphFont"/>
    <w:uiPriority w:val="99"/>
    <w:unhideWhenUsed/>
    <w:rsid w:val="00B46D65"/>
    <w:rPr>
      <w:color w:val="0563C1" w:themeColor="hyperlink"/>
      <w:u w:val="single"/>
    </w:rPr>
  </w:style>
  <w:style w:type="character" w:customStyle="1" w:styleId="Mention">
    <w:name w:val="Mention"/>
    <w:basedOn w:val="DefaultParagraphFont"/>
    <w:uiPriority w:val="99"/>
    <w:semiHidden/>
    <w:unhideWhenUsed/>
    <w:rsid w:val="00B57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ru.is/media/skjol---bokasafn/Declaration-of-access-to-thesis.doc" TargetMode="External"/><Relationship Id="rId3" Type="http://schemas.openxmlformats.org/officeDocument/2006/relationships/settings" Target="settings.xml"/><Relationship Id="rId7" Type="http://schemas.openxmlformats.org/officeDocument/2006/relationships/hyperlink" Target="http://en.ru.is/skemma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otandi\Desktop\MeistarVerkefni\Essay\Gantt%20Chart%20Time%20Plan\Time%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s-I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c:spPr>
          <c:invertIfNegative val="0"/>
          <c:cat>
            <c:strRef>
              <c:f>Sheet1!$B$4:$B$13</c:f>
              <c:strCache>
                <c:ptCount val="10"/>
                <c:pt idx="0">
                  <c:v>Literature Review</c:v>
                </c:pt>
                <c:pt idx="1">
                  <c:v>Writing chapter 1 and 2</c:v>
                </c:pt>
                <c:pt idx="2">
                  <c:v>Smart Monitoring</c:v>
                </c:pt>
                <c:pt idx="3">
                  <c:v>Protection system</c:v>
                </c:pt>
                <c:pt idx="4">
                  <c:v>Writing chapter 3</c:v>
                </c:pt>
                <c:pt idx="5">
                  <c:v>Experimental implementation</c:v>
                </c:pt>
                <c:pt idx="6">
                  <c:v>Testing</c:v>
                </c:pt>
                <c:pt idx="7">
                  <c:v>Writing chapter 4</c:v>
                </c:pt>
                <c:pt idx="8">
                  <c:v>Finishing the thesis</c:v>
                </c:pt>
                <c:pt idx="9">
                  <c:v>Presentation</c:v>
                </c:pt>
              </c:strCache>
            </c:strRef>
          </c:cat>
          <c:val>
            <c:numRef>
              <c:f>Sheet1!$C$4:$C$13</c:f>
              <c:numCache>
                <c:formatCode>m/d/yyyy</c:formatCode>
                <c:ptCount val="10"/>
                <c:pt idx="0">
                  <c:v>42975</c:v>
                </c:pt>
                <c:pt idx="1">
                  <c:v>42979</c:v>
                </c:pt>
                <c:pt idx="2">
                  <c:v>43006</c:v>
                </c:pt>
                <c:pt idx="3">
                  <c:v>43037</c:v>
                </c:pt>
                <c:pt idx="4">
                  <c:v>43037</c:v>
                </c:pt>
                <c:pt idx="5">
                  <c:v>43129</c:v>
                </c:pt>
                <c:pt idx="6">
                  <c:v>43151</c:v>
                </c:pt>
                <c:pt idx="7">
                  <c:v>43141</c:v>
                </c:pt>
                <c:pt idx="8">
                  <c:v>43221</c:v>
                </c:pt>
                <c:pt idx="9">
                  <c:v>43225</c:v>
                </c:pt>
              </c:numCache>
            </c:numRef>
          </c:val>
        </c:ser>
        <c:ser>
          <c:idx val="1"/>
          <c:order val="1"/>
          <c:tx>
            <c:v>Duration</c:v>
          </c:tx>
          <c:invertIfNegative val="0"/>
          <c:cat>
            <c:strRef>
              <c:f>Sheet1!$B$4:$B$13</c:f>
              <c:strCache>
                <c:ptCount val="10"/>
                <c:pt idx="0">
                  <c:v>Literature Review</c:v>
                </c:pt>
                <c:pt idx="1">
                  <c:v>Writing chapter 1 and 2</c:v>
                </c:pt>
                <c:pt idx="2">
                  <c:v>Smart Monitoring</c:v>
                </c:pt>
                <c:pt idx="3">
                  <c:v>Protection system</c:v>
                </c:pt>
                <c:pt idx="4">
                  <c:v>Writing chapter 3</c:v>
                </c:pt>
                <c:pt idx="5">
                  <c:v>Experimental implementation</c:v>
                </c:pt>
                <c:pt idx="6">
                  <c:v>Testing</c:v>
                </c:pt>
                <c:pt idx="7">
                  <c:v>Writing chapter 4</c:v>
                </c:pt>
                <c:pt idx="8">
                  <c:v>Finishing the thesis</c:v>
                </c:pt>
                <c:pt idx="9">
                  <c:v>Presentation</c:v>
                </c:pt>
              </c:strCache>
            </c:strRef>
          </c:cat>
          <c:val>
            <c:numRef>
              <c:f>Sheet1!$E$4:$E$13</c:f>
              <c:numCache>
                <c:formatCode>General</c:formatCode>
                <c:ptCount val="10"/>
                <c:pt idx="0">
                  <c:v>61</c:v>
                </c:pt>
                <c:pt idx="1">
                  <c:v>59</c:v>
                </c:pt>
                <c:pt idx="2">
                  <c:v>122</c:v>
                </c:pt>
                <c:pt idx="3">
                  <c:v>91</c:v>
                </c:pt>
                <c:pt idx="4">
                  <c:v>93</c:v>
                </c:pt>
                <c:pt idx="5">
                  <c:v>90</c:v>
                </c:pt>
                <c:pt idx="6">
                  <c:v>68</c:v>
                </c:pt>
                <c:pt idx="7">
                  <c:v>79</c:v>
                </c:pt>
                <c:pt idx="8">
                  <c:v>14</c:v>
                </c:pt>
                <c:pt idx="9">
                  <c:v>10</c:v>
                </c:pt>
              </c:numCache>
            </c:numRef>
          </c:val>
        </c:ser>
        <c:dLbls>
          <c:showLegendKey val="0"/>
          <c:showVal val="0"/>
          <c:showCatName val="0"/>
          <c:showSerName val="0"/>
          <c:showPercent val="0"/>
          <c:showBubbleSize val="0"/>
        </c:dLbls>
        <c:gapWidth val="16"/>
        <c:overlap val="100"/>
        <c:axId val="148608896"/>
        <c:axId val="148610432"/>
      </c:barChart>
      <c:catAx>
        <c:axId val="148608896"/>
        <c:scaling>
          <c:orientation val="maxMin"/>
        </c:scaling>
        <c:delete val="0"/>
        <c:axPos val="l"/>
        <c:majorTickMark val="out"/>
        <c:minorTickMark val="none"/>
        <c:tickLblPos val="nextTo"/>
        <c:crossAx val="148610432"/>
        <c:crosses val="autoZero"/>
        <c:auto val="1"/>
        <c:lblAlgn val="ctr"/>
        <c:lblOffset val="100"/>
        <c:noMultiLvlLbl val="0"/>
      </c:catAx>
      <c:valAx>
        <c:axId val="148610432"/>
        <c:scaling>
          <c:orientation val="minMax"/>
          <c:max val="43245"/>
          <c:min val="42975"/>
        </c:scaling>
        <c:delete val="0"/>
        <c:axPos val="t"/>
        <c:majorGridlines/>
        <c:numFmt formatCode="m/d/yyyy" sourceLinked="1"/>
        <c:majorTickMark val="out"/>
        <c:minorTickMark val="none"/>
        <c:tickLblPos val="nextTo"/>
        <c:txPr>
          <a:bodyPr rot="1260000" vert="horz"/>
          <a:lstStyle/>
          <a:p>
            <a:pPr>
              <a:defRPr/>
            </a:pPr>
            <a:endParaRPr lang="is-IS"/>
          </a:p>
        </c:txPr>
        <c:crossAx val="148608896"/>
        <c:crosses val="autoZero"/>
        <c:crossBetween val="between"/>
        <c:majorUnit val="25"/>
        <c:minorUnit val="1"/>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D49731508F45A4AD985D0DEDEA7258"/>
        <w:category>
          <w:name w:val="General"/>
          <w:gallery w:val="placeholder"/>
        </w:category>
        <w:types>
          <w:type w:val="bbPlcHdr"/>
        </w:types>
        <w:behaviors>
          <w:behavior w:val="content"/>
        </w:behaviors>
        <w:guid w:val="{3F60E716-C3D0-4F36-A114-A8AAF4AF3BD3}"/>
      </w:docPartPr>
      <w:docPartBody>
        <w:p w:rsidR="00AF77C7" w:rsidRDefault="004E54C3" w:rsidP="004E54C3">
          <w:pPr>
            <w:pStyle w:val="AFD49731508F45A4AD985D0DEDEA725810"/>
          </w:pPr>
          <w:r w:rsidRPr="00B800BE">
            <w:rPr>
              <w:rStyle w:val="PlaceholderText"/>
            </w:rPr>
            <w:t>Click here to enter text.</w:t>
          </w:r>
        </w:p>
      </w:docPartBody>
    </w:docPart>
    <w:docPart>
      <w:docPartPr>
        <w:name w:val="4CCFF39D81114DBA970155C47C0602A9"/>
        <w:category>
          <w:name w:val="General"/>
          <w:gallery w:val="placeholder"/>
        </w:category>
        <w:types>
          <w:type w:val="bbPlcHdr"/>
        </w:types>
        <w:behaviors>
          <w:behavior w:val="content"/>
        </w:behaviors>
        <w:guid w:val="{473C9D76-E565-4CBB-A327-E57B4FF2D7E2}"/>
      </w:docPartPr>
      <w:docPartBody>
        <w:p w:rsidR="00AF77C7" w:rsidRDefault="004E54C3" w:rsidP="004E54C3">
          <w:pPr>
            <w:pStyle w:val="4CCFF39D81114DBA970155C47C0602A97"/>
          </w:pPr>
          <w:r w:rsidRPr="00B800BE">
            <w:rPr>
              <w:rStyle w:val="PlaceholderText"/>
            </w:rPr>
            <w:t>Click here to enter text.</w:t>
          </w:r>
        </w:p>
      </w:docPartBody>
    </w:docPart>
    <w:docPart>
      <w:docPartPr>
        <w:name w:val="A6763510E8C4437C81A8ABB143EB67D2"/>
        <w:category>
          <w:name w:val="General"/>
          <w:gallery w:val="placeholder"/>
        </w:category>
        <w:types>
          <w:type w:val="bbPlcHdr"/>
        </w:types>
        <w:behaviors>
          <w:behavior w:val="content"/>
        </w:behaviors>
        <w:guid w:val="{0228490C-5FAD-4A27-ADBC-A2FFEEC8331B}"/>
      </w:docPartPr>
      <w:docPartBody>
        <w:p w:rsidR="00AF77C7" w:rsidRDefault="004E54C3" w:rsidP="004E54C3">
          <w:pPr>
            <w:pStyle w:val="A6763510E8C4437C81A8ABB143EB67D27"/>
          </w:pPr>
          <w:r w:rsidRPr="00B800BE">
            <w:rPr>
              <w:rStyle w:val="PlaceholderText"/>
            </w:rPr>
            <w:t>Click here to enter text.</w:t>
          </w:r>
        </w:p>
      </w:docPartBody>
    </w:docPart>
    <w:docPart>
      <w:docPartPr>
        <w:name w:val="5A052F442EE74732B8133C3BA32B8E18"/>
        <w:category>
          <w:name w:val="General"/>
          <w:gallery w:val="placeholder"/>
        </w:category>
        <w:types>
          <w:type w:val="bbPlcHdr"/>
        </w:types>
        <w:behaviors>
          <w:behavior w:val="content"/>
        </w:behaviors>
        <w:guid w:val="{EC4F7AA8-43E2-4B6A-9746-678E7E6B4AE8}"/>
      </w:docPartPr>
      <w:docPartBody>
        <w:p w:rsidR="00AF77C7" w:rsidRDefault="004E54C3" w:rsidP="004E54C3">
          <w:pPr>
            <w:pStyle w:val="5A052F442EE74732B8133C3BA32B8E187"/>
          </w:pPr>
          <w:r w:rsidRPr="00B800BE">
            <w:rPr>
              <w:rStyle w:val="PlaceholderText"/>
            </w:rPr>
            <w:t>Click here to enter text.</w:t>
          </w:r>
        </w:p>
      </w:docPartBody>
    </w:docPart>
    <w:docPart>
      <w:docPartPr>
        <w:name w:val="0C66A5A1C5B24EB4B516E5023214086B"/>
        <w:category>
          <w:name w:val="General"/>
          <w:gallery w:val="placeholder"/>
        </w:category>
        <w:types>
          <w:type w:val="bbPlcHdr"/>
        </w:types>
        <w:behaviors>
          <w:behavior w:val="content"/>
        </w:behaviors>
        <w:guid w:val="{4A0061D3-E095-455F-813B-F5D32CBF11FB}"/>
      </w:docPartPr>
      <w:docPartBody>
        <w:p w:rsidR="00AF77C7" w:rsidRDefault="004E54C3" w:rsidP="004E54C3">
          <w:pPr>
            <w:pStyle w:val="0C66A5A1C5B24EB4B516E5023214086B3"/>
          </w:pPr>
          <w:r w:rsidRPr="00B800BE">
            <w:rPr>
              <w:rStyle w:val="PlaceholderText"/>
            </w:rPr>
            <w:t>Click here to enter text.</w:t>
          </w:r>
        </w:p>
      </w:docPartBody>
    </w:docPart>
    <w:docPart>
      <w:docPartPr>
        <w:name w:val="5BB83EAD85164347B5C668528EE0A19E"/>
        <w:category>
          <w:name w:val="General"/>
          <w:gallery w:val="placeholder"/>
        </w:category>
        <w:types>
          <w:type w:val="bbPlcHdr"/>
        </w:types>
        <w:behaviors>
          <w:behavior w:val="content"/>
        </w:behaviors>
        <w:guid w:val="{313E2592-D28B-430A-B8D3-FCBA5060A62A}"/>
      </w:docPartPr>
      <w:docPartBody>
        <w:p w:rsidR="00AF77C7" w:rsidRDefault="004E54C3" w:rsidP="004E54C3">
          <w:pPr>
            <w:pStyle w:val="5BB83EAD85164347B5C668528EE0A19E3"/>
          </w:pPr>
          <w:r w:rsidRPr="00B800BE">
            <w:rPr>
              <w:rStyle w:val="PlaceholderText"/>
            </w:rPr>
            <w:t>Click here to enter text.</w:t>
          </w:r>
        </w:p>
      </w:docPartBody>
    </w:docPart>
    <w:docPart>
      <w:docPartPr>
        <w:name w:val="FC543553774B4ADFA009786FCD4B8F74"/>
        <w:category>
          <w:name w:val="General"/>
          <w:gallery w:val="placeholder"/>
        </w:category>
        <w:types>
          <w:type w:val="bbPlcHdr"/>
        </w:types>
        <w:behaviors>
          <w:behavior w:val="content"/>
        </w:behaviors>
        <w:guid w:val="{8FE86CBA-8927-42BC-8955-7BAF02173198}"/>
      </w:docPartPr>
      <w:docPartBody>
        <w:p w:rsidR="00AF77C7" w:rsidRDefault="004E54C3" w:rsidP="004E54C3">
          <w:pPr>
            <w:pStyle w:val="FC543553774B4ADFA009786FCD4B8F743"/>
          </w:pPr>
          <w:r w:rsidRPr="00B800BE">
            <w:rPr>
              <w:rStyle w:val="PlaceholderText"/>
            </w:rPr>
            <w:t>Click here to enter text.</w:t>
          </w:r>
        </w:p>
      </w:docPartBody>
    </w:docPart>
    <w:docPart>
      <w:docPartPr>
        <w:name w:val="50CD80C6843B438EBC1C15DAFDECD832"/>
        <w:category>
          <w:name w:val="General"/>
          <w:gallery w:val="placeholder"/>
        </w:category>
        <w:types>
          <w:type w:val="bbPlcHdr"/>
        </w:types>
        <w:behaviors>
          <w:behavior w:val="content"/>
        </w:behaviors>
        <w:guid w:val="{5B1FC6D5-B896-4D78-9294-9541DD1205FC}"/>
      </w:docPartPr>
      <w:docPartBody>
        <w:p w:rsidR="00AF77C7" w:rsidRDefault="004E54C3" w:rsidP="004E54C3">
          <w:pPr>
            <w:pStyle w:val="50CD80C6843B438EBC1C15DAFDECD8322"/>
          </w:pPr>
          <w:r w:rsidRPr="00B800BE">
            <w:rPr>
              <w:rStyle w:val="PlaceholderText"/>
            </w:rPr>
            <w:t>Click here to enter text.</w:t>
          </w:r>
        </w:p>
      </w:docPartBody>
    </w:docPart>
    <w:docPart>
      <w:docPartPr>
        <w:name w:val="F83563E10AD84759A9298EC5626EBA38"/>
        <w:category>
          <w:name w:val="General"/>
          <w:gallery w:val="placeholder"/>
        </w:category>
        <w:types>
          <w:type w:val="bbPlcHdr"/>
        </w:types>
        <w:behaviors>
          <w:behavior w:val="content"/>
        </w:behaviors>
        <w:guid w:val="{75E73B9D-B686-48C9-9E99-716A8B3DABFB}"/>
      </w:docPartPr>
      <w:docPartBody>
        <w:p w:rsidR="00AF77C7" w:rsidRDefault="004E54C3" w:rsidP="004E54C3">
          <w:pPr>
            <w:pStyle w:val="F83563E10AD84759A9298EC5626EBA381"/>
          </w:pPr>
          <w:r w:rsidRPr="00017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C3"/>
    <w:rsid w:val="00054F7B"/>
    <w:rsid w:val="00080F53"/>
    <w:rsid w:val="004E54C3"/>
    <w:rsid w:val="007E4189"/>
    <w:rsid w:val="00A72820"/>
    <w:rsid w:val="00AE5401"/>
    <w:rsid w:val="00AF77C7"/>
    <w:rsid w:val="00BA68DA"/>
    <w:rsid w:val="00CA5F3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F53"/>
    <w:rPr>
      <w:color w:val="808080"/>
    </w:rPr>
  </w:style>
  <w:style w:type="paragraph" w:customStyle="1" w:styleId="659E75A656CF4D28A8096ABC5E08E05B">
    <w:name w:val="659E75A656CF4D28A8096ABC5E08E05B"/>
    <w:rsid w:val="004E54C3"/>
  </w:style>
  <w:style w:type="paragraph" w:customStyle="1" w:styleId="E2B86E45DD0E491E944F77E9E51318B2">
    <w:name w:val="E2B86E45DD0E491E944F77E9E51318B2"/>
    <w:rsid w:val="004E54C3"/>
  </w:style>
  <w:style w:type="paragraph" w:customStyle="1" w:styleId="F8AD1B78D38F4E95BE91C867E4C7AB99">
    <w:name w:val="F8AD1B78D38F4E95BE91C867E4C7AB99"/>
    <w:rsid w:val="004E54C3"/>
    <w:rPr>
      <w:rFonts w:eastAsiaTheme="minorHAnsi"/>
      <w:lang w:eastAsia="en-US"/>
    </w:rPr>
  </w:style>
  <w:style w:type="paragraph" w:customStyle="1" w:styleId="AFD49731508F45A4AD985D0DEDEA7258">
    <w:name w:val="AFD49731508F45A4AD985D0DEDEA7258"/>
    <w:rsid w:val="004E54C3"/>
    <w:rPr>
      <w:rFonts w:eastAsiaTheme="minorHAnsi"/>
      <w:lang w:eastAsia="en-US"/>
    </w:rPr>
  </w:style>
  <w:style w:type="paragraph" w:customStyle="1" w:styleId="F8AD1B78D38F4E95BE91C867E4C7AB991">
    <w:name w:val="F8AD1B78D38F4E95BE91C867E4C7AB991"/>
    <w:rsid w:val="004E54C3"/>
    <w:rPr>
      <w:rFonts w:eastAsiaTheme="minorHAnsi"/>
      <w:lang w:eastAsia="en-US"/>
    </w:rPr>
  </w:style>
  <w:style w:type="paragraph" w:customStyle="1" w:styleId="AFD49731508F45A4AD985D0DEDEA72581">
    <w:name w:val="AFD49731508F45A4AD985D0DEDEA72581"/>
    <w:rsid w:val="004E54C3"/>
    <w:rPr>
      <w:rFonts w:eastAsiaTheme="minorHAnsi"/>
      <w:lang w:eastAsia="en-US"/>
    </w:rPr>
  </w:style>
  <w:style w:type="paragraph" w:customStyle="1" w:styleId="F8AD1B78D38F4E95BE91C867E4C7AB992">
    <w:name w:val="F8AD1B78D38F4E95BE91C867E4C7AB992"/>
    <w:rsid w:val="004E54C3"/>
    <w:rPr>
      <w:rFonts w:eastAsiaTheme="minorHAnsi"/>
      <w:lang w:eastAsia="en-US"/>
    </w:rPr>
  </w:style>
  <w:style w:type="paragraph" w:customStyle="1" w:styleId="AFD49731508F45A4AD985D0DEDEA72582">
    <w:name w:val="AFD49731508F45A4AD985D0DEDEA72582"/>
    <w:rsid w:val="004E54C3"/>
    <w:rPr>
      <w:rFonts w:eastAsiaTheme="minorHAnsi"/>
      <w:lang w:eastAsia="en-US"/>
    </w:rPr>
  </w:style>
  <w:style w:type="paragraph" w:customStyle="1" w:styleId="F8AD1B78D38F4E95BE91C867E4C7AB993">
    <w:name w:val="F8AD1B78D38F4E95BE91C867E4C7AB993"/>
    <w:rsid w:val="004E54C3"/>
    <w:rPr>
      <w:rFonts w:eastAsiaTheme="minorHAnsi"/>
      <w:lang w:eastAsia="en-US"/>
    </w:rPr>
  </w:style>
  <w:style w:type="paragraph" w:customStyle="1" w:styleId="AFD49731508F45A4AD985D0DEDEA72583">
    <w:name w:val="AFD49731508F45A4AD985D0DEDEA72583"/>
    <w:rsid w:val="004E54C3"/>
    <w:rPr>
      <w:rFonts w:eastAsiaTheme="minorHAnsi"/>
      <w:lang w:eastAsia="en-US"/>
    </w:rPr>
  </w:style>
  <w:style w:type="paragraph" w:customStyle="1" w:styleId="4CCFF39D81114DBA970155C47C0602A9">
    <w:name w:val="4CCFF39D81114DBA970155C47C0602A9"/>
    <w:rsid w:val="004E54C3"/>
    <w:rPr>
      <w:rFonts w:eastAsiaTheme="minorHAnsi"/>
      <w:lang w:eastAsia="en-US"/>
    </w:rPr>
  </w:style>
  <w:style w:type="paragraph" w:customStyle="1" w:styleId="A6763510E8C4437C81A8ABB143EB67D2">
    <w:name w:val="A6763510E8C4437C81A8ABB143EB67D2"/>
    <w:rsid w:val="004E54C3"/>
    <w:rPr>
      <w:rFonts w:eastAsiaTheme="minorHAnsi"/>
      <w:lang w:eastAsia="en-US"/>
    </w:rPr>
  </w:style>
  <w:style w:type="paragraph" w:customStyle="1" w:styleId="5A052F442EE74732B8133C3BA32B8E18">
    <w:name w:val="5A052F442EE74732B8133C3BA32B8E18"/>
    <w:rsid w:val="004E54C3"/>
    <w:rPr>
      <w:rFonts w:eastAsiaTheme="minorHAnsi"/>
      <w:lang w:eastAsia="en-US"/>
    </w:rPr>
  </w:style>
  <w:style w:type="paragraph" w:customStyle="1" w:styleId="F8AD1B78D38F4E95BE91C867E4C7AB994">
    <w:name w:val="F8AD1B78D38F4E95BE91C867E4C7AB994"/>
    <w:rsid w:val="004E54C3"/>
    <w:rPr>
      <w:rFonts w:eastAsiaTheme="minorHAnsi"/>
      <w:lang w:eastAsia="en-US"/>
    </w:rPr>
  </w:style>
  <w:style w:type="paragraph" w:customStyle="1" w:styleId="AFD49731508F45A4AD985D0DEDEA72584">
    <w:name w:val="AFD49731508F45A4AD985D0DEDEA72584"/>
    <w:rsid w:val="004E54C3"/>
    <w:rPr>
      <w:rFonts w:eastAsiaTheme="minorHAnsi"/>
      <w:lang w:eastAsia="en-US"/>
    </w:rPr>
  </w:style>
  <w:style w:type="paragraph" w:customStyle="1" w:styleId="4CCFF39D81114DBA970155C47C0602A91">
    <w:name w:val="4CCFF39D81114DBA970155C47C0602A91"/>
    <w:rsid w:val="004E54C3"/>
    <w:rPr>
      <w:rFonts w:eastAsiaTheme="minorHAnsi"/>
      <w:lang w:eastAsia="en-US"/>
    </w:rPr>
  </w:style>
  <w:style w:type="paragraph" w:customStyle="1" w:styleId="A6763510E8C4437C81A8ABB143EB67D21">
    <w:name w:val="A6763510E8C4437C81A8ABB143EB67D21"/>
    <w:rsid w:val="004E54C3"/>
    <w:rPr>
      <w:rFonts w:eastAsiaTheme="minorHAnsi"/>
      <w:lang w:eastAsia="en-US"/>
    </w:rPr>
  </w:style>
  <w:style w:type="paragraph" w:customStyle="1" w:styleId="5A052F442EE74732B8133C3BA32B8E181">
    <w:name w:val="5A052F442EE74732B8133C3BA32B8E181"/>
    <w:rsid w:val="004E54C3"/>
    <w:rPr>
      <w:rFonts w:eastAsiaTheme="minorHAnsi"/>
      <w:lang w:eastAsia="en-US"/>
    </w:rPr>
  </w:style>
  <w:style w:type="paragraph" w:customStyle="1" w:styleId="DE5179EEDEBD4E8FBE930EE677DF3C9C">
    <w:name w:val="DE5179EEDEBD4E8FBE930EE677DF3C9C"/>
    <w:rsid w:val="004E54C3"/>
    <w:rPr>
      <w:rFonts w:eastAsiaTheme="minorHAnsi"/>
      <w:lang w:eastAsia="en-US"/>
    </w:rPr>
  </w:style>
  <w:style w:type="paragraph" w:customStyle="1" w:styleId="AFD49731508F45A4AD985D0DEDEA72585">
    <w:name w:val="AFD49731508F45A4AD985D0DEDEA72585"/>
    <w:rsid w:val="004E54C3"/>
    <w:rPr>
      <w:rFonts w:eastAsiaTheme="minorHAnsi"/>
      <w:lang w:eastAsia="en-US"/>
    </w:rPr>
  </w:style>
  <w:style w:type="paragraph" w:customStyle="1" w:styleId="4CCFF39D81114DBA970155C47C0602A92">
    <w:name w:val="4CCFF39D81114DBA970155C47C0602A92"/>
    <w:rsid w:val="004E54C3"/>
    <w:rPr>
      <w:rFonts w:eastAsiaTheme="minorHAnsi"/>
      <w:lang w:eastAsia="en-US"/>
    </w:rPr>
  </w:style>
  <w:style w:type="paragraph" w:customStyle="1" w:styleId="A6763510E8C4437C81A8ABB143EB67D22">
    <w:name w:val="A6763510E8C4437C81A8ABB143EB67D22"/>
    <w:rsid w:val="004E54C3"/>
    <w:rPr>
      <w:rFonts w:eastAsiaTheme="minorHAnsi"/>
      <w:lang w:eastAsia="en-US"/>
    </w:rPr>
  </w:style>
  <w:style w:type="paragraph" w:customStyle="1" w:styleId="5A052F442EE74732B8133C3BA32B8E182">
    <w:name w:val="5A052F442EE74732B8133C3BA32B8E182"/>
    <w:rsid w:val="004E54C3"/>
    <w:rPr>
      <w:rFonts w:eastAsiaTheme="minorHAnsi"/>
      <w:lang w:eastAsia="en-US"/>
    </w:rPr>
  </w:style>
  <w:style w:type="paragraph" w:customStyle="1" w:styleId="DE5179EEDEBD4E8FBE930EE677DF3C9C1">
    <w:name w:val="DE5179EEDEBD4E8FBE930EE677DF3C9C1"/>
    <w:rsid w:val="004E54C3"/>
    <w:rPr>
      <w:rFonts w:eastAsiaTheme="minorHAnsi"/>
      <w:lang w:eastAsia="en-US"/>
    </w:rPr>
  </w:style>
  <w:style w:type="paragraph" w:customStyle="1" w:styleId="AFD49731508F45A4AD985D0DEDEA72586">
    <w:name w:val="AFD49731508F45A4AD985D0DEDEA72586"/>
    <w:rsid w:val="004E54C3"/>
    <w:rPr>
      <w:rFonts w:eastAsiaTheme="minorHAnsi"/>
      <w:lang w:eastAsia="en-US"/>
    </w:rPr>
  </w:style>
  <w:style w:type="paragraph" w:customStyle="1" w:styleId="4CCFF39D81114DBA970155C47C0602A93">
    <w:name w:val="4CCFF39D81114DBA970155C47C0602A93"/>
    <w:rsid w:val="004E54C3"/>
    <w:rPr>
      <w:rFonts w:eastAsiaTheme="minorHAnsi"/>
      <w:lang w:eastAsia="en-US"/>
    </w:rPr>
  </w:style>
  <w:style w:type="paragraph" w:customStyle="1" w:styleId="A6763510E8C4437C81A8ABB143EB67D23">
    <w:name w:val="A6763510E8C4437C81A8ABB143EB67D23"/>
    <w:rsid w:val="004E54C3"/>
    <w:rPr>
      <w:rFonts w:eastAsiaTheme="minorHAnsi"/>
      <w:lang w:eastAsia="en-US"/>
    </w:rPr>
  </w:style>
  <w:style w:type="paragraph" w:customStyle="1" w:styleId="5A052F442EE74732B8133C3BA32B8E183">
    <w:name w:val="5A052F442EE74732B8133C3BA32B8E183"/>
    <w:rsid w:val="004E54C3"/>
    <w:rPr>
      <w:rFonts w:eastAsiaTheme="minorHAnsi"/>
      <w:lang w:eastAsia="en-US"/>
    </w:rPr>
  </w:style>
  <w:style w:type="paragraph" w:customStyle="1" w:styleId="AFD49731508F45A4AD985D0DEDEA72587">
    <w:name w:val="AFD49731508F45A4AD985D0DEDEA72587"/>
    <w:rsid w:val="004E54C3"/>
    <w:rPr>
      <w:rFonts w:eastAsiaTheme="minorHAnsi"/>
      <w:lang w:eastAsia="en-US"/>
    </w:rPr>
  </w:style>
  <w:style w:type="paragraph" w:customStyle="1" w:styleId="4CCFF39D81114DBA970155C47C0602A94">
    <w:name w:val="4CCFF39D81114DBA970155C47C0602A94"/>
    <w:rsid w:val="004E54C3"/>
    <w:rPr>
      <w:rFonts w:eastAsiaTheme="minorHAnsi"/>
      <w:lang w:eastAsia="en-US"/>
    </w:rPr>
  </w:style>
  <w:style w:type="paragraph" w:customStyle="1" w:styleId="A6763510E8C4437C81A8ABB143EB67D24">
    <w:name w:val="A6763510E8C4437C81A8ABB143EB67D24"/>
    <w:rsid w:val="004E54C3"/>
    <w:rPr>
      <w:rFonts w:eastAsiaTheme="minorHAnsi"/>
      <w:lang w:eastAsia="en-US"/>
    </w:rPr>
  </w:style>
  <w:style w:type="paragraph" w:customStyle="1" w:styleId="5A052F442EE74732B8133C3BA32B8E184">
    <w:name w:val="5A052F442EE74732B8133C3BA32B8E184"/>
    <w:rsid w:val="004E54C3"/>
    <w:rPr>
      <w:rFonts w:eastAsiaTheme="minorHAnsi"/>
      <w:lang w:eastAsia="en-US"/>
    </w:rPr>
  </w:style>
  <w:style w:type="paragraph" w:customStyle="1" w:styleId="597F23EFF2094C3DBD909314B54B03EE">
    <w:name w:val="597F23EFF2094C3DBD909314B54B03EE"/>
    <w:rsid w:val="004E54C3"/>
    <w:rPr>
      <w:rFonts w:eastAsiaTheme="minorHAnsi"/>
      <w:lang w:eastAsia="en-US"/>
    </w:rPr>
  </w:style>
  <w:style w:type="paragraph" w:customStyle="1" w:styleId="0C66A5A1C5B24EB4B516E5023214086B">
    <w:name w:val="0C66A5A1C5B24EB4B516E5023214086B"/>
    <w:rsid w:val="004E54C3"/>
    <w:rPr>
      <w:rFonts w:eastAsiaTheme="minorHAnsi"/>
      <w:lang w:eastAsia="en-US"/>
    </w:rPr>
  </w:style>
  <w:style w:type="paragraph" w:customStyle="1" w:styleId="5BB83EAD85164347B5C668528EE0A19E">
    <w:name w:val="5BB83EAD85164347B5C668528EE0A19E"/>
    <w:rsid w:val="004E54C3"/>
    <w:rPr>
      <w:rFonts w:eastAsiaTheme="minorHAnsi"/>
      <w:lang w:eastAsia="en-US"/>
    </w:rPr>
  </w:style>
  <w:style w:type="paragraph" w:customStyle="1" w:styleId="FC543553774B4ADFA009786FCD4B8F74">
    <w:name w:val="FC543553774B4ADFA009786FCD4B8F74"/>
    <w:rsid w:val="004E54C3"/>
    <w:rPr>
      <w:rFonts w:eastAsiaTheme="minorHAnsi"/>
      <w:lang w:eastAsia="en-US"/>
    </w:rPr>
  </w:style>
  <w:style w:type="paragraph" w:customStyle="1" w:styleId="AFD49731508F45A4AD985D0DEDEA72588">
    <w:name w:val="AFD49731508F45A4AD985D0DEDEA72588"/>
    <w:rsid w:val="004E54C3"/>
    <w:rPr>
      <w:rFonts w:eastAsiaTheme="minorHAnsi"/>
      <w:lang w:eastAsia="en-US"/>
    </w:rPr>
  </w:style>
  <w:style w:type="paragraph" w:customStyle="1" w:styleId="4CCFF39D81114DBA970155C47C0602A95">
    <w:name w:val="4CCFF39D81114DBA970155C47C0602A95"/>
    <w:rsid w:val="004E54C3"/>
    <w:rPr>
      <w:rFonts w:eastAsiaTheme="minorHAnsi"/>
      <w:lang w:eastAsia="en-US"/>
    </w:rPr>
  </w:style>
  <w:style w:type="paragraph" w:customStyle="1" w:styleId="A6763510E8C4437C81A8ABB143EB67D25">
    <w:name w:val="A6763510E8C4437C81A8ABB143EB67D25"/>
    <w:rsid w:val="004E54C3"/>
    <w:rPr>
      <w:rFonts w:eastAsiaTheme="minorHAnsi"/>
      <w:lang w:eastAsia="en-US"/>
    </w:rPr>
  </w:style>
  <w:style w:type="paragraph" w:customStyle="1" w:styleId="5A052F442EE74732B8133C3BA32B8E185">
    <w:name w:val="5A052F442EE74732B8133C3BA32B8E185"/>
    <w:rsid w:val="004E54C3"/>
    <w:rPr>
      <w:rFonts w:eastAsiaTheme="minorHAnsi"/>
      <w:lang w:eastAsia="en-US"/>
    </w:rPr>
  </w:style>
  <w:style w:type="paragraph" w:customStyle="1" w:styleId="50CD80C6843B438EBC1C15DAFDECD832">
    <w:name w:val="50CD80C6843B438EBC1C15DAFDECD832"/>
    <w:rsid w:val="004E54C3"/>
    <w:rPr>
      <w:rFonts w:eastAsiaTheme="minorHAnsi"/>
      <w:lang w:eastAsia="en-US"/>
    </w:rPr>
  </w:style>
  <w:style w:type="paragraph" w:customStyle="1" w:styleId="597F23EFF2094C3DBD909314B54B03EE1">
    <w:name w:val="597F23EFF2094C3DBD909314B54B03EE1"/>
    <w:rsid w:val="004E54C3"/>
    <w:rPr>
      <w:rFonts w:eastAsiaTheme="minorHAnsi"/>
      <w:lang w:eastAsia="en-US"/>
    </w:rPr>
  </w:style>
  <w:style w:type="paragraph" w:customStyle="1" w:styleId="0C66A5A1C5B24EB4B516E5023214086B1">
    <w:name w:val="0C66A5A1C5B24EB4B516E5023214086B1"/>
    <w:rsid w:val="004E54C3"/>
    <w:rPr>
      <w:rFonts w:eastAsiaTheme="minorHAnsi"/>
      <w:lang w:eastAsia="en-US"/>
    </w:rPr>
  </w:style>
  <w:style w:type="paragraph" w:customStyle="1" w:styleId="5BB83EAD85164347B5C668528EE0A19E1">
    <w:name w:val="5BB83EAD85164347B5C668528EE0A19E1"/>
    <w:rsid w:val="004E54C3"/>
    <w:rPr>
      <w:rFonts w:eastAsiaTheme="minorHAnsi"/>
      <w:lang w:eastAsia="en-US"/>
    </w:rPr>
  </w:style>
  <w:style w:type="paragraph" w:customStyle="1" w:styleId="FC543553774B4ADFA009786FCD4B8F741">
    <w:name w:val="FC543553774B4ADFA009786FCD4B8F741"/>
    <w:rsid w:val="004E54C3"/>
    <w:rPr>
      <w:rFonts w:eastAsiaTheme="minorHAnsi"/>
      <w:lang w:eastAsia="en-US"/>
    </w:rPr>
  </w:style>
  <w:style w:type="paragraph" w:customStyle="1" w:styleId="AFD49731508F45A4AD985D0DEDEA72589">
    <w:name w:val="AFD49731508F45A4AD985D0DEDEA72589"/>
    <w:rsid w:val="004E54C3"/>
    <w:rPr>
      <w:rFonts w:eastAsiaTheme="minorHAnsi"/>
      <w:lang w:val="en-US" w:eastAsia="en-US"/>
    </w:rPr>
  </w:style>
  <w:style w:type="paragraph" w:customStyle="1" w:styleId="4CCFF39D81114DBA970155C47C0602A96">
    <w:name w:val="4CCFF39D81114DBA970155C47C0602A96"/>
    <w:rsid w:val="004E54C3"/>
    <w:rPr>
      <w:rFonts w:eastAsiaTheme="minorHAnsi"/>
      <w:lang w:val="en-US" w:eastAsia="en-US"/>
    </w:rPr>
  </w:style>
  <w:style w:type="paragraph" w:customStyle="1" w:styleId="A6763510E8C4437C81A8ABB143EB67D26">
    <w:name w:val="A6763510E8C4437C81A8ABB143EB67D26"/>
    <w:rsid w:val="004E54C3"/>
    <w:rPr>
      <w:rFonts w:eastAsiaTheme="minorHAnsi"/>
      <w:lang w:val="en-US" w:eastAsia="en-US"/>
    </w:rPr>
  </w:style>
  <w:style w:type="paragraph" w:customStyle="1" w:styleId="5A052F442EE74732B8133C3BA32B8E186">
    <w:name w:val="5A052F442EE74732B8133C3BA32B8E186"/>
    <w:rsid w:val="004E54C3"/>
    <w:rPr>
      <w:rFonts w:eastAsiaTheme="minorHAnsi"/>
      <w:lang w:val="en-US" w:eastAsia="en-US"/>
    </w:rPr>
  </w:style>
  <w:style w:type="paragraph" w:customStyle="1" w:styleId="F83563E10AD84759A9298EC5626EBA38">
    <w:name w:val="F83563E10AD84759A9298EC5626EBA38"/>
    <w:rsid w:val="004E54C3"/>
    <w:rPr>
      <w:rFonts w:eastAsiaTheme="minorHAnsi"/>
      <w:lang w:val="en-US" w:eastAsia="en-US"/>
    </w:rPr>
  </w:style>
  <w:style w:type="paragraph" w:customStyle="1" w:styleId="50CD80C6843B438EBC1C15DAFDECD8321">
    <w:name w:val="50CD80C6843B438EBC1C15DAFDECD8321"/>
    <w:rsid w:val="004E54C3"/>
    <w:rPr>
      <w:rFonts w:eastAsiaTheme="minorHAnsi"/>
      <w:lang w:val="en-US" w:eastAsia="en-US"/>
    </w:rPr>
  </w:style>
  <w:style w:type="paragraph" w:customStyle="1" w:styleId="597F23EFF2094C3DBD909314B54B03EE2">
    <w:name w:val="597F23EFF2094C3DBD909314B54B03EE2"/>
    <w:rsid w:val="004E54C3"/>
    <w:rPr>
      <w:rFonts w:eastAsiaTheme="minorHAnsi"/>
      <w:lang w:val="en-US" w:eastAsia="en-US"/>
    </w:rPr>
  </w:style>
  <w:style w:type="paragraph" w:customStyle="1" w:styleId="0C66A5A1C5B24EB4B516E5023214086B2">
    <w:name w:val="0C66A5A1C5B24EB4B516E5023214086B2"/>
    <w:rsid w:val="004E54C3"/>
    <w:rPr>
      <w:rFonts w:eastAsiaTheme="minorHAnsi"/>
      <w:lang w:val="en-US" w:eastAsia="en-US"/>
    </w:rPr>
  </w:style>
  <w:style w:type="paragraph" w:customStyle="1" w:styleId="5BB83EAD85164347B5C668528EE0A19E2">
    <w:name w:val="5BB83EAD85164347B5C668528EE0A19E2"/>
    <w:rsid w:val="004E54C3"/>
    <w:rPr>
      <w:rFonts w:eastAsiaTheme="minorHAnsi"/>
      <w:lang w:val="en-US" w:eastAsia="en-US"/>
    </w:rPr>
  </w:style>
  <w:style w:type="paragraph" w:customStyle="1" w:styleId="FC543553774B4ADFA009786FCD4B8F742">
    <w:name w:val="FC543553774B4ADFA009786FCD4B8F742"/>
    <w:rsid w:val="004E54C3"/>
    <w:rPr>
      <w:rFonts w:eastAsiaTheme="minorHAnsi"/>
      <w:lang w:val="en-US" w:eastAsia="en-US"/>
    </w:rPr>
  </w:style>
  <w:style w:type="paragraph" w:customStyle="1" w:styleId="AFD49731508F45A4AD985D0DEDEA725810">
    <w:name w:val="AFD49731508F45A4AD985D0DEDEA725810"/>
    <w:rsid w:val="004E54C3"/>
    <w:rPr>
      <w:rFonts w:eastAsiaTheme="minorHAnsi"/>
      <w:lang w:val="en-US" w:eastAsia="en-US"/>
    </w:rPr>
  </w:style>
  <w:style w:type="paragraph" w:customStyle="1" w:styleId="4CCFF39D81114DBA970155C47C0602A97">
    <w:name w:val="4CCFF39D81114DBA970155C47C0602A97"/>
    <w:rsid w:val="004E54C3"/>
    <w:rPr>
      <w:rFonts w:eastAsiaTheme="minorHAnsi"/>
      <w:lang w:val="en-US" w:eastAsia="en-US"/>
    </w:rPr>
  </w:style>
  <w:style w:type="paragraph" w:customStyle="1" w:styleId="A6763510E8C4437C81A8ABB143EB67D27">
    <w:name w:val="A6763510E8C4437C81A8ABB143EB67D27"/>
    <w:rsid w:val="004E54C3"/>
    <w:rPr>
      <w:rFonts w:eastAsiaTheme="minorHAnsi"/>
      <w:lang w:val="en-US" w:eastAsia="en-US"/>
    </w:rPr>
  </w:style>
  <w:style w:type="paragraph" w:customStyle="1" w:styleId="5A052F442EE74732B8133C3BA32B8E187">
    <w:name w:val="5A052F442EE74732B8133C3BA32B8E187"/>
    <w:rsid w:val="004E54C3"/>
    <w:rPr>
      <w:rFonts w:eastAsiaTheme="minorHAnsi"/>
      <w:lang w:val="en-US" w:eastAsia="en-US"/>
    </w:rPr>
  </w:style>
  <w:style w:type="paragraph" w:customStyle="1" w:styleId="F83563E10AD84759A9298EC5626EBA381">
    <w:name w:val="F83563E10AD84759A9298EC5626EBA381"/>
    <w:rsid w:val="004E54C3"/>
    <w:rPr>
      <w:rFonts w:eastAsiaTheme="minorHAnsi"/>
      <w:lang w:val="en-US" w:eastAsia="en-US"/>
    </w:rPr>
  </w:style>
  <w:style w:type="paragraph" w:customStyle="1" w:styleId="50CD80C6843B438EBC1C15DAFDECD8322">
    <w:name w:val="50CD80C6843B438EBC1C15DAFDECD8322"/>
    <w:rsid w:val="004E54C3"/>
    <w:rPr>
      <w:rFonts w:eastAsiaTheme="minorHAnsi"/>
      <w:lang w:val="en-US" w:eastAsia="en-US"/>
    </w:rPr>
  </w:style>
  <w:style w:type="paragraph" w:customStyle="1" w:styleId="597F23EFF2094C3DBD909314B54B03EE3">
    <w:name w:val="597F23EFF2094C3DBD909314B54B03EE3"/>
    <w:rsid w:val="004E54C3"/>
    <w:rPr>
      <w:rFonts w:eastAsiaTheme="minorHAnsi"/>
      <w:lang w:val="en-US" w:eastAsia="en-US"/>
    </w:rPr>
  </w:style>
  <w:style w:type="paragraph" w:customStyle="1" w:styleId="0C66A5A1C5B24EB4B516E5023214086B3">
    <w:name w:val="0C66A5A1C5B24EB4B516E5023214086B3"/>
    <w:rsid w:val="004E54C3"/>
    <w:rPr>
      <w:rFonts w:eastAsiaTheme="minorHAnsi"/>
      <w:lang w:val="en-US" w:eastAsia="en-US"/>
    </w:rPr>
  </w:style>
  <w:style w:type="paragraph" w:customStyle="1" w:styleId="5BB83EAD85164347B5C668528EE0A19E3">
    <w:name w:val="5BB83EAD85164347B5C668528EE0A19E3"/>
    <w:rsid w:val="004E54C3"/>
    <w:rPr>
      <w:rFonts w:eastAsiaTheme="minorHAnsi"/>
      <w:lang w:val="en-US" w:eastAsia="en-US"/>
    </w:rPr>
  </w:style>
  <w:style w:type="paragraph" w:customStyle="1" w:styleId="FC543553774B4ADFA009786FCD4B8F743">
    <w:name w:val="FC543553774B4ADFA009786FCD4B8F743"/>
    <w:rsid w:val="004E54C3"/>
    <w:rPr>
      <w:rFonts w:eastAsiaTheme="minorHAnsi"/>
      <w:lang w:val="en-US" w:eastAsia="en-US"/>
    </w:rPr>
  </w:style>
  <w:style w:type="paragraph" w:customStyle="1" w:styleId="FD83A47F1AF94FBE8AEBD29E28628194">
    <w:name w:val="FD83A47F1AF94FBE8AEBD29E28628194"/>
    <w:rsid w:val="00080F53"/>
    <w:pPr>
      <w:spacing w:after="200" w:line="276" w:lineRule="auto"/>
    </w:pPr>
  </w:style>
  <w:style w:type="paragraph" w:customStyle="1" w:styleId="07BB9531F5D24808B95F20082DBA9EC1">
    <w:name w:val="07BB9531F5D24808B95F20082DBA9EC1"/>
    <w:rsid w:val="00080F53"/>
    <w:pPr>
      <w:spacing w:after="200" w:line="276" w:lineRule="auto"/>
    </w:pPr>
  </w:style>
  <w:style w:type="paragraph" w:customStyle="1" w:styleId="4B7CF375BCA540E6A4577EBB27E79201">
    <w:name w:val="4B7CF375BCA540E6A4577EBB27E79201"/>
    <w:rsid w:val="00080F5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F53"/>
    <w:rPr>
      <w:color w:val="808080"/>
    </w:rPr>
  </w:style>
  <w:style w:type="paragraph" w:customStyle="1" w:styleId="659E75A656CF4D28A8096ABC5E08E05B">
    <w:name w:val="659E75A656CF4D28A8096ABC5E08E05B"/>
    <w:rsid w:val="004E54C3"/>
  </w:style>
  <w:style w:type="paragraph" w:customStyle="1" w:styleId="E2B86E45DD0E491E944F77E9E51318B2">
    <w:name w:val="E2B86E45DD0E491E944F77E9E51318B2"/>
    <w:rsid w:val="004E54C3"/>
  </w:style>
  <w:style w:type="paragraph" w:customStyle="1" w:styleId="F8AD1B78D38F4E95BE91C867E4C7AB99">
    <w:name w:val="F8AD1B78D38F4E95BE91C867E4C7AB99"/>
    <w:rsid w:val="004E54C3"/>
    <w:rPr>
      <w:rFonts w:eastAsiaTheme="minorHAnsi"/>
      <w:lang w:eastAsia="en-US"/>
    </w:rPr>
  </w:style>
  <w:style w:type="paragraph" w:customStyle="1" w:styleId="AFD49731508F45A4AD985D0DEDEA7258">
    <w:name w:val="AFD49731508F45A4AD985D0DEDEA7258"/>
    <w:rsid w:val="004E54C3"/>
    <w:rPr>
      <w:rFonts w:eastAsiaTheme="minorHAnsi"/>
      <w:lang w:eastAsia="en-US"/>
    </w:rPr>
  </w:style>
  <w:style w:type="paragraph" w:customStyle="1" w:styleId="F8AD1B78D38F4E95BE91C867E4C7AB991">
    <w:name w:val="F8AD1B78D38F4E95BE91C867E4C7AB991"/>
    <w:rsid w:val="004E54C3"/>
    <w:rPr>
      <w:rFonts w:eastAsiaTheme="minorHAnsi"/>
      <w:lang w:eastAsia="en-US"/>
    </w:rPr>
  </w:style>
  <w:style w:type="paragraph" w:customStyle="1" w:styleId="AFD49731508F45A4AD985D0DEDEA72581">
    <w:name w:val="AFD49731508F45A4AD985D0DEDEA72581"/>
    <w:rsid w:val="004E54C3"/>
    <w:rPr>
      <w:rFonts w:eastAsiaTheme="minorHAnsi"/>
      <w:lang w:eastAsia="en-US"/>
    </w:rPr>
  </w:style>
  <w:style w:type="paragraph" w:customStyle="1" w:styleId="F8AD1B78D38F4E95BE91C867E4C7AB992">
    <w:name w:val="F8AD1B78D38F4E95BE91C867E4C7AB992"/>
    <w:rsid w:val="004E54C3"/>
    <w:rPr>
      <w:rFonts w:eastAsiaTheme="minorHAnsi"/>
      <w:lang w:eastAsia="en-US"/>
    </w:rPr>
  </w:style>
  <w:style w:type="paragraph" w:customStyle="1" w:styleId="AFD49731508F45A4AD985D0DEDEA72582">
    <w:name w:val="AFD49731508F45A4AD985D0DEDEA72582"/>
    <w:rsid w:val="004E54C3"/>
    <w:rPr>
      <w:rFonts w:eastAsiaTheme="minorHAnsi"/>
      <w:lang w:eastAsia="en-US"/>
    </w:rPr>
  </w:style>
  <w:style w:type="paragraph" w:customStyle="1" w:styleId="F8AD1B78D38F4E95BE91C867E4C7AB993">
    <w:name w:val="F8AD1B78D38F4E95BE91C867E4C7AB993"/>
    <w:rsid w:val="004E54C3"/>
    <w:rPr>
      <w:rFonts w:eastAsiaTheme="minorHAnsi"/>
      <w:lang w:eastAsia="en-US"/>
    </w:rPr>
  </w:style>
  <w:style w:type="paragraph" w:customStyle="1" w:styleId="AFD49731508F45A4AD985D0DEDEA72583">
    <w:name w:val="AFD49731508F45A4AD985D0DEDEA72583"/>
    <w:rsid w:val="004E54C3"/>
    <w:rPr>
      <w:rFonts w:eastAsiaTheme="minorHAnsi"/>
      <w:lang w:eastAsia="en-US"/>
    </w:rPr>
  </w:style>
  <w:style w:type="paragraph" w:customStyle="1" w:styleId="4CCFF39D81114DBA970155C47C0602A9">
    <w:name w:val="4CCFF39D81114DBA970155C47C0602A9"/>
    <w:rsid w:val="004E54C3"/>
    <w:rPr>
      <w:rFonts w:eastAsiaTheme="minorHAnsi"/>
      <w:lang w:eastAsia="en-US"/>
    </w:rPr>
  </w:style>
  <w:style w:type="paragraph" w:customStyle="1" w:styleId="A6763510E8C4437C81A8ABB143EB67D2">
    <w:name w:val="A6763510E8C4437C81A8ABB143EB67D2"/>
    <w:rsid w:val="004E54C3"/>
    <w:rPr>
      <w:rFonts w:eastAsiaTheme="minorHAnsi"/>
      <w:lang w:eastAsia="en-US"/>
    </w:rPr>
  </w:style>
  <w:style w:type="paragraph" w:customStyle="1" w:styleId="5A052F442EE74732B8133C3BA32B8E18">
    <w:name w:val="5A052F442EE74732B8133C3BA32B8E18"/>
    <w:rsid w:val="004E54C3"/>
    <w:rPr>
      <w:rFonts w:eastAsiaTheme="minorHAnsi"/>
      <w:lang w:eastAsia="en-US"/>
    </w:rPr>
  </w:style>
  <w:style w:type="paragraph" w:customStyle="1" w:styleId="F8AD1B78D38F4E95BE91C867E4C7AB994">
    <w:name w:val="F8AD1B78D38F4E95BE91C867E4C7AB994"/>
    <w:rsid w:val="004E54C3"/>
    <w:rPr>
      <w:rFonts w:eastAsiaTheme="minorHAnsi"/>
      <w:lang w:eastAsia="en-US"/>
    </w:rPr>
  </w:style>
  <w:style w:type="paragraph" w:customStyle="1" w:styleId="AFD49731508F45A4AD985D0DEDEA72584">
    <w:name w:val="AFD49731508F45A4AD985D0DEDEA72584"/>
    <w:rsid w:val="004E54C3"/>
    <w:rPr>
      <w:rFonts w:eastAsiaTheme="minorHAnsi"/>
      <w:lang w:eastAsia="en-US"/>
    </w:rPr>
  </w:style>
  <w:style w:type="paragraph" w:customStyle="1" w:styleId="4CCFF39D81114DBA970155C47C0602A91">
    <w:name w:val="4CCFF39D81114DBA970155C47C0602A91"/>
    <w:rsid w:val="004E54C3"/>
    <w:rPr>
      <w:rFonts w:eastAsiaTheme="minorHAnsi"/>
      <w:lang w:eastAsia="en-US"/>
    </w:rPr>
  </w:style>
  <w:style w:type="paragraph" w:customStyle="1" w:styleId="A6763510E8C4437C81A8ABB143EB67D21">
    <w:name w:val="A6763510E8C4437C81A8ABB143EB67D21"/>
    <w:rsid w:val="004E54C3"/>
    <w:rPr>
      <w:rFonts w:eastAsiaTheme="minorHAnsi"/>
      <w:lang w:eastAsia="en-US"/>
    </w:rPr>
  </w:style>
  <w:style w:type="paragraph" w:customStyle="1" w:styleId="5A052F442EE74732B8133C3BA32B8E181">
    <w:name w:val="5A052F442EE74732B8133C3BA32B8E181"/>
    <w:rsid w:val="004E54C3"/>
    <w:rPr>
      <w:rFonts w:eastAsiaTheme="minorHAnsi"/>
      <w:lang w:eastAsia="en-US"/>
    </w:rPr>
  </w:style>
  <w:style w:type="paragraph" w:customStyle="1" w:styleId="DE5179EEDEBD4E8FBE930EE677DF3C9C">
    <w:name w:val="DE5179EEDEBD4E8FBE930EE677DF3C9C"/>
    <w:rsid w:val="004E54C3"/>
    <w:rPr>
      <w:rFonts w:eastAsiaTheme="minorHAnsi"/>
      <w:lang w:eastAsia="en-US"/>
    </w:rPr>
  </w:style>
  <w:style w:type="paragraph" w:customStyle="1" w:styleId="AFD49731508F45A4AD985D0DEDEA72585">
    <w:name w:val="AFD49731508F45A4AD985D0DEDEA72585"/>
    <w:rsid w:val="004E54C3"/>
    <w:rPr>
      <w:rFonts w:eastAsiaTheme="minorHAnsi"/>
      <w:lang w:eastAsia="en-US"/>
    </w:rPr>
  </w:style>
  <w:style w:type="paragraph" w:customStyle="1" w:styleId="4CCFF39D81114DBA970155C47C0602A92">
    <w:name w:val="4CCFF39D81114DBA970155C47C0602A92"/>
    <w:rsid w:val="004E54C3"/>
    <w:rPr>
      <w:rFonts w:eastAsiaTheme="minorHAnsi"/>
      <w:lang w:eastAsia="en-US"/>
    </w:rPr>
  </w:style>
  <w:style w:type="paragraph" w:customStyle="1" w:styleId="A6763510E8C4437C81A8ABB143EB67D22">
    <w:name w:val="A6763510E8C4437C81A8ABB143EB67D22"/>
    <w:rsid w:val="004E54C3"/>
    <w:rPr>
      <w:rFonts w:eastAsiaTheme="minorHAnsi"/>
      <w:lang w:eastAsia="en-US"/>
    </w:rPr>
  </w:style>
  <w:style w:type="paragraph" w:customStyle="1" w:styleId="5A052F442EE74732B8133C3BA32B8E182">
    <w:name w:val="5A052F442EE74732B8133C3BA32B8E182"/>
    <w:rsid w:val="004E54C3"/>
    <w:rPr>
      <w:rFonts w:eastAsiaTheme="minorHAnsi"/>
      <w:lang w:eastAsia="en-US"/>
    </w:rPr>
  </w:style>
  <w:style w:type="paragraph" w:customStyle="1" w:styleId="DE5179EEDEBD4E8FBE930EE677DF3C9C1">
    <w:name w:val="DE5179EEDEBD4E8FBE930EE677DF3C9C1"/>
    <w:rsid w:val="004E54C3"/>
    <w:rPr>
      <w:rFonts w:eastAsiaTheme="minorHAnsi"/>
      <w:lang w:eastAsia="en-US"/>
    </w:rPr>
  </w:style>
  <w:style w:type="paragraph" w:customStyle="1" w:styleId="AFD49731508F45A4AD985D0DEDEA72586">
    <w:name w:val="AFD49731508F45A4AD985D0DEDEA72586"/>
    <w:rsid w:val="004E54C3"/>
    <w:rPr>
      <w:rFonts w:eastAsiaTheme="minorHAnsi"/>
      <w:lang w:eastAsia="en-US"/>
    </w:rPr>
  </w:style>
  <w:style w:type="paragraph" w:customStyle="1" w:styleId="4CCFF39D81114DBA970155C47C0602A93">
    <w:name w:val="4CCFF39D81114DBA970155C47C0602A93"/>
    <w:rsid w:val="004E54C3"/>
    <w:rPr>
      <w:rFonts w:eastAsiaTheme="minorHAnsi"/>
      <w:lang w:eastAsia="en-US"/>
    </w:rPr>
  </w:style>
  <w:style w:type="paragraph" w:customStyle="1" w:styleId="A6763510E8C4437C81A8ABB143EB67D23">
    <w:name w:val="A6763510E8C4437C81A8ABB143EB67D23"/>
    <w:rsid w:val="004E54C3"/>
    <w:rPr>
      <w:rFonts w:eastAsiaTheme="minorHAnsi"/>
      <w:lang w:eastAsia="en-US"/>
    </w:rPr>
  </w:style>
  <w:style w:type="paragraph" w:customStyle="1" w:styleId="5A052F442EE74732B8133C3BA32B8E183">
    <w:name w:val="5A052F442EE74732B8133C3BA32B8E183"/>
    <w:rsid w:val="004E54C3"/>
    <w:rPr>
      <w:rFonts w:eastAsiaTheme="minorHAnsi"/>
      <w:lang w:eastAsia="en-US"/>
    </w:rPr>
  </w:style>
  <w:style w:type="paragraph" w:customStyle="1" w:styleId="AFD49731508F45A4AD985D0DEDEA72587">
    <w:name w:val="AFD49731508F45A4AD985D0DEDEA72587"/>
    <w:rsid w:val="004E54C3"/>
    <w:rPr>
      <w:rFonts w:eastAsiaTheme="minorHAnsi"/>
      <w:lang w:eastAsia="en-US"/>
    </w:rPr>
  </w:style>
  <w:style w:type="paragraph" w:customStyle="1" w:styleId="4CCFF39D81114DBA970155C47C0602A94">
    <w:name w:val="4CCFF39D81114DBA970155C47C0602A94"/>
    <w:rsid w:val="004E54C3"/>
    <w:rPr>
      <w:rFonts w:eastAsiaTheme="minorHAnsi"/>
      <w:lang w:eastAsia="en-US"/>
    </w:rPr>
  </w:style>
  <w:style w:type="paragraph" w:customStyle="1" w:styleId="A6763510E8C4437C81A8ABB143EB67D24">
    <w:name w:val="A6763510E8C4437C81A8ABB143EB67D24"/>
    <w:rsid w:val="004E54C3"/>
    <w:rPr>
      <w:rFonts w:eastAsiaTheme="minorHAnsi"/>
      <w:lang w:eastAsia="en-US"/>
    </w:rPr>
  </w:style>
  <w:style w:type="paragraph" w:customStyle="1" w:styleId="5A052F442EE74732B8133C3BA32B8E184">
    <w:name w:val="5A052F442EE74732B8133C3BA32B8E184"/>
    <w:rsid w:val="004E54C3"/>
    <w:rPr>
      <w:rFonts w:eastAsiaTheme="minorHAnsi"/>
      <w:lang w:eastAsia="en-US"/>
    </w:rPr>
  </w:style>
  <w:style w:type="paragraph" w:customStyle="1" w:styleId="597F23EFF2094C3DBD909314B54B03EE">
    <w:name w:val="597F23EFF2094C3DBD909314B54B03EE"/>
    <w:rsid w:val="004E54C3"/>
    <w:rPr>
      <w:rFonts w:eastAsiaTheme="minorHAnsi"/>
      <w:lang w:eastAsia="en-US"/>
    </w:rPr>
  </w:style>
  <w:style w:type="paragraph" w:customStyle="1" w:styleId="0C66A5A1C5B24EB4B516E5023214086B">
    <w:name w:val="0C66A5A1C5B24EB4B516E5023214086B"/>
    <w:rsid w:val="004E54C3"/>
    <w:rPr>
      <w:rFonts w:eastAsiaTheme="minorHAnsi"/>
      <w:lang w:eastAsia="en-US"/>
    </w:rPr>
  </w:style>
  <w:style w:type="paragraph" w:customStyle="1" w:styleId="5BB83EAD85164347B5C668528EE0A19E">
    <w:name w:val="5BB83EAD85164347B5C668528EE0A19E"/>
    <w:rsid w:val="004E54C3"/>
    <w:rPr>
      <w:rFonts w:eastAsiaTheme="minorHAnsi"/>
      <w:lang w:eastAsia="en-US"/>
    </w:rPr>
  </w:style>
  <w:style w:type="paragraph" w:customStyle="1" w:styleId="FC543553774B4ADFA009786FCD4B8F74">
    <w:name w:val="FC543553774B4ADFA009786FCD4B8F74"/>
    <w:rsid w:val="004E54C3"/>
    <w:rPr>
      <w:rFonts w:eastAsiaTheme="minorHAnsi"/>
      <w:lang w:eastAsia="en-US"/>
    </w:rPr>
  </w:style>
  <w:style w:type="paragraph" w:customStyle="1" w:styleId="AFD49731508F45A4AD985D0DEDEA72588">
    <w:name w:val="AFD49731508F45A4AD985D0DEDEA72588"/>
    <w:rsid w:val="004E54C3"/>
    <w:rPr>
      <w:rFonts w:eastAsiaTheme="minorHAnsi"/>
      <w:lang w:eastAsia="en-US"/>
    </w:rPr>
  </w:style>
  <w:style w:type="paragraph" w:customStyle="1" w:styleId="4CCFF39D81114DBA970155C47C0602A95">
    <w:name w:val="4CCFF39D81114DBA970155C47C0602A95"/>
    <w:rsid w:val="004E54C3"/>
    <w:rPr>
      <w:rFonts w:eastAsiaTheme="minorHAnsi"/>
      <w:lang w:eastAsia="en-US"/>
    </w:rPr>
  </w:style>
  <w:style w:type="paragraph" w:customStyle="1" w:styleId="A6763510E8C4437C81A8ABB143EB67D25">
    <w:name w:val="A6763510E8C4437C81A8ABB143EB67D25"/>
    <w:rsid w:val="004E54C3"/>
    <w:rPr>
      <w:rFonts w:eastAsiaTheme="minorHAnsi"/>
      <w:lang w:eastAsia="en-US"/>
    </w:rPr>
  </w:style>
  <w:style w:type="paragraph" w:customStyle="1" w:styleId="5A052F442EE74732B8133C3BA32B8E185">
    <w:name w:val="5A052F442EE74732B8133C3BA32B8E185"/>
    <w:rsid w:val="004E54C3"/>
    <w:rPr>
      <w:rFonts w:eastAsiaTheme="minorHAnsi"/>
      <w:lang w:eastAsia="en-US"/>
    </w:rPr>
  </w:style>
  <w:style w:type="paragraph" w:customStyle="1" w:styleId="50CD80C6843B438EBC1C15DAFDECD832">
    <w:name w:val="50CD80C6843B438EBC1C15DAFDECD832"/>
    <w:rsid w:val="004E54C3"/>
    <w:rPr>
      <w:rFonts w:eastAsiaTheme="minorHAnsi"/>
      <w:lang w:eastAsia="en-US"/>
    </w:rPr>
  </w:style>
  <w:style w:type="paragraph" w:customStyle="1" w:styleId="597F23EFF2094C3DBD909314B54B03EE1">
    <w:name w:val="597F23EFF2094C3DBD909314B54B03EE1"/>
    <w:rsid w:val="004E54C3"/>
    <w:rPr>
      <w:rFonts w:eastAsiaTheme="minorHAnsi"/>
      <w:lang w:eastAsia="en-US"/>
    </w:rPr>
  </w:style>
  <w:style w:type="paragraph" w:customStyle="1" w:styleId="0C66A5A1C5B24EB4B516E5023214086B1">
    <w:name w:val="0C66A5A1C5B24EB4B516E5023214086B1"/>
    <w:rsid w:val="004E54C3"/>
    <w:rPr>
      <w:rFonts w:eastAsiaTheme="minorHAnsi"/>
      <w:lang w:eastAsia="en-US"/>
    </w:rPr>
  </w:style>
  <w:style w:type="paragraph" w:customStyle="1" w:styleId="5BB83EAD85164347B5C668528EE0A19E1">
    <w:name w:val="5BB83EAD85164347B5C668528EE0A19E1"/>
    <w:rsid w:val="004E54C3"/>
    <w:rPr>
      <w:rFonts w:eastAsiaTheme="minorHAnsi"/>
      <w:lang w:eastAsia="en-US"/>
    </w:rPr>
  </w:style>
  <w:style w:type="paragraph" w:customStyle="1" w:styleId="FC543553774B4ADFA009786FCD4B8F741">
    <w:name w:val="FC543553774B4ADFA009786FCD4B8F741"/>
    <w:rsid w:val="004E54C3"/>
    <w:rPr>
      <w:rFonts w:eastAsiaTheme="minorHAnsi"/>
      <w:lang w:eastAsia="en-US"/>
    </w:rPr>
  </w:style>
  <w:style w:type="paragraph" w:customStyle="1" w:styleId="AFD49731508F45A4AD985D0DEDEA72589">
    <w:name w:val="AFD49731508F45A4AD985D0DEDEA72589"/>
    <w:rsid w:val="004E54C3"/>
    <w:rPr>
      <w:rFonts w:eastAsiaTheme="minorHAnsi"/>
      <w:lang w:val="en-US" w:eastAsia="en-US"/>
    </w:rPr>
  </w:style>
  <w:style w:type="paragraph" w:customStyle="1" w:styleId="4CCFF39D81114DBA970155C47C0602A96">
    <w:name w:val="4CCFF39D81114DBA970155C47C0602A96"/>
    <w:rsid w:val="004E54C3"/>
    <w:rPr>
      <w:rFonts w:eastAsiaTheme="minorHAnsi"/>
      <w:lang w:val="en-US" w:eastAsia="en-US"/>
    </w:rPr>
  </w:style>
  <w:style w:type="paragraph" w:customStyle="1" w:styleId="A6763510E8C4437C81A8ABB143EB67D26">
    <w:name w:val="A6763510E8C4437C81A8ABB143EB67D26"/>
    <w:rsid w:val="004E54C3"/>
    <w:rPr>
      <w:rFonts w:eastAsiaTheme="minorHAnsi"/>
      <w:lang w:val="en-US" w:eastAsia="en-US"/>
    </w:rPr>
  </w:style>
  <w:style w:type="paragraph" w:customStyle="1" w:styleId="5A052F442EE74732B8133C3BA32B8E186">
    <w:name w:val="5A052F442EE74732B8133C3BA32B8E186"/>
    <w:rsid w:val="004E54C3"/>
    <w:rPr>
      <w:rFonts w:eastAsiaTheme="minorHAnsi"/>
      <w:lang w:val="en-US" w:eastAsia="en-US"/>
    </w:rPr>
  </w:style>
  <w:style w:type="paragraph" w:customStyle="1" w:styleId="F83563E10AD84759A9298EC5626EBA38">
    <w:name w:val="F83563E10AD84759A9298EC5626EBA38"/>
    <w:rsid w:val="004E54C3"/>
    <w:rPr>
      <w:rFonts w:eastAsiaTheme="minorHAnsi"/>
      <w:lang w:val="en-US" w:eastAsia="en-US"/>
    </w:rPr>
  </w:style>
  <w:style w:type="paragraph" w:customStyle="1" w:styleId="50CD80C6843B438EBC1C15DAFDECD8321">
    <w:name w:val="50CD80C6843B438EBC1C15DAFDECD8321"/>
    <w:rsid w:val="004E54C3"/>
    <w:rPr>
      <w:rFonts w:eastAsiaTheme="minorHAnsi"/>
      <w:lang w:val="en-US" w:eastAsia="en-US"/>
    </w:rPr>
  </w:style>
  <w:style w:type="paragraph" w:customStyle="1" w:styleId="597F23EFF2094C3DBD909314B54B03EE2">
    <w:name w:val="597F23EFF2094C3DBD909314B54B03EE2"/>
    <w:rsid w:val="004E54C3"/>
    <w:rPr>
      <w:rFonts w:eastAsiaTheme="minorHAnsi"/>
      <w:lang w:val="en-US" w:eastAsia="en-US"/>
    </w:rPr>
  </w:style>
  <w:style w:type="paragraph" w:customStyle="1" w:styleId="0C66A5A1C5B24EB4B516E5023214086B2">
    <w:name w:val="0C66A5A1C5B24EB4B516E5023214086B2"/>
    <w:rsid w:val="004E54C3"/>
    <w:rPr>
      <w:rFonts w:eastAsiaTheme="minorHAnsi"/>
      <w:lang w:val="en-US" w:eastAsia="en-US"/>
    </w:rPr>
  </w:style>
  <w:style w:type="paragraph" w:customStyle="1" w:styleId="5BB83EAD85164347B5C668528EE0A19E2">
    <w:name w:val="5BB83EAD85164347B5C668528EE0A19E2"/>
    <w:rsid w:val="004E54C3"/>
    <w:rPr>
      <w:rFonts w:eastAsiaTheme="minorHAnsi"/>
      <w:lang w:val="en-US" w:eastAsia="en-US"/>
    </w:rPr>
  </w:style>
  <w:style w:type="paragraph" w:customStyle="1" w:styleId="FC543553774B4ADFA009786FCD4B8F742">
    <w:name w:val="FC543553774B4ADFA009786FCD4B8F742"/>
    <w:rsid w:val="004E54C3"/>
    <w:rPr>
      <w:rFonts w:eastAsiaTheme="minorHAnsi"/>
      <w:lang w:val="en-US" w:eastAsia="en-US"/>
    </w:rPr>
  </w:style>
  <w:style w:type="paragraph" w:customStyle="1" w:styleId="AFD49731508F45A4AD985D0DEDEA725810">
    <w:name w:val="AFD49731508F45A4AD985D0DEDEA725810"/>
    <w:rsid w:val="004E54C3"/>
    <w:rPr>
      <w:rFonts w:eastAsiaTheme="minorHAnsi"/>
      <w:lang w:val="en-US" w:eastAsia="en-US"/>
    </w:rPr>
  </w:style>
  <w:style w:type="paragraph" w:customStyle="1" w:styleId="4CCFF39D81114DBA970155C47C0602A97">
    <w:name w:val="4CCFF39D81114DBA970155C47C0602A97"/>
    <w:rsid w:val="004E54C3"/>
    <w:rPr>
      <w:rFonts w:eastAsiaTheme="minorHAnsi"/>
      <w:lang w:val="en-US" w:eastAsia="en-US"/>
    </w:rPr>
  </w:style>
  <w:style w:type="paragraph" w:customStyle="1" w:styleId="A6763510E8C4437C81A8ABB143EB67D27">
    <w:name w:val="A6763510E8C4437C81A8ABB143EB67D27"/>
    <w:rsid w:val="004E54C3"/>
    <w:rPr>
      <w:rFonts w:eastAsiaTheme="minorHAnsi"/>
      <w:lang w:val="en-US" w:eastAsia="en-US"/>
    </w:rPr>
  </w:style>
  <w:style w:type="paragraph" w:customStyle="1" w:styleId="5A052F442EE74732B8133C3BA32B8E187">
    <w:name w:val="5A052F442EE74732B8133C3BA32B8E187"/>
    <w:rsid w:val="004E54C3"/>
    <w:rPr>
      <w:rFonts w:eastAsiaTheme="minorHAnsi"/>
      <w:lang w:val="en-US" w:eastAsia="en-US"/>
    </w:rPr>
  </w:style>
  <w:style w:type="paragraph" w:customStyle="1" w:styleId="F83563E10AD84759A9298EC5626EBA381">
    <w:name w:val="F83563E10AD84759A9298EC5626EBA381"/>
    <w:rsid w:val="004E54C3"/>
    <w:rPr>
      <w:rFonts w:eastAsiaTheme="minorHAnsi"/>
      <w:lang w:val="en-US" w:eastAsia="en-US"/>
    </w:rPr>
  </w:style>
  <w:style w:type="paragraph" w:customStyle="1" w:styleId="50CD80C6843B438EBC1C15DAFDECD8322">
    <w:name w:val="50CD80C6843B438EBC1C15DAFDECD8322"/>
    <w:rsid w:val="004E54C3"/>
    <w:rPr>
      <w:rFonts w:eastAsiaTheme="minorHAnsi"/>
      <w:lang w:val="en-US" w:eastAsia="en-US"/>
    </w:rPr>
  </w:style>
  <w:style w:type="paragraph" w:customStyle="1" w:styleId="597F23EFF2094C3DBD909314B54B03EE3">
    <w:name w:val="597F23EFF2094C3DBD909314B54B03EE3"/>
    <w:rsid w:val="004E54C3"/>
    <w:rPr>
      <w:rFonts w:eastAsiaTheme="minorHAnsi"/>
      <w:lang w:val="en-US" w:eastAsia="en-US"/>
    </w:rPr>
  </w:style>
  <w:style w:type="paragraph" w:customStyle="1" w:styleId="0C66A5A1C5B24EB4B516E5023214086B3">
    <w:name w:val="0C66A5A1C5B24EB4B516E5023214086B3"/>
    <w:rsid w:val="004E54C3"/>
    <w:rPr>
      <w:rFonts w:eastAsiaTheme="minorHAnsi"/>
      <w:lang w:val="en-US" w:eastAsia="en-US"/>
    </w:rPr>
  </w:style>
  <w:style w:type="paragraph" w:customStyle="1" w:styleId="5BB83EAD85164347B5C668528EE0A19E3">
    <w:name w:val="5BB83EAD85164347B5C668528EE0A19E3"/>
    <w:rsid w:val="004E54C3"/>
    <w:rPr>
      <w:rFonts w:eastAsiaTheme="minorHAnsi"/>
      <w:lang w:val="en-US" w:eastAsia="en-US"/>
    </w:rPr>
  </w:style>
  <w:style w:type="paragraph" w:customStyle="1" w:styleId="FC543553774B4ADFA009786FCD4B8F743">
    <w:name w:val="FC543553774B4ADFA009786FCD4B8F743"/>
    <w:rsid w:val="004E54C3"/>
    <w:rPr>
      <w:rFonts w:eastAsiaTheme="minorHAnsi"/>
      <w:lang w:val="en-US" w:eastAsia="en-US"/>
    </w:rPr>
  </w:style>
  <w:style w:type="paragraph" w:customStyle="1" w:styleId="FD83A47F1AF94FBE8AEBD29E28628194">
    <w:name w:val="FD83A47F1AF94FBE8AEBD29E28628194"/>
    <w:rsid w:val="00080F53"/>
    <w:pPr>
      <w:spacing w:after="200" w:line="276" w:lineRule="auto"/>
    </w:pPr>
  </w:style>
  <w:style w:type="paragraph" w:customStyle="1" w:styleId="07BB9531F5D24808B95F20082DBA9EC1">
    <w:name w:val="07BB9531F5D24808B95F20082DBA9EC1"/>
    <w:rsid w:val="00080F53"/>
    <w:pPr>
      <w:spacing w:after="200" w:line="276" w:lineRule="auto"/>
    </w:pPr>
  </w:style>
  <w:style w:type="paragraph" w:customStyle="1" w:styleId="4B7CF375BCA540E6A4577EBB27E79201">
    <w:name w:val="4B7CF375BCA540E6A4577EBB27E79201"/>
    <w:rsid w:val="00080F5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Háskólinn í Reykjavík</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Almar Barja</dc:creator>
  <cp:lastModifiedBy>Notandi</cp:lastModifiedBy>
  <cp:revision>2</cp:revision>
  <cp:lastPrinted>2017-05-02T09:00:00Z</cp:lastPrinted>
  <dcterms:created xsi:type="dcterms:W3CDTF">2017-09-15T16:01:00Z</dcterms:created>
  <dcterms:modified xsi:type="dcterms:W3CDTF">2017-09-15T16:01:00Z</dcterms:modified>
</cp:coreProperties>
</file>