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F4" w:rsidRDefault="00A54328">
      <w:pPr>
        <w:pStyle w:val="Title"/>
        <w:jc w:val="right"/>
      </w:pPr>
      <w:fldSimple w:instr=" SUBJECT  \* MERGEFORMAT ">
        <w:r w:rsidR="00287B67">
          <w:t xml:space="preserve">Computer Shop </w:t>
        </w:r>
        <w:r w:rsidR="00D10A59">
          <w:t>System</w:t>
        </w:r>
      </w:fldSimple>
    </w:p>
    <w:p w:rsidR="003970F4" w:rsidRDefault="006F2D8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>Use-C</w:t>
      </w:r>
      <w:r w:rsidR="00D76E2A">
        <w:t xml:space="preserve">ase-Realization Specification: </w:t>
      </w:r>
      <w:r w:rsidR="00287B67">
        <w:t>Payment</w:t>
      </w:r>
      <w:r>
        <w:fldChar w:fldCharType="end"/>
      </w:r>
    </w:p>
    <w:p w:rsidR="003970F4" w:rsidRDefault="003970F4">
      <w:pPr>
        <w:pStyle w:val="Title"/>
        <w:jc w:val="right"/>
      </w:pPr>
    </w:p>
    <w:p w:rsidR="003970F4" w:rsidRDefault="00D76E2A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54328">
        <w:rPr>
          <w:sz w:val="28"/>
        </w:rPr>
        <w:t>1.0</w:t>
      </w:r>
    </w:p>
    <w:p w:rsidR="003970F4" w:rsidRDefault="003970F4">
      <w:pPr>
        <w:pStyle w:val="Title"/>
        <w:rPr>
          <w:sz w:val="28"/>
        </w:rPr>
      </w:pPr>
    </w:p>
    <w:p w:rsidR="003970F4" w:rsidRDefault="003970F4"/>
    <w:p w:rsidR="003970F4" w:rsidRDefault="003970F4">
      <w:pPr>
        <w:sectPr w:rsidR="003970F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970F4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70F4">
        <w:tc>
          <w:tcPr>
            <w:tcW w:w="2304" w:type="dxa"/>
          </w:tcPr>
          <w:p w:rsidR="003970F4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970F4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970F4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970F4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970F4">
        <w:tc>
          <w:tcPr>
            <w:tcW w:w="2304" w:type="dxa"/>
          </w:tcPr>
          <w:p w:rsidR="003970F4" w:rsidRDefault="00D10A59" w:rsidP="00D76E2A">
            <w:pPr>
              <w:pStyle w:val="Tabletext"/>
            </w:pPr>
            <w:r>
              <w:t>12</w:t>
            </w:r>
            <w:r w:rsidR="00A54328">
              <w:t>/</w:t>
            </w:r>
            <w:r>
              <w:t>12</w:t>
            </w:r>
            <w:r w:rsidR="00A54328">
              <w:t>/</w:t>
            </w:r>
            <w:r>
              <w:t>2019</w:t>
            </w:r>
          </w:p>
        </w:tc>
        <w:tc>
          <w:tcPr>
            <w:tcW w:w="1152" w:type="dxa"/>
          </w:tcPr>
          <w:p w:rsidR="003970F4" w:rsidRDefault="00287B67" w:rsidP="00D76E2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970F4" w:rsidRDefault="00A54328" w:rsidP="00D76E2A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3970F4" w:rsidRDefault="00287B67" w:rsidP="00D76E2A">
            <w:pPr>
              <w:pStyle w:val="Tabletext"/>
            </w:pPr>
            <w:r>
              <w:t>Tran Van Dat</w:t>
            </w:r>
          </w:p>
        </w:tc>
      </w:tr>
      <w:tr w:rsidR="003970F4"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  <w:tc>
          <w:tcPr>
            <w:tcW w:w="1152" w:type="dxa"/>
          </w:tcPr>
          <w:p w:rsidR="003970F4" w:rsidRDefault="003970F4">
            <w:pPr>
              <w:pStyle w:val="Tabletext"/>
            </w:pPr>
          </w:p>
        </w:tc>
        <w:tc>
          <w:tcPr>
            <w:tcW w:w="3744" w:type="dxa"/>
          </w:tcPr>
          <w:p w:rsidR="003970F4" w:rsidRDefault="003970F4">
            <w:pPr>
              <w:pStyle w:val="Tabletext"/>
            </w:pPr>
          </w:p>
        </w:tc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</w:tr>
      <w:tr w:rsidR="003970F4"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  <w:tc>
          <w:tcPr>
            <w:tcW w:w="1152" w:type="dxa"/>
          </w:tcPr>
          <w:p w:rsidR="003970F4" w:rsidRDefault="003970F4">
            <w:pPr>
              <w:pStyle w:val="Tabletext"/>
            </w:pPr>
          </w:p>
        </w:tc>
        <w:tc>
          <w:tcPr>
            <w:tcW w:w="3744" w:type="dxa"/>
          </w:tcPr>
          <w:p w:rsidR="003970F4" w:rsidRDefault="003970F4">
            <w:pPr>
              <w:pStyle w:val="Tabletext"/>
            </w:pPr>
          </w:p>
        </w:tc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</w:tr>
      <w:tr w:rsidR="003970F4"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  <w:tc>
          <w:tcPr>
            <w:tcW w:w="1152" w:type="dxa"/>
          </w:tcPr>
          <w:p w:rsidR="003970F4" w:rsidRDefault="003970F4">
            <w:pPr>
              <w:pStyle w:val="Tabletext"/>
            </w:pPr>
          </w:p>
        </w:tc>
        <w:tc>
          <w:tcPr>
            <w:tcW w:w="3744" w:type="dxa"/>
          </w:tcPr>
          <w:p w:rsidR="003970F4" w:rsidRDefault="003970F4">
            <w:pPr>
              <w:pStyle w:val="Tabletext"/>
            </w:pPr>
          </w:p>
        </w:tc>
        <w:tc>
          <w:tcPr>
            <w:tcW w:w="2304" w:type="dxa"/>
          </w:tcPr>
          <w:p w:rsidR="003970F4" w:rsidRDefault="003970F4">
            <w:pPr>
              <w:pStyle w:val="Tabletext"/>
            </w:pPr>
          </w:p>
        </w:tc>
      </w:tr>
    </w:tbl>
    <w:p w:rsidR="003970F4" w:rsidRDefault="003970F4"/>
    <w:p w:rsidR="003970F4" w:rsidRDefault="00A54328">
      <w:pPr>
        <w:pStyle w:val="Title"/>
      </w:pPr>
      <w:r>
        <w:br w:type="page"/>
      </w:r>
      <w:r>
        <w:lastRenderedPageBreak/>
        <w:t>Table of Contents</w:t>
      </w:r>
    </w:p>
    <w:p w:rsidR="003970F4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_Toc492766282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_Toc492766283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_Toc492766284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_Toc492766285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_Toc492766286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_Toc492766287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_Toc492766288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_Toc492766289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3970F4" w:rsidRDefault="00A54328">
      <w:pPr>
        <w:pStyle w:val="Title"/>
      </w:pPr>
      <w:r>
        <w:fldChar w:fldCharType="end"/>
      </w:r>
      <w:r>
        <w:br w:type="page"/>
      </w:r>
      <w:r w:rsidR="006F2D8D">
        <w:lastRenderedPageBreak/>
        <w:fldChar w:fldCharType="begin"/>
      </w:r>
      <w:r w:rsidR="006F2D8D">
        <w:instrText xml:space="preserve"> TITLE  \* MERGEFORMAT </w:instrText>
      </w:r>
      <w:r w:rsidR="006F2D8D">
        <w:fldChar w:fldCharType="separate"/>
      </w:r>
      <w:r w:rsidR="00850076">
        <w:t>Use-C</w:t>
      </w:r>
      <w:r w:rsidR="00D76E2A">
        <w:t>ase-Realization Specification: Payment</w:t>
      </w:r>
      <w:r w:rsidR="006F2D8D">
        <w:fldChar w:fldCharType="end"/>
      </w:r>
    </w:p>
    <w:p w:rsidR="003970F4" w:rsidRPr="00D76E2A" w:rsidRDefault="00A54328">
      <w:pPr>
        <w:pStyle w:val="Heading1"/>
        <w:rPr>
          <w:szCs w:val="24"/>
        </w:rPr>
      </w:pPr>
      <w:bookmarkStart w:id="0" w:name="_Toc456598586"/>
      <w:bookmarkStart w:id="1" w:name="_Toc492766282"/>
      <w:r w:rsidRPr="00D76E2A">
        <w:rPr>
          <w:szCs w:val="24"/>
        </w:rPr>
        <w:t>Introduction</w:t>
      </w:r>
      <w:bookmarkEnd w:id="0"/>
      <w:bookmarkEnd w:id="1"/>
    </w:p>
    <w:p w:rsidR="003970F4" w:rsidRPr="00D76E2A" w:rsidRDefault="00A54328">
      <w:pPr>
        <w:pStyle w:val="Heading2"/>
        <w:rPr>
          <w:sz w:val="24"/>
          <w:szCs w:val="24"/>
        </w:rPr>
      </w:pPr>
      <w:bookmarkStart w:id="2" w:name="_Toc456598587"/>
      <w:bookmarkStart w:id="3" w:name="_Toc492766283"/>
      <w:r w:rsidRPr="00D76E2A">
        <w:rPr>
          <w:sz w:val="24"/>
          <w:szCs w:val="24"/>
        </w:rPr>
        <w:t>Purpose</w:t>
      </w:r>
      <w:bookmarkEnd w:id="2"/>
      <w:bookmarkEnd w:id="3"/>
    </w:p>
    <w:p w:rsidR="003970F4" w:rsidRPr="00D76E2A" w:rsidRDefault="00287B67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>This document describes how the Payment Use-Case is realized within the design model, in terms of collaborating objects.</w:t>
      </w:r>
    </w:p>
    <w:p w:rsidR="003970F4" w:rsidRPr="00D76E2A" w:rsidRDefault="00A54328">
      <w:pPr>
        <w:pStyle w:val="Heading2"/>
        <w:rPr>
          <w:sz w:val="24"/>
          <w:szCs w:val="24"/>
        </w:rPr>
      </w:pPr>
      <w:bookmarkStart w:id="4" w:name="_Toc456598588"/>
      <w:bookmarkStart w:id="5" w:name="_Toc492766284"/>
      <w:r w:rsidRPr="00D76E2A">
        <w:rPr>
          <w:sz w:val="24"/>
          <w:szCs w:val="24"/>
        </w:rPr>
        <w:t>Scope</w:t>
      </w:r>
      <w:bookmarkEnd w:id="4"/>
      <w:bookmarkEnd w:id="5"/>
    </w:p>
    <w:p w:rsidR="003970F4" w:rsidRPr="00D76E2A" w:rsidRDefault="00287B67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 xml:space="preserve">This document applies to the Computer Shop System which will be developed by </w:t>
      </w:r>
      <w:r w:rsidR="00D10A59" w:rsidRPr="00D76E2A">
        <w:rPr>
          <w:sz w:val="24"/>
          <w:szCs w:val="24"/>
        </w:rPr>
        <w:t>our group.</w:t>
      </w:r>
    </w:p>
    <w:p w:rsidR="003970F4" w:rsidRPr="00D76E2A" w:rsidRDefault="00A54328">
      <w:pPr>
        <w:pStyle w:val="Heading2"/>
        <w:rPr>
          <w:sz w:val="24"/>
          <w:szCs w:val="24"/>
        </w:rPr>
      </w:pPr>
      <w:bookmarkStart w:id="6" w:name="_Toc456598589"/>
      <w:bookmarkStart w:id="7" w:name="_Toc492766285"/>
      <w:r w:rsidRPr="00D76E2A">
        <w:rPr>
          <w:sz w:val="24"/>
          <w:szCs w:val="24"/>
        </w:rPr>
        <w:t>Definitions, Acronyms, and Abbreviations</w:t>
      </w:r>
      <w:bookmarkEnd w:id="6"/>
      <w:bookmarkEnd w:id="7"/>
    </w:p>
    <w:p w:rsidR="003970F4" w:rsidRPr="00D76E2A" w:rsidRDefault="00287B67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>None</w:t>
      </w:r>
    </w:p>
    <w:p w:rsidR="003970F4" w:rsidRPr="00D76E2A" w:rsidRDefault="00A54328">
      <w:pPr>
        <w:pStyle w:val="Heading2"/>
        <w:rPr>
          <w:sz w:val="24"/>
          <w:szCs w:val="24"/>
        </w:rPr>
      </w:pPr>
      <w:bookmarkStart w:id="8" w:name="_Toc456598590"/>
      <w:bookmarkStart w:id="9" w:name="_Toc492766286"/>
      <w:r w:rsidRPr="00D76E2A">
        <w:rPr>
          <w:sz w:val="24"/>
          <w:szCs w:val="24"/>
        </w:rPr>
        <w:t>References</w:t>
      </w:r>
      <w:bookmarkEnd w:id="8"/>
      <w:bookmarkEnd w:id="9"/>
    </w:p>
    <w:p w:rsidR="003970F4" w:rsidRPr="00D76E2A" w:rsidRDefault="00287B67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>None</w:t>
      </w:r>
    </w:p>
    <w:p w:rsidR="003970F4" w:rsidRPr="00D76E2A" w:rsidRDefault="00A54328">
      <w:pPr>
        <w:pStyle w:val="Heading2"/>
        <w:rPr>
          <w:sz w:val="24"/>
          <w:szCs w:val="24"/>
        </w:rPr>
      </w:pPr>
      <w:bookmarkStart w:id="10" w:name="_Toc456598591"/>
      <w:bookmarkStart w:id="11" w:name="_Toc492766287"/>
      <w:r w:rsidRPr="00D76E2A">
        <w:rPr>
          <w:sz w:val="24"/>
          <w:szCs w:val="24"/>
        </w:rPr>
        <w:t>Overview</w:t>
      </w:r>
      <w:bookmarkEnd w:id="10"/>
      <w:bookmarkEnd w:id="11"/>
    </w:p>
    <w:p w:rsidR="003970F4" w:rsidRPr="00D76E2A" w:rsidRDefault="00287B67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 xml:space="preserve">In the following section, Use-Case Realization Specification of the Payment Use-Case of the Computer Shop </w:t>
      </w:r>
      <w:r w:rsidR="00490000" w:rsidRPr="00D76E2A">
        <w:rPr>
          <w:sz w:val="24"/>
          <w:szCs w:val="24"/>
        </w:rPr>
        <w:t>System is provided in detail</w:t>
      </w:r>
      <w:r w:rsidRPr="00D76E2A">
        <w:rPr>
          <w:sz w:val="24"/>
          <w:szCs w:val="24"/>
        </w:rPr>
        <w:t xml:space="preserve">. The </w:t>
      </w:r>
      <w:r w:rsidR="00490000" w:rsidRPr="00D76E2A">
        <w:rPr>
          <w:sz w:val="24"/>
          <w:szCs w:val="24"/>
        </w:rPr>
        <w:t>first</w:t>
      </w:r>
      <w:r w:rsidRPr="00D76E2A">
        <w:rPr>
          <w:sz w:val="24"/>
          <w:szCs w:val="24"/>
        </w:rPr>
        <w:t xml:space="preserve"> section includes class diagrams with relationships that participate in the realization of the use case. </w:t>
      </w:r>
      <w:r w:rsidR="00490000" w:rsidRPr="00D76E2A">
        <w:rPr>
          <w:sz w:val="24"/>
          <w:szCs w:val="24"/>
        </w:rPr>
        <w:t>The second section contains diagrams sequence describing how the use case is realized in terms of collaborating objects</w:t>
      </w:r>
    </w:p>
    <w:p w:rsidR="003970F4" w:rsidRPr="00D76E2A" w:rsidRDefault="00A54328">
      <w:pPr>
        <w:pStyle w:val="Heading1"/>
        <w:rPr>
          <w:szCs w:val="24"/>
        </w:rPr>
      </w:pPr>
      <w:bookmarkStart w:id="12" w:name="_Toc492766288"/>
      <w:r w:rsidRPr="00D76E2A">
        <w:rPr>
          <w:szCs w:val="24"/>
        </w:rPr>
        <w:t>Flow of Events—Design</w:t>
      </w:r>
      <w:bookmarkEnd w:id="12"/>
      <w:r w:rsidRPr="00D76E2A">
        <w:rPr>
          <w:szCs w:val="24"/>
        </w:rPr>
        <w:t xml:space="preserve"> </w:t>
      </w:r>
    </w:p>
    <w:p w:rsidR="003970F4" w:rsidRPr="00D76E2A" w:rsidRDefault="00317A9F" w:rsidP="00287B67">
      <w:pPr>
        <w:pStyle w:val="InfoBlue"/>
        <w:rPr>
          <w:sz w:val="24"/>
          <w:szCs w:val="24"/>
        </w:rPr>
      </w:pPr>
      <w:r w:rsidRPr="00D76E2A">
        <w:rPr>
          <w:sz w:val="24"/>
          <w:szCs w:val="24"/>
        </w:rPr>
        <w:t xml:space="preserve"> </w:t>
      </w:r>
      <w:r w:rsidR="00490000" w:rsidRPr="00D76E2A">
        <w:rPr>
          <w:noProof/>
          <w:sz w:val="24"/>
          <w:szCs w:val="24"/>
        </w:rPr>
        <w:drawing>
          <wp:inline distT="0" distB="0" distL="0" distR="0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76" w:rsidRPr="00D76E2A" w:rsidRDefault="00317A9F" w:rsidP="00850076">
      <w:pPr>
        <w:pStyle w:val="BodyText"/>
        <w:rPr>
          <w:sz w:val="24"/>
          <w:szCs w:val="24"/>
        </w:rPr>
      </w:pPr>
      <w:r w:rsidRPr="00D76E2A">
        <w:rPr>
          <w:noProof/>
          <w:sz w:val="24"/>
          <w:szCs w:val="24"/>
        </w:rPr>
        <w:lastRenderedPageBreak/>
        <w:drawing>
          <wp:inline distT="0" distB="0" distL="0" distR="0">
            <wp:extent cx="5943600" cy="523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met 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B6" w:rsidRPr="00D76E2A" w:rsidRDefault="00B24BB6" w:rsidP="00850076">
      <w:pPr>
        <w:pStyle w:val="BodyText"/>
        <w:rPr>
          <w:sz w:val="24"/>
          <w:szCs w:val="24"/>
          <w:lang w:val="vi-VN"/>
        </w:rPr>
      </w:pPr>
    </w:p>
    <w:p w:rsidR="003970F4" w:rsidRPr="00D76E2A" w:rsidRDefault="00A54328">
      <w:pPr>
        <w:pStyle w:val="Heading1"/>
        <w:rPr>
          <w:szCs w:val="24"/>
        </w:rPr>
      </w:pPr>
      <w:bookmarkStart w:id="13" w:name="_Toc492766289"/>
      <w:r w:rsidRPr="00D76E2A">
        <w:rPr>
          <w:szCs w:val="24"/>
        </w:rPr>
        <w:t>Derived Requirements</w:t>
      </w:r>
      <w:bookmarkEnd w:id="13"/>
    </w:p>
    <w:p w:rsidR="003970F4" w:rsidRPr="00D76E2A" w:rsidRDefault="00490000" w:rsidP="00287B67">
      <w:pPr>
        <w:pStyle w:val="InfoBlue"/>
        <w:rPr>
          <w:sz w:val="24"/>
          <w:szCs w:val="24"/>
          <w:lang w:val="vi-VN"/>
        </w:rPr>
      </w:pPr>
      <w:r w:rsidRPr="00D76E2A">
        <w:rPr>
          <w:sz w:val="24"/>
          <w:szCs w:val="24"/>
          <w:lang w:val="vi-VN"/>
        </w:rPr>
        <w:t>None</w:t>
      </w:r>
      <w:bookmarkStart w:id="14" w:name="_GoBack"/>
      <w:bookmarkEnd w:id="14"/>
    </w:p>
    <w:p w:rsidR="003970F4" w:rsidRPr="00D76E2A" w:rsidRDefault="003970F4">
      <w:pPr>
        <w:rPr>
          <w:sz w:val="24"/>
          <w:szCs w:val="24"/>
        </w:rPr>
      </w:pPr>
    </w:p>
    <w:p w:rsidR="00850076" w:rsidRPr="00D76E2A" w:rsidRDefault="00850076">
      <w:pPr>
        <w:rPr>
          <w:sz w:val="24"/>
          <w:szCs w:val="24"/>
        </w:rPr>
      </w:pPr>
    </w:p>
    <w:sectPr w:rsidR="00850076" w:rsidRPr="00D76E2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D8D" w:rsidRDefault="006F2D8D">
      <w:pPr>
        <w:spacing w:line="240" w:lineRule="auto"/>
      </w:pPr>
      <w:r>
        <w:separator/>
      </w:r>
    </w:p>
  </w:endnote>
  <w:endnote w:type="continuationSeparator" w:id="0">
    <w:p w:rsidR="006F2D8D" w:rsidRDefault="006F2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4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70F4" w:rsidRDefault="003970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970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0F4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0F4" w:rsidRPr="00D76E2A" w:rsidRDefault="00A54328" w:rsidP="00D76E2A">
          <w:pPr>
            <w:jc w:val="center"/>
            <w:rPr>
              <w:lang w:val="vi-VN"/>
            </w:rPr>
          </w:pPr>
          <w:r>
            <w:sym w:font="Symbol" w:char="F0D3"/>
          </w:r>
          <w:r w:rsidR="00D76E2A">
            <w:rPr>
              <w:lang w:val="vi-VN"/>
            </w:rPr>
            <w:t>CT Computer</w:t>
          </w:r>
          <w:r>
            <w:t xml:space="preserve">, </w:t>
          </w:r>
          <w:r w:rsidR="00D76E2A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0F4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76E2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76E2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3970F4" w:rsidRDefault="00397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4" w:rsidRDefault="0039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D8D" w:rsidRDefault="006F2D8D">
      <w:pPr>
        <w:spacing w:line="240" w:lineRule="auto"/>
      </w:pPr>
      <w:r>
        <w:separator/>
      </w:r>
    </w:p>
  </w:footnote>
  <w:footnote w:type="continuationSeparator" w:id="0">
    <w:p w:rsidR="006F2D8D" w:rsidRDefault="006F2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4" w:rsidRDefault="003970F4">
    <w:pPr>
      <w:rPr>
        <w:sz w:val="24"/>
      </w:rPr>
    </w:pPr>
  </w:p>
  <w:p w:rsidR="003970F4" w:rsidRDefault="003970F4">
    <w:pPr>
      <w:pBdr>
        <w:top w:val="single" w:sz="6" w:space="1" w:color="auto"/>
      </w:pBdr>
      <w:rPr>
        <w:sz w:val="24"/>
      </w:rPr>
    </w:pPr>
  </w:p>
  <w:p w:rsidR="003970F4" w:rsidRDefault="00A543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50076">
      <w:rPr>
        <w:rFonts w:ascii="Arial" w:hAnsi="Arial"/>
        <w:b/>
        <w:sz w:val="36"/>
      </w:rPr>
      <w:t>C</w:t>
    </w:r>
    <w:r w:rsidR="00287B67">
      <w:rPr>
        <w:rFonts w:ascii="Arial" w:hAnsi="Arial"/>
        <w:b/>
        <w:sz w:val="36"/>
      </w:rPr>
      <w:t>T Computer</w:t>
    </w:r>
    <w:r>
      <w:rPr>
        <w:rFonts w:ascii="Arial" w:hAnsi="Arial"/>
        <w:b/>
        <w:sz w:val="36"/>
      </w:rPr>
      <w:fldChar w:fldCharType="end"/>
    </w:r>
  </w:p>
  <w:p w:rsidR="003970F4" w:rsidRDefault="003970F4">
    <w:pPr>
      <w:pBdr>
        <w:bottom w:val="single" w:sz="6" w:space="1" w:color="auto"/>
      </w:pBdr>
      <w:jc w:val="right"/>
      <w:rPr>
        <w:sz w:val="24"/>
      </w:rPr>
    </w:pPr>
  </w:p>
  <w:p w:rsidR="003970F4" w:rsidRDefault="00397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970F4">
      <w:tc>
        <w:tcPr>
          <w:tcW w:w="6379" w:type="dxa"/>
        </w:tcPr>
        <w:p w:rsidR="003970F4" w:rsidRDefault="006F2D8D" w:rsidP="00D76E2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87B67">
            <w:t xml:space="preserve">Computer Shop </w:t>
          </w:r>
          <w:r w:rsidR="00D10A59">
            <w:t>System</w:t>
          </w:r>
          <w:r>
            <w:fldChar w:fldCharType="end"/>
          </w:r>
        </w:p>
      </w:tc>
      <w:tc>
        <w:tcPr>
          <w:tcW w:w="3179" w:type="dxa"/>
        </w:tcPr>
        <w:p w:rsidR="003970F4" w:rsidRDefault="00D76E2A" w:rsidP="00D76E2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54328">
            <w:t>1.0</w:t>
          </w:r>
        </w:p>
      </w:tc>
    </w:tr>
    <w:tr w:rsidR="003970F4">
      <w:tc>
        <w:tcPr>
          <w:tcW w:w="6379" w:type="dxa"/>
        </w:tcPr>
        <w:p w:rsidR="003970F4" w:rsidRDefault="006F2D8D" w:rsidP="00D76E2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</w:t>
          </w:r>
          <w:r w:rsidR="00D76E2A">
            <w:t xml:space="preserve">ase-Realization Specification: </w:t>
          </w:r>
          <w:r w:rsidR="00287B67">
            <w:t>Payment</w:t>
          </w:r>
          <w:r>
            <w:fldChar w:fldCharType="end"/>
          </w:r>
        </w:p>
      </w:tc>
      <w:tc>
        <w:tcPr>
          <w:tcW w:w="3179" w:type="dxa"/>
        </w:tcPr>
        <w:p w:rsidR="003970F4" w:rsidRDefault="00D76E2A" w:rsidP="00D76E2A">
          <w:r>
            <w:t xml:space="preserve">  Issue Date:  </w:t>
          </w:r>
          <w:r w:rsidR="00D10A59">
            <w:t>12</w:t>
          </w:r>
          <w:r w:rsidR="00A54328">
            <w:t>/</w:t>
          </w:r>
          <w:r w:rsidR="00D10A59">
            <w:t>12</w:t>
          </w:r>
          <w:r w:rsidR="00A54328">
            <w:t>/</w:t>
          </w:r>
          <w:r w:rsidR="00D10A59">
            <w:t>2019</w:t>
          </w:r>
        </w:p>
      </w:tc>
    </w:tr>
    <w:tr w:rsidR="003970F4">
      <w:tc>
        <w:tcPr>
          <w:tcW w:w="9558" w:type="dxa"/>
          <w:gridSpan w:val="2"/>
        </w:tcPr>
        <w:p w:rsidR="003970F4" w:rsidRDefault="00A54328">
          <w:r>
            <w:t>&lt;document identifier&gt;</w:t>
          </w:r>
        </w:p>
      </w:tc>
    </w:tr>
  </w:tbl>
  <w:p w:rsidR="003970F4" w:rsidRDefault="003970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4" w:rsidRDefault="00397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C77094"/>
    <w:multiLevelType w:val="multilevel"/>
    <w:tmpl w:val="6C5C6F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1264B7"/>
    <w:rsid w:val="00287B67"/>
    <w:rsid w:val="00317A9F"/>
    <w:rsid w:val="003970F4"/>
    <w:rsid w:val="00490000"/>
    <w:rsid w:val="006018C8"/>
    <w:rsid w:val="006F2D8D"/>
    <w:rsid w:val="00850076"/>
    <w:rsid w:val="00A54328"/>
    <w:rsid w:val="00AD4D7A"/>
    <w:rsid w:val="00B24BB6"/>
    <w:rsid w:val="00CA2D98"/>
    <w:rsid w:val="00D10A59"/>
    <w:rsid w:val="00D76E2A"/>
    <w:rsid w:val="00ED1577"/>
    <w:rsid w:val="00EF31BE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92F4A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287B67"/>
    <w:pPr>
      <w:spacing w:after="120"/>
      <w:ind w:left="72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1999-10-18T09:04:00Z</cp:lastPrinted>
  <dcterms:created xsi:type="dcterms:W3CDTF">2019-12-26T09:55:00Z</dcterms:created>
  <dcterms:modified xsi:type="dcterms:W3CDTF">2020-01-02T14:57:00Z</dcterms:modified>
</cp:coreProperties>
</file>