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74C" w:rsidRDefault="00F21A24">
      <w:pPr>
        <w:pStyle w:val="Title"/>
        <w:jc w:val="right"/>
      </w:pPr>
      <w:fldSimple w:instr=" SUBJECT  \* MERGEFORMAT ">
        <w:r w:rsidR="005314CA">
          <w:t xml:space="preserve">Computer Shop </w:t>
        </w:r>
        <w:r w:rsidR="00397F45">
          <w:t>System</w:t>
        </w:r>
      </w:fldSimple>
    </w:p>
    <w:p w:rsidR="001E774C" w:rsidRDefault="000B3F99">
      <w:pPr>
        <w:pStyle w:val="Title"/>
        <w:jc w:val="right"/>
      </w:pPr>
      <w:fldSimple w:instr="title  \* Mergeformat ">
        <w:r w:rsidR="00E56606">
          <w:t xml:space="preserve">Use-Case Specification: </w:t>
        </w:r>
        <w:r w:rsidR="005314CA">
          <w:t>Login</w:t>
        </w:r>
      </w:fldSimple>
    </w:p>
    <w:p w:rsidR="001E774C" w:rsidRDefault="001E774C">
      <w:pPr>
        <w:pStyle w:val="Title"/>
        <w:jc w:val="right"/>
      </w:pPr>
    </w:p>
    <w:p w:rsidR="001E774C" w:rsidRDefault="00E56606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F21A24">
        <w:rPr>
          <w:sz w:val="28"/>
        </w:rPr>
        <w:t>1.0</w:t>
      </w:r>
    </w:p>
    <w:p w:rsidR="001E774C" w:rsidRDefault="001E774C"/>
    <w:p w:rsidR="001E774C" w:rsidRDefault="001E774C"/>
    <w:p w:rsidR="001E774C" w:rsidRDefault="001E774C">
      <w:pPr>
        <w:pStyle w:val="BodyText"/>
      </w:pPr>
    </w:p>
    <w:p w:rsidR="001E774C" w:rsidRDefault="001E774C">
      <w:pPr>
        <w:pStyle w:val="BodyText"/>
      </w:pPr>
    </w:p>
    <w:p w:rsidR="001E774C" w:rsidRDefault="001E774C">
      <w:pPr>
        <w:sectPr w:rsidR="001E774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E774C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E774C">
        <w:tc>
          <w:tcPr>
            <w:tcW w:w="2304" w:type="dxa"/>
          </w:tcPr>
          <w:p w:rsidR="001E774C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E774C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E774C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E774C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1E774C">
        <w:tc>
          <w:tcPr>
            <w:tcW w:w="2304" w:type="dxa"/>
          </w:tcPr>
          <w:p w:rsidR="001E774C" w:rsidRDefault="00397F45" w:rsidP="00E56606">
            <w:pPr>
              <w:pStyle w:val="Tabletext"/>
            </w:pPr>
            <w:r>
              <w:t>12</w:t>
            </w:r>
            <w:r w:rsidR="00F21A24">
              <w:t>/</w:t>
            </w:r>
            <w:r>
              <w:t>12</w:t>
            </w:r>
            <w:r w:rsidR="00F21A24">
              <w:t>/</w:t>
            </w:r>
            <w:r>
              <w:t>2019</w:t>
            </w:r>
          </w:p>
        </w:tc>
        <w:tc>
          <w:tcPr>
            <w:tcW w:w="1152" w:type="dxa"/>
          </w:tcPr>
          <w:p w:rsidR="001E774C" w:rsidRDefault="005314CA" w:rsidP="00E56606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E774C" w:rsidRDefault="00F21A24" w:rsidP="00E56606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1E774C" w:rsidRDefault="005314CA" w:rsidP="00E56606">
            <w:pPr>
              <w:pStyle w:val="Tabletext"/>
            </w:pPr>
            <w:r>
              <w:t>Tran Van Dat</w:t>
            </w:r>
          </w:p>
        </w:tc>
      </w:tr>
      <w:tr w:rsidR="001E774C">
        <w:tc>
          <w:tcPr>
            <w:tcW w:w="2304" w:type="dxa"/>
          </w:tcPr>
          <w:p w:rsidR="001E774C" w:rsidRDefault="001E774C">
            <w:pPr>
              <w:pStyle w:val="Tabletext"/>
            </w:pPr>
          </w:p>
        </w:tc>
        <w:tc>
          <w:tcPr>
            <w:tcW w:w="1152" w:type="dxa"/>
          </w:tcPr>
          <w:p w:rsidR="001E774C" w:rsidRDefault="001E774C">
            <w:pPr>
              <w:pStyle w:val="Tabletext"/>
            </w:pPr>
          </w:p>
        </w:tc>
        <w:tc>
          <w:tcPr>
            <w:tcW w:w="3744" w:type="dxa"/>
          </w:tcPr>
          <w:p w:rsidR="001E774C" w:rsidRDefault="001E774C">
            <w:pPr>
              <w:pStyle w:val="Tabletext"/>
            </w:pPr>
          </w:p>
        </w:tc>
        <w:tc>
          <w:tcPr>
            <w:tcW w:w="2304" w:type="dxa"/>
          </w:tcPr>
          <w:p w:rsidR="001E774C" w:rsidRDefault="001E774C">
            <w:pPr>
              <w:pStyle w:val="Tabletext"/>
            </w:pPr>
          </w:p>
        </w:tc>
      </w:tr>
      <w:tr w:rsidR="001E774C">
        <w:tc>
          <w:tcPr>
            <w:tcW w:w="2304" w:type="dxa"/>
          </w:tcPr>
          <w:p w:rsidR="001E774C" w:rsidRDefault="001E774C">
            <w:pPr>
              <w:pStyle w:val="Tabletext"/>
            </w:pPr>
          </w:p>
        </w:tc>
        <w:tc>
          <w:tcPr>
            <w:tcW w:w="1152" w:type="dxa"/>
          </w:tcPr>
          <w:p w:rsidR="001E774C" w:rsidRDefault="001E774C">
            <w:pPr>
              <w:pStyle w:val="Tabletext"/>
            </w:pPr>
          </w:p>
        </w:tc>
        <w:tc>
          <w:tcPr>
            <w:tcW w:w="3744" w:type="dxa"/>
          </w:tcPr>
          <w:p w:rsidR="001E774C" w:rsidRDefault="001E774C">
            <w:pPr>
              <w:pStyle w:val="Tabletext"/>
            </w:pPr>
          </w:p>
        </w:tc>
        <w:tc>
          <w:tcPr>
            <w:tcW w:w="2304" w:type="dxa"/>
          </w:tcPr>
          <w:p w:rsidR="001E774C" w:rsidRDefault="001E774C">
            <w:pPr>
              <w:pStyle w:val="Tabletext"/>
            </w:pPr>
          </w:p>
        </w:tc>
      </w:tr>
      <w:tr w:rsidR="001E774C">
        <w:tc>
          <w:tcPr>
            <w:tcW w:w="2304" w:type="dxa"/>
          </w:tcPr>
          <w:p w:rsidR="001E774C" w:rsidRDefault="001E774C">
            <w:pPr>
              <w:pStyle w:val="Tabletext"/>
            </w:pPr>
          </w:p>
        </w:tc>
        <w:tc>
          <w:tcPr>
            <w:tcW w:w="1152" w:type="dxa"/>
          </w:tcPr>
          <w:p w:rsidR="001E774C" w:rsidRDefault="001E774C">
            <w:pPr>
              <w:pStyle w:val="Tabletext"/>
            </w:pPr>
          </w:p>
        </w:tc>
        <w:tc>
          <w:tcPr>
            <w:tcW w:w="3744" w:type="dxa"/>
          </w:tcPr>
          <w:p w:rsidR="001E774C" w:rsidRDefault="001E774C">
            <w:pPr>
              <w:pStyle w:val="Tabletext"/>
            </w:pPr>
          </w:p>
        </w:tc>
        <w:tc>
          <w:tcPr>
            <w:tcW w:w="2304" w:type="dxa"/>
          </w:tcPr>
          <w:p w:rsidR="001E774C" w:rsidRDefault="001E774C">
            <w:pPr>
              <w:pStyle w:val="Tabletext"/>
            </w:pPr>
          </w:p>
        </w:tc>
      </w:tr>
    </w:tbl>
    <w:p w:rsidR="001E774C" w:rsidRDefault="001E774C"/>
    <w:p w:rsidR="001E774C" w:rsidRDefault="00F21A24">
      <w:pPr>
        <w:pStyle w:val="Title"/>
      </w:pPr>
      <w:r>
        <w:br w:type="page"/>
      </w:r>
      <w:r>
        <w:lastRenderedPageBreak/>
        <w:t>Table of Contents</w:t>
      </w:r>
    </w:p>
    <w:p w:rsidR="001E774C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1E774C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1E774C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1E774C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1E774C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E933E9" w:rsidRDefault="00E933E9" w:rsidP="00E933E9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Valid Username and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933E9" w:rsidRPr="00E933E9" w:rsidRDefault="00E933E9" w:rsidP="00E933E9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Forgot Username and/or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E774C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1E774C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1E774C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 w:rsidR="00E33564">
        <w:rPr>
          <w:noProof/>
        </w:rPr>
        <w:t>3</w:t>
      </w:r>
      <w:r>
        <w:rPr>
          <w:noProof/>
        </w:rPr>
        <w:fldChar w:fldCharType="end"/>
      </w:r>
    </w:p>
    <w:p w:rsidR="001E774C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56606">
          <w:t xml:space="preserve">Use-Case Specification: </w:t>
        </w:r>
        <w:r w:rsidR="005314CA">
          <w:t>Login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1E774C" w:rsidRDefault="001E774C" w:rsidP="00E933E9">
      <w:pPr>
        <w:pStyle w:val="InfoBlue"/>
      </w:pPr>
    </w:p>
    <w:p w:rsidR="001E774C" w:rsidRPr="00E56606" w:rsidRDefault="00A4423D">
      <w:pPr>
        <w:pStyle w:val="Heading1"/>
        <w:rPr>
          <w:szCs w:val="24"/>
        </w:rPr>
      </w:pPr>
      <w:bookmarkStart w:id="2" w:name="_Toc423410238"/>
      <w:bookmarkStart w:id="3" w:name="_Toc425054504"/>
      <w:r w:rsidRPr="00E56606">
        <w:rPr>
          <w:szCs w:val="24"/>
        </w:rPr>
        <w:t>Login</w:t>
      </w:r>
    </w:p>
    <w:p w:rsidR="001E774C" w:rsidRPr="00E56606" w:rsidRDefault="00F21A24">
      <w:pPr>
        <w:pStyle w:val="Heading2"/>
        <w:rPr>
          <w:sz w:val="24"/>
          <w:szCs w:val="24"/>
        </w:rPr>
      </w:pPr>
      <w:bookmarkStart w:id="4" w:name="_Toc508098430"/>
      <w:r w:rsidRPr="00E56606">
        <w:rPr>
          <w:sz w:val="24"/>
          <w:szCs w:val="24"/>
        </w:rPr>
        <w:t>Brief Description</w:t>
      </w:r>
      <w:bookmarkEnd w:id="2"/>
      <w:bookmarkEnd w:id="3"/>
      <w:bookmarkEnd w:id="4"/>
    </w:p>
    <w:p w:rsidR="001E774C" w:rsidRPr="00E56606" w:rsidRDefault="00952ED1" w:rsidP="00E933E9">
      <w:pPr>
        <w:pStyle w:val="InfoBlue"/>
        <w:rPr>
          <w:sz w:val="24"/>
          <w:szCs w:val="24"/>
        </w:rPr>
      </w:pPr>
      <w:r w:rsidRPr="00E56606">
        <w:rPr>
          <w:sz w:val="24"/>
          <w:szCs w:val="24"/>
        </w:rPr>
        <w:t>This use-case defines the steps of logging in to the system as a admin. Admin can easily login by entering his username and password.</w:t>
      </w:r>
    </w:p>
    <w:p w:rsidR="001E774C" w:rsidRPr="00E56606" w:rsidRDefault="00F21A24">
      <w:pPr>
        <w:pStyle w:val="Heading1"/>
        <w:widowControl/>
        <w:rPr>
          <w:szCs w:val="24"/>
        </w:rPr>
      </w:pPr>
      <w:bookmarkStart w:id="5" w:name="_Toc423410239"/>
      <w:bookmarkStart w:id="6" w:name="_Toc425054505"/>
      <w:bookmarkStart w:id="7" w:name="_Toc508098431"/>
      <w:r w:rsidRPr="00E56606">
        <w:rPr>
          <w:szCs w:val="24"/>
        </w:rPr>
        <w:t>Flow of Events</w:t>
      </w:r>
      <w:bookmarkEnd w:id="5"/>
      <w:bookmarkEnd w:id="6"/>
      <w:bookmarkEnd w:id="7"/>
    </w:p>
    <w:p w:rsidR="001E774C" w:rsidRPr="00E56606" w:rsidRDefault="00F21A24">
      <w:pPr>
        <w:pStyle w:val="Heading2"/>
        <w:widowControl/>
        <w:rPr>
          <w:sz w:val="24"/>
          <w:szCs w:val="24"/>
        </w:rPr>
      </w:pPr>
      <w:bookmarkStart w:id="8" w:name="_Toc423410240"/>
      <w:bookmarkStart w:id="9" w:name="_Toc425054506"/>
      <w:bookmarkStart w:id="10" w:name="_Toc508098432"/>
      <w:r w:rsidRPr="00E56606">
        <w:rPr>
          <w:sz w:val="24"/>
          <w:szCs w:val="24"/>
        </w:rPr>
        <w:t>Basic Flow</w:t>
      </w:r>
      <w:bookmarkEnd w:id="8"/>
      <w:bookmarkEnd w:id="9"/>
      <w:bookmarkEnd w:id="10"/>
      <w:r w:rsidRPr="00E56606">
        <w:rPr>
          <w:sz w:val="24"/>
          <w:szCs w:val="24"/>
        </w:rPr>
        <w:t xml:space="preserve"> </w:t>
      </w:r>
      <w:bookmarkStart w:id="11" w:name="_GoBack"/>
      <w:bookmarkEnd w:id="11"/>
    </w:p>
    <w:p w:rsidR="001E774C" w:rsidRPr="00E56606" w:rsidRDefault="00952ED1" w:rsidP="00E933E9">
      <w:pPr>
        <w:pStyle w:val="InfoBlue"/>
        <w:rPr>
          <w:sz w:val="24"/>
          <w:szCs w:val="24"/>
        </w:rPr>
      </w:pPr>
      <w:r w:rsidRPr="00E56606">
        <w:rPr>
          <w:sz w:val="24"/>
          <w:szCs w:val="24"/>
        </w:rPr>
        <w:t>Admin clicks the login button on computer shop’s home page. Then a login form appears, admin fills in that form with his username and password. After that, admin clicks the login button. Eventually, the system redirects to the</w:t>
      </w:r>
      <w:r w:rsidR="00E933E9" w:rsidRPr="00E56606">
        <w:rPr>
          <w:sz w:val="24"/>
          <w:szCs w:val="24"/>
        </w:rPr>
        <w:t xml:space="preserve"> CT Computer’s</w:t>
      </w:r>
      <w:r w:rsidRPr="00E56606">
        <w:rPr>
          <w:sz w:val="24"/>
          <w:szCs w:val="24"/>
        </w:rPr>
        <w:t xml:space="preserve"> home page.</w:t>
      </w:r>
    </w:p>
    <w:p w:rsidR="00952ED1" w:rsidRPr="00E56606" w:rsidRDefault="00952ED1" w:rsidP="00952ED1">
      <w:pPr>
        <w:pStyle w:val="BodyText"/>
        <w:rPr>
          <w:sz w:val="24"/>
          <w:szCs w:val="24"/>
        </w:rPr>
      </w:pPr>
    </w:p>
    <w:p w:rsidR="00952ED1" w:rsidRPr="00E56606" w:rsidRDefault="00952ED1" w:rsidP="000F2E09">
      <w:pPr>
        <w:pStyle w:val="BodyText"/>
        <w:jc w:val="center"/>
        <w:rPr>
          <w:sz w:val="24"/>
          <w:szCs w:val="24"/>
        </w:rPr>
      </w:pPr>
      <w:r w:rsidRPr="00E56606">
        <w:rPr>
          <w:noProof/>
          <w:sz w:val="24"/>
          <w:szCs w:val="24"/>
        </w:rPr>
        <w:drawing>
          <wp:inline distT="0" distB="0" distL="0" distR="0" wp14:anchorId="714F7E7D" wp14:editId="11B466B7">
            <wp:extent cx="1733266" cy="395675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028" cy="398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D1" w:rsidRPr="00E56606" w:rsidRDefault="00952ED1" w:rsidP="00952ED1">
      <w:pPr>
        <w:pStyle w:val="BodyText"/>
        <w:rPr>
          <w:sz w:val="24"/>
          <w:szCs w:val="24"/>
        </w:rPr>
      </w:pPr>
    </w:p>
    <w:p w:rsidR="001E774C" w:rsidRPr="00E56606" w:rsidRDefault="00F21A24" w:rsidP="000F2E09">
      <w:pPr>
        <w:pStyle w:val="Heading1"/>
        <w:rPr>
          <w:szCs w:val="24"/>
        </w:rPr>
      </w:pPr>
      <w:bookmarkStart w:id="12" w:name="_Toc423410251"/>
      <w:bookmarkStart w:id="13" w:name="_Toc425054510"/>
      <w:bookmarkStart w:id="14" w:name="_Toc508098436"/>
      <w:r w:rsidRPr="00E56606">
        <w:rPr>
          <w:szCs w:val="24"/>
        </w:rPr>
        <w:t>Special Requirements</w:t>
      </w:r>
      <w:bookmarkEnd w:id="12"/>
      <w:bookmarkEnd w:id="13"/>
      <w:bookmarkEnd w:id="14"/>
    </w:p>
    <w:p w:rsidR="00952ED1" w:rsidRPr="00E56606" w:rsidRDefault="000F2E09" w:rsidP="00952ED1">
      <w:pPr>
        <w:pStyle w:val="Heading2"/>
        <w:widowControl/>
        <w:rPr>
          <w:sz w:val="24"/>
          <w:szCs w:val="24"/>
        </w:rPr>
      </w:pPr>
      <w:r w:rsidRPr="00E56606">
        <w:rPr>
          <w:sz w:val="24"/>
          <w:szCs w:val="24"/>
        </w:rPr>
        <w:t>Valid Username and Password</w:t>
      </w:r>
    </w:p>
    <w:p w:rsidR="000F2E09" w:rsidRPr="00E56606" w:rsidRDefault="000F2E09" w:rsidP="000F2E09">
      <w:pPr>
        <w:ind w:left="720"/>
        <w:rPr>
          <w:sz w:val="24"/>
          <w:szCs w:val="24"/>
        </w:rPr>
      </w:pPr>
      <w:r w:rsidRPr="00E56606">
        <w:rPr>
          <w:sz w:val="24"/>
          <w:szCs w:val="24"/>
        </w:rPr>
        <w:t>Admin must enter valid username and password.</w:t>
      </w:r>
    </w:p>
    <w:p w:rsidR="000F2E09" w:rsidRPr="00E56606" w:rsidRDefault="000F2E09" w:rsidP="000F2E09">
      <w:pPr>
        <w:pStyle w:val="Heading2"/>
        <w:rPr>
          <w:sz w:val="24"/>
          <w:szCs w:val="24"/>
        </w:rPr>
      </w:pPr>
      <w:r w:rsidRPr="00E56606">
        <w:rPr>
          <w:sz w:val="24"/>
          <w:szCs w:val="24"/>
        </w:rPr>
        <w:lastRenderedPageBreak/>
        <w:t>Forgot Username and/or Password</w:t>
      </w:r>
    </w:p>
    <w:p w:rsidR="000F2E09" w:rsidRPr="00E56606" w:rsidRDefault="000F2E09" w:rsidP="000F2E09">
      <w:pPr>
        <w:ind w:left="720"/>
        <w:rPr>
          <w:sz w:val="24"/>
          <w:szCs w:val="24"/>
        </w:rPr>
      </w:pPr>
      <w:r w:rsidRPr="00E56606">
        <w:rPr>
          <w:sz w:val="24"/>
          <w:szCs w:val="24"/>
        </w:rPr>
        <w:t>The system should have a function to support the users in case of forgetting username</w:t>
      </w:r>
    </w:p>
    <w:p w:rsidR="00952ED1" w:rsidRPr="00E56606" w:rsidRDefault="000F2E09" w:rsidP="00E933E9">
      <w:pPr>
        <w:ind w:left="720"/>
        <w:rPr>
          <w:sz w:val="24"/>
          <w:szCs w:val="24"/>
        </w:rPr>
      </w:pPr>
      <w:r w:rsidRPr="00E56606">
        <w:rPr>
          <w:sz w:val="24"/>
          <w:szCs w:val="24"/>
        </w:rPr>
        <w:t>and/or password</w:t>
      </w:r>
      <w:r w:rsidR="00E933E9" w:rsidRPr="00E56606">
        <w:rPr>
          <w:sz w:val="24"/>
          <w:szCs w:val="24"/>
        </w:rPr>
        <w:t>.</w:t>
      </w:r>
    </w:p>
    <w:p w:rsidR="001E774C" w:rsidRPr="00E56606" w:rsidRDefault="00F21A24">
      <w:pPr>
        <w:pStyle w:val="Heading1"/>
        <w:widowControl/>
        <w:rPr>
          <w:szCs w:val="24"/>
        </w:rPr>
      </w:pPr>
      <w:bookmarkStart w:id="15" w:name="_Toc423410253"/>
      <w:bookmarkStart w:id="16" w:name="_Toc425054512"/>
      <w:bookmarkStart w:id="17" w:name="_Toc508098438"/>
      <w:r w:rsidRPr="00E56606">
        <w:rPr>
          <w:szCs w:val="24"/>
        </w:rPr>
        <w:t>Preconditions</w:t>
      </w:r>
      <w:bookmarkEnd w:id="15"/>
      <w:bookmarkEnd w:id="16"/>
      <w:bookmarkEnd w:id="17"/>
    </w:p>
    <w:p w:rsidR="001E774C" w:rsidRPr="00E56606" w:rsidRDefault="00E933E9" w:rsidP="00E933E9">
      <w:pPr>
        <w:pStyle w:val="InfoBlue"/>
        <w:rPr>
          <w:sz w:val="24"/>
          <w:szCs w:val="24"/>
        </w:rPr>
      </w:pPr>
      <w:r w:rsidRPr="00E56606">
        <w:rPr>
          <w:sz w:val="24"/>
          <w:szCs w:val="24"/>
        </w:rPr>
        <w:t>Admin must already have a CT Computer shop account.</w:t>
      </w:r>
    </w:p>
    <w:p w:rsidR="001E774C" w:rsidRPr="00E56606" w:rsidRDefault="00F21A24">
      <w:pPr>
        <w:pStyle w:val="Heading1"/>
        <w:widowControl/>
        <w:rPr>
          <w:szCs w:val="24"/>
        </w:rPr>
      </w:pPr>
      <w:bookmarkStart w:id="18" w:name="_Toc423410255"/>
      <w:bookmarkStart w:id="19" w:name="_Toc425054514"/>
      <w:bookmarkStart w:id="20" w:name="_Toc508098440"/>
      <w:r w:rsidRPr="00E56606">
        <w:rPr>
          <w:szCs w:val="24"/>
        </w:rPr>
        <w:t>Postconditions</w:t>
      </w:r>
      <w:bookmarkEnd w:id="18"/>
      <w:bookmarkEnd w:id="19"/>
      <w:bookmarkEnd w:id="20"/>
    </w:p>
    <w:p w:rsidR="001E774C" w:rsidRPr="00E56606" w:rsidRDefault="00E933E9" w:rsidP="00E933E9">
      <w:pPr>
        <w:pStyle w:val="InfoBlue"/>
        <w:rPr>
          <w:sz w:val="24"/>
          <w:szCs w:val="24"/>
        </w:rPr>
      </w:pPr>
      <w:r w:rsidRPr="00E56606">
        <w:rPr>
          <w:sz w:val="24"/>
          <w:szCs w:val="24"/>
        </w:rPr>
        <w:t>Admin wait for the system checking his/her account.</w:t>
      </w:r>
    </w:p>
    <w:p w:rsidR="001E774C" w:rsidRPr="00E56606" w:rsidRDefault="00F21A24">
      <w:pPr>
        <w:pStyle w:val="Heading1"/>
        <w:rPr>
          <w:szCs w:val="24"/>
        </w:rPr>
      </w:pPr>
      <w:bookmarkStart w:id="21" w:name="_Toc508098442"/>
      <w:r w:rsidRPr="00E56606">
        <w:rPr>
          <w:szCs w:val="24"/>
        </w:rPr>
        <w:t>Extension Points</w:t>
      </w:r>
      <w:bookmarkEnd w:id="21"/>
    </w:p>
    <w:p w:rsidR="00E33564" w:rsidRPr="00E56606" w:rsidRDefault="00E933E9" w:rsidP="00E933E9">
      <w:pPr>
        <w:pStyle w:val="InfoBlue"/>
        <w:rPr>
          <w:sz w:val="24"/>
          <w:szCs w:val="24"/>
        </w:rPr>
      </w:pPr>
      <w:r w:rsidRPr="00E56606">
        <w:rPr>
          <w:sz w:val="24"/>
          <w:szCs w:val="24"/>
        </w:rPr>
        <w:t>Personal information security should be considered.</w:t>
      </w:r>
    </w:p>
    <w:sectPr w:rsidR="00E33564" w:rsidRPr="00E56606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822" w:rsidRDefault="00727822">
      <w:pPr>
        <w:spacing w:line="240" w:lineRule="auto"/>
      </w:pPr>
      <w:r>
        <w:separator/>
      </w:r>
    </w:p>
  </w:endnote>
  <w:endnote w:type="continuationSeparator" w:id="0">
    <w:p w:rsidR="00727822" w:rsidRDefault="00727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E774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774C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774C" w:rsidRPr="00E56606" w:rsidRDefault="00F21A24" w:rsidP="00E56606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E56606">
              <w:rPr>
                <w:lang w:val="vi-VN"/>
              </w:rPr>
              <w:t>CT Computer</w:t>
            </w:r>
          </w:fldSimple>
          <w:r>
            <w:t xml:space="preserve">, </w:t>
          </w:r>
          <w:r w:rsidR="00E56606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E774C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56606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1E774C" w:rsidRDefault="001E7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822" w:rsidRDefault="00727822">
      <w:pPr>
        <w:spacing w:line="240" w:lineRule="auto"/>
      </w:pPr>
      <w:r>
        <w:separator/>
      </w:r>
    </w:p>
  </w:footnote>
  <w:footnote w:type="continuationSeparator" w:id="0">
    <w:p w:rsidR="00727822" w:rsidRDefault="007278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74C" w:rsidRDefault="001E774C">
    <w:pPr>
      <w:rPr>
        <w:sz w:val="24"/>
      </w:rPr>
    </w:pPr>
  </w:p>
  <w:p w:rsidR="001E774C" w:rsidRDefault="001E774C">
    <w:pPr>
      <w:pBdr>
        <w:top w:val="single" w:sz="6" w:space="1" w:color="auto"/>
      </w:pBdr>
      <w:rPr>
        <w:sz w:val="24"/>
      </w:rPr>
    </w:pPr>
  </w:p>
  <w:p w:rsidR="001E774C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933E9">
      <w:rPr>
        <w:rFonts w:ascii="Arial" w:hAnsi="Arial"/>
        <w:b/>
        <w:sz w:val="36"/>
      </w:rPr>
      <w:t>CT Computer</w:t>
    </w:r>
    <w:r>
      <w:rPr>
        <w:rFonts w:ascii="Arial" w:hAnsi="Arial"/>
        <w:b/>
        <w:sz w:val="36"/>
      </w:rPr>
      <w:fldChar w:fldCharType="end"/>
    </w:r>
  </w:p>
  <w:p w:rsidR="001E774C" w:rsidRDefault="001E774C">
    <w:pPr>
      <w:pBdr>
        <w:bottom w:val="single" w:sz="6" w:space="1" w:color="auto"/>
      </w:pBdr>
      <w:jc w:val="right"/>
      <w:rPr>
        <w:sz w:val="24"/>
      </w:rPr>
    </w:pPr>
  </w:p>
  <w:p w:rsidR="001E774C" w:rsidRDefault="001E77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E774C">
      <w:tc>
        <w:tcPr>
          <w:tcW w:w="6379" w:type="dxa"/>
        </w:tcPr>
        <w:p w:rsidR="001E774C" w:rsidRDefault="00E933E9" w:rsidP="00397F45">
          <w:r>
            <w:t xml:space="preserve">Computer Shop </w:t>
          </w:r>
          <w:r w:rsidR="00397F45">
            <w:t>System</w:t>
          </w:r>
        </w:p>
      </w:tc>
      <w:tc>
        <w:tcPr>
          <w:tcW w:w="3179" w:type="dxa"/>
        </w:tcPr>
        <w:p w:rsidR="001E774C" w:rsidRDefault="00E56606" w:rsidP="00E566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1E774C">
      <w:tc>
        <w:tcPr>
          <w:tcW w:w="6379" w:type="dxa"/>
        </w:tcPr>
        <w:p w:rsidR="001E774C" w:rsidRDefault="000B3F99" w:rsidP="00E56606">
          <w:fldSimple w:instr="title  \* Mergeformat ">
            <w:r w:rsidR="00E56606">
              <w:t xml:space="preserve">Use-Case Specification: </w:t>
            </w:r>
            <w:r w:rsidR="00E933E9">
              <w:t>Login</w:t>
            </w:r>
          </w:fldSimple>
        </w:p>
      </w:tc>
      <w:tc>
        <w:tcPr>
          <w:tcW w:w="3179" w:type="dxa"/>
        </w:tcPr>
        <w:p w:rsidR="001E774C" w:rsidRDefault="00E56606" w:rsidP="00E56606">
          <w:r>
            <w:t xml:space="preserve">  Date:  </w:t>
          </w:r>
          <w:r w:rsidR="00397F45">
            <w:t>12</w:t>
          </w:r>
          <w:r w:rsidR="00F21A24">
            <w:t>/</w:t>
          </w:r>
          <w:r w:rsidR="00397F45">
            <w:t>12</w:t>
          </w:r>
          <w:r w:rsidR="00F21A24">
            <w:t>/</w:t>
          </w:r>
          <w:r w:rsidR="00397F45">
            <w:t>2019</w:t>
          </w:r>
        </w:p>
      </w:tc>
    </w:tr>
    <w:tr w:rsidR="001E774C">
      <w:tc>
        <w:tcPr>
          <w:tcW w:w="9558" w:type="dxa"/>
          <w:gridSpan w:val="2"/>
        </w:tcPr>
        <w:p w:rsidR="001E774C" w:rsidRDefault="00F21A24">
          <w:r>
            <w:t>&lt;document identifier&gt;</w:t>
          </w:r>
        </w:p>
      </w:tc>
    </w:tr>
  </w:tbl>
  <w:p w:rsidR="001E774C" w:rsidRDefault="001E77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923D64"/>
    <w:multiLevelType w:val="multilevel"/>
    <w:tmpl w:val="DF0C83C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0B3F99"/>
    <w:rsid w:val="000F2E09"/>
    <w:rsid w:val="001E774C"/>
    <w:rsid w:val="00397F45"/>
    <w:rsid w:val="005314CA"/>
    <w:rsid w:val="005B66A5"/>
    <w:rsid w:val="00727822"/>
    <w:rsid w:val="00952ED1"/>
    <w:rsid w:val="00A4423D"/>
    <w:rsid w:val="00E33564"/>
    <w:rsid w:val="00E56606"/>
    <w:rsid w:val="00E72CBF"/>
    <w:rsid w:val="00E84C48"/>
    <w:rsid w:val="00E933E9"/>
    <w:rsid w:val="00E94F77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0E7A2E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933E9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F2E09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6</cp:revision>
  <cp:lastPrinted>1899-12-31T17:00:00Z</cp:lastPrinted>
  <dcterms:created xsi:type="dcterms:W3CDTF">2019-12-26T03:52:00Z</dcterms:created>
  <dcterms:modified xsi:type="dcterms:W3CDTF">2020-01-02T11:11:00Z</dcterms:modified>
</cp:coreProperties>
</file>