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4ECB" w14:textId="77777777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t>Что такое наивный байесовский алгоритм? Какую задачу обработки данных он выполняет?</w:t>
      </w:r>
    </w:p>
    <w:p w14:paraId="782FB6C8" w14:textId="77777777" w:rsidR="004B0A1B" w:rsidRDefault="004B0A1B" w:rsidP="004B0A1B">
      <w:r>
        <w:t xml:space="preserve">Наивный байесовский алгоритм </w:t>
      </w:r>
      <w:proofErr w:type="gramStart"/>
      <w:r>
        <w:t>- это</w:t>
      </w:r>
      <w:proofErr w:type="gramEnd"/>
      <w:r>
        <w:t xml:space="preserve"> алгоритм классификации, основанный на теореме Байеса с допущением о независимости признаков.</w:t>
      </w:r>
    </w:p>
    <w:p w14:paraId="39D59A09" w14:textId="12E69FE9" w:rsidR="004B0A1B" w:rsidRDefault="004B0A1B" w:rsidP="004B0A1B">
      <w:r>
        <w:t xml:space="preserve">Решает задачу </w:t>
      </w:r>
      <w:proofErr w:type="spellStart"/>
      <w:proofErr w:type="gramStart"/>
      <w:r>
        <w:t>классификации.НБА</w:t>
      </w:r>
      <w:proofErr w:type="spellEnd"/>
      <w:proofErr w:type="gramEnd"/>
      <w:r>
        <w:t xml:space="preserve"> предполагает, что наличие признака в классе не связано с наличием какого-либо другого признака. </w:t>
      </w:r>
    </w:p>
    <w:p w14:paraId="19F2561D" w14:textId="4B303270" w:rsidR="004B0A1B" w:rsidRDefault="004B0A1B" w:rsidP="004B0A1B">
      <w:r>
        <w:t>Например, фрукт может считаться яблоком, если он красный, круглый и его диаметр составляет порядка 8 сантиметров. Даже если эти признаки зависят друг от друга или от других признаков, в любом случае они вносят независимый вклад в вероятность того, что этот фрукт является яблоком. В связи с таким допущением алгоритм называется «наивным».</w:t>
      </w:r>
    </w:p>
    <w:p w14:paraId="7736C686" w14:textId="47A67DB9" w:rsidR="004B0A1B" w:rsidRDefault="004B0A1B" w:rsidP="004B0A1B">
      <w:r>
        <w:t>Упрощенное уравнение для классификации выглядит так:</w:t>
      </w:r>
    </w:p>
    <w:p w14:paraId="0B6B0608" w14:textId="1C081C48" w:rsidR="004B0A1B" w:rsidRPr="004B0A1B" w:rsidRDefault="004B0A1B" w:rsidP="004B0A1B">
      <w:pPr>
        <w:rPr>
          <w:lang w:val="en-US"/>
        </w:rPr>
      </w:pPr>
      <w:proofErr w:type="gramStart"/>
      <w:r w:rsidRPr="004B0A1B">
        <w:rPr>
          <w:lang w:val="en-US"/>
        </w:rPr>
        <w:t>P(</w:t>
      </w:r>
      <w:proofErr w:type="gramEnd"/>
      <w:r w:rsidRPr="004B0A1B">
        <w:rPr>
          <w:lang w:val="en-US"/>
        </w:rPr>
        <w:t xml:space="preserve">Class </w:t>
      </w:r>
      <w:proofErr w:type="spellStart"/>
      <w:r w:rsidRPr="004B0A1B">
        <w:rPr>
          <w:lang w:val="en-US"/>
        </w:rPr>
        <w:t>A|Feature</w:t>
      </w:r>
      <w:proofErr w:type="spellEnd"/>
      <w:r w:rsidRPr="004B0A1B">
        <w:rPr>
          <w:lang w:val="en-US"/>
        </w:rPr>
        <w:t xml:space="preserve"> 1, Feature2) = P(Feature 1|Class A) *P(Feature 2|Class A)*P(Class A)</w:t>
      </w:r>
      <w:r w:rsidR="00CC3488">
        <w:rPr>
          <w:lang w:val="en-US"/>
        </w:rPr>
        <w:t>/</w:t>
      </w:r>
      <w:r w:rsidRPr="004B0A1B">
        <w:rPr>
          <w:lang w:val="en-US"/>
        </w:rPr>
        <w:t xml:space="preserve"> P(Feature 1)*P(Feature 2)</w:t>
      </w:r>
    </w:p>
    <w:p w14:paraId="23D3246B" w14:textId="77777777" w:rsidR="004B0A1B" w:rsidRDefault="004B0A1B" w:rsidP="004B0A1B">
      <w:r>
        <w:t xml:space="preserve">Уравнение находит вероятность класса А, на основании параметров 1 и 2. </w:t>
      </w:r>
    </w:p>
    <w:p w14:paraId="7628E998" w14:textId="77777777" w:rsidR="004B0A1B" w:rsidRDefault="004B0A1B" w:rsidP="004B0A1B">
      <w:r>
        <w:t>Другими словами, если вы видите параметры 1 и 2, то, вероятно, это данные класса А.</w:t>
      </w:r>
    </w:p>
    <w:p w14:paraId="4492498B" w14:textId="5CBA0818" w:rsidR="004B0A1B" w:rsidRDefault="004B0A1B" w:rsidP="004B0A1B">
      <w:r>
        <w:t>Уравнение читается следующим образом: Вероятность</w:t>
      </w:r>
      <w:r w:rsidR="00CC3488" w:rsidRPr="00CC3488">
        <w:t xml:space="preserve"> </w:t>
      </w:r>
      <w:r>
        <w:t>[выявления] класса А на основании параметров 1 и 2 –это дробь.</w:t>
      </w:r>
    </w:p>
    <w:p w14:paraId="418E9713" w14:textId="7EE612C8" w:rsidR="004B0A1B" w:rsidRDefault="004B0A1B" w:rsidP="004B0A1B">
      <w:r>
        <w:t>Числитель дроби – это произведение вероятностей</w:t>
      </w:r>
      <w:r w:rsidR="00CC3488" w:rsidRPr="00CC3488">
        <w:t xml:space="preserve"> </w:t>
      </w:r>
      <w:r>
        <w:t>встретить параметр 1 и параметр 2 в классе А,</w:t>
      </w:r>
    </w:p>
    <w:p w14:paraId="291DA1B3" w14:textId="4645E691" w:rsidR="004B0A1B" w:rsidRDefault="004B0A1B" w:rsidP="004B0A1B">
      <w:r>
        <w:t>умноженная на вероятность класса А во всем наборе</w:t>
      </w:r>
      <w:r w:rsidR="00CC3488" w:rsidRPr="00CC3488">
        <w:t xml:space="preserve"> </w:t>
      </w:r>
      <w:r>
        <w:t>данных.</w:t>
      </w:r>
    </w:p>
    <w:p w14:paraId="22BBC145" w14:textId="7CFB753B" w:rsidR="004B0A1B" w:rsidRDefault="004B0A1B" w:rsidP="004B0A1B">
      <w:r>
        <w:t>Знаменатель – это вероятность встретить параметр 1 и</w:t>
      </w:r>
      <w:r w:rsidR="00CC3488" w:rsidRPr="00CC3488">
        <w:t xml:space="preserve"> </w:t>
      </w:r>
      <w:r>
        <w:t>параметр 2 во всем наборе данных.</w:t>
      </w:r>
    </w:p>
    <w:p w14:paraId="453C139C" w14:textId="77777777" w:rsidR="004B0A1B" w:rsidRDefault="004B0A1B" w:rsidP="004B0A1B"/>
    <w:p w14:paraId="2CC91BF8" w14:textId="77777777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t>Приведите и поясните формулу теорема Байеса.</w:t>
      </w:r>
    </w:p>
    <w:p w14:paraId="3A42B9D5" w14:textId="77777777" w:rsidR="004B0A1B" w:rsidRDefault="004B0A1B" w:rsidP="004B0A1B">
      <w:r>
        <w:t xml:space="preserve">Теорема </w:t>
      </w:r>
      <w:proofErr w:type="gramStart"/>
      <w:r>
        <w:t>Байеса  позволяет</w:t>
      </w:r>
      <w:proofErr w:type="gramEnd"/>
      <w:r>
        <w:t xml:space="preserve"> рассчитать апостериорную вероятность(апостериорная вероятность - это условная вероятность случайного события при условии того, что известны апостериорные данные, т. е. полученные после опыта. Она позволяет определить вероятность события после получения новой информации) P(c/x) на основе P(c), P(x) и P(x/с). Другими словами, она позволяет определить вероятность события при условии, что произошло другое статистически взаимозависимое событие. Смысл теоремы на обывательском уровне можно выразить следующим образом: теорема Байеса позволяет переставить местами причину и следствие. Зная </w:t>
      </w:r>
      <w:proofErr w:type="gramStart"/>
      <w:r>
        <w:t>с какой вероятностью</w:t>
      </w:r>
      <w:proofErr w:type="gramEnd"/>
      <w:r>
        <w:t xml:space="preserve"> причина приводит к некоему событию, эта теорема позволяет рассчитать вероятность того, что именно эта причина не привела к наблюдаемому событию.</w:t>
      </w:r>
    </w:p>
    <w:p w14:paraId="2CDFF7D2" w14:textId="77777777" w:rsidR="004B0A1B" w:rsidRDefault="004B0A1B" w:rsidP="004B0A1B">
      <w:r>
        <w:t>Формула Байеса выглядит следующим образом:</w:t>
      </w:r>
    </w:p>
    <w:p w14:paraId="27330C28" w14:textId="77777777" w:rsidR="004B0A1B" w:rsidRPr="004B0A1B" w:rsidRDefault="004B0A1B" w:rsidP="004B0A1B">
      <w:pPr>
        <w:rPr>
          <w:lang w:val="en-US"/>
        </w:rPr>
      </w:pPr>
      <w:r w:rsidRPr="004B0A1B">
        <w:rPr>
          <w:lang w:val="en-US"/>
        </w:rPr>
        <w:t>P(c/x) = P(x/c) * P(c) / P(x)</w:t>
      </w:r>
    </w:p>
    <w:p w14:paraId="6C661E57" w14:textId="77777777" w:rsidR="004B0A1B" w:rsidRDefault="004B0A1B" w:rsidP="004B0A1B">
      <w:r>
        <w:t>где:</w:t>
      </w:r>
    </w:p>
    <w:p w14:paraId="24A6D835" w14:textId="77777777" w:rsidR="004B0A1B" w:rsidRDefault="004B0A1B" w:rsidP="004B0A1B">
      <w:r>
        <w:t>P(c/x) - апостериорная вероятность данного класса c (</w:t>
      </w:r>
      <w:proofErr w:type="gramStart"/>
      <w:r>
        <w:t>т.е.</w:t>
      </w:r>
      <w:proofErr w:type="gramEnd"/>
      <w:r>
        <w:t xml:space="preserve"> данного значения целевой переменной) при данном значении признака x.</w:t>
      </w:r>
    </w:p>
    <w:p w14:paraId="2FC1329C" w14:textId="77777777" w:rsidR="004B0A1B" w:rsidRDefault="004B0A1B" w:rsidP="004B0A1B">
      <w:r>
        <w:t>P(c) - априорная вероятность данного класса.</w:t>
      </w:r>
    </w:p>
    <w:p w14:paraId="21BF5DD8" w14:textId="77777777" w:rsidR="004B0A1B" w:rsidRDefault="004B0A1B" w:rsidP="004B0A1B">
      <w:r>
        <w:t xml:space="preserve">P(x/c) - правдоподобие, </w:t>
      </w:r>
      <w:proofErr w:type="gramStart"/>
      <w:r>
        <w:t>т.е.</w:t>
      </w:r>
      <w:proofErr w:type="gramEnd"/>
      <w:r>
        <w:t xml:space="preserve"> вероятность данного значения признака при данном классе.</w:t>
      </w:r>
    </w:p>
    <w:p w14:paraId="5BE1A81C" w14:textId="55CD4ED2" w:rsidR="004B0A1B" w:rsidRDefault="004B0A1B" w:rsidP="004B0A1B">
      <w:r>
        <w:t>P(x) - априорная вероятность данного значения признака.</w:t>
      </w:r>
    </w:p>
    <w:p w14:paraId="11D8F39D" w14:textId="4055BEE8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lastRenderedPageBreak/>
        <w:t>Деревья решений, опишите процесс работы, приемы остановки работы дерева.</w:t>
      </w:r>
    </w:p>
    <w:p w14:paraId="4B067B5E" w14:textId="77777777" w:rsidR="004B0A1B" w:rsidRDefault="004B0A1B" w:rsidP="004B0A1B">
      <w:r>
        <w:t>Метод деревьев решений для задач классификации состоит в том, чтобы осуществлять процесс деления исходных данных на группы, пока не будут получены однородные их множества. Совокупность правил, которые дают такое разбиение, позволят затем делать прогноз для новых данных.</w:t>
      </w:r>
    </w:p>
    <w:p w14:paraId="52B79ADE" w14:textId="77777777" w:rsidR="004B0A1B" w:rsidRDefault="004B0A1B" w:rsidP="004B0A1B">
      <w:r>
        <w:t>Алгоритмы конструирования деревьев решений состоят из этапов:</w:t>
      </w:r>
    </w:p>
    <w:p w14:paraId="191AC364" w14:textId="3489A459" w:rsidR="004B0A1B" w:rsidRDefault="004B0A1B" w:rsidP="004B0A1B">
      <w:r>
        <w:t>"построение" или " создание " дерева (выбора критерия расщепления, остановки обучения (если это предусмотрено алгоритмом))</w:t>
      </w:r>
    </w:p>
    <w:p w14:paraId="32C6A0F4" w14:textId="77777777" w:rsidR="004B0A1B" w:rsidRDefault="004B0A1B" w:rsidP="004B0A1B">
      <w:r>
        <w:t>"сокращение" дерева (отсечения некоторых его ветвей)</w:t>
      </w:r>
    </w:p>
    <w:p w14:paraId="09199160" w14:textId="77777777" w:rsidR="004B0A1B" w:rsidRDefault="004B0A1B" w:rsidP="004B0A1B">
      <w:r>
        <w:t>Процесс создания дерева является нисходящим.</w:t>
      </w:r>
    </w:p>
    <w:p w14:paraId="34EAD675" w14:textId="77777777" w:rsidR="004B0A1B" w:rsidRDefault="004B0A1B" w:rsidP="004B0A1B">
      <w:r>
        <w:t>Алгоритм должен найти такой критерий расщепления (разбиения), чтобы разбить множество на подмножества, которые бы ассоциировались с данным узлом проверки. Каждый узел проверки должен быть помечен определенным атрибутом.</w:t>
      </w:r>
    </w:p>
    <w:p w14:paraId="30322464" w14:textId="77777777" w:rsidR="004B0A1B" w:rsidRDefault="004B0A1B" w:rsidP="004B0A1B">
      <w:r>
        <w:t>Существует правило выбора атрибута: он должен разбивать исходное множество данных таким образом, чтобы объекты подмножеств, получаемых в результате этого разбиения, являлись представителями одного класса или же были максимально приближены к нему. Это означает, что количество объектов из других классов, так называемых "примесей", в каждом классе должно стремиться к минимуму.</w:t>
      </w:r>
    </w:p>
    <w:p w14:paraId="0EAADAA9" w14:textId="77777777" w:rsidR="004B0A1B" w:rsidRDefault="004B0A1B" w:rsidP="004B0A1B">
      <w:r>
        <w:t>Качество классификационной модели, построенной при помощи дерева решений, характеризуется двумя основными признаками: точностью распознавания и ошибкой.</w:t>
      </w:r>
    </w:p>
    <w:p w14:paraId="4B934010" w14:textId="77777777" w:rsidR="004B0A1B" w:rsidRDefault="004B0A1B" w:rsidP="004B0A1B">
      <w:r>
        <w:t>Остановка - такой момент в процессе построения дерева, когда следует прекратить дальнейшие ветвления.</w:t>
      </w:r>
    </w:p>
    <w:p w14:paraId="6B0D8844" w14:textId="77777777" w:rsidR="004B0A1B" w:rsidRDefault="004B0A1B" w:rsidP="004B0A1B">
      <w:r>
        <w:t>"Ранняя остановка" - определяет целесообразность разбиения узла. Преимущество использования такого варианта - уменьшение времени на обучение модели. Но здесь возникает риск снижения точности классификации. Поэтому рекомендуется "вместо остановки использовать отсечение" (</w:t>
      </w:r>
      <w:proofErr w:type="spellStart"/>
      <w:r>
        <w:t>Breiman</w:t>
      </w:r>
      <w:proofErr w:type="spellEnd"/>
      <w:r>
        <w:t>, 1984).</w:t>
      </w:r>
    </w:p>
    <w:p w14:paraId="01318C79" w14:textId="77777777" w:rsidR="004B0A1B" w:rsidRDefault="004B0A1B" w:rsidP="004B0A1B">
      <w:r>
        <w:t>Ограничение глубины дерева (остановки обучения). Построение заканчивается, если достигнута заданная глубина.</w:t>
      </w:r>
    </w:p>
    <w:p w14:paraId="64E6A37F" w14:textId="77777777" w:rsidR="004B0A1B" w:rsidRDefault="004B0A1B" w:rsidP="004B0A1B">
      <w:r>
        <w:t>Задание минимального количества примеров, которые будут содержаться в конечных узлах дерева. Ветвления продолжаются до того момента, пока все конечные узлы дерева будут содержать не более чем заданное число объектов.</w:t>
      </w:r>
    </w:p>
    <w:p w14:paraId="7F1B190C" w14:textId="77777777" w:rsidR="004B0A1B" w:rsidRDefault="004B0A1B" w:rsidP="004B0A1B">
      <w:r>
        <w:t xml:space="preserve">На сегодняшний день существует значительное число алгоритмов, реализующих деревья решений CART, C4.5, </w:t>
      </w:r>
      <w:proofErr w:type="spellStart"/>
      <w:r>
        <w:t>NewId</w:t>
      </w:r>
      <w:proofErr w:type="spellEnd"/>
      <w:r>
        <w:t xml:space="preserve">, </w:t>
      </w:r>
      <w:proofErr w:type="spellStart"/>
      <w:r>
        <w:t>ITrule</w:t>
      </w:r>
      <w:proofErr w:type="spellEnd"/>
      <w:r>
        <w:t>, CHAID, CN2 и др.</w:t>
      </w:r>
    </w:p>
    <w:p w14:paraId="4D9CEBD4" w14:textId="77777777" w:rsidR="004B0A1B" w:rsidRDefault="004B0A1B" w:rsidP="004B0A1B"/>
    <w:p w14:paraId="36A7A1F5" w14:textId="0D0589E4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t>Какие типы деревьев решений вы знаете, какие индексы используются при работе дерева, для чего, что такое энтропия?</w:t>
      </w:r>
    </w:p>
    <w:p w14:paraId="57FD0F31" w14:textId="77777777" w:rsidR="004B0A1B" w:rsidRDefault="004B0A1B" w:rsidP="004B0A1B">
      <w:r>
        <w:t>В обучающем множестве для примеров должно быть задано целевое значение, так как деревья решений — модели, создаваемые на основе обучения с учителем. По типу переменной выделяют два типа деревьев: дерево классификации — когда целевая переменная дискретная; дерево регрессии — когда целевая переменная непрерывная.</w:t>
      </w:r>
    </w:p>
    <w:p w14:paraId="223CA6D1" w14:textId="77777777" w:rsidR="004B0A1B" w:rsidRDefault="004B0A1B" w:rsidP="004B0A1B">
      <w:r>
        <w:lastRenderedPageBreak/>
        <w:t xml:space="preserve">На сегодняшний день существует значительное число алгоритмов, реализующих деревья решений CART, C4.5, </w:t>
      </w:r>
      <w:proofErr w:type="spellStart"/>
      <w:r>
        <w:t>NewId</w:t>
      </w:r>
      <w:proofErr w:type="spellEnd"/>
      <w:r>
        <w:t xml:space="preserve">, </w:t>
      </w:r>
      <w:proofErr w:type="spellStart"/>
      <w:r>
        <w:t>ITrule</w:t>
      </w:r>
      <w:proofErr w:type="spellEnd"/>
      <w:r>
        <w:t>, CHAID, CN2 и др.</w:t>
      </w:r>
    </w:p>
    <w:p w14:paraId="0BD85581" w14:textId="77777777" w:rsidR="004B0A1B" w:rsidRDefault="004B0A1B" w:rsidP="004B0A1B">
      <w:r>
        <w:t>CART (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 – это алгоритм построения бинарного "дерева решений" – дихотомической классификационной модели. Каждый узел дерева при разбиении имеет только двух потомков. Как видно из названия алгоритма, он решает задачи классификации и регрессии; C4.5 – это алгоритм построения "дерева решений", количество потомков у узла не ограничено. Не умеет работать с непрерывным целевым полем, поэтому решает только задачи классификации.</w:t>
      </w:r>
    </w:p>
    <w:p w14:paraId="0554E479" w14:textId="77777777" w:rsidR="004B0A1B" w:rsidRDefault="004B0A1B" w:rsidP="004B0A1B">
      <w:r>
        <w:t>Энтропия — это научная концепция, а также измеримое физическое свойство, которое чаще всего ассоциируется с состоянием беспорядка, случайности или неопределенности. Этот термин и понятие используются в различных областях, от классической термодинамики, где оно было впервые признано, до микроскопического описания природы в статистической физике и принципов теории информации.</w:t>
      </w:r>
    </w:p>
    <w:p w14:paraId="24CDA8AF" w14:textId="77777777" w:rsidR="004B0A1B" w:rsidRDefault="004B0A1B" w:rsidP="004B0A1B">
      <w:r>
        <w:t>Энтропия в теории информации описывает количество информации (в битах), которое необходимо, чтобы закодировать сообщение о принадлежности случайно выбранного объекта (строки) из нашей выборки X к одному из классов и передать его получателю. Если класс только один, получателю ничего не нужно передавать, энтропия равна 0. Если все классы равновероятны, то потребуется log2c бит (c – общее количество классов) – максимум функции энтропии.</w:t>
      </w:r>
    </w:p>
    <w:p w14:paraId="00CD1A4B" w14:textId="77777777" w:rsidR="004B0A1B" w:rsidRDefault="004B0A1B" w:rsidP="004B0A1B">
      <w:r>
        <w:t>E(p</w:t>
      </w:r>
      <w:proofErr w:type="gramStart"/>
      <w:r>
        <w:t>1,...</w:t>
      </w:r>
      <w:proofErr w:type="gramEnd"/>
      <w:r>
        <w:t>,</w:t>
      </w:r>
      <w:proofErr w:type="spellStart"/>
      <w:r>
        <w:t>pn</w:t>
      </w:r>
      <w:proofErr w:type="spellEnd"/>
      <w:r>
        <w:t>) = -Σpilog2pi</w:t>
      </w:r>
    </w:p>
    <w:p w14:paraId="5776651E" w14:textId="77777777" w:rsidR="004B0A1B" w:rsidRDefault="004B0A1B" w:rsidP="004B0A1B">
      <w:r>
        <w:t xml:space="preserve">  Далее, для выбора каждого </w:t>
      </w:r>
      <w:proofErr w:type="spellStart"/>
      <w:r>
        <w:t>аттрибута</w:t>
      </w:r>
      <w:proofErr w:type="spellEnd"/>
      <w:r>
        <w:t xml:space="preserve"> А вычисляется индекс GAIN</w:t>
      </w:r>
    </w:p>
    <w:p w14:paraId="767EED17" w14:textId="288798D1" w:rsidR="004B0A1B" w:rsidRPr="00CC3488" w:rsidRDefault="004B0A1B" w:rsidP="004B0A1B">
      <w:pPr>
        <w:rPr>
          <w:lang w:val="en-US"/>
        </w:rPr>
      </w:pPr>
      <w:r w:rsidRPr="00CC3488">
        <w:rPr>
          <w:lang w:val="en-US"/>
        </w:rPr>
        <w:t>Gain(</w:t>
      </w:r>
      <w:proofErr w:type="gramStart"/>
      <w:r w:rsidRPr="00CC3488">
        <w:rPr>
          <w:lang w:val="en-US"/>
        </w:rPr>
        <w:t>X,A</w:t>
      </w:r>
      <w:proofErr w:type="gramEnd"/>
      <w:r w:rsidRPr="00CC3488">
        <w:rPr>
          <w:lang w:val="en-US"/>
        </w:rPr>
        <w:t>) = E(X)-</w:t>
      </w:r>
      <w:r>
        <w:t>Σ</w:t>
      </w:r>
      <w:r w:rsidRPr="00CC3488">
        <w:rPr>
          <w:lang w:val="en-US"/>
        </w:rPr>
        <w:t xml:space="preserve"> |</w:t>
      </w:r>
      <w:proofErr w:type="spellStart"/>
      <w:r w:rsidRPr="00CC3488">
        <w:rPr>
          <w:lang w:val="en-US"/>
        </w:rPr>
        <w:t>Xa</w:t>
      </w:r>
      <w:proofErr w:type="spellEnd"/>
      <w:r w:rsidRPr="00CC3488">
        <w:rPr>
          <w:lang w:val="en-US"/>
        </w:rPr>
        <w:t>| / |X|*E(</w:t>
      </w:r>
      <w:proofErr w:type="spellStart"/>
      <w:r w:rsidRPr="00CC3488">
        <w:rPr>
          <w:lang w:val="en-US"/>
        </w:rPr>
        <w:t>Xa</w:t>
      </w:r>
      <w:proofErr w:type="spellEnd"/>
      <w:r w:rsidRPr="00CC3488">
        <w:rPr>
          <w:lang w:val="en-US"/>
        </w:rPr>
        <w:t xml:space="preserve">), a </w:t>
      </w:r>
      <w:r>
        <w:t>принадлежит</w:t>
      </w:r>
      <w:r w:rsidRPr="00CC3488">
        <w:rPr>
          <w:lang w:val="en-US"/>
        </w:rPr>
        <w:t xml:space="preserve"> values(A)</w:t>
      </w:r>
    </w:p>
    <w:p w14:paraId="7E5A8410" w14:textId="77777777" w:rsidR="004B0A1B" w:rsidRDefault="004B0A1B" w:rsidP="004B0A1B">
      <w:r>
        <w:t xml:space="preserve">Так же, есть индекс GINI, и алгоритм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- он создает множество деревьев приятия решений и потом усредняет результат их предсказаний.</w:t>
      </w:r>
    </w:p>
    <w:p w14:paraId="71894BA0" w14:textId="77777777" w:rsidR="004B0A1B" w:rsidRDefault="004B0A1B" w:rsidP="004B0A1B">
      <w:r>
        <w:t xml:space="preserve">Индекс </w:t>
      </w:r>
      <w:proofErr w:type="spellStart"/>
      <w:r>
        <w:t>gini</w:t>
      </w:r>
      <w:proofErr w:type="spellEnd"/>
      <w:r>
        <w:t xml:space="preserve"> это вот если 6_2 делали, там на дереве отметки есть. По сути, просто a&gt;5, </w:t>
      </w:r>
      <w:proofErr w:type="gramStart"/>
      <w:r>
        <w:t>a&lt;</w:t>
      </w:r>
      <w:proofErr w:type="gramEnd"/>
      <w:r>
        <w:t>5. Индекс расщепления</w:t>
      </w:r>
    </w:p>
    <w:p w14:paraId="3B273608" w14:textId="77777777" w:rsidR="004B0A1B" w:rsidRDefault="004B0A1B" w:rsidP="004B0A1B">
      <w:r>
        <w:t>Когда в дереве происходит расщепление, то всегда берется наибольший по энтропии параметр, потом второй и так далее.</w:t>
      </w:r>
    </w:p>
    <w:p w14:paraId="32884082" w14:textId="77777777" w:rsidR="004B0A1B" w:rsidRDefault="004B0A1B" w:rsidP="004B0A1B"/>
    <w:p w14:paraId="301F9B36" w14:textId="77777777" w:rsidR="004B0A1B" w:rsidRPr="00F60A92" w:rsidRDefault="004B0A1B" w:rsidP="004B0A1B">
      <w:pPr>
        <w:rPr>
          <w:b/>
          <w:bCs/>
        </w:rPr>
      </w:pPr>
      <w:r w:rsidRPr="00F60A92">
        <w:rPr>
          <w:b/>
          <w:bCs/>
        </w:rPr>
        <w:t xml:space="preserve">Назовите достоинства и недостатки деревьев решения. </w:t>
      </w:r>
    </w:p>
    <w:p w14:paraId="4792343E" w14:textId="77777777" w:rsidR="004B0A1B" w:rsidRDefault="004B0A1B" w:rsidP="004B0A1B">
      <w:r>
        <w:t>Основными достоинствами метода "деревья решений" являются:</w:t>
      </w:r>
    </w:p>
    <w:p w14:paraId="2C93B1E3" w14:textId="616CC501" w:rsidR="004B0A1B" w:rsidRDefault="004B0A1B" w:rsidP="004B0A1B">
      <w:r>
        <w:t xml:space="preserve">быстрый процесс </w:t>
      </w:r>
      <w:proofErr w:type="spellStart"/>
      <w:proofErr w:type="gramStart"/>
      <w:r>
        <w:t>обучения;генерация</w:t>
      </w:r>
      <w:proofErr w:type="spellEnd"/>
      <w:proofErr w:type="gramEnd"/>
      <w:r>
        <w:t xml:space="preserve"> правил в областях, где эксперту трудно формализовать свои </w:t>
      </w:r>
      <w:proofErr w:type="spellStart"/>
      <w:r>
        <w:t>знания;извлечение</w:t>
      </w:r>
      <w:proofErr w:type="spellEnd"/>
      <w:r>
        <w:t xml:space="preserve"> правил на естественном </w:t>
      </w:r>
      <w:proofErr w:type="spellStart"/>
      <w:r>
        <w:t>языке;понятная</w:t>
      </w:r>
      <w:proofErr w:type="spellEnd"/>
      <w:r>
        <w:t xml:space="preserve"> на интуитивном уровне классификационная </w:t>
      </w:r>
      <w:proofErr w:type="spellStart"/>
      <w:r>
        <w:t>модель;высокая</w:t>
      </w:r>
      <w:proofErr w:type="spellEnd"/>
      <w:r>
        <w:t xml:space="preserve"> точность прогноза, сопоставимая с другими методами (статистика, нейронные сети);построение непараметрических моделей.</w:t>
      </w:r>
    </w:p>
    <w:p w14:paraId="3931566A" w14:textId="2454A1AD" w:rsidR="004B0A1B" w:rsidRDefault="004B0A1B" w:rsidP="004B0A1B">
      <w:proofErr w:type="gramStart"/>
      <w:r>
        <w:t>В силу этих и многих других причин,</w:t>
      </w:r>
      <w:proofErr w:type="gramEnd"/>
      <w:r>
        <w:t xml:space="preserve"> методология "деревьев решений" является важным инструментом в работе каждого специалиста, занимающегося анализом данных, вне зависимости от того, практик он или теоретик.</w:t>
      </w:r>
    </w:p>
    <w:p w14:paraId="34CCF3D4" w14:textId="77777777" w:rsidR="004B0A1B" w:rsidRDefault="004B0A1B" w:rsidP="004B0A1B">
      <w:r>
        <w:t>Недостатки использования деревьев решений:</w:t>
      </w:r>
    </w:p>
    <w:p w14:paraId="5B2E698C" w14:textId="7E3817A8" w:rsidR="004B0A1B" w:rsidRDefault="004B0A1B" w:rsidP="004B0A1B">
      <w:r>
        <w:t xml:space="preserve">Сложно получить оптимальное </w:t>
      </w:r>
      <w:proofErr w:type="spellStart"/>
      <w:proofErr w:type="gramStart"/>
      <w:r>
        <w:t>дерево;Проблема</w:t>
      </w:r>
      <w:proofErr w:type="spellEnd"/>
      <w:proofErr w:type="gramEnd"/>
      <w:r>
        <w:t xml:space="preserve"> с </w:t>
      </w:r>
      <w:proofErr w:type="spellStart"/>
      <w:r>
        <w:t>переобучением;Иногда</w:t>
      </w:r>
      <w:proofErr w:type="spellEnd"/>
      <w:r>
        <w:t xml:space="preserve"> сложно объяснить решение (если дерево большое и запутанное)Сложности с количественными задачами (если прецедент находится на стыке классов – к какому из классов его правильнее отнести?)</w:t>
      </w:r>
    </w:p>
    <w:p w14:paraId="1E93F5BB" w14:textId="77777777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lastRenderedPageBreak/>
        <w:t xml:space="preserve">Принцип </w:t>
      </w:r>
      <w:proofErr w:type="gramStart"/>
      <w:r w:rsidRPr="00CC3488">
        <w:rPr>
          <w:b/>
          <w:bCs/>
        </w:rPr>
        <w:t xml:space="preserve">работы  </w:t>
      </w:r>
      <w:proofErr w:type="spellStart"/>
      <w:r w:rsidRPr="00CC3488">
        <w:rPr>
          <w:b/>
          <w:bCs/>
        </w:rPr>
        <w:t>RandomForest</w:t>
      </w:r>
      <w:proofErr w:type="spellEnd"/>
      <w:proofErr w:type="gramEnd"/>
      <w:r w:rsidRPr="00CC3488">
        <w:rPr>
          <w:b/>
          <w:bCs/>
        </w:rPr>
        <w:t>.</w:t>
      </w:r>
    </w:p>
    <w:p w14:paraId="2D46C08E" w14:textId="77777777" w:rsidR="004B0A1B" w:rsidRDefault="004B0A1B" w:rsidP="004B0A1B"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- один из наиболее популярных алгоритмов машинного обучения или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.</w:t>
      </w:r>
    </w:p>
    <w:p w14:paraId="0E55D537" w14:textId="77777777" w:rsidR="004B0A1B" w:rsidRDefault="004B0A1B" w:rsidP="004B0A1B">
      <w:proofErr w:type="gramStart"/>
      <w:r>
        <w:t>Во-первых</w:t>
      </w:r>
      <w:proofErr w:type="gramEnd"/>
      <w:r>
        <w:t xml:space="preserve"> он невероятно универсален, с его помощью можно решать как задачи регрессии так и классификации. Проводить поиск аномалий и отбор предикторов.</w:t>
      </w:r>
    </w:p>
    <w:p w14:paraId="0DE1595A" w14:textId="77777777" w:rsidR="004B0A1B" w:rsidRDefault="004B0A1B" w:rsidP="004B0A1B">
      <w:proofErr w:type="gramStart"/>
      <w:r>
        <w:t>Во-вторых</w:t>
      </w:r>
      <w:proofErr w:type="gramEnd"/>
      <w:r>
        <w:t xml:space="preserve"> это тот алгоритм, который действительно сложно применить неправильно. Просто потому, что в отличии от других алгоритмов у него мало настраиваемых параметров. И еще он удивительно прост по своей сути. И в то же время он отличается высокой точностью. </w:t>
      </w:r>
    </w:p>
    <w:p w14:paraId="192D9848" w14:textId="77777777" w:rsidR="004B0A1B" w:rsidRDefault="004B0A1B" w:rsidP="004B0A1B">
      <w:r>
        <w:t xml:space="preserve">Главная идея алгоритма </w:t>
      </w:r>
      <w:proofErr w:type="gramStart"/>
      <w:r>
        <w:t>-  обучение</w:t>
      </w:r>
      <w:proofErr w:type="gramEnd"/>
      <w:r>
        <w:t xml:space="preserve"> ансамбля в действии. Алгоритм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потому и называется "Случайный Лес", что для полученных данных он создает множество деревьев принятия решений и потом усредняет результат их предсказаний. Важным моментом тут является элемент случайности в создании каждого дерева - если мы создадим много одинаковых деревьев с разной точностью, то результат их усреднения будет обладать точностью одного дерева. </w:t>
      </w:r>
    </w:p>
    <w:p w14:paraId="0537B9AF" w14:textId="77777777" w:rsidR="004B0A1B" w:rsidRPr="00CC3488" w:rsidRDefault="004B0A1B" w:rsidP="004B0A1B">
      <w:pPr>
        <w:rPr>
          <w:lang w:val="en-US"/>
        </w:rPr>
      </w:pPr>
      <w:r>
        <w:t>Пример</w:t>
      </w:r>
      <w:r w:rsidRPr="00CC3488">
        <w:rPr>
          <w:lang w:val="en-US"/>
        </w:rPr>
        <w:t xml:space="preserve"> </w:t>
      </w:r>
      <w:r>
        <w:t>реализации</w:t>
      </w:r>
    </w:p>
    <w:p w14:paraId="45DB128A" w14:textId="77777777" w:rsidR="004B0A1B" w:rsidRPr="00CC3488" w:rsidRDefault="004B0A1B" w:rsidP="004B0A1B">
      <w:pPr>
        <w:rPr>
          <w:lang w:val="en-US"/>
        </w:rPr>
      </w:pPr>
      <w:r w:rsidRPr="00CC3488">
        <w:rPr>
          <w:lang w:val="en-US"/>
        </w:rPr>
        <w:t>&gt; library("</w:t>
      </w:r>
      <w:proofErr w:type="spellStart"/>
      <w:r w:rsidRPr="00CC3488">
        <w:rPr>
          <w:lang w:val="en-US"/>
        </w:rPr>
        <w:t>randomForest</w:t>
      </w:r>
      <w:proofErr w:type="spellEnd"/>
      <w:r w:rsidRPr="00CC3488">
        <w:rPr>
          <w:lang w:val="en-US"/>
        </w:rPr>
        <w:t>")</w:t>
      </w:r>
    </w:p>
    <w:p w14:paraId="0063192B" w14:textId="77777777" w:rsidR="004B0A1B" w:rsidRPr="00CC3488" w:rsidRDefault="004B0A1B" w:rsidP="004B0A1B">
      <w:pPr>
        <w:rPr>
          <w:lang w:val="en-US"/>
        </w:rPr>
      </w:pPr>
      <w:r w:rsidRPr="00CC3488">
        <w:rPr>
          <w:lang w:val="en-US"/>
        </w:rPr>
        <w:t xml:space="preserve">&gt; rf &lt;- </w:t>
      </w:r>
      <w:proofErr w:type="spellStart"/>
      <w:proofErr w:type="gramStart"/>
      <w:r w:rsidRPr="00CC3488">
        <w:rPr>
          <w:lang w:val="en-US"/>
        </w:rPr>
        <w:t>randomForest</w:t>
      </w:r>
      <w:proofErr w:type="spellEnd"/>
      <w:r w:rsidRPr="00CC3488">
        <w:rPr>
          <w:lang w:val="en-US"/>
        </w:rPr>
        <w:t>(</w:t>
      </w:r>
      <w:proofErr w:type="gramEnd"/>
      <w:r w:rsidRPr="00CC3488">
        <w:rPr>
          <w:lang w:val="en-US"/>
        </w:rPr>
        <w:t>Species ~ .,</w:t>
      </w:r>
    </w:p>
    <w:p w14:paraId="74C942B6" w14:textId="77777777" w:rsidR="004B0A1B" w:rsidRPr="00CC3488" w:rsidRDefault="004B0A1B" w:rsidP="004B0A1B">
      <w:pPr>
        <w:rPr>
          <w:lang w:val="en-US"/>
        </w:rPr>
      </w:pPr>
      <w:r w:rsidRPr="00CC3488">
        <w:rPr>
          <w:lang w:val="en-US"/>
        </w:rPr>
        <w:t xml:space="preserve"> + data=</w:t>
      </w:r>
      <w:proofErr w:type="spellStart"/>
      <w:r w:rsidRPr="00CC3488">
        <w:rPr>
          <w:lang w:val="en-US"/>
        </w:rPr>
        <w:t>trainData</w:t>
      </w:r>
      <w:proofErr w:type="spellEnd"/>
      <w:r w:rsidRPr="00CC3488">
        <w:rPr>
          <w:lang w:val="en-US"/>
        </w:rPr>
        <w:t xml:space="preserve">, </w:t>
      </w:r>
      <w:proofErr w:type="spellStart"/>
      <w:r w:rsidRPr="00CC3488">
        <w:rPr>
          <w:lang w:val="en-US"/>
        </w:rPr>
        <w:t>ntree</w:t>
      </w:r>
      <w:proofErr w:type="spellEnd"/>
      <w:r w:rsidRPr="00CC3488">
        <w:rPr>
          <w:lang w:val="en-US"/>
        </w:rPr>
        <w:t>=100, proximity=TRUE)</w:t>
      </w:r>
    </w:p>
    <w:p w14:paraId="2F1B73AC" w14:textId="681133E1" w:rsidR="007E5C93" w:rsidRPr="004B0A1B" w:rsidRDefault="004B0A1B" w:rsidP="004B0A1B">
      <w:pPr>
        <w:rPr>
          <w:lang w:val="en-US"/>
        </w:rPr>
      </w:pPr>
      <w:r w:rsidRPr="004B0A1B">
        <w:rPr>
          <w:lang w:val="en-US"/>
        </w:rPr>
        <w:t xml:space="preserve">&gt; table(predict(rf), </w:t>
      </w:r>
      <w:proofErr w:type="spellStart"/>
      <w:r w:rsidRPr="004B0A1B">
        <w:rPr>
          <w:lang w:val="en-US"/>
        </w:rPr>
        <w:t>trainData$Species</w:t>
      </w:r>
      <w:proofErr w:type="spellEnd"/>
      <w:r w:rsidRPr="004B0A1B">
        <w:rPr>
          <w:lang w:val="en-US"/>
        </w:rPr>
        <w:t>)</w:t>
      </w:r>
    </w:p>
    <w:sectPr w:rsidR="007E5C93" w:rsidRPr="004B0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89"/>
    <w:rsid w:val="00304089"/>
    <w:rsid w:val="004B0A1B"/>
    <w:rsid w:val="007E5C93"/>
    <w:rsid w:val="00CC3488"/>
    <w:rsid w:val="00F60A92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92CD"/>
  <w15:chartTrackingRefBased/>
  <w15:docId w15:val="{C43F25B9-0E32-420B-A0F8-6EA0071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3</cp:revision>
  <dcterms:created xsi:type="dcterms:W3CDTF">2023-04-26T16:08:00Z</dcterms:created>
  <dcterms:modified xsi:type="dcterms:W3CDTF">2023-04-27T10:08:00Z</dcterms:modified>
</cp:coreProperties>
</file>