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140E5">
      <w:pPr>
        <w:rPr>
          <w:rFonts w:hint="default"/>
          <w:sz w:val="32"/>
          <w:szCs w:val="32"/>
          <w:lang w:val="en-US"/>
        </w:rPr>
      </w:pPr>
      <w:r>
        <w:rPr>
          <w:rFonts w:hint="default"/>
          <w:sz w:val="32"/>
          <w:szCs w:val="32"/>
          <w:lang w:val="en-US"/>
        </w:rPr>
        <w:t>THE  AI USAGE TO THIS PROJECT</w:t>
      </w:r>
    </w:p>
    <w:p w14:paraId="42E193A6">
      <w:pPr>
        <w:rPr>
          <w:rFonts w:hint="default"/>
          <w:sz w:val="32"/>
          <w:szCs w:val="32"/>
          <w:lang w:val="en-US"/>
        </w:rPr>
      </w:pPr>
      <w:bookmarkStart w:id="0" w:name="_GoBack"/>
    </w:p>
    <w:bookmarkEnd w:id="0"/>
    <w:p w14:paraId="69ADD073">
      <w:pPr>
        <w:rPr>
          <w:rFonts w:hint="default"/>
          <w:sz w:val="32"/>
          <w:szCs w:val="32"/>
          <w:lang w:val="en-US"/>
        </w:rPr>
      </w:pPr>
      <w:r>
        <w:rPr>
          <w:rFonts w:hint="default"/>
          <w:sz w:val="32"/>
          <w:szCs w:val="32"/>
          <w:lang w:val="en-US"/>
        </w:rPr>
        <w:t>I used different type of AI such as ChatGPT, Gemini AI, and Claude AI as a collaborative partner. These AI tools helped me in building, organizing, and improving my shopping cart system project, They also assisted me in understanding parts of the code that were confusing, especially in handling loops, stock validation, and receipt generation. Furthermore, AI was used to help ensure that my program can properly handle user input errors and prevent logical issues in the flow of the system.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E11A72"/>
    <w:rsid w:val="11036AF6"/>
    <w:rsid w:val="40B63A3E"/>
    <w:rsid w:val="4DE11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2026-04-16T08:22:00Z</dcterms:created>
  <dc:creator>Gab Gab</dc:creator>
  <cp:lastModifiedBy>Gab Gab</cp:lastModifiedBy>
  <dcterms:modified xsi:type="dcterms:W3CDTF">2026-04-16T08:29:49Z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0691A86A52DA417A8958FDEFA36ED427_13</vt:lpwstr>
  </property>
</Properties>
</file>