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742B" w14:textId="2A071A5C" w:rsidR="0003021F" w:rsidRDefault="0075784D">
      <w:r>
        <w:t>RTG Meeting Notes – 08/18/2023</w:t>
      </w:r>
    </w:p>
    <w:p w14:paraId="07C1EACC" w14:textId="36567259" w:rsidR="0075784D" w:rsidRDefault="0075784D" w:rsidP="0075784D">
      <w:pPr>
        <w:pStyle w:val="NoSpacing"/>
      </w:pPr>
      <w:r>
        <w:t>Focus – Customer Service</w:t>
      </w:r>
    </w:p>
    <w:p w14:paraId="5D0326B8" w14:textId="77777777" w:rsidR="0075784D" w:rsidRDefault="0075784D" w:rsidP="0075784D">
      <w:pPr>
        <w:pStyle w:val="NoSpacing"/>
      </w:pPr>
    </w:p>
    <w:p w14:paraId="451DAC68" w14:textId="12817B6C" w:rsidR="0075784D" w:rsidRDefault="0075784D" w:rsidP="0075784D">
      <w:pPr>
        <w:pStyle w:val="NoSpacing"/>
      </w:pPr>
      <w:r>
        <w:t>Reviewed key applications and call flows. Customer service applications that will be moved include the following:</w:t>
      </w:r>
    </w:p>
    <w:p w14:paraId="24BBACFF" w14:textId="28A72894" w:rsidR="0075784D" w:rsidRDefault="0075784D" w:rsidP="0075784D">
      <w:pPr>
        <w:pStyle w:val="NoSpacing"/>
        <w:numPr>
          <w:ilvl w:val="0"/>
          <w:numId w:val="1"/>
        </w:numPr>
      </w:pPr>
      <w:r>
        <w:t>CS_MAIN_IVR (main customer incoming line)</w:t>
      </w:r>
    </w:p>
    <w:p w14:paraId="50D9F697" w14:textId="7234552F" w:rsidR="0075784D" w:rsidRDefault="0075784D" w:rsidP="0075784D">
      <w:pPr>
        <w:pStyle w:val="NoSpacing"/>
        <w:numPr>
          <w:ilvl w:val="0"/>
          <w:numId w:val="1"/>
        </w:numPr>
      </w:pPr>
      <w:r>
        <w:t>CS_APPOINTMENTS (delivery/service automated system)</w:t>
      </w:r>
    </w:p>
    <w:p w14:paraId="2201C6C0" w14:textId="5C970BB9" w:rsidR="0075784D" w:rsidRDefault="0075784D" w:rsidP="0075784D">
      <w:pPr>
        <w:pStyle w:val="NoSpacing"/>
        <w:numPr>
          <w:ilvl w:val="0"/>
          <w:numId w:val="1"/>
        </w:numPr>
      </w:pPr>
      <w:r>
        <w:t>SeffnerStoreRep</w:t>
      </w:r>
    </w:p>
    <w:p w14:paraId="6B209356" w14:textId="4BDD681F" w:rsidR="0075784D" w:rsidRDefault="0075784D" w:rsidP="0075784D">
      <w:pPr>
        <w:pStyle w:val="NoSpacing"/>
        <w:numPr>
          <w:ilvl w:val="0"/>
          <w:numId w:val="1"/>
        </w:numPr>
      </w:pPr>
      <w:r>
        <w:t>ESC (previously CS_SD_SETX_IVR)</w:t>
      </w:r>
    </w:p>
    <w:p w14:paraId="260D1754" w14:textId="74BB035E" w:rsidR="0075784D" w:rsidRDefault="0075784D" w:rsidP="0075784D">
      <w:pPr>
        <w:pStyle w:val="NoSpacing"/>
        <w:numPr>
          <w:ilvl w:val="0"/>
          <w:numId w:val="1"/>
        </w:numPr>
      </w:pPr>
      <w:r>
        <w:t>SERVICE DEPARTMENT (previously CS_SD_FLGC_IVR)</w:t>
      </w:r>
    </w:p>
    <w:p w14:paraId="6BF741D2" w14:textId="2D92BC35" w:rsidR="0075784D" w:rsidRDefault="0075784D" w:rsidP="0075784D">
      <w:pPr>
        <w:pStyle w:val="NoSpacing"/>
        <w:numPr>
          <w:ilvl w:val="0"/>
          <w:numId w:val="1"/>
        </w:numPr>
      </w:pPr>
      <w:r>
        <w:t>PEARLRIVER-CS</w:t>
      </w:r>
    </w:p>
    <w:p w14:paraId="64695770" w14:textId="1B12CBA5" w:rsidR="0075784D" w:rsidRDefault="0075784D" w:rsidP="0075784D">
      <w:pPr>
        <w:pStyle w:val="NoSpacing"/>
        <w:numPr>
          <w:ilvl w:val="0"/>
          <w:numId w:val="1"/>
        </w:numPr>
      </w:pPr>
      <w:r>
        <w:t>PRODUCT_HELP</w:t>
      </w:r>
    </w:p>
    <w:p w14:paraId="722C0109" w14:textId="6E764F14" w:rsidR="0075784D" w:rsidRDefault="0075784D" w:rsidP="0075784D">
      <w:pPr>
        <w:pStyle w:val="NoSpacing"/>
        <w:numPr>
          <w:ilvl w:val="0"/>
          <w:numId w:val="1"/>
        </w:numPr>
      </w:pPr>
      <w:r>
        <w:t>In addition, all applications used during outbound calls when voicemail is reached:</w:t>
      </w:r>
    </w:p>
    <w:p w14:paraId="32624B96" w14:textId="77777777" w:rsidR="0075784D" w:rsidRDefault="0075784D" w:rsidP="0075784D">
      <w:pPr>
        <w:pStyle w:val="NoSpacing"/>
        <w:numPr>
          <w:ilvl w:val="1"/>
          <w:numId w:val="1"/>
        </w:numPr>
      </w:pPr>
      <w:r>
        <w:t>AM_FL_SVC_EN</w:t>
      </w:r>
    </w:p>
    <w:p w14:paraId="7FFA9893" w14:textId="77777777" w:rsidR="0075784D" w:rsidRDefault="0075784D" w:rsidP="0075784D">
      <w:pPr>
        <w:pStyle w:val="NoSpacing"/>
        <w:numPr>
          <w:ilvl w:val="1"/>
          <w:numId w:val="1"/>
        </w:numPr>
      </w:pPr>
      <w:r>
        <w:t>AM_SRVY_EN</w:t>
      </w:r>
    </w:p>
    <w:p w14:paraId="4BBC2C7F" w14:textId="77777777" w:rsidR="0075784D" w:rsidRDefault="0075784D" w:rsidP="0075784D">
      <w:pPr>
        <w:pStyle w:val="NoSpacing"/>
        <w:numPr>
          <w:ilvl w:val="1"/>
          <w:numId w:val="1"/>
        </w:numPr>
      </w:pPr>
      <w:r>
        <w:t>AM_CONF_EN</w:t>
      </w:r>
    </w:p>
    <w:p w14:paraId="0D03EFF6" w14:textId="77777777" w:rsidR="0075784D" w:rsidRDefault="0075784D" w:rsidP="0075784D">
      <w:pPr>
        <w:pStyle w:val="NoSpacing"/>
        <w:numPr>
          <w:ilvl w:val="1"/>
          <w:numId w:val="1"/>
        </w:numPr>
      </w:pPr>
      <w:r>
        <w:t>AM_CONF_SP</w:t>
      </w:r>
    </w:p>
    <w:p w14:paraId="6B197274" w14:textId="77777777" w:rsidR="0075784D" w:rsidRDefault="0075784D" w:rsidP="0075784D">
      <w:pPr>
        <w:pStyle w:val="NoSpacing"/>
        <w:numPr>
          <w:ilvl w:val="1"/>
          <w:numId w:val="1"/>
        </w:numPr>
      </w:pPr>
      <w:r>
        <w:t>AM_CUST_SVC_EN</w:t>
      </w:r>
    </w:p>
    <w:p w14:paraId="4A48ADEC" w14:textId="77777777" w:rsidR="0075784D" w:rsidRDefault="0075784D" w:rsidP="0075784D">
      <w:pPr>
        <w:pStyle w:val="NoSpacing"/>
        <w:numPr>
          <w:ilvl w:val="1"/>
          <w:numId w:val="1"/>
        </w:numPr>
      </w:pPr>
      <w:r>
        <w:t>AM_CUST_SVC_SP</w:t>
      </w:r>
    </w:p>
    <w:p w14:paraId="61451238" w14:textId="77777777" w:rsidR="0075784D" w:rsidRDefault="0075784D" w:rsidP="0075784D">
      <w:pPr>
        <w:pStyle w:val="NoSpacing"/>
        <w:numPr>
          <w:ilvl w:val="1"/>
          <w:numId w:val="1"/>
        </w:numPr>
      </w:pPr>
      <w:r>
        <w:t>AM_FL_SVC_SP</w:t>
      </w:r>
    </w:p>
    <w:p w14:paraId="31D8E63B" w14:textId="77777777" w:rsidR="0075784D" w:rsidRDefault="0075784D" w:rsidP="0075784D">
      <w:pPr>
        <w:pStyle w:val="NoSpacing"/>
        <w:numPr>
          <w:ilvl w:val="1"/>
          <w:numId w:val="1"/>
        </w:numPr>
      </w:pPr>
      <w:r>
        <w:t>AM_SE_SVC_EN</w:t>
      </w:r>
    </w:p>
    <w:p w14:paraId="690530E2" w14:textId="77777777" w:rsidR="0075784D" w:rsidRDefault="0075784D" w:rsidP="0075784D">
      <w:pPr>
        <w:pStyle w:val="NoSpacing"/>
        <w:numPr>
          <w:ilvl w:val="1"/>
          <w:numId w:val="1"/>
        </w:numPr>
      </w:pPr>
      <w:r>
        <w:t>AM_SE_SVC_SP</w:t>
      </w:r>
    </w:p>
    <w:p w14:paraId="1F74F4A9" w14:textId="07314AF0" w:rsidR="0075784D" w:rsidRDefault="0075784D" w:rsidP="0075784D">
      <w:pPr>
        <w:pStyle w:val="NoSpacing"/>
        <w:numPr>
          <w:ilvl w:val="1"/>
          <w:numId w:val="1"/>
        </w:numPr>
      </w:pPr>
      <w:r>
        <w:t>AM_SRVY_SP</w:t>
      </w:r>
    </w:p>
    <w:p w14:paraId="6EE512DB" w14:textId="4EE85BC6" w:rsidR="0089777A" w:rsidRDefault="0089777A" w:rsidP="0089777A">
      <w:pPr>
        <w:pStyle w:val="NoSpacing"/>
      </w:pPr>
    </w:p>
    <w:p w14:paraId="2CF38702" w14:textId="3D8D727C" w:rsidR="0089777A" w:rsidRDefault="0089777A" w:rsidP="0089777A">
      <w:pPr>
        <w:pStyle w:val="NoSpacing"/>
      </w:pPr>
      <w:r>
        <w:t>Applications no longer in use include:</w:t>
      </w:r>
    </w:p>
    <w:p w14:paraId="07045361" w14:textId="77777777" w:rsidR="0089777A" w:rsidRDefault="0089777A" w:rsidP="0089777A">
      <w:pPr>
        <w:pStyle w:val="NoSpacing"/>
        <w:numPr>
          <w:ilvl w:val="0"/>
          <w:numId w:val="2"/>
        </w:numPr>
      </w:pPr>
      <w:r>
        <w:t>PickUPXpress</w:t>
      </w:r>
    </w:p>
    <w:p w14:paraId="4BFF7639" w14:textId="77777777" w:rsidR="0089777A" w:rsidRDefault="0089777A" w:rsidP="0089777A">
      <w:pPr>
        <w:pStyle w:val="NoSpacing"/>
        <w:numPr>
          <w:ilvl w:val="0"/>
          <w:numId w:val="2"/>
        </w:numPr>
      </w:pPr>
      <w:r>
        <w:t>AM_TM_EN</w:t>
      </w:r>
    </w:p>
    <w:p w14:paraId="22673536" w14:textId="77777777" w:rsidR="0089777A" w:rsidRDefault="0089777A" w:rsidP="0089777A">
      <w:pPr>
        <w:pStyle w:val="NoSpacing"/>
        <w:numPr>
          <w:ilvl w:val="0"/>
          <w:numId w:val="2"/>
        </w:numPr>
      </w:pPr>
      <w:r>
        <w:t>AM_TM_SP</w:t>
      </w:r>
    </w:p>
    <w:p w14:paraId="6C711D8D" w14:textId="77777777" w:rsidR="0089777A" w:rsidRDefault="0089777A" w:rsidP="0089777A">
      <w:pPr>
        <w:pStyle w:val="NoSpacing"/>
        <w:numPr>
          <w:ilvl w:val="0"/>
          <w:numId w:val="2"/>
        </w:numPr>
      </w:pPr>
      <w:r>
        <w:t>CS_Outbound</w:t>
      </w:r>
    </w:p>
    <w:p w14:paraId="4A878842" w14:textId="77777777" w:rsidR="0089777A" w:rsidRDefault="0089777A" w:rsidP="0089777A">
      <w:pPr>
        <w:pStyle w:val="NoSpacing"/>
        <w:numPr>
          <w:ilvl w:val="0"/>
          <w:numId w:val="2"/>
        </w:numPr>
      </w:pPr>
      <w:r>
        <w:t>Emergency_Close</w:t>
      </w:r>
    </w:p>
    <w:p w14:paraId="4C832451" w14:textId="77777777" w:rsidR="0089777A" w:rsidRDefault="0089777A" w:rsidP="0089777A">
      <w:pPr>
        <w:pStyle w:val="NoSpacing"/>
        <w:numPr>
          <w:ilvl w:val="0"/>
          <w:numId w:val="2"/>
        </w:numPr>
      </w:pPr>
      <w:r>
        <w:t>Lakeland-CS</w:t>
      </w:r>
    </w:p>
    <w:p w14:paraId="5E15172F" w14:textId="77777777" w:rsidR="0089777A" w:rsidRDefault="0089777A" w:rsidP="0089777A">
      <w:pPr>
        <w:pStyle w:val="NoSpacing"/>
        <w:numPr>
          <w:ilvl w:val="0"/>
          <w:numId w:val="2"/>
        </w:numPr>
      </w:pPr>
      <w:r>
        <w:t>CS_Main_Emergency_Close</w:t>
      </w:r>
    </w:p>
    <w:p w14:paraId="6A274528" w14:textId="77777777" w:rsidR="0089777A" w:rsidRDefault="0089777A" w:rsidP="0089777A">
      <w:pPr>
        <w:pStyle w:val="NoSpacing"/>
        <w:numPr>
          <w:ilvl w:val="0"/>
          <w:numId w:val="2"/>
        </w:numPr>
      </w:pPr>
      <w:r>
        <w:t>FURN_COM_IVR</w:t>
      </w:r>
    </w:p>
    <w:p w14:paraId="7F94FCA0" w14:textId="77777777" w:rsidR="0089777A" w:rsidRDefault="0089777A" w:rsidP="0089777A">
      <w:pPr>
        <w:pStyle w:val="NoSpacing"/>
        <w:numPr>
          <w:ilvl w:val="0"/>
          <w:numId w:val="2"/>
        </w:numPr>
      </w:pPr>
      <w:r>
        <w:t>CS_MAIN_IVR_TEST</w:t>
      </w:r>
    </w:p>
    <w:p w14:paraId="11AC71F3" w14:textId="77777777" w:rsidR="0089777A" w:rsidRDefault="0089777A" w:rsidP="0089777A">
      <w:pPr>
        <w:pStyle w:val="NoSpacing"/>
        <w:numPr>
          <w:ilvl w:val="0"/>
          <w:numId w:val="2"/>
        </w:numPr>
      </w:pPr>
      <w:r>
        <w:t>Synthetic_Test</w:t>
      </w:r>
    </w:p>
    <w:p w14:paraId="1F9C3971" w14:textId="77777777" w:rsidR="0089777A" w:rsidRDefault="0089777A" w:rsidP="0089777A">
      <w:pPr>
        <w:pStyle w:val="NoSpacing"/>
        <w:numPr>
          <w:ilvl w:val="0"/>
          <w:numId w:val="2"/>
        </w:numPr>
      </w:pPr>
      <w:r>
        <w:t>TrungTest</w:t>
      </w:r>
    </w:p>
    <w:p w14:paraId="47546670" w14:textId="77777777" w:rsidR="0089777A" w:rsidRDefault="0089777A" w:rsidP="0089777A">
      <w:pPr>
        <w:pStyle w:val="NoSpacing"/>
        <w:numPr>
          <w:ilvl w:val="0"/>
          <w:numId w:val="2"/>
        </w:numPr>
      </w:pPr>
      <w:r>
        <w:t>CS_Appointment_Test</w:t>
      </w:r>
    </w:p>
    <w:p w14:paraId="0BEAADFC" w14:textId="77777777" w:rsidR="0089777A" w:rsidRDefault="0089777A" w:rsidP="0089777A">
      <w:pPr>
        <w:pStyle w:val="NoSpacing"/>
        <w:numPr>
          <w:ilvl w:val="0"/>
          <w:numId w:val="2"/>
        </w:numPr>
      </w:pPr>
      <w:r>
        <w:t>CS_IS_IVR_TEST</w:t>
      </w:r>
    </w:p>
    <w:p w14:paraId="6F79AA62" w14:textId="4521411D" w:rsidR="0089777A" w:rsidRDefault="0089777A" w:rsidP="0089777A">
      <w:pPr>
        <w:pStyle w:val="NoSpacing"/>
        <w:numPr>
          <w:ilvl w:val="0"/>
          <w:numId w:val="2"/>
        </w:numPr>
      </w:pPr>
      <w:r>
        <w:t>CS_CALLBACK</w:t>
      </w:r>
    </w:p>
    <w:p w14:paraId="4ECE7F58" w14:textId="77777777" w:rsidR="0089777A" w:rsidRDefault="0089777A" w:rsidP="0089777A">
      <w:pPr>
        <w:pStyle w:val="NoSpacing"/>
      </w:pPr>
    </w:p>
    <w:p w14:paraId="6471A32A" w14:textId="3186FF39" w:rsidR="0089777A" w:rsidRDefault="0089777A" w:rsidP="0089777A">
      <w:pPr>
        <w:pStyle w:val="NoSpacing"/>
      </w:pPr>
      <w:r>
        <w:t>Notes:</w:t>
      </w:r>
    </w:p>
    <w:p w14:paraId="6C485FCE" w14:textId="0812F0B0" w:rsidR="0089777A" w:rsidRDefault="0089777A" w:rsidP="0089777A">
      <w:pPr>
        <w:pStyle w:val="NoSpacing"/>
        <w:numPr>
          <w:ilvl w:val="0"/>
          <w:numId w:val="3"/>
        </w:numPr>
      </w:pPr>
      <w:r>
        <w:t>Courtesy callback will be used which will queue calls for the original queue assigned. The existing callback calendars will be used in the new system.</w:t>
      </w:r>
    </w:p>
    <w:p w14:paraId="277F878F" w14:textId="31A1B196" w:rsidR="0089777A" w:rsidRDefault="0089777A" w:rsidP="0089777A">
      <w:pPr>
        <w:pStyle w:val="NoSpacing"/>
        <w:numPr>
          <w:ilvl w:val="0"/>
          <w:numId w:val="3"/>
        </w:numPr>
      </w:pPr>
      <w:r>
        <w:t>CS_Main_IVR – retain reporting variables Business, Call_Language, Queue &amp; Option Selected</w:t>
      </w:r>
    </w:p>
    <w:p w14:paraId="1A366081" w14:textId="0C3BF7C4" w:rsidR="0089777A" w:rsidRDefault="0089777A" w:rsidP="0089777A">
      <w:pPr>
        <w:pStyle w:val="NoSpacing"/>
        <w:numPr>
          <w:ilvl w:val="0"/>
          <w:numId w:val="3"/>
        </w:numPr>
      </w:pPr>
      <w:r>
        <w:t>Callback – one main call flow will be in use for all departments. Caller will queue for the original CSQ.</w:t>
      </w:r>
    </w:p>
    <w:p w14:paraId="2E5D2739" w14:textId="35A3BE5B" w:rsidR="00CC393F" w:rsidRDefault="00E21E19" w:rsidP="0089777A">
      <w:pPr>
        <w:pStyle w:val="NoSpacing"/>
        <w:numPr>
          <w:ilvl w:val="0"/>
          <w:numId w:val="3"/>
        </w:numPr>
      </w:pPr>
      <w:r>
        <w:lastRenderedPageBreak/>
        <w:t>Any prompt or flow changes are noted on the call flows in yellow.</w:t>
      </w:r>
    </w:p>
    <w:p w14:paraId="641471FC" w14:textId="1918EB92" w:rsidR="00E21E19" w:rsidRDefault="00E21E19" w:rsidP="00E21E19">
      <w:pPr>
        <w:pStyle w:val="NoSpacing"/>
        <w:numPr>
          <w:ilvl w:val="0"/>
          <w:numId w:val="3"/>
        </w:numPr>
      </w:pPr>
      <w:r>
        <w:t>New CCS SUPPORT flow to be added 813-246-3210</w:t>
      </w:r>
    </w:p>
    <w:p w14:paraId="6BF56088" w14:textId="33CDD1A0" w:rsidR="00A21A87" w:rsidRDefault="00A21A87" w:rsidP="00E21E19">
      <w:pPr>
        <w:pStyle w:val="NoSpacing"/>
        <w:numPr>
          <w:ilvl w:val="0"/>
          <w:numId w:val="3"/>
        </w:numPr>
      </w:pPr>
      <w:r>
        <w:t>Direct transfer into delivery/service is not needed. This is accessed directly from scripts. Agents will assist customers rather than transferring the call.</w:t>
      </w:r>
    </w:p>
    <w:sectPr w:rsidR="00A2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32E"/>
    <w:multiLevelType w:val="hybridMultilevel"/>
    <w:tmpl w:val="0416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D6E5F"/>
    <w:multiLevelType w:val="hybridMultilevel"/>
    <w:tmpl w:val="15CA2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4766D"/>
    <w:multiLevelType w:val="hybridMultilevel"/>
    <w:tmpl w:val="1706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779561">
    <w:abstractNumId w:val="1"/>
  </w:num>
  <w:num w:numId="2" w16cid:durableId="111632070">
    <w:abstractNumId w:val="0"/>
  </w:num>
  <w:num w:numId="3" w16cid:durableId="948316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4D"/>
    <w:rsid w:val="0003021F"/>
    <w:rsid w:val="0075784D"/>
    <w:rsid w:val="0089777A"/>
    <w:rsid w:val="00A21A87"/>
    <w:rsid w:val="00CC393F"/>
    <w:rsid w:val="00E2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4BC8"/>
  <w15:chartTrackingRefBased/>
  <w15:docId w15:val="{F46CDBDE-CC6F-49BC-A7EB-D4FD4026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84D"/>
    <w:pPr>
      <w:spacing w:after="0" w:line="240" w:lineRule="auto"/>
    </w:pPr>
  </w:style>
  <w:style w:type="table" w:styleId="TableGrid">
    <w:name w:val="Table Grid"/>
    <w:basedOn w:val="TableNormal"/>
    <w:uiPriority w:val="39"/>
    <w:rsid w:val="0075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Christopher</dc:creator>
  <cp:keywords/>
  <dc:description/>
  <cp:lastModifiedBy>Kristen Christopher</cp:lastModifiedBy>
  <cp:revision>2</cp:revision>
  <dcterms:created xsi:type="dcterms:W3CDTF">2023-08-18T18:57:00Z</dcterms:created>
  <dcterms:modified xsi:type="dcterms:W3CDTF">2023-08-18T19:47:00Z</dcterms:modified>
</cp:coreProperties>
</file>