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50C6" w14:textId="77777777" w:rsidR="0009636F" w:rsidRPr="00314D15" w:rsidRDefault="0009636F" w:rsidP="0009636F">
      <w:pPr>
        <w:rPr>
          <w:sz w:val="22"/>
          <w:szCs w:val="22"/>
          <w:lang w:val="en-IN"/>
        </w:rPr>
      </w:pPr>
    </w:p>
    <w:p w14:paraId="433852FD" w14:textId="5A4300AA" w:rsidR="00314D15" w:rsidRPr="00314D15" w:rsidRDefault="00314D15" w:rsidP="0009636F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-</w:t>
      </w:r>
      <w:r w:rsidR="0009636F" w:rsidRPr="00314D15">
        <w:rPr>
          <w:sz w:val="22"/>
          <w:szCs w:val="22"/>
          <w:lang w:val="en-IN"/>
        </w:rPr>
        <w:t xml:space="preserve">Voice Infra: </w:t>
      </w:r>
    </w:p>
    <w:p w14:paraId="2D9958CC" w14:textId="06D4E1AA" w:rsidR="00314D15" w:rsidRPr="00314D15" w:rsidRDefault="00314D15" w:rsidP="00314D15">
      <w:pPr>
        <w:ind w:firstLine="720"/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Go Live -</w:t>
      </w:r>
      <w:r w:rsidR="0009636F" w:rsidRPr="00314D15">
        <w:rPr>
          <w:sz w:val="22"/>
          <w:szCs w:val="22"/>
          <w:lang w:val="en-IN"/>
        </w:rPr>
        <w:t xml:space="preserve"> Oct 31, 2023</w:t>
      </w:r>
    </w:p>
    <w:p w14:paraId="2F62D9ED" w14:textId="45DF9FEF" w:rsidR="0009636F" w:rsidRDefault="00314D15" w:rsidP="00314D15">
      <w:pPr>
        <w:ind w:firstLine="720"/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Kick-off - Now</w:t>
      </w:r>
      <w:r w:rsidR="0009636F" w:rsidRPr="00314D15">
        <w:rPr>
          <w:sz w:val="22"/>
          <w:szCs w:val="22"/>
          <w:lang w:val="en-IN"/>
        </w:rPr>
        <w:t xml:space="preserve"> </w:t>
      </w:r>
    </w:p>
    <w:p w14:paraId="423B7EED" w14:textId="77777777" w:rsidR="00314D15" w:rsidRPr="00314D15" w:rsidRDefault="00314D15" w:rsidP="00314D15">
      <w:pPr>
        <w:ind w:firstLine="720"/>
      </w:pPr>
    </w:p>
    <w:p w14:paraId="7E4F1E7A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- CCX migration </w:t>
      </w:r>
    </w:p>
    <w:p w14:paraId="3C51362A" w14:textId="01D16CAE" w:rsidR="0009636F" w:rsidRDefault="00314D15" w:rsidP="0009636F">
      <w:pPr>
        <w:ind w:firstLine="720"/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Yes</w:t>
      </w:r>
    </w:p>
    <w:p w14:paraId="5CEC3987" w14:textId="77777777" w:rsidR="00314D15" w:rsidRPr="00314D15" w:rsidRDefault="00314D15" w:rsidP="0009636F">
      <w:pPr>
        <w:ind w:firstLine="720"/>
      </w:pPr>
    </w:p>
    <w:p w14:paraId="1297CF3D" w14:textId="77777777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- via WxCC PSTN Toll Bundle(Cisco PSTN) to Webex Contact Center (WxCC) for voice(60P+0S) only </w:t>
      </w:r>
    </w:p>
    <w:p w14:paraId="7D508503" w14:textId="25692E07" w:rsidR="00314D15" w:rsidRDefault="00314D15" w:rsidP="0009636F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ab/>
        <w:t>We aren’t sure what 60P-OS means. What information do you need?</w:t>
      </w:r>
    </w:p>
    <w:p w14:paraId="019787A5" w14:textId="77777777" w:rsidR="00314D15" w:rsidRPr="00314D15" w:rsidRDefault="00314D15" w:rsidP="0009636F">
      <w:pPr>
        <w:rPr>
          <w:sz w:val="22"/>
          <w:szCs w:val="22"/>
          <w:lang w:val="en-IN"/>
        </w:rPr>
      </w:pPr>
    </w:p>
    <w:p w14:paraId="4F3C32CA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 CCAI?</w:t>
      </w:r>
    </w:p>
    <w:p w14:paraId="537553F0" w14:textId="3C123FF3" w:rsidR="0009636F" w:rsidRDefault="0009636F" w:rsidP="0009636F">
      <w:pPr>
        <w:ind w:firstLine="720"/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Yes – Dialogflow CX</w:t>
      </w:r>
      <w:r w:rsidR="00314D15">
        <w:rPr>
          <w:sz w:val="22"/>
          <w:szCs w:val="22"/>
          <w:lang w:val="en-IN"/>
        </w:rPr>
        <w:t>, possibly ES if available on new RTMS platform, but not needed initially</w:t>
      </w:r>
    </w:p>
    <w:p w14:paraId="61840649" w14:textId="77777777" w:rsidR="00314D15" w:rsidRPr="00314D15" w:rsidRDefault="00314D15" w:rsidP="0009636F">
      <w:pPr>
        <w:ind w:firstLine="720"/>
      </w:pPr>
    </w:p>
    <w:p w14:paraId="15D559EA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 CRM(ServiceNow)</w:t>
      </w:r>
    </w:p>
    <w:p w14:paraId="21C0B099" w14:textId="4A9AE92A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ab/>
      </w:r>
      <w:r w:rsidR="00F35F88" w:rsidRPr="00314D15">
        <w:rPr>
          <w:sz w:val="22"/>
          <w:szCs w:val="22"/>
          <w:lang w:val="en-IN"/>
        </w:rPr>
        <w:t>Yes</w:t>
      </w:r>
    </w:p>
    <w:p w14:paraId="04778068" w14:textId="77777777" w:rsidR="00314D15" w:rsidRPr="00314D15" w:rsidRDefault="00314D15" w:rsidP="0009636F">
      <w:pPr>
        <w:rPr>
          <w:sz w:val="22"/>
          <w:szCs w:val="22"/>
          <w:lang w:val="en-IN"/>
        </w:rPr>
      </w:pPr>
    </w:p>
    <w:p w14:paraId="5721EEE2" w14:textId="0B642DB3" w:rsidR="0009636F" w:rsidRPr="00314D15" w:rsidRDefault="00314D15" w:rsidP="0009636F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- </w:t>
      </w:r>
      <w:r w:rsidR="0009636F" w:rsidRPr="00314D15">
        <w:rPr>
          <w:sz w:val="22"/>
          <w:szCs w:val="22"/>
          <w:lang w:val="en-IN"/>
        </w:rPr>
        <w:t>recording(standard)</w:t>
      </w:r>
    </w:p>
    <w:p w14:paraId="4BD645FE" w14:textId="6105D541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               </w:t>
      </w:r>
      <w:r w:rsidRPr="00314D15">
        <w:rPr>
          <w:sz w:val="22"/>
          <w:szCs w:val="22"/>
          <w:lang w:val="en-IN"/>
        </w:rPr>
        <w:t>Standard Recording</w:t>
      </w:r>
    </w:p>
    <w:p w14:paraId="218279D5" w14:textId="77777777" w:rsidR="00314D15" w:rsidRPr="00314D15" w:rsidRDefault="00314D15" w:rsidP="0009636F"/>
    <w:p w14:paraId="7647FEB5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 reporting(stock?)</w:t>
      </w:r>
    </w:p>
    <w:p w14:paraId="7193FA8B" w14:textId="606B834E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</w:t>
      </w:r>
      <w:r w:rsidRPr="00314D15">
        <w:rPr>
          <w:sz w:val="22"/>
          <w:szCs w:val="22"/>
          <w:lang w:val="en-IN"/>
        </w:rPr>
        <w:t>Stock + transition</w:t>
      </w:r>
      <w:r w:rsidRPr="00314D15">
        <w:rPr>
          <w:sz w:val="22"/>
          <w:szCs w:val="22"/>
          <w:lang w:val="en-IN"/>
        </w:rPr>
        <w:t xml:space="preserve"> reports </w:t>
      </w:r>
    </w:p>
    <w:p w14:paraId="54FF94A4" w14:textId="77777777" w:rsidR="0009636F" w:rsidRPr="00314D15" w:rsidRDefault="0009636F" w:rsidP="0009636F"/>
    <w:p w14:paraId="17FD0B10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- WOID </w:t>
      </w:r>
    </w:p>
    <w:p w14:paraId="098F5B20" w14:textId="557F6C97" w:rsidR="0009636F" w:rsidRPr="00314D15" w:rsidRDefault="0009636F" w:rsidP="0009636F">
      <w:pPr>
        <w:ind w:firstLine="720"/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95239638</w:t>
      </w:r>
    </w:p>
    <w:p w14:paraId="064A15AC" w14:textId="77777777" w:rsidR="0009636F" w:rsidRPr="00314D15" w:rsidRDefault="0009636F" w:rsidP="0009636F">
      <w:pPr>
        <w:rPr>
          <w:sz w:val="22"/>
          <w:szCs w:val="22"/>
          <w:lang w:val="en-IN"/>
        </w:rPr>
      </w:pPr>
    </w:p>
    <w:p w14:paraId="6BF63204" w14:textId="2B33E054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 WFO, Acqueon, CCAI, you need to provision it -within 90 days-otherwise the order cannot be </w:t>
      </w:r>
    </w:p>
    <w:p w14:paraId="0ECBAA7F" w14:textId="02D972CF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ab/>
        <w:t>This is fine</w:t>
      </w:r>
    </w:p>
    <w:p w14:paraId="5EE9A682" w14:textId="251788CA" w:rsidR="0009636F" w:rsidRPr="00314D15" w:rsidRDefault="0009636F" w:rsidP="0009636F">
      <w:r w:rsidRPr="00314D15">
        <w:rPr>
          <w:sz w:val="22"/>
          <w:szCs w:val="22"/>
          <w:lang w:val="en-IN"/>
        </w:rPr>
        <w:t xml:space="preserve">                </w:t>
      </w:r>
    </w:p>
    <w:p w14:paraId="44A5A829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Also, FYI for CC PSTN Bundle (US and Canada only) number porting if used, needs 15-20 days to complete.)</w:t>
      </w:r>
    </w:p>
    <w:p w14:paraId="22310C0E" w14:textId="748B4237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                Acknowledg</w:t>
      </w:r>
      <w:r w:rsidR="00314D15">
        <w:rPr>
          <w:sz w:val="22"/>
          <w:szCs w:val="22"/>
          <w:lang w:val="en-IN"/>
        </w:rPr>
        <w:t>ed</w:t>
      </w:r>
    </w:p>
    <w:p w14:paraId="24CE9A54" w14:textId="77777777" w:rsidR="00314D15" w:rsidRPr="00314D15" w:rsidRDefault="00314D15" w:rsidP="0009636F"/>
    <w:p w14:paraId="4EA842C9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Have you briefed the customer the feature differences between CCX and Webex CC (e.g., no queue-based reporting for transferred calls, no CTI device state visibility/control, Ext-Ext dialing with UCM End Points, custom wallboard, team-based vs queue-based routing, etc.); at least, not like-for-like replacement awareness?</w:t>
      </w:r>
    </w:p>
    <w:p w14:paraId="281700B9" w14:textId="70D1EFB3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               </w:t>
      </w:r>
      <w:r w:rsidR="00314D15">
        <w:rPr>
          <w:sz w:val="22"/>
          <w:szCs w:val="22"/>
          <w:lang w:val="en-IN"/>
        </w:rPr>
        <w:t>Yes</w:t>
      </w:r>
    </w:p>
    <w:p w14:paraId="45F30E13" w14:textId="77777777" w:rsidR="00314D15" w:rsidRPr="00314D15" w:rsidRDefault="00314D15" w:rsidP="0009636F"/>
    <w:p w14:paraId="15837BAC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- Agent voice devices are WxC End Points (EPs - WxC already deployed before adding Agents with WxC EPs?) with On-net voice delivery? </w:t>
      </w:r>
    </w:p>
    <w:p w14:paraId="702C2D61" w14:textId="77777777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                Yes</w:t>
      </w:r>
    </w:p>
    <w:p w14:paraId="11DFA4EF" w14:textId="77777777" w:rsidR="00314D15" w:rsidRPr="00314D15" w:rsidRDefault="00314D15" w:rsidP="0009636F"/>
    <w:p w14:paraId="69D5CF68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 - at US location only with no international dialing -to/from- Agents?</w:t>
      </w:r>
    </w:p>
    <w:p w14:paraId="4A82BBA5" w14:textId="57271155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On-net only to international location. </w:t>
      </w:r>
      <w:r w:rsidR="00F35F88" w:rsidRPr="00314D15">
        <w:rPr>
          <w:sz w:val="22"/>
          <w:szCs w:val="22"/>
          <w:lang w:val="en-IN"/>
        </w:rPr>
        <w:t>One Webex region only.</w:t>
      </w:r>
    </w:p>
    <w:p w14:paraId="30C26AB9" w14:textId="77777777" w:rsidR="00314D15" w:rsidRPr="00314D15" w:rsidRDefault="00314D15" w:rsidP="0009636F"/>
    <w:p w14:paraId="1465943E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  - and with Extension dialing need?</w:t>
      </w:r>
    </w:p>
    <w:p w14:paraId="17F4C633" w14:textId="77777777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                Yes</w:t>
      </w:r>
    </w:p>
    <w:p w14:paraId="63157B18" w14:textId="77777777" w:rsidR="00314D15" w:rsidRPr="00314D15" w:rsidRDefault="00314D15" w:rsidP="0009636F"/>
    <w:p w14:paraId="2464446E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lastRenderedPageBreak/>
        <w:t>  - any future expansion outside of US/Home region: i.e., multi-national deployment?</w:t>
      </w:r>
    </w:p>
    <w:p w14:paraId="35A208C0" w14:textId="77777777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                Not multi-region. Agents will act as US-based agents.</w:t>
      </w:r>
    </w:p>
    <w:p w14:paraId="4F6C08D5" w14:textId="77777777" w:rsidR="00314D15" w:rsidRPr="00314D15" w:rsidRDefault="00314D15" w:rsidP="0009636F"/>
    <w:p w14:paraId="243690F5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Any specific BHCA volume (concurrent calls at IVR/queue and at Agents) expected?</w:t>
      </w:r>
    </w:p>
    <w:p w14:paraId="5C63CD5C" w14:textId="032BB5AC" w:rsidR="0009636F" w:rsidRDefault="00F35F88" w:rsidP="00F35F88">
      <w:pPr>
        <w:ind w:firstLine="720"/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Low volume call center</w:t>
      </w:r>
    </w:p>
    <w:p w14:paraId="387E8A6B" w14:textId="77777777" w:rsidR="00314D15" w:rsidRPr="00314D15" w:rsidRDefault="00314D15" w:rsidP="00F35F88">
      <w:pPr>
        <w:ind w:firstLine="720"/>
      </w:pPr>
    </w:p>
    <w:p w14:paraId="7BCA31C3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 - Stay within the Surge limit entitlement?</w:t>
      </w:r>
    </w:p>
    <w:p w14:paraId="16E402E6" w14:textId="14E697CB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</w:t>
      </w:r>
      <w:r w:rsidR="00F35F88" w:rsidRPr="00314D15">
        <w:rPr>
          <w:sz w:val="22"/>
          <w:szCs w:val="22"/>
          <w:lang w:val="en-IN"/>
        </w:rPr>
        <w:t>Yes</w:t>
      </w:r>
    </w:p>
    <w:p w14:paraId="7912E6F2" w14:textId="77777777" w:rsidR="00314D15" w:rsidRPr="00314D15" w:rsidRDefault="00314D15" w:rsidP="0009636F"/>
    <w:p w14:paraId="444FEB2D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  - Also, any out-of-the-norm max expected (#teams, #agents per team, #queues)?</w:t>
      </w:r>
    </w:p>
    <w:p w14:paraId="48FDEAF9" w14:textId="0E6F8A9B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</w:t>
      </w:r>
      <w:r w:rsidR="00F35F88" w:rsidRPr="00314D15">
        <w:rPr>
          <w:sz w:val="22"/>
          <w:szCs w:val="22"/>
          <w:lang w:val="en-IN"/>
        </w:rPr>
        <w:t>No</w:t>
      </w:r>
    </w:p>
    <w:p w14:paraId="6718B8A6" w14:textId="77777777" w:rsidR="00314D15" w:rsidRPr="00314D15" w:rsidRDefault="00314D15" w:rsidP="0009636F"/>
    <w:p w14:paraId="502C3330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Any specific/unique/custom CC functionality required/expected (including emergency services/nomadic E911, etc.)? OR just out-of-the-box Webex CC feature set will be used?</w:t>
      </w:r>
    </w:p>
    <w:p w14:paraId="4AB4A562" w14:textId="22F97DAE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</w:t>
      </w:r>
      <w:r w:rsidR="00F35F88" w:rsidRPr="00314D15">
        <w:rPr>
          <w:sz w:val="22"/>
          <w:szCs w:val="22"/>
          <w:lang w:val="en-IN"/>
        </w:rPr>
        <w:t>Out of the box</w:t>
      </w:r>
    </w:p>
    <w:p w14:paraId="0C2A810A" w14:textId="77777777" w:rsidR="00314D15" w:rsidRPr="00314D15" w:rsidRDefault="00314D15" w:rsidP="0009636F"/>
    <w:p w14:paraId="0F397E7D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- If CCAI, need Dialogflow-CX? (available with RTMS globally) </w:t>
      </w:r>
    </w:p>
    <w:p w14:paraId="2BB64BBE" w14:textId="671D9EE1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</w:t>
      </w:r>
      <w:r w:rsidR="00F35F88" w:rsidRPr="00314D15">
        <w:rPr>
          <w:sz w:val="22"/>
          <w:szCs w:val="22"/>
          <w:lang w:val="en-IN"/>
        </w:rPr>
        <w:t>CX</w:t>
      </w:r>
    </w:p>
    <w:p w14:paraId="380EB7DB" w14:textId="77777777" w:rsidR="00314D15" w:rsidRPr="00314D15" w:rsidRDefault="00314D15" w:rsidP="0009636F"/>
    <w:p w14:paraId="0B8472B2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BOM has Agent Answers? not supported with WxCC (for CCE/WxCCE as of now.)</w:t>
      </w:r>
    </w:p>
    <w:p w14:paraId="7330D2C1" w14:textId="612683C5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</w:t>
      </w:r>
      <w:r w:rsidR="00F35F88" w:rsidRPr="00314D15">
        <w:rPr>
          <w:sz w:val="22"/>
          <w:szCs w:val="22"/>
          <w:lang w:val="en-IN"/>
        </w:rPr>
        <w:t>This is one of the SKUs that is included with the licensing. What is needed?</w:t>
      </w:r>
    </w:p>
    <w:p w14:paraId="27D2B5DD" w14:textId="77777777" w:rsidR="00314D15" w:rsidRPr="00314D15" w:rsidRDefault="00314D15" w:rsidP="0009636F"/>
    <w:p w14:paraId="331229E1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To reconfirm no CallBack(CB)? or basic voice Courtesy CB only?</w:t>
      </w:r>
    </w:p>
    <w:p w14:paraId="5ADD68A4" w14:textId="1DF59C3A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</w:t>
      </w:r>
      <w:r w:rsidR="00F35F88" w:rsidRPr="00314D15">
        <w:rPr>
          <w:sz w:val="22"/>
          <w:szCs w:val="22"/>
          <w:lang w:val="en-IN"/>
        </w:rPr>
        <w:t>Correct</w:t>
      </w:r>
    </w:p>
    <w:p w14:paraId="29A654D4" w14:textId="77777777" w:rsidR="00314D15" w:rsidRPr="00314D15" w:rsidRDefault="00314D15" w:rsidP="0009636F"/>
    <w:p w14:paraId="438D3316" w14:textId="6F501D05" w:rsidR="00314D15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- Do you require IVR with Google TTS (instead of wave files) and only TTS is used? Or do you need whole suite (STT,NLU)/Virtual Agent Voice(VAV) feature? </w:t>
      </w:r>
    </w:p>
    <w:p w14:paraId="6B84FB69" w14:textId="5FD1F9DE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</w:t>
      </w:r>
      <w:r w:rsidR="00F35F88" w:rsidRPr="00314D15">
        <w:rPr>
          <w:sz w:val="22"/>
          <w:szCs w:val="22"/>
          <w:lang w:val="en-IN"/>
        </w:rPr>
        <w:t>Whole suite – CX ASR/TTS</w:t>
      </w:r>
    </w:p>
    <w:p w14:paraId="2BE0EF7B" w14:textId="77777777" w:rsidR="00314D15" w:rsidRPr="00314D15" w:rsidRDefault="00314D15" w:rsidP="0009636F"/>
    <w:p w14:paraId="67ADE6D9" w14:textId="77777777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(FYI, IVR using Google TTS only (instead of wave files)is vendor billed. But whole suite (TTS,STT,NLU)/Virtual Agent Voice(VAV) feature will be Cisco billed (different connector as well) and CCAI SKU/option is required.)</w:t>
      </w:r>
    </w:p>
    <w:p w14:paraId="24865D0D" w14:textId="39D992DD" w:rsidR="00314D15" w:rsidRDefault="00314D15" w:rsidP="0009636F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ab/>
        <w:t>Acknowledged</w:t>
      </w:r>
    </w:p>
    <w:p w14:paraId="4591B58F" w14:textId="77777777" w:rsidR="00314D15" w:rsidRPr="00314D15" w:rsidRDefault="00314D15" w:rsidP="0009636F"/>
    <w:p w14:paraId="157E0ED7" w14:textId="77777777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CRM/3rd party Integration: ServiceNow voice only?</w:t>
      </w:r>
    </w:p>
    <w:p w14:paraId="200C1930" w14:textId="43E5679E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</w:t>
      </w:r>
      <w:r w:rsidR="00314D15">
        <w:rPr>
          <w:sz w:val="22"/>
          <w:szCs w:val="22"/>
          <w:lang w:val="en-IN"/>
        </w:rPr>
        <w:t>We will be using REST step in Flows to query service now. In addition, agents will be working within Service now and placing voice calls</w:t>
      </w:r>
    </w:p>
    <w:p w14:paraId="6B064361" w14:textId="77777777" w:rsidR="00314D15" w:rsidRPr="00314D15" w:rsidRDefault="00314D15" w:rsidP="0009636F"/>
    <w:p w14:paraId="0B2EFA11" w14:textId="79805C78" w:rsidR="0009636F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>- Reporting: to reconfirm standard/stock report including CAD reporting/CCX transition report sufficient no customization required</w:t>
      </w:r>
    </w:p>
    <w:p w14:paraId="2B218B7A" w14:textId="67FB34B5" w:rsidR="00314D15" w:rsidRPr="00314D15" w:rsidRDefault="00314D15" w:rsidP="0009636F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ab/>
        <w:t>Correct</w:t>
      </w:r>
    </w:p>
    <w:p w14:paraId="243C176C" w14:textId="408F0238" w:rsidR="0009636F" w:rsidRPr="00314D15" w:rsidRDefault="0009636F" w:rsidP="0009636F">
      <w:pPr>
        <w:rPr>
          <w:sz w:val="22"/>
          <w:szCs w:val="22"/>
          <w:lang w:val="en-IN"/>
        </w:rPr>
      </w:pPr>
      <w:r w:rsidRPr="00314D15">
        <w:rPr>
          <w:sz w:val="22"/>
          <w:szCs w:val="22"/>
          <w:lang w:val="en-IN"/>
        </w:rPr>
        <w:t xml:space="preserve">                </w:t>
      </w:r>
    </w:p>
    <w:p w14:paraId="305B5B62" w14:textId="77777777" w:rsidR="0009636F" w:rsidRPr="00314D15" w:rsidRDefault="0009636F" w:rsidP="0009636F">
      <w:r w:rsidRPr="00314D15">
        <w:rPr>
          <w:sz w:val="22"/>
          <w:szCs w:val="22"/>
          <w:lang w:val="en-IN"/>
        </w:rPr>
        <w:t xml:space="preserve">                </w:t>
      </w:r>
    </w:p>
    <w:p w14:paraId="3BCD8D94" w14:textId="77777777" w:rsidR="0009636F" w:rsidRPr="00314D15" w:rsidRDefault="0009636F" w:rsidP="0009636F">
      <w:pPr>
        <w:rPr>
          <w:sz w:val="22"/>
          <w:szCs w:val="22"/>
        </w:rPr>
      </w:pPr>
      <w:r w:rsidRPr="00314D15">
        <w:rPr>
          <w:sz w:val="22"/>
          <w:szCs w:val="22"/>
          <w:lang w:val="en-IN"/>
        </w:rPr>
        <w:t> </w:t>
      </w:r>
    </w:p>
    <w:p w14:paraId="7145F55F" w14:textId="77777777" w:rsidR="0003021F" w:rsidRPr="00314D15" w:rsidRDefault="0003021F"/>
    <w:sectPr w:rsidR="0003021F" w:rsidRPr="0031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6F"/>
    <w:rsid w:val="0003021F"/>
    <w:rsid w:val="0009636F"/>
    <w:rsid w:val="00314D15"/>
    <w:rsid w:val="00F3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7D1E"/>
  <w15:chartTrackingRefBased/>
  <w15:docId w15:val="{4A843296-4287-4749-A43F-1740793F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F"/>
    <w:pPr>
      <w:spacing w:after="0" w:line="240" w:lineRule="auto"/>
    </w:pPr>
    <w:rPr>
      <w:rFonts w:ascii="Calibri" w:hAnsi="Calibri" w:cs="Calibri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sid w:val="0009636F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096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Christopher</dc:creator>
  <cp:keywords/>
  <dc:description/>
  <cp:lastModifiedBy>Kristen Christopher</cp:lastModifiedBy>
  <cp:revision>1</cp:revision>
  <dcterms:created xsi:type="dcterms:W3CDTF">2023-08-25T18:10:00Z</dcterms:created>
  <dcterms:modified xsi:type="dcterms:W3CDTF">2023-08-25T18:37:00Z</dcterms:modified>
</cp:coreProperties>
</file>