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640" w:type="dxa"/>
        <w:tblInd w:w="108" w:type="dxa"/>
        <w:tblLook w:val="04A0" w:firstRow="1" w:lastRow="0" w:firstColumn="1" w:lastColumn="0" w:noHBand="0" w:noVBand="1"/>
      </w:tblPr>
      <w:tblGrid>
        <w:gridCol w:w="1969"/>
        <w:gridCol w:w="2524"/>
        <w:gridCol w:w="4147"/>
      </w:tblGrid>
      <w:tr w:rsidR="00E112BE" w:rsidRPr="000367FF" w14:paraId="700D44B9" w14:textId="77777777" w:rsidTr="00181C1B">
        <w:tc>
          <w:tcPr>
            <w:tcW w:w="1969" w:type="dxa"/>
          </w:tcPr>
          <w:p w14:paraId="700D44B5" w14:textId="77777777" w:rsidR="000E20EA" w:rsidRPr="000367FF" w:rsidRDefault="000E20EA" w:rsidP="00C53F16">
            <w:pPr>
              <w:rPr>
                <w:rFonts w:asciiTheme="minorHAnsi" w:hAnsiTheme="minorHAnsi" w:cstheme="minorHAnsi"/>
                <w:sz w:val="22"/>
                <w:szCs w:val="22"/>
              </w:rPr>
            </w:pPr>
            <w:r w:rsidRPr="000367FF">
              <w:rPr>
                <w:rFonts w:asciiTheme="minorHAnsi" w:hAnsiTheme="minorHAnsi" w:cstheme="minorHAnsi"/>
                <w:sz w:val="22"/>
                <w:szCs w:val="22"/>
              </w:rPr>
              <w:t>Overview</w:t>
            </w:r>
          </w:p>
        </w:tc>
        <w:tc>
          <w:tcPr>
            <w:tcW w:w="6671" w:type="dxa"/>
            <w:gridSpan w:val="2"/>
          </w:tcPr>
          <w:p w14:paraId="700D44B8" w14:textId="5C62EC74" w:rsidR="00BB2DD7" w:rsidRPr="000367FF" w:rsidRDefault="00B74B41" w:rsidP="00C53F16">
            <w:pPr>
              <w:rPr>
                <w:rFonts w:asciiTheme="minorHAnsi" w:hAnsiTheme="minorHAnsi" w:cstheme="minorHAnsi"/>
                <w:sz w:val="22"/>
                <w:szCs w:val="22"/>
              </w:rPr>
            </w:pPr>
            <w:r>
              <w:rPr>
                <w:rFonts w:asciiTheme="minorHAnsi" w:hAnsiTheme="minorHAnsi" w:cstheme="minorHAnsi"/>
                <w:sz w:val="22"/>
                <w:szCs w:val="22"/>
              </w:rPr>
              <w:t>There are three pilot groups – Primary Care, South Shore and Flossmoor. The subflow will be inserted to provide patients and physicians with the ability to cancel or confirm appointments.</w:t>
            </w:r>
          </w:p>
        </w:tc>
      </w:tr>
      <w:tr w:rsidR="00E112BE" w:rsidRPr="000367FF" w14:paraId="700D44C4" w14:textId="77777777" w:rsidTr="00181C1B">
        <w:tc>
          <w:tcPr>
            <w:tcW w:w="1969" w:type="dxa"/>
          </w:tcPr>
          <w:p w14:paraId="700D44BA" w14:textId="75C11845" w:rsidR="00C53F16" w:rsidRPr="000367FF" w:rsidRDefault="00C53F16" w:rsidP="002D5662">
            <w:pPr>
              <w:rPr>
                <w:rFonts w:asciiTheme="minorHAnsi" w:hAnsiTheme="minorHAnsi" w:cstheme="minorHAnsi"/>
                <w:sz w:val="22"/>
                <w:szCs w:val="22"/>
              </w:rPr>
            </w:pPr>
            <w:r w:rsidRPr="000367FF">
              <w:rPr>
                <w:rFonts w:asciiTheme="minorHAnsi" w:hAnsiTheme="minorHAnsi" w:cstheme="minorHAnsi"/>
                <w:sz w:val="22"/>
                <w:szCs w:val="22"/>
              </w:rPr>
              <w:t xml:space="preserve">Application </w:t>
            </w:r>
          </w:p>
        </w:tc>
        <w:tc>
          <w:tcPr>
            <w:tcW w:w="6671" w:type="dxa"/>
            <w:gridSpan w:val="2"/>
          </w:tcPr>
          <w:p w14:paraId="1BDFED45" w14:textId="631E5F0C" w:rsidR="00C53F16" w:rsidRDefault="00B74B41" w:rsidP="002D5662">
            <w:pPr>
              <w:rPr>
                <w:rFonts w:asciiTheme="minorHAnsi" w:hAnsiTheme="minorHAnsi" w:cstheme="minorHAnsi"/>
                <w:sz w:val="22"/>
                <w:szCs w:val="22"/>
              </w:rPr>
            </w:pPr>
            <w:r>
              <w:rPr>
                <w:rFonts w:asciiTheme="minorHAnsi" w:hAnsiTheme="minorHAnsi" w:cstheme="minorHAnsi"/>
                <w:sz w:val="22"/>
                <w:szCs w:val="22"/>
              </w:rPr>
              <w:t>TestPractice13 – Primary Care</w:t>
            </w:r>
          </w:p>
          <w:p w14:paraId="3E2B6280" w14:textId="59FA3A37" w:rsidR="00B74B41" w:rsidRDefault="00B74B41" w:rsidP="002D5662">
            <w:pPr>
              <w:rPr>
                <w:rFonts w:asciiTheme="minorHAnsi" w:hAnsiTheme="minorHAnsi" w:cstheme="minorHAnsi"/>
                <w:sz w:val="22"/>
                <w:szCs w:val="22"/>
              </w:rPr>
            </w:pPr>
            <w:r>
              <w:rPr>
                <w:rFonts w:asciiTheme="minorHAnsi" w:hAnsiTheme="minorHAnsi" w:cstheme="minorHAnsi"/>
                <w:sz w:val="22"/>
                <w:szCs w:val="22"/>
              </w:rPr>
              <w:t>TestPractice14 – South Short</w:t>
            </w:r>
          </w:p>
          <w:p w14:paraId="54BC621D" w14:textId="1C5DE4F2" w:rsidR="00B74B41" w:rsidRPr="000367FF" w:rsidRDefault="00B74B41" w:rsidP="002D5662">
            <w:pPr>
              <w:rPr>
                <w:rFonts w:asciiTheme="minorHAnsi" w:hAnsiTheme="minorHAnsi" w:cstheme="minorHAnsi"/>
                <w:sz w:val="22"/>
                <w:szCs w:val="22"/>
              </w:rPr>
            </w:pPr>
            <w:r>
              <w:rPr>
                <w:rFonts w:asciiTheme="minorHAnsi" w:hAnsiTheme="minorHAnsi" w:cstheme="minorHAnsi"/>
                <w:sz w:val="22"/>
                <w:szCs w:val="22"/>
              </w:rPr>
              <w:t>TestPractice27 - Flossmoor</w:t>
            </w:r>
          </w:p>
          <w:p w14:paraId="700D44C3" w14:textId="3D05A035" w:rsidR="002A3FCE" w:rsidRPr="000367FF" w:rsidRDefault="002A3FCE" w:rsidP="002D5662">
            <w:pPr>
              <w:rPr>
                <w:rFonts w:asciiTheme="minorHAnsi" w:hAnsiTheme="minorHAnsi" w:cstheme="minorHAnsi"/>
                <w:sz w:val="22"/>
                <w:szCs w:val="22"/>
              </w:rPr>
            </w:pPr>
          </w:p>
        </w:tc>
      </w:tr>
      <w:tr w:rsidR="00E112BE" w:rsidRPr="000367FF" w14:paraId="700D44D7" w14:textId="77777777" w:rsidTr="00181C1B">
        <w:tc>
          <w:tcPr>
            <w:tcW w:w="1969" w:type="dxa"/>
          </w:tcPr>
          <w:p w14:paraId="700D44D3" w14:textId="24BBC4D2" w:rsidR="000A2E7C" w:rsidRPr="000367FF" w:rsidRDefault="000A2E7C" w:rsidP="00955C09">
            <w:pPr>
              <w:pStyle w:val="NormalWeb"/>
              <w:spacing w:before="0" w:beforeAutospacing="0" w:after="0" w:afterAutospacing="0"/>
              <w:jc w:val="center"/>
              <w:rPr>
                <w:rFonts w:asciiTheme="minorHAnsi" w:hAnsiTheme="minorHAnsi" w:cstheme="minorHAnsi"/>
                <w:b/>
                <w:sz w:val="22"/>
                <w:szCs w:val="22"/>
              </w:rPr>
            </w:pPr>
            <w:r w:rsidRPr="000367FF">
              <w:rPr>
                <w:rFonts w:asciiTheme="minorHAnsi" w:hAnsiTheme="minorHAnsi" w:cstheme="minorHAnsi"/>
                <w:b/>
                <w:sz w:val="22"/>
                <w:szCs w:val="22"/>
              </w:rPr>
              <w:t>Trigger</w:t>
            </w:r>
          </w:p>
        </w:tc>
        <w:tc>
          <w:tcPr>
            <w:tcW w:w="2524" w:type="dxa"/>
          </w:tcPr>
          <w:p w14:paraId="700D44D4" w14:textId="0CD3F160" w:rsidR="000A2E7C" w:rsidRPr="000367FF" w:rsidRDefault="000A2E7C" w:rsidP="00955C09">
            <w:pPr>
              <w:pStyle w:val="NormalWeb"/>
              <w:spacing w:before="0" w:beforeAutospacing="0" w:after="0" w:afterAutospacing="0"/>
              <w:jc w:val="center"/>
              <w:rPr>
                <w:rFonts w:asciiTheme="minorHAnsi" w:hAnsiTheme="minorHAnsi" w:cstheme="minorHAnsi"/>
                <w:b/>
                <w:sz w:val="22"/>
                <w:szCs w:val="22"/>
              </w:rPr>
            </w:pPr>
            <w:r w:rsidRPr="000367FF">
              <w:rPr>
                <w:rFonts w:asciiTheme="minorHAnsi" w:hAnsiTheme="minorHAnsi" w:cstheme="minorHAnsi"/>
                <w:b/>
                <w:sz w:val="22"/>
                <w:szCs w:val="22"/>
              </w:rPr>
              <w:t>Application</w:t>
            </w:r>
          </w:p>
        </w:tc>
        <w:tc>
          <w:tcPr>
            <w:tcW w:w="4147" w:type="dxa"/>
          </w:tcPr>
          <w:p w14:paraId="700D44D6" w14:textId="1C28857E" w:rsidR="000A2E7C" w:rsidRPr="000367FF" w:rsidRDefault="000A2E7C" w:rsidP="000A2E7C">
            <w:pPr>
              <w:pStyle w:val="NormalWeb"/>
              <w:spacing w:before="0" w:beforeAutospacing="0" w:after="0" w:afterAutospacing="0"/>
              <w:jc w:val="center"/>
              <w:rPr>
                <w:rFonts w:asciiTheme="minorHAnsi" w:hAnsiTheme="minorHAnsi" w:cstheme="minorHAnsi"/>
                <w:b/>
                <w:sz w:val="22"/>
                <w:szCs w:val="22"/>
              </w:rPr>
            </w:pPr>
            <w:r w:rsidRPr="000367FF">
              <w:rPr>
                <w:rFonts w:asciiTheme="minorHAnsi" w:hAnsiTheme="minorHAnsi" w:cstheme="minorHAnsi"/>
                <w:b/>
                <w:sz w:val="22"/>
                <w:szCs w:val="22"/>
              </w:rPr>
              <w:t>Script</w:t>
            </w:r>
          </w:p>
        </w:tc>
      </w:tr>
      <w:tr w:rsidR="00952172" w:rsidRPr="000367FF" w14:paraId="700D44DC" w14:textId="77777777" w:rsidTr="00181C1B">
        <w:trPr>
          <w:trHeight w:val="332"/>
        </w:trPr>
        <w:tc>
          <w:tcPr>
            <w:tcW w:w="1969" w:type="dxa"/>
          </w:tcPr>
          <w:p w14:paraId="13ADE33B" w14:textId="77777777" w:rsidR="00952172" w:rsidRDefault="00780D17" w:rsidP="00952172">
            <w:pPr>
              <w:pStyle w:val="NormalWeb"/>
              <w:spacing w:before="0" w:beforeAutospacing="0" w:after="0" w:afterAutospacing="0"/>
              <w:jc w:val="center"/>
              <w:rPr>
                <w:rFonts w:asciiTheme="minorHAnsi" w:hAnsiTheme="minorHAnsi" w:cstheme="minorHAnsi"/>
                <w:sz w:val="22"/>
                <w:szCs w:val="22"/>
              </w:rPr>
            </w:pPr>
            <w:r w:rsidRPr="000367FF">
              <w:rPr>
                <w:rFonts w:asciiTheme="minorHAnsi" w:hAnsiTheme="minorHAnsi" w:cstheme="minorHAnsi"/>
                <w:sz w:val="22"/>
                <w:szCs w:val="22"/>
              </w:rPr>
              <w:t>5</w:t>
            </w:r>
            <w:r w:rsidR="000367FF" w:rsidRPr="000367FF">
              <w:rPr>
                <w:rFonts w:asciiTheme="minorHAnsi" w:hAnsiTheme="minorHAnsi" w:cstheme="minorHAnsi"/>
                <w:sz w:val="22"/>
                <w:szCs w:val="22"/>
              </w:rPr>
              <w:t>8077</w:t>
            </w:r>
          </w:p>
          <w:p w14:paraId="424AB2D4" w14:textId="77777777" w:rsidR="00B74B41" w:rsidRDefault="00B74B41" w:rsidP="00952172">
            <w:pPr>
              <w:pStyle w:val="NormalWeb"/>
              <w:spacing w:before="0" w:beforeAutospacing="0" w:after="0" w:afterAutospacing="0"/>
              <w:jc w:val="center"/>
              <w:rPr>
                <w:rFonts w:asciiTheme="minorHAnsi" w:hAnsiTheme="minorHAnsi" w:cstheme="minorHAnsi"/>
                <w:b/>
                <w:sz w:val="22"/>
                <w:szCs w:val="22"/>
              </w:rPr>
            </w:pPr>
          </w:p>
          <w:p w14:paraId="579841A5" w14:textId="77777777" w:rsidR="00B74B41" w:rsidRPr="00B74B41" w:rsidRDefault="00B74B41" w:rsidP="00952172">
            <w:pPr>
              <w:pStyle w:val="NormalWeb"/>
              <w:spacing w:before="0" w:beforeAutospacing="0" w:after="0" w:afterAutospacing="0"/>
              <w:jc w:val="center"/>
              <w:rPr>
                <w:rFonts w:asciiTheme="minorHAnsi" w:hAnsiTheme="minorHAnsi" w:cstheme="minorHAnsi"/>
                <w:bCs/>
                <w:sz w:val="22"/>
                <w:szCs w:val="22"/>
              </w:rPr>
            </w:pPr>
            <w:r w:rsidRPr="00B74B41">
              <w:rPr>
                <w:rFonts w:asciiTheme="minorHAnsi" w:hAnsiTheme="minorHAnsi" w:cstheme="minorHAnsi"/>
                <w:bCs/>
                <w:sz w:val="22"/>
                <w:szCs w:val="22"/>
              </w:rPr>
              <w:t>58078</w:t>
            </w:r>
          </w:p>
          <w:p w14:paraId="3B7B5FB0" w14:textId="77777777" w:rsidR="00B74B41" w:rsidRPr="00B74B41" w:rsidRDefault="00B74B41" w:rsidP="00952172">
            <w:pPr>
              <w:pStyle w:val="NormalWeb"/>
              <w:spacing w:before="0" w:beforeAutospacing="0" w:after="0" w:afterAutospacing="0"/>
              <w:jc w:val="center"/>
              <w:rPr>
                <w:rFonts w:asciiTheme="minorHAnsi" w:hAnsiTheme="minorHAnsi" w:cstheme="minorHAnsi"/>
                <w:bCs/>
                <w:sz w:val="22"/>
                <w:szCs w:val="22"/>
              </w:rPr>
            </w:pPr>
          </w:p>
          <w:p w14:paraId="700D44D8" w14:textId="5F30DE68" w:rsidR="00B74B41" w:rsidRPr="000367FF" w:rsidRDefault="00B74B41" w:rsidP="00952172">
            <w:pPr>
              <w:pStyle w:val="NormalWeb"/>
              <w:spacing w:before="0" w:beforeAutospacing="0" w:after="0" w:afterAutospacing="0"/>
              <w:jc w:val="center"/>
              <w:rPr>
                <w:rFonts w:asciiTheme="minorHAnsi" w:hAnsiTheme="minorHAnsi" w:cstheme="minorHAnsi"/>
                <w:b/>
                <w:sz w:val="22"/>
                <w:szCs w:val="22"/>
              </w:rPr>
            </w:pPr>
            <w:r w:rsidRPr="00B74B41">
              <w:rPr>
                <w:rFonts w:asciiTheme="minorHAnsi" w:hAnsiTheme="minorHAnsi" w:cstheme="minorHAnsi"/>
                <w:bCs/>
                <w:sz w:val="22"/>
                <w:szCs w:val="22"/>
              </w:rPr>
              <w:t>58242</w:t>
            </w:r>
          </w:p>
        </w:tc>
        <w:tc>
          <w:tcPr>
            <w:tcW w:w="2524" w:type="dxa"/>
          </w:tcPr>
          <w:p w14:paraId="6B77871C" w14:textId="77777777" w:rsidR="00952172" w:rsidRDefault="000367FF" w:rsidP="00952172">
            <w:pPr>
              <w:pStyle w:val="NormalWeb"/>
              <w:spacing w:before="0" w:beforeAutospacing="0" w:after="0" w:afterAutospacing="0"/>
              <w:jc w:val="center"/>
              <w:rPr>
                <w:rFonts w:asciiTheme="minorHAnsi" w:hAnsiTheme="minorHAnsi" w:cstheme="minorHAnsi"/>
                <w:bCs/>
                <w:sz w:val="22"/>
                <w:szCs w:val="22"/>
              </w:rPr>
            </w:pPr>
            <w:r w:rsidRPr="000367FF">
              <w:rPr>
                <w:rFonts w:asciiTheme="minorHAnsi" w:hAnsiTheme="minorHAnsi" w:cstheme="minorHAnsi"/>
                <w:bCs/>
                <w:sz w:val="22"/>
                <w:szCs w:val="22"/>
              </w:rPr>
              <w:t>TestPractice13</w:t>
            </w:r>
          </w:p>
          <w:p w14:paraId="5655DD1A" w14:textId="77777777" w:rsidR="00B74B41" w:rsidRDefault="00B74B41" w:rsidP="00952172">
            <w:pPr>
              <w:pStyle w:val="NormalWeb"/>
              <w:spacing w:before="0" w:beforeAutospacing="0" w:after="0" w:afterAutospacing="0"/>
              <w:jc w:val="center"/>
              <w:rPr>
                <w:rFonts w:asciiTheme="minorHAnsi" w:hAnsiTheme="minorHAnsi" w:cstheme="minorHAnsi"/>
                <w:bCs/>
                <w:sz w:val="22"/>
                <w:szCs w:val="22"/>
              </w:rPr>
            </w:pPr>
          </w:p>
          <w:p w14:paraId="235F0218" w14:textId="77777777" w:rsidR="00B74B41" w:rsidRDefault="00B74B41" w:rsidP="00952172">
            <w:pPr>
              <w:pStyle w:val="NormalWeb"/>
              <w:spacing w:before="0" w:beforeAutospacing="0" w:after="0" w:afterAutospacing="0"/>
              <w:jc w:val="center"/>
              <w:rPr>
                <w:rFonts w:asciiTheme="minorHAnsi" w:hAnsiTheme="minorHAnsi" w:cstheme="minorHAnsi"/>
                <w:bCs/>
                <w:sz w:val="22"/>
                <w:szCs w:val="22"/>
              </w:rPr>
            </w:pPr>
            <w:r>
              <w:rPr>
                <w:rFonts w:asciiTheme="minorHAnsi" w:hAnsiTheme="minorHAnsi" w:cstheme="minorHAnsi"/>
                <w:bCs/>
                <w:sz w:val="22"/>
                <w:szCs w:val="22"/>
              </w:rPr>
              <w:t>TestPractice14</w:t>
            </w:r>
          </w:p>
          <w:p w14:paraId="47FAC88E" w14:textId="77777777" w:rsidR="00B74B41" w:rsidRDefault="00B74B41" w:rsidP="00952172">
            <w:pPr>
              <w:pStyle w:val="NormalWeb"/>
              <w:spacing w:before="0" w:beforeAutospacing="0" w:after="0" w:afterAutospacing="0"/>
              <w:jc w:val="center"/>
              <w:rPr>
                <w:rFonts w:asciiTheme="minorHAnsi" w:hAnsiTheme="minorHAnsi" w:cstheme="minorHAnsi"/>
                <w:bCs/>
                <w:sz w:val="22"/>
                <w:szCs w:val="22"/>
              </w:rPr>
            </w:pPr>
          </w:p>
          <w:p w14:paraId="700D44D9" w14:textId="08D01924" w:rsidR="00B74B41" w:rsidRPr="000367FF" w:rsidRDefault="00B74B41" w:rsidP="00B74B41">
            <w:pPr>
              <w:pStyle w:val="NormalWeb"/>
              <w:spacing w:before="0" w:beforeAutospacing="0" w:after="0" w:afterAutospacing="0"/>
              <w:jc w:val="center"/>
              <w:rPr>
                <w:rFonts w:asciiTheme="minorHAnsi" w:hAnsiTheme="minorHAnsi" w:cstheme="minorHAnsi"/>
                <w:bCs/>
                <w:sz w:val="22"/>
                <w:szCs w:val="22"/>
              </w:rPr>
            </w:pPr>
            <w:r>
              <w:rPr>
                <w:rFonts w:asciiTheme="minorHAnsi" w:hAnsiTheme="minorHAnsi" w:cstheme="minorHAnsi"/>
                <w:bCs/>
                <w:sz w:val="22"/>
                <w:szCs w:val="22"/>
              </w:rPr>
              <w:t>TestPractice27</w:t>
            </w:r>
          </w:p>
        </w:tc>
        <w:tc>
          <w:tcPr>
            <w:tcW w:w="4147" w:type="dxa"/>
          </w:tcPr>
          <w:p w14:paraId="746A83B0" w14:textId="77777777" w:rsidR="00952172" w:rsidRDefault="000367FF" w:rsidP="00952172">
            <w:pPr>
              <w:pStyle w:val="NormalWeb"/>
              <w:spacing w:before="0" w:beforeAutospacing="0" w:after="0" w:afterAutospacing="0"/>
              <w:jc w:val="center"/>
              <w:rPr>
                <w:rFonts w:asciiTheme="minorHAnsi" w:hAnsiTheme="minorHAnsi" w:cstheme="minorHAnsi"/>
                <w:sz w:val="22"/>
                <w:szCs w:val="22"/>
              </w:rPr>
            </w:pPr>
            <w:r w:rsidRPr="000367FF">
              <w:rPr>
                <w:rFonts w:asciiTheme="minorHAnsi" w:hAnsiTheme="minorHAnsi" w:cstheme="minorHAnsi"/>
                <w:sz w:val="22"/>
                <w:szCs w:val="22"/>
              </w:rPr>
              <w:t>PrimaryCare_pcs-cb-ewt-api_6-6-23_TEST.aef</w:t>
            </w:r>
          </w:p>
          <w:p w14:paraId="56D726E6" w14:textId="77777777" w:rsidR="00B74B41" w:rsidRDefault="00B74B41" w:rsidP="00952172">
            <w:pPr>
              <w:pStyle w:val="NormalWeb"/>
              <w:spacing w:before="0" w:beforeAutospacing="0" w:after="0" w:afterAutospacing="0"/>
              <w:jc w:val="center"/>
              <w:rPr>
                <w:rFonts w:asciiTheme="minorHAnsi" w:hAnsiTheme="minorHAnsi" w:cstheme="minorHAnsi"/>
                <w:sz w:val="22"/>
                <w:szCs w:val="22"/>
              </w:rPr>
            </w:pPr>
            <w:r w:rsidRPr="00B74B41">
              <w:rPr>
                <w:rFonts w:asciiTheme="minorHAnsi" w:hAnsiTheme="minorHAnsi" w:cstheme="minorHAnsi"/>
                <w:sz w:val="22"/>
                <w:szCs w:val="22"/>
              </w:rPr>
              <w:t>SouthShore_pcs-cb-ewt-api_6-29-23_TEST.aef</w:t>
            </w:r>
          </w:p>
          <w:p w14:paraId="700D44DB" w14:textId="238A88D9" w:rsidR="00B74B41" w:rsidRPr="000367FF" w:rsidRDefault="00B74B41" w:rsidP="00952172">
            <w:pPr>
              <w:pStyle w:val="NormalWeb"/>
              <w:spacing w:before="0" w:beforeAutospacing="0" w:after="0" w:afterAutospacing="0"/>
              <w:jc w:val="center"/>
              <w:rPr>
                <w:rFonts w:asciiTheme="minorHAnsi" w:hAnsiTheme="minorHAnsi" w:cstheme="minorHAnsi"/>
                <w:sz w:val="22"/>
                <w:szCs w:val="22"/>
              </w:rPr>
            </w:pPr>
            <w:r w:rsidRPr="00B74B41">
              <w:rPr>
                <w:rFonts w:asciiTheme="minorHAnsi" w:hAnsiTheme="minorHAnsi" w:cstheme="minorHAnsi"/>
                <w:sz w:val="22"/>
                <w:szCs w:val="22"/>
              </w:rPr>
              <w:t>Flossmoor_pcs-cb-ewt-api_6_29_23_TEST.aef</w:t>
            </w:r>
          </w:p>
        </w:tc>
      </w:tr>
      <w:tr w:rsidR="000367FF" w:rsidRPr="000367FF" w14:paraId="5A4E8E5B" w14:textId="77777777" w:rsidTr="00181C1B">
        <w:trPr>
          <w:trHeight w:val="332"/>
        </w:trPr>
        <w:tc>
          <w:tcPr>
            <w:tcW w:w="1969" w:type="dxa"/>
          </w:tcPr>
          <w:p w14:paraId="08144B83" w14:textId="649B6375" w:rsidR="000367FF" w:rsidRPr="000367FF" w:rsidRDefault="00682D34" w:rsidP="000367FF">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n</w:t>
            </w:r>
            <w:r w:rsidR="000367FF" w:rsidRPr="000367FF">
              <w:rPr>
                <w:rFonts w:asciiTheme="minorHAnsi" w:hAnsiTheme="minorHAnsi" w:cstheme="minorHAnsi"/>
                <w:sz w:val="22"/>
                <w:szCs w:val="22"/>
              </w:rPr>
              <w:t>a</w:t>
            </w:r>
          </w:p>
        </w:tc>
        <w:tc>
          <w:tcPr>
            <w:tcW w:w="2524" w:type="dxa"/>
          </w:tcPr>
          <w:p w14:paraId="0DA1A7DA" w14:textId="664EE4B9" w:rsidR="000367FF" w:rsidRPr="000367FF" w:rsidRDefault="000367FF" w:rsidP="000367FF">
            <w:pPr>
              <w:pStyle w:val="NormalWeb"/>
              <w:spacing w:before="0" w:beforeAutospacing="0" w:after="0" w:afterAutospacing="0"/>
              <w:jc w:val="center"/>
              <w:rPr>
                <w:rFonts w:asciiTheme="minorHAnsi" w:hAnsiTheme="minorHAnsi" w:cstheme="minorHAnsi"/>
                <w:sz w:val="22"/>
                <w:szCs w:val="22"/>
              </w:rPr>
            </w:pPr>
            <w:r w:rsidRPr="000367FF">
              <w:rPr>
                <w:rFonts w:asciiTheme="minorHAnsi" w:hAnsiTheme="minorHAnsi" w:cstheme="minorHAnsi"/>
                <w:sz w:val="22"/>
                <w:szCs w:val="22"/>
              </w:rPr>
              <w:t>Subflow</w:t>
            </w:r>
          </w:p>
        </w:tc>
        <w:tc>
          <w:tcPr>
            <w:tcW w:w="4147" w:type="dxa"/>
          </w:tcPr>
          <w:p w14:paraId="0DB0FFB6" w14:textId="013F57FB" w:rsidR="000367FF" w:rsidRPr="000367FF" w:rsidRDefault="000367FF" w:rsidP="000367FF">
            <w:pPr>
              <w:pStyle w:val="NormalWeb"/>
              <w:spacing w:before="0" w:beforeAutospacing="0" w:after="0" w:afterAutospacing="0"/>
              <w:jc w:val="center"/>
              <w:rPr>
                <w:rFonts w:asciiTheme="minorHAnsi" w:hAnsiTheme="minorHAnsi" w:cstheme="minorHAnsi"/>
                <w:sz w:val="22"/>
                <w:szCs w:val="22"/>
              </w:rPr>
            </w:pPr>
            <w:r w:rsidRPr="000367FF">
              <w:rPr>
                <w:rFonts w:asciiTheme="minorHAnsi" w:hAnsiTheme="minorHAnsi" w:cstheme="minorHAnsi"/>
                <w:bCs/>
                <w:sz w:val="22"/>
                <w:szCs w:val="22"/>
              </w:rPr>
              <w:t>subEpicAppointmentConfirm_06192023.aef</w:t>
            </w:r>
          </w:p>
        </w:tc>
      </w:tr>
      <w:tr w:rsidR="000367FF" w:rsidRPr="000367FF" w14:paraId="5FDD93FC" w14:textId="77777777" w:rsidTr="00181C1B">
        <w:trPr>
          <w:trHeight w:val="332"/>
        </w:trPr>
        <w:tc>
          <w:tcPr>
            <w:tcW w:w="1969" w:type="dxa"/>
          </w:tcPr>
          <w:p w14:paraId="6C23D667" w14:textId="22F34546" w:rsidR="000367FF" w:rsidRPr="000367FF" w:rsidRDefault="000367FF" w:rsidP="000367FF">
            <w:pPr>
              <w:pStyle w:val="NormalWeb"/>
              <w:spacing w:before="0" w:beforeAutospacing="0" w:after="0" w:afterAutospacing="0"/>
              <w:jc w:val="center"/>
              <w:rPr>
                <w:rFonts w:asciiTheme="minorHAnsi" w:hAnsiTheme="minorHAnsi" w:cstheme="minorHAnsi"/>
                <w:sz w:val="22"/>
                <w:szCs w:val="22"/>
              </w:rPr>
            </w:pPr>
            <w:r w:rsidRPr="000367FF">
              <w:rPr>
                <w:rFonts w:asciiTheme="minorHAnsi" w:hAnsiTheme="minorHAnsi" w:cstheme="minorHAnsi"/>
                <w:sz w:val="22"/>
                <w:szCs w:val="22"/>
              </w:rPr>
              <w:t>na</w:t>
            </w:r>
          </w:p>
        </w:tc>
        <w:tc>
          <w:tcPr>
            <w:tcW w:w="2524" w:type="dxa"/>
          </w:tcPr>
          <w:p w14:paraId="35E52AD9" w14:textId="4E695C17" w:rsidR="000367FF" w:rsidRPr="000367FF" w:rsidRDefault="000367FF" w:rsidP="000367FF">
            <w:pPr>
              <w:pStyle w:val="NormalWeb"/>
              <w:spacing w:before="0" w:beforeAutospacing="0" w:after="0" w:afterAutospacing="0"/>
              <w:jc w:val="center"/>
              <w:rPr>
                <w:rFonts w:asciiTheme="minorHAnsi" w:hAnsiTheme="minorHAnsi" w:cstheme="minorHAnsi"/>
                <w:sz w:val="22"/>
                <w:szCs w:val="22"/>
              </w:rPr>
            </w:pPr>
            <w:r w:rsidRPr="000367FF">
              <w:rPr>
                <w:rFonts w:asciiTheme="minorHAnsi" w:hAnsiTheme="minorHAnsi" w:cstheme="minorHAnsi"/>
                <w:sz w:val="22"/>
                <w:szCs w:val="22"/>
              </w:rPr>
              <w:t>Subflow</w:t>
            </w:r>
          </w:p>
        </w:tc>
        <w:tc>
          <w:tcPr>
            <w:tcW w:w="4147" w:type="dxa"/>
          </w:tcPr>
          <w:p w14:paraId="0DED3381" w14:textId="2A64BCA2" w:rsidR="000367FF" w:rsidRPr="000367FF" w:rsidRDefault="000367FF" w:rsidP="000367FF">
            <w:pPr>
              <w:pStyle w:val="NormalWeb"/>
              <w:spacing w:before="0" w:beforeAutospacing="0" w:after="0" w:afterAutospacing="0"/>
              <w:jc w:val="center"/>
              <w:rPr>
                <w:rFonts w:asciiTheme="minorHAnsi" w:hAnsiTheme="minorHAnsi" w:cstheme="minorHAnsi"/>
                <w:sz w:val="22"/>
                <w:szCs w:val="22"/>
              </w:rPr>
            </w:pPr>
            <w:r w:rsidRPr="000367FF">
              <w:rPr>
                <w:rFonts w:asciiTheme="minorHAnsi" w:hAnsiTheme="minorHAnsi" w:cstheme="minorHAnsi"/>
                <w:sz w:val="22"/>
                <w:szCs w:val="22"/>
              </w:rPr>
              <w:t>subEpicAPI_04192023</w:t>
            </w:r>
          </w:p>
        </w:tc>
      </w:tr>
    </w:tbl>
    <w:p w14:paraId="193A0886" w14:textId="0ADF5BF4" w:rsidR="008116FC" w:rsidRPr="000367FF" w:rsidRDefault="00E112BE" w:rsidP="0011178F">
      <w:pPr>
        <w:pStyle w:val="Heading1"/>
        <w:jc w:val="both"/>
        <w:rPr>
          <w:rFonts w:asciiTheme="minorHAnsi" w:hAnsiTheme="minorHAnsi" w:cstheme="minorHAnsi"/>
          <w:sz w:val="22"/>
          <w:szCs w:val="22"/>
        </w:rPr>
      </w:pPr>
      <w:r w:rsidRPr="000367FF">
        <w:rPr>
          <w:rFonts w:asciiTheme="minorHAnsi" w:hAnsiTheme="minorHAnsi" w:cstheme="minorHAnsi"/>
          <w:sz w:val="22"/>
          <w:szCs w:val="22"/>
        </w:rPr>
        <w:t>Application</w:t>
      </w:r>
      <w:r w:rsidR="0011178F" w:rsidRPr="000367FF">
        <w:rPr>
          <w:rFonts w:asciiTheme="minorHAnsi" w:hAnsiTheme="minorHAnsi" w:cstheme="minorHAnsi"/>
          <w:sz w:val="22"/>
          <w:szCs w:val="22"/>
        </w:rPr>
        <w:t>:</w:t>
      </w:r>
    </w:p>
    <w:p w14:paraId="3ED86A29" w14:textId="0F6D8C0D" w:rsidR="00E112BE" w:rsidRPr="000367FF" w:rsidRDefault="00E112BE" w:rsidP="00E112BE">
      <w:pPr>
        <w:rPr>
          <w:rFonts w:asciiTheme="minorHAnsi" w:hAnsiTheme="minorHAnsi" w:cstheme="minorHAnsi"/>
          <w:sz w:val="22"/>
          <w:szCs w:val="22"/>
        </w:rPr>
      </w:pPr>
    </w:p>
    <w:p w14:paraId="0DB3A2C0" w14:textId="6414E51F" w:rsidR="000367FF" w:rsidRPr="000367FF" w:rsidRDefault="00682D34" w:rsidP="0011178F">
      <w:pPr>
        <w:rPr>
          <w:rFonts w:asciiTheme="minorHAnsi" w:hAnsiTheme="minorHAnsi" w:cstheme="minorHAnsi"/>
          <w:sz w:val="22"/>
          <w:szCs w:val="22"/>
        </w:rPr>
      </w:pPr>
      <w:r>
        <w:rPr>
          <w:rFonts w:asciiTheme="minorHAnsi" w:hAnsiTheme="minorHAnsi" w:cstheme="minorHAnsi"/>
          <w:sz w:val="22"/>
          <w:szCs w:val="22"/>
        </w:rPr>
        <w:t>Production applications will be Primary Care, South Shore and Flossmoor</w:t>
      </w:r>
    </w:p>
    <w:p w14:paraId="41241505" w14:textId="77777777" w:rsidR="000367FF" w:rsidRPr="000367FF" w:rsidRDefault="000367FF" w:rsidP="000367FF">
      <w:pPr>
        <w:pStyle w:val="Heading1"/>
        <w:jc w:val="both"/>
        <w:rPr>
          <w:rFonts w:asciiTheme="minorHAnsi" w:hAnsiTheme="minorHAnsi" w:cstheme="minorHAnsi"/>
          <w:sz w:val="22"/>
          <w:szCs w:val="22"/>
        </w:rPr>
      </w:pPr>
      <w:r w:rsidRPr="000367FF">
        <w:rPr>
          <w:rFonts w:asciiTheme="minorHAnsi" w:hAnsiTheme="minorHAnsi" w:cstheme="minorHAnsi"/>
          <w:sz w:val="22"/>
          <w:szCs w:val="22"/>
        </w:rPr>
        <w:t>Production Script Updates:</w:t>
      </w:r>
    </w:p>
    <w:p w14:paraId="20473D35" w14:textId="77777777" w:rsidR="000367FF" w:rsidRPr="000367FF" w:rsidRDefault="000367FF" w:rsidP="000367FF">
      <w:pPr>
        <w:rPr>
          <w:rFonts w:asciiTheme="minorHAnsi" w:hAnsiTheme="minorHAnsi" w:cstheme="minorHAnsi"/>
          <w:sz w:val="22"/>
          <w:szCs w:val="22"/>
        </w:rPr>
      </w:pPr>
    </w:p>
    <w:p w14:paraId="6803CC4E" w14:textId="1F53F303" w:rsidR="000367FF" w:rsidRPr="000367FF" w:rsidRDefault="000367FF" w:rsidP="000367FF">
      <w:pPr>
        <w:rPr>
          <w:rFonts w:asciiTheme="minorHAnsi" w:hAnsiTheme="minorHAnsi" w:cstheme="minorHAnsi"/>
          <w:color w:val="000000"/>
          <w:sz w:val="22"/>
          <w:szCs w:val="22"/>
        </w:rPr>
      </w:pPr>
      <w:r w:rsidRPr="000367FF">
        <w:rPr>
          <w:rFonts w:asciiTheme="minorHAnsi" w:hAnsiTheme="minorHAnsi" w:cstheme="minorHAnsi"/>
          <w:color w:val="000000"/>
          <w:sz w:val="22"/>
          <w:szCs w:val="22"/>
        </w:rPr>
        <w:t xml:space="preserve">The Epic Appointments subflow will be inserted into production scripts when callers choose option 1 </w:t>
      </w:r>
      <w:r w:rsidR="009B21F3">
        <w:rPr>
          <w:rFonts w:asciiTheme="minorHAnsi" w:hAnsiTheme="minorHAnsi" w:cstheme="minorHAnsi"/>
          <w:color w:val="000000"/>
          <w:sz w:val="22"/>
          <w:szCs w:val="22"/>
        </w:rPr>
        <w:t>for patients</w:t>
      </w:r>
      <w:r w:rsidRPr="000367FF">
        <w:rPr>
          <w:rFonts w:asciiTheme="minorHAnsi" w:hAnsiTheme="minorHAnsi" w:cstheme="minorHAnsi"/>
          <w:color w:val="000000"/>
          <w:sz w:val="22"/>
          <w:szCs w:val="22"/>
        </w:rPr>
        <w:t xml:space="preserve">. </w:t>
      </w:r>
    </w:p>
    <w:p w14:paraId="74C1B30F" w14:textId="77777777" w:rsidR="000367FF" w:rsidRPr="000367FF" w:rsidRDefault="000367FF" w:rsidP="000367FF">
      <w:pPr>
        <w:rPr>
          <w:rFonts w:asciiTheme="minorHAnsi" w:hAnsiTheme="minorHAnsi" w:cstheme="minorHAnsi"/>
          <w:color w:val="000000"/>
          <w:sz w:val="22"/>
          <w:szCs w:val="22"/>
        </w:rPr>
      </w:pPr>
    </w:p>
    <w:p w14:paraId="45FF47C7" w14:textId="1AF32A09" w:rsidR="000367FF" w:rsidRPr="000367FF" w:rsidRDefault="009B21F3" w:rsidP="000367FF">
      <w:pPr>
        <w:rPr>
          <w:rFonts w:asciiTheme="minorHAnsi" w:hAnsiTheme="minorHAnsi" w:cstheme="minorHAnsi"/>
          <w:sz w:val="22"/>
          <w:szCs w:val="22"/>
        </w:rPr>
      </w:pPr>
      <w:r w:rsidRPr="009B21F3">
        <w:rPr>
          <w:rFonts w:asciiTheme="minorHAnsi" w:hAnsiTheme="minorHAnsi" w:cstheme="minorHAnsi"/>
          <w:noProof/>
          <w:sz w:val="22"/>
          <w:szCs w:val="22"/>
        </w:rPr>
        <w:lastRenderedPageBreak/>
        <w:drawing>
          <wp:inline distT="0" distB="0" distL="0" distR="0" wp14:anchorId="7DA0600D" wp14:editId="38AC31C3">
            <wp:extent cx="5486400" cy="2461895"/>
            <wp:effectExtent l="0" t="0" r="0" b="0"/>
            <wp:docPr id="546418749" name="Picture 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18749" name="Picture 1" descr="A picture containing text, screenshot, line, font&#10;&#10;Description automatically generated"/>
                    <pic:cNvPicPr/>
                  </pic:nvPicPr>
                  <pic:blipFill>
                    <a:blip r:embed="rId11"/>
                    <a:stretch>
                      <a:fillRect/>
                    </a:stretch>
                  </pic:blipFill>
                  <pic:spPr>
                    <a:xfrm>
                      <a:off x="0" y="0"/>
                      <a:ext cx="5486400" cy="2461895"/>
                    </a:xfrm>
                    <a:prstGeom prst="rect">
                      <a:avLst/>
                    </a:prstGeom>
                  </pic:spPr>
                </pic:pic>
              </a:graphicData>
            </a:graphic>
          </wp:inline>
        </w:drawing>
      </w:r>
    </w:p>
    <w:p w14:paraId="6D71648C" w14:textId="77777777" w:rsidR="000367FF" w:rsidRPr="000367FF" w:rsidRDefault="000367FF" w:rsidP="000367FF">
      <w:pPr>
        <w:rPr>
          <w:rFonts w:asciiTheme="minorHAnsi" w:hAnsiTheme="minorHAnsi" w:cstheme="minorHAnsi"/>
          <w:sz w:val="22"/>
          <w:szCs w:val="22"/>
        </w:rPr>
      </w:pPr>
    </w:p>
    <w:p w14:paraId="322B4519" w14:textId="77777777" w:rsidR="000367FF" w:rsidRPr="000367FF" w:rsidRDefault="000367FF" w:rsidP="000367FF">
      <w:pPr>
        <w:rPr>
          <w:rFonts w:asciiTheme="minorHAnsi" w:hAnsiTheme="minorHAnsi" w:cstheme="minorHAnsi"/>
          <w:sz w:val="22"/>
          <w:szCs w:val="22"/>
        </w:rPr>
      </w:pPr>
      <w:r w:rsidRPr="000367FF">
        <w:rPr>
          <w:rFonts w:asciiTheme="minorHAnsi" w:hAnsiTheme="minorHAnsi" w:cstheme="minorHAnsi"/>
          <w:sz w:val="22"/>
          <w:szCs w:val="22"/>
        </w:rPr>
        <w:t>Production Update Script Steps:</w:t>
      </w:r>
    </w:p>
    <w:p w14:paraId="41069BD6" w14:textId="77777777" w:rsidR="000367FF" w:rsidRPr="000367FF" w:rsidRDefault="000367FF" w:rsidP="000367FF">
      <w:pPr>
        <w:rPr>
          <w:rFonts w:asciiTheme="minorHAnsi" w:hAnsiTheme="minorHAnsi" w:cstheme="minorHAnsi"/>
          <w:sz w:val="22"/>
          <w:szCs w:val="22"/>
        </w:rPr>
      </w:pPr>
    </w:p>
    <w:p w14:paraId="102058DC" w14:textId="4B0B1E8C" w:rsidR="006A2A4E" w:rsidRDefault="006A2A4E" w:rsidP="000367FF">
      <w:pPr>
        <w:pStyle w:val="ListParagraph"/>
        <w:numPr>
          <w:ilvl w:val="0"/>
          <w:numId w:val="6"/>
        </w:numPr>
        <w:rPr>
          <w:rFonts w:asciiTheme="minorHAnsi" w:hAnsiTheme="minorHAnsi" w:cstheme="minorHAnsi"/>
          <w:sz w:val="22"/>
          <w:szCs w:val="22"/>
        </w:rPr>
      </w:pPr>
      <w:r>
        <w:rPr>
          <w:rFonts w:asciiTheme="minorHAnsi" w:hAnsiTheme="minorHAnsi" w:cstheme="minorHAnsi"/>
          <w:sz w:val="22"/>
          <w:szCs w:val="22"/>
        </w:rPr>
        <w:t>Create boolean variable bTesting as a parameter and set default value to false</w:t>
      </w:r>
    </w:p>
    <w:p w14:paraId="7F0F3398" w14:textId="007BB192" w:rsidR="006A2A4E" w:rsidRDefault="006A2A4E" w:rsidP="000367FF">
      <w:pPr>
        <w:pStyle w:val="ListParagraph"/>
        <w:numPr>
          <w:ilvl w:val="0"/>
          <w:numId w:val="6"/>
        </w:numPr>
        <w:rPr>
          <w:rFonts w:asciiTheme="minorHAnsi" w:hAnsiTheme="minorHAnsi" w:cstheme="minorHAnsi"/>
          <w:sz w:val="22"/>
          <w:szCs w:val="22"/>
        </w:rPr>
      </w:pPr>
      <w:r>
        <w:rPr>
          <w:rFonts w:asciiTheme="minorHAnsi" w:hAnsiTheme="minorHAnsi" w:cstheme="minorHAnsi"/>
          <w:sz w:val="22"/>
          <w:szCs w:val="22"/>
        </w:rPr>
        <w:t>Create boolean varibable bReturn and set default value to false</w:t>
      </w:r>
    </w:p>
    <w:p w14:paraId="5BB26845" w14:textId="6FA2F963" w:rsidR="006A2A4E" w:rsidRDefault="006A2A4E" w:rsidP="000367FF">
      <w:pPr>
        <w:pStyle w:val="ListParagraph"/>
        <w:numPr>
          <w:ilvl w:val="0"/>
          <w:numId w:val="6"/>
        </w:numPr>
        <w:rPr>
          <w:rFonts w:asciiTheme="minorHAnsi" w:hAnsiTheme="minorHAnsi" w:cstheme="minorHAnsi"/>
          <w:sz w:val="22"/>
          <w:szCs w:val="22"/>
        </w:rPr>
      </w:pPr>
      <w:r>
        <w:rPr>
          <w:rFonts w:asciiTheme="minorHAnsi" w:hAnsiTheme="minorHAnsi" w:cstheme="minorHAnsi"/>
          <w:sz w:val="22"/>
          <w:szCs w:val="22"/>
        </w:rPr>
        <w:t>Create string variable sDebug with no default value</w:t>
      </w:r>
    </w:p>
    <w:p w14:paraId="35952CB8" w14:textId="1F014E2A" w:rsidR="000367FF" w:rsidRPr="000367FF" w:rsidRDefault="000367FF" w:rsidP="000367FF">
      <w:pPr>
        <w:pStyle w:val="ListParagraph"/>
        <w:numPr>
          <w:ilvl w:val="0"/>
          <w:numId w:val="6"/>
        </w:numPr>
        <w:rPr>
          <w:rFonts w:asciiTheme="minorHAnsi" w:hAnsiTheme="minorHAnsi" w:cstheme="minorHAnsi"/>
          <w:sz w:val="22"/>
          <w:szCs w:val="22"/>
        </w:rPr>
      </w:pPr>
      <w:r w:rsidRPr="000367FF">
        <w:rPr>
          <w:rFonts w:asciiTheme="minorHAnsi" w:hAnsiTheme="minorHAnsi" w:cstheme="minorHAnsi"/>
          <w:sz w:val="22"/>
          <w:szCs w:val="22"/>
        </w:rPr>
        <w:t>Create string variable sEpicAppointmentScript with value "Epic Appointment/subEpicAppointmentConfirm_06192023.aef"</w:t>
      </w:r>
    </w:p>
    <w:p w14:paraId="36E16FBA" w14:textId="77777777" w:rsidR="000367FF" w:rsidRDefault="000367FF" w:rsidP="000367FF">
      <w:pPr>
        <w:pStyle w:val="ListParagraph"/>
        <w:numPr>
          <w:ilvl w:val="0"/>
          <w:numId w:val="6"/>
        </w:numPr>
        <w:rPr>
          <w:rFonts w:asciiTheme="minorHAnsi" w:hAnsiTheme="minorHAnsi" w:cstheme="minorHAnsi"/>
          <w:sz w:val="22"/>
          <w:szCs w:val="22"/>
        </w:rPr>
      </w:pPr>
      <w:r w:rsidRPr="000367FF">
        <w:rPr>
          <w:rFonts w:asciiTheme="minorHAnsi" w:hAnsiTheme="minorHAnsi" w:cstheme="minorHAnsi"/>
          <w:sz w:val="22"/>
          <w:szCs w:val="22"/>
        </w:rPr>
        <w:t>Create prompt variable P_APIMenu with value P[Epic Appointment/p7026.wav]</w:t>
      </w:r>
    </w:p>
    <w:p w14:paraId="339F29FB" w14:textId="13F4156F" w:rsidR="00C45148" w:rsidRDefault="00C45148" w:rsidP="000367FF">
      <w:pPr>
        <w:pStyle w:val="ListParagraph"/>
        <w:numPr>
          <w:ilvl w:val="0"/>
          <w:numId w:val="6"/>
        </w:numPr>
        <w:rPr>
          <w:rFonts w:asciiTheme="minorHAnsi" w:hAnsiTheme="minorHAnsi" w:cstheme="minorHAnsi"/>
          <w:sz w:val="22"/>
          <w:szCs w:val="22"/>
        </w:rPr>
      </w:pPr>
      <w:r>
        <w:rPr>
          <w:rFonts w:asciiTheme="minorHAnsi" w:hAnsiTheme="minorHAnsi" w:cstheme="minorHAnsi"/>
          <w:sz w:val="22"/>
          <w:szCs w:val="22"/>
        </w:rPr>
        <w:t>Create boolean variable bIsActive with default value true</w:t>
      </w:r>
    </w:p>
    <w:p w14:paraId="5CC2EA51" w14:textId="4B28A2FF" w:rsidR="008D6C15" w:rsidRPr="000367FF" w:rsidRDefault="008D6C15" w:rsidP="000367FF">
      <w:pPr>
        <w:pStyle w:val="ListParagraph"/>
        <w:numPr>
          <w:ilvl w:val="0"/>
          <w:numId w:val="6"/>
        </w:numPr>
        <w:rPr>
          <w:rFonts w:asciiTheme="minorHAnsi" w:hAnsiTheme="minorHAnsi" w:cstheme="minorHAnsi"/>
          <w:sz w:val="22"/>
          <w:szCs w:val="22"/>
        </w:rPr>
      </w:pPr>
      <w:r>
        <w:rPr>
          <w:rFonts w:asciiTheme="minorHAnsi" w:hAnsiTheme="minorHAnsi" w:cstheme="minorHAnsi"/>
          <w:sz w:val="22"/>
          <w:szCs w:val="22"/>
        </w:rPr>
        <w:t>Create boolen variable bAppointmentSystem – setting true will enable and setting this to false will skip the appointment steps in the script (added 06/27/23)</w:t>
      </w:r>
    </w:p>
    <w:p w14:paraId="01880718" w14:textId="77777777" w:rsidR="000367FF" w:rsidRPr="000367FF" w:rsidRDefault="000367FF" w:rsidP="000367FF">
      <w:pPr>
        <w:pStyle w:val="ListParagraph"/>
        <w:numPr>
          <w:ilvl w:val="0"/>
          <w:numId w:val="6"/>
        </w:numPr>
        <w:rPr>
          <w:rFonts w:asciiTheme="minorHAnsi" w:hAnsiTheme="minorHAnsi" w:cstheme="minorHAnsi"/>
          <w:sz w:val="22"/>
          <w:szCs w:val="22"/>
        </w:rPr>
      </w:pPr>
      <w:r w:rsidRPr="000367FF">
        <w:rPr>
          <w:rFonts w:asciiTheme="minorHAnsi" w:hAnsiTheme="minorHAnsi" w:cstheme="minorHAnsi"/>
          <w:sz w:val="22"/>
          <w:szCs w:val="22"/>
        </w:rPr>
        <w:t>Insert a menu step with prompt P_APIMenu for each of the main menu options which should offer the patient appointment confirm/cancel subflow. Example:</w:t>
      </w:r>
    </w:p>
    <w:p w14:paraId="5A84D2FF" w14:textId="0842FF6B" w:rsidR="000367FF" w:rsidRPr="000367FF" w:rsidRDefault="0004637A" w:rsidP="000367FF">
      <w:pPr>
        <w:pStyle w:val="ListParagraph"/>
        <w:rPr>
          <w:rFonts w:asciiTheme="minorHAnsi" w:hAnsiTheme="minorHAnsi" w:cstheme="minorHAnsi"/>
          <w:sz w:val="22"/>
          <w:szCs w:val="22"/>
        </w:rPr>
      </w:pPr>
      <w:r w:rsidRPr="0004637A">
        <w:rPr>
          <w:rFonts w:asciiTheme="minorHAnsi" w:hAnsiTheme="minorHAnsi" w:cstheme="minorHAnsi"/>
          <w:noProof/>
          <w:sz w:val="22"/>
          <w:szCs w:val="22"/>
        </w:rPr>
        <w:lastRenderedPageBreak/>
        <w:drawing>
          <wp:inline distT="0" distB="0" distL="0" distR="0" wp14:anchorId="0D4D5FA6" wp14:editId="280232B5">
            <wp:extent cx="5486400" cy="4163695"/>
            <wp:effectExtent l="0" t="0" r="0" b="8255"/>
            <wp:docPr id="383205698"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05698" name="Picture 1" descr="A screenshot of a computer program&#10;&#10;Description automatically generated with medium confidence"/>
                    <pic:cNvPicPr/>
                  </pic:nvPicPr>
                  <pic:blipFill>
                    <a:blip r:embed="rId12"/>
                    <a:stretch>
                      <a:fillRect/>
                    </a:stretch>
                  </pic:blipFill>
                  <pic:spPr>
                    <a:xfrm>
                      <a:off x="0" y="0"/>
                      <a:ext cx="5486400" cy="4163695"/>
                    </a:xfrm>
                    <a:prstGeom prst="rect">
                      <a:avLst/>
                    </a:prstGeom>
                  </pic:spPr>
                </pic:pic>
              </a:graphicData>
            </a:graphic>
          </wp:inline>
        </w:drawing>
      </w:r>
    </w:p>
    <w:p w14:paraId="349F7215" w14:textId="77777777" w:rsidR="000367FF" w:rsidRPr="000367FF" w:rsidRDefault="000367FF" w:rsidP="000367FF">
      <w:pPr>
        <w:pStyle w:val="ListParagraph"/>
        <w:rPr>
          <w:rFonts w:asciiTheme="minorHAnsi" w:hAnsiTheme="minorHAnsi" w:cstheme="minorHAnsi"/>
          <w:sz w:val="22"/>
          <w:szCs w:val="22"/>
        </w:rPr>
      </w:pPr>
    </w:p>
    <w:p w14:paraId="2A63A7A3" w14:textId="77777777" w:rsidR="00262152" w:rsidRDefault="00262152" w:rsidP="000367FF">
      <w:pPr>
        <w:pStyle w:val="ListParagraph"/>
        <w:rPr>
          <w:rFonts w:asciiTheme="minorHAnsi" w:hAnsiTheme="minorHAnsi" w:cstheme="minorHAnsi"/>
          <w:sz w:val="22"/>
          <w:szCs w:val="22"/>
        </w:rPr>
      </w:pPr>
    </w:p>
    <w:p w14:paraId="726DC31C" w14:textId="41889426" w:rsidR="00262152" w:rsidRDefault="00262152" w:rsidP="000367FF">
      <w:pPr>
        <w:pStyle w:val="ListParagraph"/>
        <w:rPr>
          <w:rFonts w:asciiTheme="minorHAnsi" w:hAnsiTheme="minorHAnsi" w:cstheme="minorHAnsi"/>
          <w:sz w:val="22"/>
          <w:szCs w:val="22"/>
        </w:rPr>
      </w:pPr>
      <w:r>
        <w:rPr>
          <w:rFonts w:asciiTheme="minorHAnsi" w:hAnsiTheme="minorHAnsi" w:cstheme="minorHAnsi"/>
          <w:sz w:val="22"/>
          <w:szCs w:val="22"/>
        </w:rPr>
        <w:t>The subflow will complete and return to the main calling script after presenting the prompts below:</w:t>
      </w:r>
    </w:p>
    <w:p w14:paraId="65B6CD9D" w14:textId="669510FF" w:rsidR="00262152" w:rsidRDefault="00262152" w:rsidP="000367FF">
      <w:pPr>
        <w:pStyle w:val="ListParagraph"/>
        <w:rPr>
          <w:rFonts w:asciiTheme="minorHAnsi" w:hAnsiTheme="minorHAnsi" w:cstheme="minorHAnsi"/>
          <w:sz w:val="22"/>
          <w:szCs w:val="22"/>
        </w:rPr>
      </w:pPr>
      <w:r>
        <w:rPr>
          <w:rFonts w:asciiTheme="minorHAnsi" w:hAnsiTheme="minorHAnsi" w:cstheme="minorHAnsi"/>
          <w:sz w:val="22"/>
          <w:szCs w:val="22"/>
        </w:rPr>
        <w:tab/>
        <w:t>No appointments found – p7021.wav</w:t>
      </w:r>
    </w:p>
    <w:p w14:paraId="1963F44E" w14:textId="4A5910B3" w:rsidR="00262152" w:rsidRDefault="00262152" w:rsidP="000367FF">
      <w:pPr>
        <w:pStyle w:val="ListParagraph"/>
        <w:rPr>
          <w:rFonts w:asciiTheme="minorHAnsi" w:hAnsiTheme="minorHAnsi" w:cstheme="minorHAnsi"/>
          <w:sz w:val="22"/>
          <w:szCs w:val="22"/>
        </w:rPr>
      </w:pPr>
      <w:r>
        <w:rPr>
          <w:rFonts w:asciiTheme="minorHAnsi" w:hAnsiTheme="minorHAnsi" w:cstheme="minorHAnsi"/>
          <w:sz w:val="22"/>
          <w:szCs w:val="22"/>
        </w:rPr>
        <w:tab/>
        <w:t>No patient found by MRN – p7022.wav</w:t>
      </w:r>
    </w:p>
    <w:p w14:paraId="6FE81F45" w14:textId="49C01D78" w:rsidR="00262152" w:rsidRDefault="00262152" w:rsidP="000367FF">
      <w:pPr>
        <w:pStyle w:val="ListParagraph"/>
        <w:rPr>
          <w:rFonts w:asciiTheme="minorHAnsi" w:hAnsiTheme="minorHAnsi" w:cstheme="minorHAnsi"/>
          <w:sz w:val="22"/>
          <w:szCs w:val="22"/>
        </w:rPr>
      </w:pPr>
      <w:r>
        <w:rPr>
          <w:rFonts w:asciiTheme="minorHAnsi" w:hAnsiTheme="minorHAnsi" w:cstheme="minorHAnsi"/>
          <w:sz w:val="22"/>
          <w:szCs w:val="22"/>
        </w:rPr>
        <w:tab/>
        <w:t>No patient found by Phone Number – p7023.wav</w:t>
      </w:r>
    </w:p>
    <w:p w14:paraId="66CA558A" w14:textId="48633D40" w:rsidR="00262152" w:rsidRDefault="00262152" w:rsidP="000367FF">
      <w:pPr>
        <w:pStyle w:val="ListParagraph"/>
        <w:rPr>
          <w:rFonts w:asciiTheme="minorHAnsi" w:hAnsiTheme="minorHAnsi" w:cstheme="minorHAnsi"/>
          <w:sz w:val="22"/>
          <w:szCs w:val="22"/>
        </w:rPr>
      </w:pPr>
      <w:r>
        <w:rPr>
          <w:rFonts w:asciiTheme="minorHAnsi" w:hAnsiTheme="minorHAnsi" w:cstheme="minorHAnsi"/>
          <w:sz w:val="22"/>
          <w:szCs w:val="22"/>
        </w:rPr>
        <w:tab/>
        <w:t>Appointment Confirmed</w:t>
      </w:r>
      <w:r w:rsidR="00A41087">
        <w:rPr>
          <w:rFonts w:asciiTheme="minorHAnsi" w:hAnsiTheme="minorHAnsi" w:cstheme="minorHAnsi"/>
          <w:sz w:val="22"/>
          <w:szCs w:val="22"/>
        </w:rPr>
        <w:t xml:space="preserve"> – p7013.wav</w:t>
      </w:r>
    </w:p>
    <w:p w14:paraId="35CC5964" w14:textId="7B1E493F" w:rsidR="00262152" w:rsidRDefault="00262152" w:rsidP="000367FF">
      <w:pPr>
        <w:pStyle w:val="ListParagraph"/>
        <w:rPr>
          <w:rFonts w:asciiTheme="minorHAnsi" w:hAnsiTheme="minorHAnsi" w:cstheme="minorHAnsi"/>
          <w:sz w:val="22"/>
          <w:szCs w:val="22"/>
        </w:rPr>
      </w:pPr>
      <w:r>
        <w:rPr>
          <w:rFonts w:asciiTheme="minorHAnsi" w:hAnsiTheme="minorHAnsi" w:cstheme="minorHAnsi"/>
          <w:sz w:val="22"/>
          <w:szCs w:val="22"/>
        </w:rPr>
        <w:tab/>
        <w:t>Appointment Confirmation Failed</w:t>
      </w:r>
      <w:r w:rsidR="00A41087">
        <w:rPr>
          <w:rFonts w:asciiTheme="minorHAnsi" w:hAnsiTheme="minorHAnsi" w:cstheme="minorHAnsi"/>
          <w:sz w:val="22"/>
          <w:szCs w:val="22"/>
        </w:rPr>
        <w:t xml:space="preserve"> – p7012.wav</w:t>
      </w:r>
      <w:r>
        <w:rPr>
          <w:rFonts w:asciiTheme="minorHAnsi" w:hAnsiTheme="minorHAnsi" w:cstheme="minorHAnsi"/>
          <w:sz w:val="22"/>
          <w:szCs w:val="22"/>
        </w:rPr>
        <w:tab/>
      </w:r>
    </w:p>
    <w:p w14:paraId="6D444770" w14:textId="62FCE105" w:rsidR="00262152" w:rsidRDefault="00262152" w:rsidP="00262152">
      <w:pPr>
        <w:pStyle w:val="ListParagraph"/>
        <w:ind w:firstLine="720"/>
        <w:rPr>
          <w:rFonts w:asciiTheme="minorHAnsi" w:hAnsiTheme="minorHAnsi" w:cstheme="minorHAnsi"/>
          <w:sz w:val="22"/>
          <w:szCs w:val="22"/>
        </w:rPr>
      </w:pPr>
      <w:r>
        <w:rPr>
          <w:rFonts w:asciiTheme="minorHAnsi" w:hAnsiTheme="minorHAnsi" w:cstheme="minorHAnsi"/>
          <w:sz w:val="22"/>
          <w:szCs w:val="22"/>
        </w:rPr>
        <w:t>Appointment Cancelled</w:t>
      </w:r>
      <w:r w:rsidR="00A41087">
        <w:rPr>
          <w:rFonts w:asciiTheme="minorHAnsi" w:hAnsiTheme="minorHAnsi" w:cstheme="minorHAnsi"/>
          <w:sz w:val="22"/>
          <w:szCs w:val="22"/>
        </w:rPr>
        <w:t xml:space="preserve"> – p7015.wav</w:t>
      </w:r>
    </w:p>
    <w:p w14:paraId="0CBD5C32" w14:textId="3E2594D1" w:rsidR="00262152" w:rsidRDefault="00262152" w:rsidP="00262152">
      <w:pPr>
        <w:pStyle w:val="ListParagraph"/>
        <w:ind w:firstLine="720"/>
        <w:rPr>
          <w:rFonts w:asciiTheme="minorHAnsi" w:hAnsiTheme="minorHAnsi" w:cstheme="minorHAnsi"/>
          <w:sz w:val="22"/>
          <w:szCs w:val="22"/>
        </w:rPr>
      </w:pPr>
      <w:r>
        <w:rPr>
          <w:rFonts w:asciiTheme="minorHAnsi" w:hAnsiTheme="minorHAnsi" w:cstheme="minorHAnsi"/>
          <w:sz w:val="22"/>
          <w:szCs w:val="22"/>
        </w:rPr>
        <w:t>Appointment Cancellation Failed</w:t>
      </w:r>
      <w:r w:rsidR="00A41087">
        <w:rPr>
          <w:rFonts w:asciiTheme="minorHAnsi" w:hAnsiTheme="minorHAnsi" w:cstheme="minorHAnsi"/>
          <w:sz w:val="22"/>
          <w:szCs w:val="22"/>
        </w:rPr>
        <w:t xml:space="preserve"> – p7014.wav</w:t>
      </w:r>
    </w:p>
    <w:p w14:paraId="3968046D" w14:textId="7A20BA6F" w:rsidR="00262152" w:rsidRDefault="00262152" w:rsidP="00262152">
      <w:pPr>
        <w:pStyle w:val="ListParagraph"/>
        <w:ind w:firstLine="720"/>
        <w:rPr>
          <w:rFonts w:asciiTheme="minorHAnsi" w:hAnsiTheme="minorHAnsi" w:cstheme="minorHAnsi"/>
          <w:sz w:val="22"/>
          <w:szCs w:val="22"/>
        </w:rPr>
      </w:pPr>
      <w:r>
        <w:rPr>
          <w:rFonts w:asciiTheme="minorHAnsi" w:hAnsiTheme="minorHAnsi" w:cstheme="minorHAnsi"/>
          <w:sz w:val="22"/>
          <w:szCs w:val="22"/>
        </w:rPr>
        <w:t>Patient Decided Not to Cancel – No prompt</w:t>
      </w:r>
    </w:p>
    <w:p w14:paraId="0DD78BEE" w14:textId="5F22AD42" w:rsidR="00262152" w:rsidRPr="00262152" w:rsidRDefault="00262152" w:rsidP="00262152">
      <w:pPr>
        <w:pStyle w:val="ListParagraph"/>
        <w:ind w:firstLine="720"/>
        <w:rPr>
          <w:rFonts w:asciiTheme="minorHAnsi" w:hAnsiTheme="minorHAnsi" w:cstheme="minorHAnsi"/>
          <w:sz w:val="22"/>
          <w:szCs w:val="22"/>
        </w:rPr>
      </w:pPr>
      <w:r>
        <w:rPr>
          <w:rFonts w:asciiTheme="minorHAnsi" w:hAnsiTheme="minorHAnsi" w:cstheme="minorHAnsi"/>
          <w:sz w:val="22"/>
          <w:szCs w:val="22"/>
        </w:rPr>
        <w:t>No Entry Made – No prompt</w:t>
      </w:r>
    </w:p>
    <w:p w14:paraId="251A5A4E" w14:textId="77777777" w:rsidR="00262152" w:rsidRDefault="00262152" w:rsidP="000367FF">
      <w:pPr>
        <w:pStyle w:val="ListParagraph"/>
        <w:rPr>
          <w:rFonts w:asciiTheme="minorHAnsi" w:hAnsiTheme="minorHAnsi" w:cstheme="minorHAnsi"/>
          <w:sz w:val="22"/>
          <w:szCs w:val="22"/>
        </w:rPr>
      </w:pPr>
    </w:p>
    <w:p w14:paraId="63E84EB7" w14:textId="4C22E9BD" w:rsidR="000367FF" w:rsidRPr="000367FF" w:rsidRDefault="000367FF" w:rsidP="000367FF">
      <w:pPr>
        <w:pStyle w:val="ListParagraph"/>
        <w:rPr>
          <w:rFonts w:asciiTheme="minorHAnsi" w:hAnsiTheme="minorHAnsi" w:cstheme="minorHAnsi"/>
          <w:sz w:val="22"/>
          <w:szCs w:val="22"/>
        </w:rPr>
      </w:pPr>
      <w:r w:rsidRPr="000367FF">
        <w:rPr>
          <w:rFonts w:asciiTheme="minorHAnsi" w:hAnsiTheme="minorHAnsi" w:cstheme="minorHAnsi"/>
          <w:sz w:val="22"/>
          <w:szCs w:val="22"/>
        </w:rPr>
        <w:lastRenderedPageBreak/>
        <w:t>When returning from the subflow, the main calling script will check to see if the call is still active, and if so, redirect to the End step. If the call is still active, it will continue progressing through the main script steps.</w:t>
      </w:r>
    </w:p>
    <w:p w14:paraId="7103FD94" w14:textId="77777777" w:rsidR="000367FF" w:rsidRPr="000367FF" w:rsidRDefault="000367FF" w:rsidP="0011178F">
      <w:pPr>
        <w:rPr>
          <w:rFonts w:asciiTheme="minorHAnsi" w:hAnsiTheme="minorHAnsi" w:cstheme="minorHAnsi"/>
          <w:sz w:val="22"/>
          <w:szCs w:val="22"/>
        </w:rPr>
      </w:pPr>
    </w:p>
    <w:p w14:paraId="553F8AB7" w14:textId="3DF7DF51" w:rsidR="00F83953" w:rsidRDefault="00F83953" w:rsidP="00F83953">
      <w:pPr>
        <w:pStyle w:val="Heading1"/>
        <w:jc w:val="both"/>
        <w:rPr>
          <w:rFonts w:asciiTheme="minorHAnsi" w:hAnsiTheme="minorHAnsi" w:cstheme="minorHAnsi"/>
          <w:sz w:val="22"/>
          <w:szCs w:val="22"/>
        </w:rPr>
      </w:pPr>
      <w:r w:rsidRPr="000367FF">
        <w:rPr>
          <w:rFonts w:asciiTheme="minorHAnsi" w:hAnsiTheme="minorHAnsi" w:cstheme="minorHAnsi"/>
          <w:sz w:val="22"/>
          <w:szCs w:val="22"/>
        </w:rPr>
        <w:t>Test Steps:</w:t>
      </w:r>
    </w:p>
    <w:p w14:paraId="28980408" w14:textId="77777777" w:rsidR="00922BAC" w:rsidRDefault="00922BAC" w:rsidP="00922BAC"/>
    <w:p w14:paraId="1B49B1D6" w14:textId="69CC54E5" w:rsidR="00922BAC" w:rsidRPr="00922BAC" w:rsidRDefault="00922BAC" w:rsidP="00922BAC">
      <w:r w:rsidRPr="00922BAC">
        <w:rPr>
          <w:noProof/>
        </w:rPr>
        <w:drawing>
          <wp:inline distT="0" distB="0" distL="0" distR="0" wp14:anchorId="5EE1D072" wp14:editId="18069DE7">
            <wp:extent cx="5087060" cy="523948"/>
            <wp:effectExtent l="0" t="0" r="0" b="9525"/>
            <wp:docPr id="150995750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57509" name="Picture 1" descr="A screenshot of a computer&#10;&#10;Description automatically generated with low confidence"/>
                    <pic:cNvPicPr/>
                  </pic:nvPicPr>
                  <pic:blipFill>
                    <a:blip r:embed="rId13"/>
                    <a:stretch>
                      <a:fillRect/>
                    </a:stretch>
                  </pic:blipFill>
                  <pic:spPr>
                    <a:xfrm>
                      <a:off x="0" y="0"/>
                      <a:ext cx="5087060" cy="523948"/>
                    </a:xfrm>
                    <a:prstGeom prst="rect">
                      <a:avLst/>
                    </a:prstGeom>
                  </pic:spPr>
                </pic:pic>
              </a:graphicData>
            </a:graphic>
          </wp:inline>
        </w:drawing>
      </w:r>
    </w:p>
    <w:p w14:paraId="01B963D4" w14:textId="77777777" w:rsidR="00F83953" w:rsidRPr="000367FF" w:rsidRDefault="00F83953" w:rsidP="00F83953">
      <w:pPr>
        <w:rPr>
          <w:rFonts w:asciiTheme="minorHAnsi" w:hAnsiTheme="minorHAnsi" w:cstheme="minorHAnsi"/>
          <w:sz w:val="22"/>
          <w:szCs w:val="22"/>
        </w:rPr>
      </w:pPr>
    </w:p>
    <w:p w14:paraId="7EC7E23F" w14:textId="73653948" w:rsidR="00F83953" w:rsidRDefault="00F83953" w:rsidP="00F83953">
      <w:pPr>
        <w:rPr>
          <w:rFonts w:asciiTheme="minorHAnsi" w:hAnsiTheme="minorHAnsi" w:cstheme="minorHAnsi"/>
          <w:sz w:val="22"/>
          <w:szCs w:val="22"/>
        </w:rPr>
      </w:pPr>
      <w:r w:rsidRPr="000367FF">
        <w:rPr>
          <w:rFonts w:asciiTheme="minorHAnsi" w:hAnsiTheme="minorHAnsi" w:cstheme="minorHAnsi"/>
          <w:sz w:val="22"/>
          <w:szCs w:val="22"/>
        </w:rPr>
        <w:t>Call 773-795-</w:t>
      </w:r>
      <w:r w:rsidR="00262152">
        <w:rPr>
          <w:rFonts w:asciiTheme="minorHAnsi" w:hAnsiTheme="minorHAnsi" w:cstheme="minorHAnsi"/>
          <w:sz w:val="22"/>
          <w:szCs w:val="22"/>
        </w:rPr>
        <w:t>8077</w:t>
      </w:r>
      <w:r w:rsidR="00E15E9A">
        <w:rPr>
          <w:rFonts w:asciiTheme="minorHAnsi" w:hAnsiTheme="minorHAnsi" w:cstheme="minorHAnsi"/>
          <w:sz w:val="22"/>
          <w:szCs w:val="22"/>
        </w:rPr>
        <w:t xml:space="preserve"> – Primary Care</w:t>
      </w:r>
    </w:p>
    <w:p w14:paraId="57639CEE" w14:textId="6A603806" w:rsidR="00E15E9A" w:rsidRDefault="00E15E9A" w:rsidP="00F83953">
      <w:pPr>
        <w:rPr>
          <w:rFonts w:asciiTheme="minorHAnsi" w:hAnsiTheme="minorHAnsi" w:cstheme="minorHAnsi"/>
          <w:sz w:val="22"/>
          <w:szCs w:val="22"/>
        </w:rPr>
      </w:pPr>
      <w:r>
        <w:rPr>
          <w:rFonts w:asciiTheme="minorHAnsi" w:hAnsiTheme="minorHAnsi" w:cstheme="minorHAnsi"/>
          <w:sz w:val="22"/>
          <w:szCs w:val="22"/>
        </w:rPr>
        <w:t>Call 773-795-8078 – South Shore</w:t>
      </w:r>
    </w:p>
    <w:p w14:paraId="518FBC8E" w14:textId="6BD2072C" w:rsidR="00E15E9A" w:rsidRDefault="00E15E9A" w:rsidP="00F83953">
      <w:pPr>
        <w:rPr>
          <w:rFonts w:asciiTheme="minorHAnsi" w:hAnsiTheme="minorHAnsi" w:cstheme="minorHAnsi"/>
          <w:sz w:val="22"/>
          <w:szCs w:val="22"/>
        </w:rPr>
      </w:pPr>
      <w:r>
        <w:rPr>
          <w:rFonts w:asciiTheme="minorHAnsi" w:hAnsiTheme="minorHAnsi" w:cstheme="minorHAnsi"/>
          <w:sz w:val="22"/>
          <w:szCs w:val="22"/>
        </w:rPr>
        <w:t>Call 773-795-8242 - Flossmoor</w:t>
      </w:r>
    </w:p>
    <w:p w14:paraId="2B9B5563" w14:textId="4F7CCC54" w:rsidR="0092650C" w:rsidRDefault="0092650C" w:rsidP="00F83953">
      <w:pPr>
        <w:rPr>
          <w:rFonts w:asciiTheme="minorHAnsi" w:hAnsiTheme="minorHAnsi" w:cstheme="minorHAnsi"/>
          <w:sz w:val="22"/>
          <w:szCs w:val="22"/>
        </w:rPr>
      </w:pPr>
      <w:r>
        <w:rPr>
          <w:rFonts w:asciiTheme="minorHAnsi" w:hAnsiTheme="minorHAnsi" w:cstheme="minorHAnsi"/>
          <w:sz w:val="22"/>
          <w:szCs w:val="22"/>
        </w:rPr>
        <w:t>*Set bTesting to “true” in the application</w:t>
      </w:r>
      <w:r w:rsidR="002B74A2">
        <w:rPr>
          <w:rFonts w:asciiTheme="minorHAnsi" w:hAnsiTheme="minorHAnsi" w:cstheme="minorHAnsi"/>
          <w:sz w:val="22"/>
          <w:szCs w:val="22"/>
        </w:rPr>
        <w:t xml:space="preserve"> during Testing and “false” in Production</w:t>
      </w:r>
    </w:p>
    <w:p w14:paraId="7A2E7514" w14:textId="2E4FE035" w:rsidR="002B74A2" w:rsidRPr="000367FF" w:rsidRDefault="002B74A2" w:rsidP="00F83953">
      <w:pPr>
        <w:rPr>
          <w:rFonts w:asciiTheme="minorHAnsi" w:hAnsiTheme="minorHAnsi" w:cstheme="minorHAnsi"/>
          <w:sz w:val="22"/>
          <w:szCs w:val="22"/>
        </w:rPr>
      </w:pPr>
      <w:r>
        <w:rPr>
          <w:rFonts w:asciiTheme="minorHAnsi" w:hAnsiTheme="minorHAnsi" w:cstheme="minorHAnsi"/>
          <w:sz w:val="22"/>
          <w:szCs w:val="22"/>
        </w:rPr>
        <w:t>*Note – the default value of bAppointmentSystem is set to true. In case the system needs to be disabled, set this application parameter to false.</w:t>
      </w:r>
    </w:p>
    <w:p w14:paraId="4AF4589A" w14:textId="0842AEBF" w:rsidR="00F83953" w:rsidRPr="000367FF" w:rsidRDefault="00F83953" w:rsidP="00F83953">
      <w:pPr>
        <w:rPr>
          <w:rFonts w:asciiTheme="minorHAnsi" w:hAnsiTheme="minorHAnsi" w:cstheme="minorHAnsi"/>
          <w:sz w:val="22"/>
          <w:szCs w:val="22"/>
        </w:rPr>
      </w:pPr>
      <w:r w:rsidRPr="000367FF">
        <w:rPr>
          <w:rFonts w:asciiTheme="minorHAnsi" w:hAnsiTheme="minorHAnsi" w:cstheme="minorHAnsi"/>
          <w:sz w:val="22"/>
          <w:szCs w:val="22"/>
        </w:rPr>
        <w:t>Basic Tests: (will require test accounts created prior)</w:t>
      </w:r>
    </w:p>
    <w:p w14:paraId="5B85CD15" w14:textId="12E89128" w:rsidR="00F83953" w:rsidRPr="000367FF" w:rsidRDefault="00BF35D5" w:rsidP="00F83953">
      <w:pPr>
        <w:pStyle w:val="ListParagraph"/>
        <w:numPr>
          <w:ilvl w:val="0"/>
          <w:numId w:val="5"/>
        </w:numPr>
        <w:rPr>
          <w:rFonts w:asciiTheme="minorHAnsi" w:hAnsiTheme="minorHAnsi" w:cstheme="minorHAnsi"/>
          <w:sz w:val="22"/>
          <w:szCs w:val="22"/>
        </w:rPr>
      </w:pPr>
      <w:r w:rsidRPr="000367FF">
        <w:rPr>
          <w:rFonts w:asciiTheme="minorHAnsi" w:hAnsiTheme="minorHAnsi" w:cstheme="minorHAnsi"/>
          <w:sz w:val="22"/>
          <w:szCs w:val="22"/>
        </w:rPr>
        <w:t>Test account not found</w:t>
      </w:r>
      <w:r w:rsidR="00737BC0" w:rsidRPr="000367FF">
        <w:rPr>
          <w:rFonts w:asciiTheme="minorHAnsi" w:hAnsiTheme="minorHAnsi" w:cstheme="minorHAnsi"/>
          <w:sz w:val="22"/>
          <w:szCs w:val="22"/>
        </w:rPr>
        <w:t xml:space="preserve"> – call from an unknown number and select one to confirm the number is correct. Provide fake postal and DOB. The phone number will not match any patient account.</w:t>
      </w:r>
    </w:p>
    <w:p w14:paraId="4E95D608" w14:textId="4503B1E3" w:rsidR="0041214C" w:rsidRPr="000367FF" w:rsidRDefault="0041214C" w:rsidP="00F83953">
      <w:pPr>
        <w:pStyle w:val="ListParagraph"/>
        <w:numPr>
          <w:ilvl w:val="0"/>
          <w:numId w:val="5"/>
        </w:numPr>
        <w:rPr>
          <w:rFonts w:asciiTheme="minorHAnsi" w:hAnsiTheme="minorHAnsi" w:cstheme="minorHAnsi"/>
          <w:sz w:val="22"/>
          <w:szCs w:val="22"/>
        </w:rPr>
      </w:pPr>
      <w:r w:rsidRPr="000367FF">
        <w:rPr>
          <w:rFonts w:asciiTheme="minorHAnsi" w:hAnsiTheme="minorHAnsi" w:cstheme="minorHAnsi"/>
          <w:sz w:val="22"/>
          <w:szCs w:val="22"/>
        </w:rPr>
        <w:t xml:space="preserve">Test </w:t>
      </w:r>
      <w:r w:rsidR="00E44851" w:rsidRPr="000367FF">
        <w:rPr>
          <w:rFonts w:asciiTheme="minorHAnsi" w:hAnsiTheme="minorHAnsi" w:cstheme="minorHAnsi"/>
          <w:sz w:val="22"/>
          <w:szCs w:val="22"/>
        </w:rPr>
        <w:t xml:space="preserve">with ANI - </w:t>
      </w:r>
      <w:r w:rsidRPr="000367FF">
        <w:rPr>
          <w:rFonts w:asciiTheme="minorHAnsi" w:hAnsiTheme="minorHAnsi" w:cstheme="minorHAnsi"/>
          <w:sz w:val="22"/>
          <w:szCs w:val="22"/>
        </w:rPr>
        <w:t>account found with no appointments – example</w:t>
      </w:r>
      <w:r w:rsidR="00E44851" w:rsidRPr="000367FF">
        <w:rPr>
          <w:rFonts w:asciiTheme="minorHAnsi" w:hAnsiTheme="minorHAnsi" w:cstheme="minorHAnsi"/>
          <w:sz w:val="22"/>
          <w:szCs w:val="22"/>
        </w:rPr>
        <w:t xml:space="preserve">: </w:t>
      </w:r>
      <w:r w:rsidRPr="000367FF">
        <w:rPr>
          <w:rFonts w:asciiTheme="minorHAnsi" w:hAnsiTheme="minorHAnsi" w:cstheme="minorHAnsi"/>
          <w:sz w:val="22"/>
          <w:szCs w:val="22"/>
        </w:rPr>
        <w:t xml:space="preserve"> </w:t>
      </w:r>
      <w:r w:rsidRPr="000367FF">
        <w:rPr>
          <w:rFonts w:asciiTheme="minorHAnsi" w:hAnsiTheme="minorHAnsi" w:cstheme="minorHAnsi"/>
          <w:color w:val="000000"/>
          <w:sz w:val="22"/>
          <w:szCs w:val="22"/>
        </w:rPr>
        <w:t>Choose option 2 to enter phone number. Enter 630-213-1326. Enter zip 10056. DOB 01-01-2000. MRN 5016500 will be found with appointment 06/22/2023 and system will offer option to cancel. **Do not choose anything and you should hear test prompt</w:t>
      </w:r>
    </w:p>
    <w:p w14:paraId="79E92122" w14:textId="76769821" w:rsidR="00E44851" w:rsidRPr="000367FF" w:rsidRDefault="00E44851" w:rsidP="00F83953">
      <w:pPr>
        <w:pStyle w:val="ListParagraph"/>
        <w:numPr>
          <w:ilvl w:val="0"/>
          <w:numId w:val="5"/>
        </w:numPr>
        <w:rPr>
          <w:rFonts w:asciiTheme="minorHAnsi" w:hAnsiTheme="minorHAnsi" w:cstheme="minorHAnsi"/>
          <w:sz w:val="22"/>
          <w:szCs w:val="22"/>
        </w:rPr>
      </w:pPr>
      <w:r w:rsidRPr="000367FF">
        <w:rPr>
          <w:rFonts w:asciiTheme="minorHAnsi" w:hAnsiTheme="minorHAnsi" w:cstheme="minorHAnsi"/>
          <w:color w:val="000000"/>
          <w:sz w:val="22"/>
          <w:szCs w:val="22"/>
        </w:rPr>
        <w:t xml:space="preserve">Test with MRN – account found with no appointments – example: Enter 5016503 DOB 01-01-2010. </w:t>
      </w:r>
    </w:p>
    <w:p w14:paraId="0B48E1DF" w14:textId="619B5E20" w:rsidR="00FA0FBE" w:rsidRPr="00262152" w:rsidRDefault="00FA0FBE" w:rsidP="00F83953">
      <w:pPr>
        <w:pStyle w:val="ListParagraph"/>
        <w:numPr>
          <w:ilvl w:val="0"/>
          <w:numId w:val="5"/>
        </w:numPr>
        <w:rPr>
          <w:rFonts w:asciiTheme="minorHAnsi" w:hAnsiTheme="minorHAnsi" w:cstheme="minorHAnsi"/>
          <w:sz w:val="22"/>
          <w:szCs w:val="22"/>
        </w:rPr>
      </w:pPr>
      <w:r w:rsidRPr="000367FF">
        <w:rPr>
          <w:rFonts w:asciiTheme="minorHAnsi" w:hAnsiTheme="minorHAnsi" w:cstheme="minorHAnsi"/>
          <w:color w:val="000000"/>
          <w:sz w:val="22"/>
          <w:szCs w:val="22"/>
        </w:rPr>
        <w:t>Continue testing with accounts that have test appointments scheduled. Test both options to confirm and cancel the appointment.</w:t>
      </w:r>
    </w:p>
    <w:p w14:paraId="55A1B7F7" w14:textId="77777777" w:rsidR="001A264D" w:rsidRDefault="001A264D" w:rsidP="001A264D">
      <w:pPr>
        <w:rPr>
          <w:rFonts w:asciiTheme="minorHAnsi" w:hAnsiTheme="minorHAnsi" w:cstheme="minorHAnsi"/>
          <w:sz w:val="22"/>
          <w:szCs w:val="22"/>
        </w:rPr>
      </w:pPr>
    </w:p>
    <w:p w14:paraId="294BC67F" w14:textId="77777777" w:rsidR="00262152" w:rsidRPr="000367FF" w:rsidRDefault="00262152" w:rsidP="001A264D">
      <w:pPr>
        <w:rPr>
          <w:rFonts w:asciiTheme="minorHAnsi" w:hAnsiTheme="minorHAnsi" w:cstheme="minorHAnsi"/>
          <w:sz w:val="22"/>
          <w:szCs w:val="22"/>
        </w:rPr>
      </w:pPr>
    </w:p>
    <w:p w14:paraId="599ED72F" w14:textId="57AE9F8F" w:rsidR="00A66ED8" w:rsidRDefault="00A66ED8">
      <w:pPr>
        <w:rPr>
          <w:rFonts w:asciiTheme="minorHAnsi" w:eastAsiaTheme="majorEastAsia" w:hAnsiTheme="minorHAnsi" w:cstheme="minorHAnsi"/>
          <w:b/>
          <w:bCs/>
          <w:color w:val="365F91" w:themeColor="accent1" w:themeShade="BF"/>
          <w:sz w:val="22"/>
          <w:szCs w:val="22"/>
        </w:rPr>
      </w:pPr>
      <w:r>
        <w:rPr>
          <w:rFonts w:asciiTheme="minorHAnsi" w:hAnsiTheme="minorHAnsi" w:cstheme="minorHAnsi"/>
          <w:sz w:val="22"/>
          <w:szCs w:val="22"/>
        </w:rPr>
        <w:br w:type="page"/>
      </w:r>
    </w:p>
    <w:p w14:paraId="612C0F22" w14:textId="77777777" w:rsidR="001A264D" w:rsidRPr="000367FF" w:rsidRDefault="001A264D" w:rsidP="001A264D">
      <w:pPr>
        <w:pStyle w:val="Heading1"/>
        <w:jc w:val="both"/>
        <w:rPr>
          <w:rFonts w:asciiTheme="minorHAnsi" w:hAnsiTheme="minorHAnsi" w:cstheme="minorHAnsi"/>
          <w:sz w:val="22"/>
          <w:szCs w:val="22"/>
        </w:rPr>
      </w:pPr>
    </w:p>
    <w:p w14:paraId="43368FE5" w14:textId="2AF37A12" w:rsidR="001A264D" w:rsidRPr="000367FF" w:rsidRDefault="001A264D" w:rsidP="001A264D">
      <w:pPr>
        <w:pStyle w:val="Heading1"/>
        <w:jc w:val="both"/>
        <w:rPr>
          <w:rFonts w:asciiTheme="minorHAnsi" w:hAnsiTheme="minorHAnsi" w:cstheme="minorHAnsi"/>
          <w:sz w:val="22"/>
          <w:szCs w:val="22"/>
        </w:rPr>
      </w:pPr>
      <w:r w:rsidRPr="000367FF">
        <w:rPr>
          <w:rFonts w:asciiTheme="minorHAnsi" w:hAnsiTheme="minorHAnsi" w:cstheme="minorHAnsi"/>
          <w:sz w:val="22"/>
          <w:szCs w:val="22"/>
        </w:rPr>
        <w:t>Reporting:</w:t>
      </w:r>
    </w:p>
    <w:p w14:paraId="1F3B0A07" w14:textId="77777777" w:rsidR="001A264D" w:rsidRPr="000367FF" w:rsidRDefault="001A264D" w:rsidP="001A264D">
      <w:pPr>
        <w:rPr>
          <w:rFonts w:asciiTheme="minorHAnsi" w:hAnsiTheme="minorHAnsi" w:cstheme="minorHAnsi"/>
          <w:sz w:val="22"/>
          <w:szCs w:val="22"/>
        </w:rPr>
      </w:pPr>
    </w:p>
    <w:p w14:paraId="40294136" w14:textId="49C8D60B" w:rsidR="005B2034" w:rsidRPr="000367FF" w:rsidRDefault="001A264D" w:rsidP="001A264D">
      <w:pPr>
        <w:rPr>
          <w:rFonts w:asciiTheme="minorHAnsi" w:hAnsiTheme="minorHAnsi" w:cstheme="minorHAnsi"/>
          <w:sz w:val="22"/>
          <w:szCs w:val="22"/>
        </w:rPr>
      </w:pPr>
      <w:r w:rsidRPr="000367FF">
        <w:rPr>
          <w:rFonts w:asciiTheme="minorHAnsi" w:hAnsiTheme="minorHAnsi" w:cstheme="minorHAnsi"/>
          <w:sz w:val="22"/>
          <w:szCs w:val="22"/>
        </w:rPr>
        <w:t xml:space="preserve">As the </w:t>
      </w:r>
      <w:r w:rsidR="00DB088F" w:rsidRPr="000367FF">
        <w:rPr>
          <w:rFonts w:asciiTheme="minorHAnsi" w:hAnsiTheme="minorHAnsi" w:cstheme="minorHAnsi"/>
          <w:sz w:val="22"/>
          <w:szCs w:val="22"/>
        </w:rPr>
        <w:t xml:space="preserve">call progresses, custom variables </w:t>
      </w:r>
      <w:r w:rsidR="00EC4D7E">
        <w:rPr>
          <w:rFonts w:asciiTheme="minorHAnsi" w:hAnsiTheme="minorHAnsi" w:cstheme="minorHAnsi"/>
          <w:sz w:val="22"/>
          <w:szCs w:val="22"/>
        </w:rPr>
        <w:t>7</w:t>
      </w:r>
      <w:r w:rsidR="00DB088F" w:rsidRPr="000367FF">
        <w:rPr>
          <w:rFonts w:asciiTheme="minorHAnsi" w:hAnsiTheme="minorHAnsi" w:cstheme="minorHAnsi"/>
          <w:sz w:val="22"/>
          <w:szCs w:val="22"/>
        </w:rPr>
        <w:t xml:space="preserve"> (MRN) and </w:t>
      </w:r>
      <w:r w:rsidR="00EC4D7E">
        <w:rPr>
          <w:rFonts w:asciiTheme="minorHAnsi" w:hAnsiTheme="minorHAnsi" w:cstheme="minorHAnsi"/>
          <w:sz w:val="22"/>
          <w:szCs w:val="22"/>
        </w:rPr>
        <w:t>10</w:t>
      </w:r>
      <w:r w:rsidR="00DB088F" w:rsidRPr="000367FF">
        <w:rPr>
          <w:rFonts w:asciiTheme="minorHAnsi" w:hAnsiTheme="minorHAnsi" w:cstheme="minorHAnsi"/>
          <w:sz w:val="22"/>
          <w:szCs w:val="22"/>
        </w:rPr>
        <w:t xml:space="preserve"> (status) are set. The status shown will be the last status set before either the subflow script returns to main calling script or the caller disconnects. If the subflow completes successfully, one of the final statuses shown in green should be displayed.</w:t>
      </w:r>
    </w:p>
    <w:p w14:paraId="0D6AC7BE" w14:textId="77777777" w:rsidR="005B2034" w:rsidRPr="000367FF" w:rsidRDefault="005B2034" w:rsidP="001A264D">
      <w:pPr>
        <w:rPr>
          <w:rFonts w:asciiTheme="minorHAnsi" w:hAnsiTheme="minorHAnsi" w:cstheme="minorHAnsi"/>
          <w:sz w:val="22"/>
          <w:szCs w:val="22"/>
        </w:rPr>
      </w:pPr>
    </w:p>
    <w:tbl>
      <w:tblPr>
        <w:tblW w:w="13380" w:type="dxa"/>
        <w:tblInd w:w="-1805" w:type="dxa"/>
        <w:tblLook w:val="04A0" w:firstRow="1" w:lastRow="0" w:firstColumn="1" w:lastColumn="0" w:noHBand="0" w:noVBand="1"/>
      </w:tblPr>
      <w:tblGrid>
        <w:gridCol w:w="2080"/>
        <w:gridCol w:w="2420"/>
        <w:gridCol w:w="2580"/>
        <w:gridCol w:w="1740"/>
        <w:gridCol w:w="1620"/>
        <w:gridCol w:w="2940"/>
      </w:tblGrid>
      <w:tr w:rsidR="005B2034" w:rsidRPr="000367FF" w14:paraId="165EF060" w14:textId="77777777" w:rsidTr="005B2034">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558472" w14:textId="77777777" w:rsidR="005B2034" w:rsidRPr="000367FF" w:rsidRDefault="005B2034">
            <w:pPr>
              <w:rPr>
                <w:rFonts w:asciiTheme="minorHAnsi" w:hAnsiTheme="minorHAnsi" w:cstheme="minorHAnsi"/>
                <w:color w:val="000000"/>
                <w:sz w:val="22"/>
                <w:szCs w:val="22"/>
              </w:rPr>
            </w:pPr>
            <w:r w:rsidRPr="000367FF">
              <w:rPr>
                <w:rFonts w:asciiTheme="minorHAnsi" w:hAnsiTheme="minorHAnsi" w:cstheme="minorHAnsi"/>
                <w:color w:val="000000"/>
                <w:sz w:val="22"/>
                <w:szCs w:val="22"/>
              </w:rPr>
              <w:t>Subflow Custom Variables</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3FC6FCBB" w14:textId="77777777" w:rsidR="005B2034" w:rsidRPr="000367FF" w:rsidRDefault="005B2034">
            <w:pPr>
              <w:rPr>
                <w:rFonts w:asciiTheme="minorHAnsi" w:hAnsiTheme="minorHAnsi" w:cstheme="minorHAnsi"/>
                <w:color w:val="000000"/>
                <w:sz w:val="22"/>
                <w:szCs w:val="22"/>
              </w:rPr>
            </w:pPr>
            <w:r w:rsidRPr="000367FF">
              <w:rPr>
                <w:rFonts w:asciiTheme="minorHAnsi" w:hAnsiTheme="minorHAnsi" w:cstheme="minorHAnsi"/>
                <w:color w:val="000000"/>
                <w:sz w:val="22"/>
                <w:szCs w:val="22"/>
              </w:rPr>
              <w:t> </w:t>
            </w:r>
          </w:p>
        </w:tc>
        <w:tc>
          <w:tcPr>
            <w:tcW w:w="2580" w:type="dxa"/>
            <w:tcBorders>
              <w:top w:val="single" w:sz="4" w:space="0" w:color="auto"/>
              <w:left w:val="nil"/>
              <w:bottom w:val="single" w:sz="4" w:space="0" w:color="auto"/>
              <w:right w:val="single" w:sz="4" w:space="0" w:color="auto"/>
            </w:tcBorders>
            <w:shd w:val="clear" w:color="auto" w:fill="auto"/>
            <w:noWrap/>
            <w:vAlign w:val="bottom"/>
            <w:hideMark/>
          </w:tcPr>
          <w:p w14:paraId="4FDA5A50" w14:textId="77777777" w:rsidR="005B2034" w:rsidRPr="000367FF" w:rsidRDefault="005B2034">
            <w:pPr>
              <w:rPr>
                <w:rFonts w:asciiTheme="minorHAnsi" w:hAnsiTheme="minorHAnsi" w:cstheme="minorHAnsi"/>
                <w:color w:val="000000"/>
                <w:sz w:val="22"/>
                <w:szCs w:val="22"/>
              </w:rPr>
            </w:pPr>
            <w:r w:rsidRPr="000367FF">
              <w:rPr>
                <w:rFonts w:asciiTheme="minorHAnsi" w:hAnsiTheme="minorHAnsi" w:cstheme="minorHAnsi"/>
                <w:color w:val="000000"/>
                <w:sz w:val="22"/>
                <w:szCs w:val="22"/>
              </w:rPr>
              <w:t> </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6C79ABD" w14:textId="77777777" w:rsidR="005B2034" w:rsidRPr="000367FF" w:rsidRDefault="005B2034">
            <w:pPr>
              <w:rPr>
                <w:rFonts w:asciiTheme="minorHAnsi" w:hAnsiTheme="minorHAnsi" w:cstheme="minorHAnsi"/>
                <w:color w:val="000000"/>
                <w:sz w:val="22"/>
                <w:szCs w:val="22"/>
              </w:rPr>
            </w:pPr>
            <w:r w:rsidRPr="000367FF">
              <w:rPr>
                <w:rFonts w:asciiTheme="minorHAnsi" w:hAnsiTheme="minorHAnsi" w:cstheme="minorHAnsi"/>
                <w:color w:val="000000"/>
                <w:sz w:val="22"/>
                <w:szCs w:val="22"/>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3287F8D0" w14:textId="77777777" w:rsidR="005B2034" w:rsidRPr="000367FF" w:rsidRDefault="005B2034">
            <w:pPr>
              <w:rPr>
                <w:rFonts w:asciiTheme="minorHAnsi" w:hAnsiTheme="minorHAnsi" w:cstheme="minorHAnsi"/>
                <w:color w:val="000000"/>
                <w:sz w:val="22"/>
                <w:szCs w:val="22"/>
              </w:rPr>
            </w:pPr>
            <w:r w:rsidRPr="000367FF">
              <w:rPr>
                <w:rFonts w:asciiTheme="minorHAnsi" w:hAnsiTheme="minorHAnsi" w:cstheme="minorHAnsi"/>
                <w:color w:val="000000"/>
                <w:sz w:val="22"/>
                <w:szCs w:val="22"/>
              </w:rPr>
              <w:t> </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14:paraId="2561073A" w14:textId="77777777" w:rsidR="005B2034" w:rsidRPr="000367FF" w:rsidRDefault="005B2034">
            <w:pPr>
              <w:rPr>
                <w:rFonts w:asciiTheme="minorHAnsi" w:hAnsiTheme="minorHAnsi" w:cstheme="minorHAnsi"/>
                <w:color w:val="000000"/>
                <w:sz w:val="22"/>
                <w:szCs w:val="22"/>
              </w:rPr>
            </w:pPr>
            <w:r w:rsidRPr="000367FF">
              <w:rPr>
                <w:rFonts w:asciiTheme="minorHAnsi" w:hAnsiTheme="minorHAnsi" w:cstheme="minorHAnsi"/>
                <w:color w:val="000000"/>
                <w:sz w:val="22"/>
                <w:szCs w:val="22"/>
              </w:rPr>
              <w:t> </w:t>
            </w:r>
          </w:p>
        </w:tc>
      </w:tr>
      <w:tr w:rsidR="005B2034" w:rsidRPr="000367FF" w14:paraId="6752760B" w14:textId="77777777" w:rsidTr="005B2034">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3383E1C" w14:textId="77777777" w:rsidR="005B2034" w:rsidRPr="000367FF" w:rsidRDefault="005B2034">
            <w:pPr>
              <w:rPr>
                <w:rFonts w:asciiTheme="minorHAnsi" w:hAnsiTheme="minorHAnsi" w:cstheme="minorHAnsi"/>
                <w:color w:val="000000"/>
                <w:sz w:val="22"/>
                <w:szCs w:val="22"/>
              </w:rPr>
            </w:pPr>
            <w:r w:rsidRPr="000367FF">
              <w:rPr>
                <w:rFonts w:asciiTheme="minorHAnsi" w:hAnsiTheme="minorHAnsi" w:cstheme="minorHAnsi"/>
                <w:color w:val="000000"/>
                <w:sz w:val="22"/>
                <w:szCs w:val="22"/>
              </w:rPr>
              <w:t>getaccountbyani</w:t>
            </w:r>
          </w:p>
        </w:tc>
        <w:tc>
          <w:tcPr>
            <w:tcW w:w="2420" w:type="dxa"/>
            <w:tcBorders>
              <w:top w:val="nil"/>
              <w:left w:val="nil"/>
              <w:bottom w:val="single" w:sz="4" w:space="0" w:color="auto"/>
              <w:right w:val="single" w:sz="4" w:space="0" w:color="auto"/>
            </w:tcBorders>
            <w:shd w:val="clear" w:color="auto" w:fill="auto"/>
            <w:noWrap/>
            <w:vAlign w:val="bottom"/>
            <w:hideMark/>
          </w:tcPr>
          <w:p w14:paraId="2FB38A98" w14:textId="77777777" w:rsidR="005B2034" w:rsidRPr="000367FF" w:rsidRDefault="005B2034">
            <w:pPr>
              <w:rPr>
                <w:rFonts w:asciiTheme="minorHAnsi" w:hAnsiTheme="minorHAnsi" w:cstheme="minorHAnsi"/>
                <w:color w:val="000000"/>
                <w:sz w:val="22"/>
                <w:szCs w:val="22"/>
              </w:rPr>
            </w:pPr>
            <w:r w:rsidRPr="000367FF">
              <w:rPr>
                <w:rFonts w:asciiTheme="minorHAnsi" w:hAnsiTheme="minorHAnsi" w:cstheme="minorHAnsi"/>
                <w:color w:val="000000"/>
                <w:sz w:val="22"/>
                <w:szCs w:val="22"/>
              </w:rPr>
              <w:t>Acct by ANI Not Found</w:t>
            </w:r>
          </w:p>
        </w:tc>
        <w:tc>
          <w:tcPr>
            <w:tcW w:w="2580" w:type="dxa"/>
            <w:tcBorders>
              <w:top w:val="nil"/>
              <w:left w:val="nil"/>
              <w:bottom w:val="single" w:sz="4" w:space="0" w:color="auto"/>
              <w:right w:val="single" w:sz="4" w:space="0" w:color="auto"/>
            </w:tcBorders>
            <w:shd w:val="clear" w:color="auto" w:fill="auto"/>
            <w:noWrap/>
            <w:vAlign w:val="bottom"/>
            <w:hideMark/>
          </w:tcPr>
          <w:p w14:paraId="15D8BB91" w14:textId="77777777" w:rsidR="005B2034" w:rsidRPr="000367FF" w:rsidRDefault="005B2034">
            <w:pPr>
              <w:rPr>
                <w:rFonts w:asciiTheme="minorHAnsi" w:hAnsiTheme="minorHAnsi" w:cstheme="minorHAnsi"/>
                <w:color w:val="000000"/>
                <w:sz w:val="22"/>
                <w:szCs w:val="22"/>
              </w:rPr>
            </w:pPr>
            <w:r w:rsidRPr="000367FF">
              <w:rPr>
                <w:rFonts w:asciiTheme="minorHAnsi" w:hAnsiTheme="minorHAnsi" w:cstheme="minorHAnsi"/>
                <w:color w:val="000000"/>
                <w:sz w:val="22"/>
                <w:szCs w:val="22"/>
              </w:rPr>
              <w:t>One Acct by ANI Found</w:t>
            </w:r>
          </w:p>
        </w:tc>
        <w:tc>
          <w:tcPr>
            <w:tcW w:w="1740" w:type="dxa"/>
            <w:tcBorders>
              <w:top w:val="nil"/>
              <w:left w:val="nil"/>
              <w:bottom w:val="single" w:sz="4" w:space="0" w:color="auto"/>
              <w:right w:val="single" w:sz="4" w:space="0" w:color="auto"/>
            </w:tcBorders>
            <w:shd w:val="clear" w:color="auto" w:fill="auto"/>
            <w:noWrap/>
            <w:vAlign w:val="bottom"/>
            <w:hideMark/>
          </w:tcPr>
          <w:p w14:paraId="36A0750E" w14:textId="77777777" w:rsidR="005B2034" w:rsidRPr="000367FF" w:rsidRDefault="005B2034">
            <w:pPr>
              <w:rPr>
                <w:rFonts w:asciiTheme="minorHAnsi" w:hAnsiTheme="minorHAnsi" w:cstheme="minorHAnsi"/>
                <w:color w:val="000000"/>
                <w:sz w:val="22"/>
                <w:szCs w:val="22"/>
              </w:rPr>
            </w:pPr>
            <w:r w:rsidRPr="000367FF">
              <w:rPr>
                <w:rFonts w:asciiTheme="minorHAnsi" w:hAnsiTheme="minorHAnsi" w:cstheme="minorHAnsi"/>
                <w:color w:val="000000"/>
                <w:sz w:val="22"/>
                <w:szCs w:val="22"/>
              </w:rPr>
              <w:t> </w:t>
            </w:r>
          </w:p>
        </w:tc>
        <w:tc>
          <w:tcPr>
            <w:tcW w:w="1620" w:type="dxa"/>
            <w:tcBorders>
              <w:top w:val="nil"/>
              <w:left w:val="nil"/>
              <w:bottom w:val="single" w:sz="4" w:space="0" w:color="auto"/>
              <w:right w:val="single" w:sz="4" w:space="0" w:color="auto"/>
            </w:tcBorders>
            <w:shd w:val="clear" w:color="auto" w:fill="auto"/>
            <w:noWrap/>
            <w:vAlign w:val="bottom"/>
            <w:hideMark/>
          </w:tcPr>
          <w:p w14:paraId="44B76996" w14:textId="77777777" w:rsidR="005B2034" w:rsidRPr="000367FF" w:rsidRDefault="005B2034">
            <w:pPr>
              <w:rPr>
                <w:rFonts w:asciiTheme="minorHAnsi" w:hAnsiTheme="minorHAnsi" w:cstheme="minorHAnsi"/>
                <w:color w:val="000000"/>
                <w:sz w:val="22"/>
                <w:szCs w:val="22"/>
              </w:rPr>
            </w:pPr>
            <w:r w:rsidRPr="000367FF">
              <w:rPr>
                <w:rFonts w:asciiTheme="minorHAnsi" w:hAnsiTheme="minorHAnsi" w:cstheme="minorHAnsi"/>
                <w:color w:val="000000"/>
                <w:sz w:val="22"/>
                <w:szCs w:val="22"/>
              </w:rPr>
              <w:t> </w:t>
            </w:r>
          </w:p>
        </w:tc>
        <w:tc>
          <w:tcPr>
            <w:tcW w:w="2940" w:type="dxa"/>
            <w:tcBorders>
              <w:top w:val="nil"/>
              <w:left w:val="nil"/>
              <w:bottom w:val="single" w:sz="4" w:space="0" w:color="auto"/>
              <w:right w:val="single" w:sz="4" w:space="0" w:color="auto"/>
            </w:tcBorders>
            <w:shd w:val="clear" w:color="auto" w:fill="auto"/>
            <w:noWrap/>
            <w:vAlign w:val="bottom"/>
            <w:hideMark/>
          </w:tcPr>
          <w:p w14:paraId="4B5A6E9E" w14:textId="77777777" w:rsidR="005B2034" w:rsidRPr="000367FF" w:rsidRDefault="005B2034">
            <w:pPr>
              <w:rPr>
                <w:rFonts w:asciiTheme="minorHAnsi" w:hAnsiTheme="minorHAnsi" w:cstheme="minorHAnsi"/>
                <w:color w:val="000000"/>
                <w:sz w:val="22"/>
                <w:szCs w:val="22"/>
              </w:rPr>
            </w:pPr>
            <w:r w:rsidRPr="000367FF">
              <w:rPr>
                <w:rFonts w:asciiTheme="minorHAnsi" w:hAnsiTheme="minorHAnsi" w:cstheme="minorHAnsi"/>
                <w:color w:val="000000"/>
                <w:sz w:val="22"/>
                <w:szCs w:val="22"/>
              </w:rPr>
              <w:t> </w:t>
            </w:r>
          </w:p>
        </w:tc>
      </w:tr>
      <w:tr w:rsidR="005B2034" w:rsidRPr="000367FF" w14:paraId="05F96DCC" w14:textId="77777777" w:rsidTr="005B2034">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1876B3F" w14:textId="77777777" w:rsidR="005B2034" w:rsidRPr="000367FF" w:rsidRDefault="005B2034">
            <w:pPr>
              <w:rPr>
                <w:rFonts w:asciiTheme="minorHAnsi" w:hAnsiTheme="minorHAnsi" w:cstheme="minorHAnsi"/>
                <w:color w:val="000000"/>
                <w:sz w:val="22"/>
                <w:szCs w:val="22"/>
              </w:rPr>
            </w:pPr>
            <w:r w:rsidRPr="000367FF">
              <w:rPr>
                <w:rFonts w:asciiTheme="minorHAnsi" w:hAnsiTheme="minorHAnsi" w:cstheme="minorHAnsi"/>
                <w:color w:val="000000"/>
                <w:sz w:val="22"/>
                <w:szCs w:val="22"/>
              </w:rPr>
              <w:t>getpatientinfobymrn</w:t>
            </w:r>
          </w:p>
        </w:tc>
        <w:tc>
          <w:tcPr>
            <w:tcW w:w="2420" w:type="dxa"/>
            <w:tcBorders>
              <w:top w:val="nil"/>
              <w:left w:val="nil"/>
              <w:bottom w:val="single" w:sz="4" w:space="0" w:color="auto"/>
              <w:right w:val="single" w:sz="4" w:space="0" w:color="auto"/>
            </w:tcBorders>
            <w:shd w:val="clear" w:color="auto" w:fill="auto"/>
            <w:noWrap/>
            <w:vAlign w:val="bottom"/>
            <w:hideMark/>
          </w:tcPr>
          <w:p w14:paraId="232A3544" w14:textId="77777777" w:rsidR="005B2034" w:rsidRPr="000367FF" w:rsidRDefault="005B2034">
            <w:pPr>
              <w:rPr>
                <w:rFonts w:asciiTheme="minorHAnsi" w:hAnsiTheme="minorHAnsi" w:cstheme="minorHAnsi"/>
                <w:color w:val="000000"/>
                <w:sz w:val="22"/>
                <w:szCs w:val="22"/>
              </w:rPr>
            </w:pPr>
            <w:r w:rsidRPr="000367FF">
              <w:rPr>
                <w:rFonts w:asciiTheme="minorHAnsi" w:hAnsiTheme="minorHAnsi" w:cstheme="minorHAnsi"/>
                <w:color w:val="000000"/>
                <w:sz w:val="22"/>
                <w:szCs w:val="22"/>
              </w:rPr>
              <w:t>Acct by MRN Not Found</w:t>
            </w:r>
          </w:p>
        </w:tc>
        <w:tc>
          <w:tcPr>
            <w:tcW w:w="2580" w:type="dxa"/>
            <w:tcBorders>
              <w:top w:val="nil"/>
              <w:left w:val="nil"/>
              <w:bottom w:val="single" w:sz="4" w:space="0" w:color="auto"/>
              <w:right w:val="single" w:sz="4" w:space="0" w:color="auto"/>
            </w:tcBorders>
            <w:shd w:val="clear" w:color="auto" w:fill="auto"/>
            <w:noWrap/>
            <w:vAlign w:val="bottom"/>
            <w:hideMark/>
          </w:tcPr>
          <w:p w14:paraId="254A4254" w14:textId="77777777" w:rsidR="005B2034" w:rsidRPr="000367FF" w:rsidRDefault="005B2034">
            <w:pPr>
              <w:rPr>
                <w:rFonts w:asciiTheme="minorHAnsi" w:hAnsiTheme="minorHAnsi" w:cstheme="minorHAnsi"/>
                <w:color w:val="000000"/>
                <w:sz w:val="22"/>
                <w:szCs w:val="22"/>
              </w:rPr>
            </w:pPr>
            <w:r w:rsidRPr="000367FF">
              <w:rPr>
                <w:rFonts w:asciiTheme="minorHAnsi" w:hAnsiTheme="minorHAnsi" w:cstheme="minorHAnsi"/>
                <w:color w:val="000000"/>
                <w:sz w:val="22"/>
                <w:szCs w:val="22"/>
              </w:rPr>
              <w:t>Acct by MRN Found</w:t>
            </w:r>
          </w:p>
        </w:tc>
        <w:tc>
          <w:tcPr>
            <w:tcW w:w="1740" w:type="dxa"/>
            <w:tcBorders>
              <w:top w:val="nil"/>
              <w:left w:val="nil"/>
              <w:bottom w:val="single" w:sz="4" w:space="0" w:color="auto"/>
              <w:right w:val="single" w:sz="4" w:space="0" w:color="auto"/>
            </w:tcBorders>
            <w:shd w:val="clear" w:color="auto" w:fill="auto"/>
            <w:noWrap/>
            <w:vAlign w:val="bottom"/>
            <w:hideMark/>
          </w:tcPr>
          <w:p w14:paraId="2CDF5514" w14:textId="77777777" w:rsidR="005B2034" w:rsidRPr="000367FF" w:rsidRDefault="005B2034">
            <w:pPr>
              <w:rPr>
                <w:rFonts w:asciiTheme="minorHAnsi" w:hAnsiTheme="minorHAnsi" w:cstheme="minorHAnsi"/>
                <w:color w:val="000000"/>
                <w:sz w:val="22"/>
                <w:szCs w:val="22"/>
              </w:rPr>
            </w:pPr>
            <w:r w:rsidRPr="000367FF">
              <w:rPr>
                <w:rFonts w:asciiTheme="minorHAnsi" w:hAnsiTheme="minorHAnsi" w:cstheme="minorHAnsi"/>
                <w:color w:val="000000"/>
                <w:sz w:val="22"/>
                <w:szCs w:val="22"/>
              </w:rPr>
              <w:t> </w:t>
            </w:r>
          </w:p>
        </w:tc>
        <w:tc>
          <w:tcPr>
            <w:tcW w:w="1620" w:type="dxa"/>
            <w:tcBorders>
              <w:top w:val="nil"/>
              <w:left w:val="nil"/>
              <w:bottom w:val="single" w:sz="4" w:space="0" w:color="auto"/>
              <w:right w:val="single" w:sz="4" w:space="0" w:color="auto"/>
            </w:tcBorders>
            <w:shd w:val="clear" w:color="auto" w:fill="auto"/>
            <w:noWrap/>
            <w:vAlign w:val="bottom"/>
            <w:hideMark/>
          </w:tcPr>
          <w:p w14:paraId="0ECF9B76" w14:textId="77777777" w:rsidR="005B2034" w:rsidRPr="000367FF" w:rsidRDefault="005B2034">
            <w:pPr>
              <w:rPr>
                <w:rFonts w:asciiTheme="minorHAnsi" w:hAnsiTheme="minorHAnsi" w:cstheme="minorHAnsi"/>
                <w:color w:val="000000"/>
                <w:sz w:val="22"/>
                <w:szCs w:val="22"/>
              </w:rPr>
            </w:pPr>
            <w:r w:rsidRPr="000367FF">
              <w:rPr>
                <w:rFonts w:asciiTheme="minorHAnsi" w:hAnsiTheme="minorHAnsi" w:cstheme="minorHAnsi"/>
                <w:color w:val="000000"/>
                <w:sz w:val="22"/>
                <w:szCs w:val="22"/>
              </w:rPr>
              <w:t> </w:t>
            </w:r>
          </w:p>
        </w:tc>
        <w:tc>
          <w:tcPr>
            <w:tcW w:w="2940" w:type="dxa"/>
            <w:tcBorders>
              <w:top w:val="nil"/>
              <w:left w:val="nil"/>
              <w:bottom w:val="single" w:sz="4" w:space="0" w:color="auto"/>
              <w:right w:val="single" w:sz="4" w:space="0" w:color="auto"/>
            </w:tcBorders>
            <w:shd w:val="clear" w:color="auto" w:fill="auto"/>
            <w:noWrap/>
            <w:vAlign w:val="bottom"/>
            <w:hideMark/>
          </w:tcPr>
          <w:p w14:paraId="4D8BC460" w14:textId="77777777" w:rsidR="005B2034" w:rsidRPr="000367FF" w:rsidRDefault="005B2034">
            <w:pPr>
              <w:rPr>
                <w:rFonts w:asciiTheme="minorHAnsi" w:hAnsiTheme="minorHAnsi" w:cstheme="minorHAnsi"/>
                <w:color w:val="000000"/>
                <w:sz w:val="22"/>
                <w:szCs w:val="22"/>
              </w:rPr>
            </w:pPr>
            <w:r w:rsidRPr="000367FF">
              <w:rPr>
                <w:rFonts w:asciiTheme="minorHAnsi" w:hAnsiTheme="minorHAnsi" w:cstheme="minorHAnsi"/>
                <w:color w:val="000000"/>
                <w:sz w:val="22"/>
                <w:szCs w:val="22"/>
              </w:rPr>
              <w:t> </w:t>
            </w:r>
          </w:p>
        </w:tc>
      </w:tr>
      <w:tr w:rsidR="005B2034" w:rsidRPr="000367FF" w14:paraId="0C4E6D4A" w14:textId="77777777" w:rsidTr="005B2034">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CF5D332" w14:textId="77777777" w:rsidR="005B2034" w:rsidRPr="000367FF" w:rsidRDefault="005B2034">
            <w:pPr>
              <w:rPr>
                <w:rFonts w:asciiTheme="minorHAnsi" w:hAnsiTheme="minorHAnsi" w:cstheme="minorHAnsi"/>
                <w:color w:val="000000"/>
                <w:sz w:val="22"/>
                <w:szCs w:val="22"/>
              </w:rPr>
            </w:pPr>
            <w:r w:rsidRPr="000367FF">
              <w:rPr>
                <w:rFonts w:asciiTheme="minorHAnsi" w:hAnsiTheme="minorHAnsi" w:cstheme="minorHAnsi"/>
                <w:color w:val="000000"/>
                <w:sz w:val="22"/>
                <w:szCs w:val="22"/>
              </w:rPr>
              <w:t>getappointments</w:t>
            </w:r>
          </w:p>
        </w:tc>
        <w:tc>
          <w:tcPr>
            <w:tcW w:w="2420" w:type="dxa"/>
            <w:tcBorders>
              <w:top w:val="nil"/>
              <w:left w:val="nil"/>
              <w:bottom w:val="single" w:sz="4" w:space="0" w:color="auto"/>
              <w:right w:val="single" w:sz="4" w:space="0" w:color="auto"/>
            </w:tcBorders>
            <w:shd w:val="clear" w:color="000000" w:fill="E2EFDA"/>
            <w:noWrap/>
            <w:vAlign w:val="bottom"/>
            <w:hideMark/>
          </w:tcPr>
          <w:p w14:paraId="0DB405D3" w14:textId="77777777" w:rsidR="005B2034" w:rsidRPr="000367FF" w:rsidRDefault="005B2034">
            <w:pPr>
              <w:rPr>
                <w:rFonts w:asciiTheme="minorHAnsi" w:hAnsiTheme="minorHAnsi" w:cstheme="minorHAnsi"/>
                <w:b/>
                <w:bCs/>
                <w:color w:val="000000"/>
                <w:sz w:val="22"/>
                <w:szCs w:val="22"/>
              </w:rPr>
            </w:pPr>
            <w:r w:rsidRPr="000367FF">
              <w:rPr>
                <w:rFonts w:asciiTheme="minorHAnsi" w:hAnsiTheme="minorHAnsi" w:cstheme="minorHAnsi"/>
                <w:b/>
                <w:bCs/>
                <w:color w:val="000000"/>
                <w:sz w:val="22"/>
                <w:szCs w:val="22"/>
              </w:rPr>
              <w:t>Appointment Not Found</w:t>
            </w:r>
          </w:p>
        </w:tc>
        <w:tc>
          <w:tcPr>
            <w:tcW w:w="2580" w:type="dxa"/>
            <w:tcBorders>
              <w:top w:val="nil"/>
              <w:left w:val="nil"/>
              <w:bottom w:val="single" w:sz="4" w:space="0" w:color="auto"/>
              <w:right w:val="single" w:sz="4" w:space="0" w:color="auto"/>
            </w:tcBorders>
            <w:shd w:val="clear" w:color="auto" w:fill="auto"/>
            <w:noWrap/>
            <w:vAlign w:val="bottom"/>
            <w:hideMark/>
          </w:tcPr>
          <w:p w14:paraId="4E502F44" w14:textId="77777777" w:rsidR="005B2034" w:rsidRPr="000367FF" w:rsidRDefault="005B2034">
            <w:pPr>
              <w:rPr>
                <w:rFonts w:asciiTheme="minorHAnsi" w:hAnsiTheme="minorHAnsi" w:cstheme="minorHAnsi"/>
                <w:color w:val="000000"/>
                <w:sz w:val="22"/>
                <w:szCs w:val="22"/>
              </w:rPr>
            </w:pPr>
            <w:r w:rsidRPr="000367FF">
              <w:rPr>
                <w:rFonts w:asciiTheme="minorHAnsi" w:hAnsiTheme="minorHAnsi" w:cstheme="minorHAnsi"/>
                <w:color w:val="000000"/>
                <w:sz w:val="22"/>
                <w:szCs w:val="22"/>
              </w:rPr>
              <w:t>Appointment Found</w:t>
            </w:r>
          </w:p>
        </w:tc>
        <w:tc>
          <w:tcPr>
            <w:tcW w:w="1740" w:type="dxa"/>
            <w:tcBorders>
              <w:top w:val="nil"/>
              <w:left w:val="nil"/>
              <w:bottom w:val="single" w:sz="4" w:space="0" w:color="auto"/>
              <w:right w:val="single" w:sz="4" w:space="0" w:color="auto"/>
            </w:tcBorders>
            <w:shd w:val="clear" w:color="auto" w:fill="auto"/>
            <w:noWrap/>
            <w:vAlign w:val="bottom"/>
            <w:hideMark/>
          </w:tcPr>
          <w:p w14:paraId="753225B5" w14:textId="77777777" w:rsidR="005B2034" w:rsidRPr="000367FF" w:rsidRDefault="005B2034">
            <w:pPr>
              <w:rPr>
                <w:rFonts w:asciiTheme="minorHAnsi" w:hAnsiTheme="minorHAnsi" w:cstheme="minorHAnsi"/>
                <w:color w:val="000000"/>
                <w:sz w:val="22"/>
                <w:szCs w:val="22"/>
              </w:rPr>
            </w:pPr>
            <w:r w:rsidRPr="000367FF">
              <w:rPr>
                <w:rFonts w:asciiTheme="minorHAnsi" w:hAnsiTheme="minorHAnsi" w:cstheme="minorHAnsi"/>
                <w:color w:val="000000"/>
                <w:sz w:val="22"/>
                <w:szCs w:val="22"/>
              </w:rPr>
              <w:t> </w:t>
            </w:r>
          </w:p>
        </w:tc>
        <w:tc>
          <w:tcPr>
            <w:tcW w:w="1620" w:type="dxa"/>
            <w:tcBorders>
              <w:top w:val="nil"/>
              <w:left w:val="nil"/>
              <w:bottom w:val="single" w:sz="4" w:space="0" w:color="auto"/>
              <w:right w:val="single" w:sz="4" w:space="0" w:color="auto"/>
            </w:tcBorders>
            <w:shd w:val="clear" w:color="auto" w:fill="auto"/>
            <w:noWrap/>
            <w:vAlign w:val="bottom"/>
            <w:hideMark/>
          </w:tcPr>
          <w:p w14:paraId="1FDD8113" w14:textId="77777777" w:rsidR="005B2034" w:rsidRPr="000367FF" w:rsidRDefault="005B2034">
            <w:pPr>
              <w:rPr>
                <w:rFonts w:asciiTheme="minorHAnsi" w:hAnsiTheme="minorHAnsi" w:cstheme="minorHAnsi"/>
                <w:color w:val="000000"/>
                <w:sz w:val="22"/>
                <w:szCs w:val="22"/>
              </w:rPr>
            </w:pPr>
            <w:r w:rsidRPr="000367FF">
              <w:rPr>
                <w:rFonts w:asciiTheme="minorHAnsi" w:hAnsiTheme="minorHAnsi" w:cstheme="minorHAnsi"/>
                <w:color w:val="000000"/>
                <w:sz w:val="22"/>
                <w:szCs w:val="22"/>
              </w:rPr>
              <w:t> </w:t>
            </w:r>
          </w:p>
        </w:tc>
        <w:tc>
          <w:tcPr>
            <w:tcW w:w="2940" w:type="dxa"/>
            <w:tcBorders>
              <w:top w:val="nil"/>
              <w:left w:val="nil"/>
              <w:bottom w:val="single" w:sz="4" w:space="0" w:color="auto"/>
              <w:right w:val="single" w:sz="4" w:space="0" w:color="auto"/>
            </w:tcBorders>
            <w:shd w:val="clear" w:color="auto" w:fill="auto"/>
            <w:noWrap/>
            <w:vAlign w:val="bottom"/>
            <w:hideMark/>
          </w:tcPr>
          <w:p w14:paraId="0FAD742C" w14:textId="77777777" w:rsidR="005B2034" w:rsidRPr="000367FF" w:rsidRDefault="005B2034">
            <w:pPr>
              <w:rPr>
                <w:rFonts w:asciiTheme="minorHAnsi" w:hAnsiTheme="minorHAnsi" w:cstheme="minorHAnsi"/>
                <w:color w:val="000000"/>
                <w:sz w:val="22"/>
                <w:szCs w:val="22"/>
              </w:rPr>
            </w:pPr>
            <w:r w:rsidRPr="000367FF">
              <w:rPr>
                <w:rFonts w:asciiTheme="minorHAnsi" w:hAnsiTheme="minorHAnsi" w:cstheme="minorHAnsi"/>
                <w:color w:val="000000"/>
                <w:sz w:val="22"/>
                <w:szCs w:val="22"/>
              </w:rPr>
              <w:t> </w:t>
            </w:r>
          </w:p>
        </w:tc>
      </w:tr>
      <w:tr w:rsidR="005B2034" w:rsidRPr="000367FF" w14:paraId="30FE2551" w14:textId="77777777" w:rsidTr="005B2034">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7C3774A" w14:textId="77777777" w:rsidR="005B2034" w:rsidRPr="000367FF" w:rsidRDefault="005B2034">
            <w:pPr>
              <w:rPr>
                <w:rFonts w:asciiTheme="minorHAnsi" w:hAnsiTheme="minorHAnsi" w:cstheme="minorHAnsi"/>
                <w:color w:val="000000"/>
                <w:sz w:val="22"/>
                <w:szCs w:val="22"/>
              </w:rPr>
            </w:pPr>
            <w:r w:rsidRPr="000367FF">
              <w:rPr>
                <w:rFonts w:asciiTheme="minorHAnsi" w:hAnsiTheme="minorHAnsi" w:cstheme="minorHAnsi"/>
                <w:color w:val="000000"/>
                <w:sz w:val="22"/>
                <w:szCs w:val="22"/>
              </w:rPr>
              <w:t>(greater than 3 days)</w:t>
            </w:r>
          </w:p>
        </w:tc>
        <w:tc>
          <w:tcPr>
            <w:tcW w:w="2420" w:type="dxa"/>
            <w:tcBorders>
              <w:top w:val="nil"/>
              <w:left w:val="nil"/>
              <w:bottom w:val="single" w:sz="4" w:space="0" w:color="auto"/>
              <w:right w:val="single" w:sz="4" w:space="0" w:color="auto"/>
            </w:tcBorders>
            <w:shd w:val="clear" w:color="000000" w:fill="E2EFDA"/>
            <w:noWrap/>
            <w:vAlign w:val="bottom"/>
            <w:hideMark/>
          </w:tcPr>
          <w:p w14:paraId="60C42FB1" w14:textId="77777777" w:rsidR="005B2034" w:rsidRPr="000367FF" w:rsidRDefault="005B2034">
            <w:pPr>
              <w:rPr>
                <w:rFonts w:asciiTheme="minorHAnsi" w:hAnsiTheme="minorHAnsi" w:cstheme="minorHAnsi"/>
                <w:b/>
                <w:bCs/>
                <w:color w:val="000000"/>
                <w:sz w:val="22"/>
                <w:szCs w:val="22"/>
              </w:rPr>
            </w:pPr>
            <w:r w:rsidRPr="000367FF">
              <w:rPr>
                <w:rFonts w:asciiTheme="minorHAnsi" w:hAnsiTheme="minorHAnsi" w:cstheme="minorHAnsi"/>
                <w:b/>
                <w:bCs/>
                <w:color w:val="000000"/>
                <w:sz w:val="22"/>
                <w:szCs w:val="22"/>
              </w:rPr>
              <w:t>Appt Cancel Request</w:t>
            </w:r>
          </w:p>
        </w:tc>
        <w:tc>
          <w:tcPr>
            <w:tcW w:w="2580" w:type="dxa"/>
            <w:tcBorders>
              <w:top w:val="nil"/>
              <w:left w:val="nil"/>
              <w:bottom w:val="single" w:sz="4" w:space="0" w:color="auto"/>
              <w:right w:val="single" w:sz="4" w:space="0" w:color="auto"/>
            </w:tcBorders>
            <w:shd w:val="clear" w:color="000000" w:fill="E2EFDA"/>
            <w:noWrap/>
            <w:vAlign w:val="bottom"/>
            <w:hideMark/>
          </w:tcPr>
          <w:p w14:paraId="61668306" w14:textId="77777777" w:rsidR="005B2034" w:rsidRPr="000367FF" w:rsidRDefault="005B2034">
            <w:pPr>
              <w:rPr>
                <w:rFonts w:asciiTheme="minorHAnsi" w:hAnsiTheme="minorHAnsi" w:cstheme="minorHAnsi"/>
                <w:b/>
                <w:bCs/>
                <w:color w:val="000000"/>
                <w:sz w:val="22"/>
                <w:szCs w:val="22"/>
              </w:rPr>
            </w:pPr>
            <w:r w:rsidRPr="000367FF">
              <w:rPr>
                <w:rFonts w:asciiTheme="minorHAnsi" w:hAnsiTheme="minorHAnsi" w:cstheme="minorHAnsi"/>
                <w:b/>
                <w:bCs/>
                <w:color w:val="000000"/>
                <w:sz w:val="22"/>
                <w:szCs w:val="22"/>
              </w:rPr>
              <w:t>Cancel Request Confirmed</w:t>
            </w:r>
          </w:p>
        </w:tc>
        <w:tc>
          <w:tcPr>
            <w:tcW w:w="1740" w:type="dxa"/>
            <w:tcBorders>
              <w:top w:val="nil"/>
              <w:left w:val="nil"/>
              <w:bottom w:val="single" w:sz="4" w:space="0" w:color="auto"/>
              <w:right w:val="single" w:sz="4" w:space="0" w:color="auto"/>
            </w:tcBorders>
            <w:shd w:val="clear" w:color="000000" w:fill="E2EFDA"/>
            <w:noWrap/>
            <w:vAlign w:val="bottom"/>
            <w:hideMark/>
          </w:tcPr>
          <w:p w14:paraId="34BD6255" w14:textId="77777777" w:rsidR="005B2034" w:rsidRPr="000367FF" w:rsidRDefault="005B2034">
            <w:pPr>
              <w:rPr>
                <w:rFonts w:asciiTheme="minorHAnsi" w:hAnsiTheme="minorHAnsi" w:cstheme="minorHAnsi"/>
                <w:b/>
                <w:bCs/>
                <w:color w:val="000000"/>
                <w:sz w:val="22"/>
                <w:szCs w:val="22"/>
              </w:rPr>
            </w:pPr>
            <w:r w:rsidRPr="000367FF">
              <w:rPr>
                <w:rFonts w:asciiTheme="minorHAnsi" w:hAnsiTheme="minorHAnsi" w:cstheme="minorHAnsi"/>
                <w:b/>
                <w:bCs/>
                <w:color w:val="000000"/>
                <w:sz w:val="22"/>
                <w:szCs w:val="22"/>
              </w:rPr>
              <w:t>Appt Cancel API Failed</w:t>
            </w:r>
          </w:p>
        </w:tc>
        <w:tc>
          <w:tcPr>
            <w:tcW w:w="1620" w:type="dxa"/>
            <w:tcBorders>
              <w:top w:val="nil"/>
              <w:left w:val="nil"/>
              <w:bottom w:val="single" w:sz="4" w:space="0" w:color="auto"/>
              <w:right w:val="single" w:sz="4" w:space="0" w:color="auto"/>
            </w:tcBorders>
            <w:shd w:val="clear" w:color="000000" w:fill="E2EFDA"/>
            <w:noWrap/>
            <w:vAlign w:val="bottom"/>
            <w:hideMark/>
          </w:tcPr>
          <w:p w14:paraId="607238F5" w14:textId="77777777" w:rsidR="005B2034" w:rsidRPr="000367FF" w:rsidRDefault="005B2034">
            <w:pPr>
              <w:rPr>
                <w:rFonts w:asciiTheme="minorHAnsi" w:hAnsiTheme="minorHAnsi" w:cstheme="minorHAnsi"/>
                <w:b/>
                <w:bCs/>
                <w:color w:val="000000"/>
                <w:sz w:val="22"/>
                <w:szCs w:val="22"/>
              </w:rPr>
            </w:pPr>
            <w:r w:rsidRPr="000367FF">
              <w:rPr>
                <w:rFonts w:asciiTheme="minorHAnsi" w:hAnsiTheme="minorHAnsi" w:cstheme="minorHAnsi"/>
                <w:b/>
                <w:bCs/>
                <w:color w:val="000000"/>
                <w:sz w:val="22"/>
                <w:szCs w:val="22"/>
              </w:rPr>
              <w:t>Cancel Request Cancelled</w:t>
            </w:r>
          </w:p>
        </w:tc>
        <w:tc>
          <w:tcPr>
            <w:tcW w:w="2940" w:type="dxa"/>
            <w:tcBorders>
              <w:top w:val="nil"/>
              <w:left w:val="nil"/>
              <w:bottom w:val="single" w:sz="4" w:space="0" w:color="auto"/>
              <w:right w:val="single" w:sz="4" w:space="0" w:color="auto"/>
            </w:tcBorders>
            <w:shd w:val="clear" w:color="000000" w:fill="E2EFDA"/>
            <w:noWrap/>
            <w:vAlign w:val="bottom"/>
            <w:hideMark/>
          </w:tcPr>
          <w:p w14:paraId="1900064B" w14:textId="77777777" w:rsidR="005B2034" w:rsidRPr="000367FF" w:rsidRDefault="005B2034">
            <w:pPr>
              <w:rPr>
                <w:rFonts w:asciiTheme="minorHAnsi" w:hAnsiTheme="minorHAnsi" w:cstheme="minorHAnsi"/>
                <w:b/>
                <w:bCs/>
                <w:color w:val="000000"/>
                <w:sz w:val="22"/>
                <w:szCs w:val="22"/>
              </w:rPr>
            </w:pPr>
            <w:r w:rsidRPr="000367FF">
              <w:rPr>
                <w:rFonts w:asciiTheme="minorHAnsi" w:hAnsiTheme="minorHAnsi" w:cstheme="minorHAnsi"/>
                <w:b/>
                <w:bCs/>
                <w:color w:val="000000"/>
                <w:sz w:val="22"/>
                <w:szCs w:val="22"/>
              </w:rPr>
              <w:t>No Cancellation</w:t>
            </w:r>
          </w:p>
        </w:tc>
      </w:tr>
      <w:tr w:rsidR="005B2034" w:rsidRPr="000367FF" w14:paraId="036DA4B6" w14:textId="77777777" w:rsidTr="005B2034">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0EA6580" w14:textId="77777777" w:rsidR="005B2034" w:rsidRPr="000367FF" w:rsidRDefault="005B2034">
            <w:pPr>
              <w:rPr>
                <w:rFonts w:asciiTheme="minorHAnsi" w:hAnsiTheme="minorHAnsi" w:cstheme="minorHAnsi"/>
                <w:color w:val="000000"/>
                <w:sz w:val="22"/>
                <w:szCs w:val="22"/>
              </w:rPr>
            </w:pPr>
            <w:r w:rsidRPr="000367FF">
              <w:rPr>
                <w:rFonts w:asciiTheme="minorHAnsi" w:hAnsiTheme="minorHAnsi" w:cstheme="minorHAnsi"/>
                <w:color w:val="000000"/>
                <w:sz w:val="22"/>
                <w:szCs w:val="22"/>
              </w:rPr>
              <w:t>(less than 3 days)</w:t>
            </w:r>
          </w:p>
        </w:tc>
        <w:tc>
          <w:tcPr>
            <w:tcW w:w="2420" w:type="dxa"/>
            <w:tcBorders>
              <w:top w:val="nil"/>
              <w:left w:val="nil"/>
              <w:bottom w:val="single" w:sz="4" w:space="0" w:color="auto"/>
              <w:right w:val="single" w:sz="4" w:space="0" w:color="auto"/>
            </w:tcBorders>
            <w:shd w:val="clear" w:color="000000" w:fill="E2EFDA"/>
            <w:noWrap/>
            <w:vAlign w:val="bottom"/>
            <w:hideMark/>
          </w:tcPr>
          <w:p w14:paraId="5B44A781" w14:textId="77777777" w:rsidR="005B2034" w:rsidRPr="000367FF" w:rsidRDefault="005B2034">
            <w:pPr>
              <w:rPr>
                <w:rFonts w:asciiTheme="minorHAnsi" w:hAnsiTheme="minorHAnsi" w:cstheme="minorHAnsi"/>
                <w:b/>
                <w:bCs/>
                <w:color w:val="000000"/>
                <w:sz w:val="22"/>
                <w:szCs w:val="22"/>
              </w:rPr>
            </w:pPr>
            <w:r w:rsidRPr="000367FF">
              <w:rPr>
                <w:rFonts w:asciiTheme="minorHAnsi" w:hAnsiTheme="minorHAnsi" w:cstheme="minorHAnsi"/>
                <w:b/>
                <w:bCs/>
                <w:color w:val="000000"/>
                <w:sz w:val="22"/>
                <w:szCs w:val="22"/>
              </w:rPr>
              <w:t>Appt Confirmed</w:t>
            </w:r>
          </w:p>
        </w:tc>
        <w:tc>
          <w:tcPr>
            <w:tcW w:w="2580" w:type="dxa"/>
            <w:tcBorders>
              <w:top w:val="nil"/>
              <w:left w:val="nil"/>
              <w:bottom w:val="single" w:sz="4" w:space="0" w:color="auto"/>
              <w:right w:val="single" w:sz="4" w:space="0" w:color="auto"/>
            </w:tcBorders>
            <w:shd w:val="clear" w:color="000000" w:fill="E2EFDA"/>
            <w:noWrap/>
            <w:vAlign w:val="bottom"/>
            <w:hideMark/>
          </w:tcPr>
          <w:p w14:paraId="73DAEF0E" w14:textId="77777777" w:rsidR="005B2034" w:rsidRPr="000367FF" w:rsidRDefault="005B2034">
            <w:pPr>
              <w:rPr>
                <w:rFonts w:asciiTheme="minorHAnsi" w:hAnsiTheme="minorHAnsi" w:cstheme="minorHAnsi"/>
                <w:b/>
                <w:bCs/>
                <w:color w:val="000000"/>
                <w:sz w:val="22"/>
                <w:szCs w:val="22"/>
              </w:rPr>
            </w:pPr>
            <w:r w:rsidRPr="000367FF">
              <w:rPr>
                <w:rFonts w:asciiTheme="minorHAnsi" w:hAnsiTheme="minorHAnsi" w:cstheme="minorHAnsi"/>
                <w:b/>
                <w:bCs/>
                <w:color w:val="000000"/>
                <w:sz w:val="22"/>
                <w:szCs w:val="22"/>
              </w:rPr>
              <w:t>Appt Confirm API Failed</w:t>
            </w:r>
          </w:p>
        </w:tc>
        <w:tc>
          <w:tcPr>
            <w:tcW w:w="1740" w:type="dxa"/>
            <w:tcBorders>
              <w:top w:val="nil"/>
              <w:left w:val="nil"/>
              <w:bottom w:val="single" w:sz="4" w:space="0" w:color="auto"/>
              <w:right w:val="single" w:sz="4" w:space="0" w:color="auto"/>
            </w:tcBorders>
            <w:shd w:val="clear" w:color="auto" w:fill="auto"/>
            <w:noWrap/>
            <w:vAlign w:val="bottom"/>
            <w:hideMark/>
          </w:tcPr>
          <w:p w14:paraId="3111DB35" w14:textId="77777777" w:rsidR="005B2034" w:rsidRPr="000367FF" w:rsidRDefault="005B2034">
            <w:pPr>
              <w:rPr>
                <w:rFonts w:asciiTheme="minorHAnsi" w:hAnsiTheme="minorHAnsi" w:cstheme="minorHAnsi"/>
                <w:color w:val="000000"/>
                <w:sz w:val="22"/>
                <w:szCs w:val="22"/>
              </w:rPr>
            </w:pPr>
            <w:r w:rsidRPr="000367FF">
              <w:rPr>
                <w:rFonts w:asciiTheme="minorHAnsi" w:hAnsiTheme="minorHAnsi" w:cstheme="minorHAnsi"/>
                <w:color w:val="000000"/>
                <w:sz w:val="22"/>
                <w:szCs w:val="22"/>
              </w:rPr>
              <w:t> </w:t>
            </w:r>
          </w:p>
        </w:tc>
        <w:tc>
          <w:tcPr>
            <w:tcW w:w="1620" w:type="dxa"/>
            <w:tcBorders>
              <w:top w:val="nil"/>
              <w:left w:val="nil"/>
              <w:bottom w:val="single" w:sz="4" w:space="0" w:color="auto"/>
              <w:right w:val="single" w:sz="4" w:space="0" w:color="auto"/>
            </w:tcBorders>
            <w:shd w:val="clear" w:color="auto" w:fill="auto"/>
            <w:noWrap/>
            <w:vAlign w:val="bottom"/>
            <w:hideMark/>
          </w:tcPr>
          <w:p w14:paraId="1513421E" w14:textId="77777777" w:rsidR="005B2034" w:rsidRPr="000367FF" w:rsidRDefault="005B2034">
            <w:pPr>
              <w:rPr>
                <w:rFonts w:asciiTheme="minorHAnsi" w:hAnsiTheme="minorHAnsi" w:cstheme="minorHAnsi"/>
                <w:color w:val="000000"/>
                <w:sz w:val="22"/>
                <w:szCs w:val="22"/>
              </w:rPr>
            </w:pPr>
            <w:r w:rsidRPr="000367FF">
              <w:rPr>
                <w:rFonts w:asciiTheme="minorHAnsi" w:hAnsiTheme="minorHAnsi" w:cstheme="minorHAnsi"/>
                <w:color w:val="000000"/>
                <w:sz w:val="22"/>
                <w:szCs w:val="22"/>
              </w:rPr>
              <w:t> </w:t>
            </w:r>
          </w:p>
        </w:tc>
        <w:tc>
          <w:tcPr>
            <w:tcW w:w="2940" w:type="dxa"/>
            <w:tcBorders>
              <w:top w:val="nil"/>
              <w:left w:val="nil"/>
              <w:bottom w:val="single" w:sz="4" w:space="0" w:color="auto"/>
              <w:right w:val="single" w:sz="4" w:space="0" w:color="auto"/>
            </w:tcBorders>
            <w:shd w:val="clear" w:color="auto" w:fill="auto"/>
            <w:noWrap/>
            <w:vAlign w:val="bottom"/>
            <w:hideMark/>
          </w:tcPr>
          <w:p w14:paraId="1EDC45C7" w14:textId="77777777" w:rsidR="005B2034" w:rsidRPr="000367FF" w:rsidRDefault="005B2034">
            <w:pPr>
              <w:rPr>
                <w:rFonts w:asciiTheme="minorHAnsi" w:hAnsiTheme="minorHAnsi" w:cstheme="minorHAnsi"/>
                <w:color w:val="000000"/>
                <w:sz w:val="22"/>
                <w:szCs w:val="22"/>
              </w:rPr>
            </w:pPr>
            <w:r w:rsidRPr="000367FF">
              <w:rPr>
                <w:rFonts w:asciiTheme="minorHAnsi" w:hAnsiTheme="minorHAnsi" w:cstheme="minorHAnsi"/>
                <w:color w:val="000000"/>
                <w:sz w:val="22"/>
                <w:szCs w:val="22"/>
              </w:rPr>
              <w:t> </w:t>
            </w:r>
          </w:p>
        </w:tc>
      </w:tr>
    </w:tbl>
    <w:p w14:paraId="6AA0AF37" w14:textId="77777777" w:rsidR="005B2034" w:rsidRPr="000367FF" w:rsidRDefault="005B2034" w:rsidP="001A264D">
      <w:pPr>
        <w:rPr>
          <w:rFonts w:asciiTheme="minorHAnsi" w:hAnsiTheme="minorHAnsi" w:cstheme="minorHAnsi"/>
          <w:sz w:val="22"/>
          <w:szCs w:val="22"/>
        </w:rPr>
      </w:pPr>
    </w:p>
    <w:p w14:paraId="57476C31" w14:textId="03372F73" w:rsidR="00292654" w:rsidRPr="000367FF" w:rsidRDefault="00292654" w:rsidP="001A264D">
      <w:pPr>
        <w:rPr>
          <w:rFonts w:asciiTheme="minorHAnsi" w:hAnsiTheme="minorHAnsi" w:cstheme="minorHAnsi"/>
          <w:sz w:val="22"/>
          <w:szCs w:val="22"/>
        </w:rPr>
      </w:pPr>
      <w:r w:rsidRPr="000367FF">
        <w:rPr>
          <w:rFonts w:asciiTheme="minorHAnsi" w:hAnsiTheme="minorHAnsi" w:cstheme="minorHAnsi"/>
          <w:sz w:val="22"/>
          <w:szCs w:val="22"/>
        </w:rPr>
        <w:t xml:space="preserve">In CUIC, the Call Custom Variables Report can be run for the </w:t>
      </w:r>
      <w:r w:rsidR="008A6D01" w:rsidRPr="000367FF">
        <w:rPr>
          <w:rFonts w:asciiTheme="minorHAnsi" w:hAnsiTheme="minorHAnsi" w:cstheme="minorHAnsi"/>
          <w:sz w:val="22"/>
          <w:szCs w:val="22"/>
        </w:rPr>
        <w:t>chosen application.</w:t>
      </w:r>
    </w:p>
    <w:p w14:paraId="0271FCEA" w14:textId="35FE8055" w:rsidR="008A6D01" w:rsidRPr="000367FF" w:rsidRDefault="008A6D01" w:rsidP="008A6D01">
      <w:pPr>
        <w:ind w:left="-1710"/>
        <w:rPr>
          <w:rFonts w:asciiTheme="minorHAnsi" w:hAnsiTheme="minorHAnsi" w:cstheme="minorHAnsi"/>
          <w:sz w:val="22"/>
          <w:szCs w:val="22"/>
        </w:rPr>
      </w:pPr>
      <w:r w:rsidRPr="000367FF">
        <w:rPr>
          <w:rFonts w:asciiTheme="minorHAnsi" w:hAnsiTheme="minorHAnsi" w:cstheme="minorHAnsi"/>
          <w:noProof/>
          <w:sz w:val="22"/>
          <w:szCs w:val="22"/>
        </w:rPr>
        <w:drawing>
          <wp:inline distT="0" distB="0" distL="0" distR="0" wp14:anchorId="7F8E0375" wp14:editId="3DA80AA4">
            <wp:extent cx="7691685" cy="1457325"/>
            <wp:effectExtent l="0" t="0" r="5080" b="0"/>
            <wp:docPr id="1110993555" name="Picture 1" descr="A screenshot of a repo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93555" name="Picture 1" descr="A screenshot of a report&#10;&#10;Description automatically generated with medium confidence"/>
                    <pic:cNvPicPr/>
                  </pic:nvPicPr>
                  <pic:blipFill>
                    <a:blip r:embed="rId14"/>
                    <a:stretch>
                      <a:fillRect/>
                    </a:stretch>
                  </pic:blipFill>
                  <pic:spPr>
                    <a:xfrm>
                      <a:off x="0" y="0"/>
                      <a:ext cx="7702799" cy="1459431"/>
                    </a:xfrm>
                    <a:prstGeom prst="rect">
                      <a:avLst/>
                    </a:prstGeom>
                  </pic:spPr>
                </pic:pic>
              </a:graphicData>
            </a:graphic>
          </wp:inline>
        </w:drawing>
      </w:r>
    </w:p>
    <w:p w14:paraId="4BE6D597" w14:textId="77777777" w:rsidR="00121ED0" w:rsidRPr="000367FF" w:rsidRDefault="00121ED0" w:rsidP="008A6D01">
      <w:pPr>
        <w:ind w:left="-1710"/>
        <w:rPr>
          <w:rFonts w:asciiTheme="minorHAnsi" w:hAnsiTheme="minorHAnsi" w:cstheme="minorHAnsi"/>
          <w:sz w:val="22"/>
          <w:szCs w:val="22"/>
        </w:rPr>
      </w:pPr>
    </w:p>
    <w:p w14:paraId="2B2EDB9F" w14:textId="77777777" w:rsidR="00121ED0" w:rsidRPr="000367FF" w:rsidRDefault="00121ED0" w:rsidP="008A6D01">
      <w:pPr>
        <w:ind w:left="-1710"/>
        <w:rPr>
          <w:rFonts w:asciiTheme="minorHAnsi" w:hAnsiTheme="minorHAnsi" w:cstheme="minorHAnsi"/>
          <w:sz w:val="22"/>
          <w:szCs w:val="22"/>
        </w:rPr>
      </w:pPr>
    </w:p>
    <w:p w14:paraId="497061BA" w14:textId="77777777" w:rsidR="00121ED0" w:rsidRPr="000367FF" w:rsidRDefault="00121ED0" w:rsidP="008A6D01">
      <w:pPr>
        <w:ind w:left="-1710"/>
        <w:rPr>
          <w:rFonts w:asciiTheme="minorHAnsi" w:hAnsiTheme="minorHAnsi" w:cstheme="minorHAnsi"/>
          <w:sz w:val="22"/>
          <w:szCs w:val="22"/>
        </w:rPr>
      </w:pPr>
    </w:p>
    <w:p w14:paraId="03EC2F2F" w14:textId="2C7DA109" w:rsidR="00121ED0" w:rsidRPr="000367FF" w:rsidRDefault="00121ED0">
      <w:pPr>
        <w:rPr>
          <w:rFonts w:asciiTheme="minorHAnsi" w:hAnsiTheme="minorHAnsi" w:cstheme="minorHAnsi"/>
          <w:sz w:val="22"/>
          <w:szCs w:val="22"/>
        </w:rPr>
      </w:pPr>
      <w:r w:rsidRPr="000367FF">
        <w:rPr>
          <w:rFonts w:asciiTheme="minorHAnsi" w:hAnsiTheme="minorHAnsi" w:cstheme="minorHAnsi"/>
          <w:sz w:val="22"/>
          <w:szCs w:val="22"/>
        </w:rPr>
        <w:br w:type="page"/>
      </w:r>
    </w:p>
    <w:tbl>
      <w:tblPr>
        <w:tblW w:w="13920" w:type="dxa"/>
        <w:tblLook w:val="04A0" w:firstRow="1" w:lastRow="0" w:firstColumn="1" w:lastColumn="0" w:noHBand="0" w:noVBand="1"/>
      </w:tblPr>
      <w:tblGrid>
        <w:gridCol w:w="2211"/>
        <w:gridCol w:w="8349"/>
        <w:gridCol w:w="3360"/>
      </w:tblGrid>
      <w:tr w:rsidR="00121ED0" w:rsidRPr="000367FF" w14:paraId="114E6C24" w14:textId="77777777" w:rsidTr="00121ED0">
        <w:trPr>
          <w:trHeight w:val="300"/>
        </w:trPr>
        <w:tc>
          <w:tcPr>
            <w:tcW w:w="13920" w:type="dxa"/>
            <w:gridSpan w:val="3"/>
            <w:tcBorders>
              <w:top w:val="nil"/>
              <w:left w:val="nil"/>
              <w:bottom w:val="nil"/>
              <w:right w:val="nil"/>
            </w:tcBorders>
            <w:shd w:val="clear" w:color="auto" w:fill="auto"/>
            <w:noWrap/>
            <w:vAlign w:val="bottom"/>
            <w:hideMark/>
          </w:tcPr>
          <w:p w14:paraId="14BD21E4" w14:textId="105D136E" w:rsidR="00121ED0" w:rsidRPr="000367FF" w:rsidRDefault="00121ED0" w:rsidP="00551B71">
            <w:pPr>
              <w:pStyle w:val="Heading1"/>
              <w:jc w:val="both"/>
              <w:rPr>
                <w:rFonts w:asciiTheme="minorHAnsi" w:hAnsiTheme="minorHAnsi" w:cstheme="minorHAnsi"/>
                <w:sz w:val="22"/>
                <w:szCs w:val="22"/>
              </w:rPr>
            </w:pPr>
            <w:r w:rsidRPr="000367FF">
              <w:rPr>
                <w:rFonts w:asciiTheme="minorHAnsi" w:hAnsiTheme="minorHAnsi" w:cstheme="minorHAnsi"/>
                <w:sz w:val="22"/>
                <w:szCs w:val="22"/>
              </w:rPr>
              <w:lastRenderedPageBreak/>
              <w:t>Prompts:</w:t>
            </w:r>
          </w:p>
          <w:p w14:paraId="079F9CC8" w14:textId="18C937EA" w:rsidR="00121ED0" w:rsidRPr="000367FF" w:rsidRDefault="00121ED0">
            <w:pPr>
              <w:rPr>
                <w:rFonts w:asciiTheme="minorHAnsi" w:hAnsiTheme="minorHAnsi" w:cstheme="minorHAnsi"/>
                <w:color w:val="000000"/>
                <w:sz w:val="22"/>
                <w:szCs w:val="22"/>
              </w:rPr>
            </w:pPr>
          </w:p>
        </w:tc>
      </w:tr>
      <w:tr w:rsidR="00121ED0" w:rsidRPr="000367FF" w14:paraId="05B6E74F" w14:textId="77777777" w:rsidTr="00121ED0">
        <w:trPr>
          <w:gridAfter w:val="1"/>
          <w:wAfter w:w="3360" w:type="dxa"/>
          <w:trHeight w:val="300"/>
        </w:trPr>
        <w:tc>
          <w:tcPr>
            <w:tcW w:w="10560" w:type="dxa"/>
            <w:gridSpan w:val="2"/>
            <w:tcBorders>
              <w:top w:val="nil"/>
              <w:left w:val="nil"/>
              <w:bottom w:val="nil"/>
              <w:right w:val="nil"/>
            </w:tcBorders>
            <w:shd w:val="clear" w:color="auto" w:fill="auto"/>
            <w:noWrap/>
            <w:vAlign w:val="bottom"/>
            <w:hideMark/>
          </w:tcPr>
          <w:p w14:paraId="7C989C73" w14:textId="05D737A0" w:rsidR="00121ED0" w:rsidRPr="000367FF" w:rsidRDefault="00121ED0">
            <w:pPr>
              <w:rPr>
                <w:rFonts w:asciiTheme="minorHAnsi" w:hAnsiTheme="minorHAnsi" w:cstheme="minorHAnsi"/>
                <w:color w:val="000000"/>
                <w:sz w:val="22"/>
                <w:szCs w:val="22"/>
              </w:rPr>
            </w:pPr>
          </w:p>
        </w:tc>
      </w:tr>
      <w:tr w:rsidR="00121ED0" w:rsidRPr="000367FF" w14:paraId="0EBADD76"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54D47B2B" w14:textId="77777777" w:rsidR="00121ED0" w:rsidRPr="000367FF" w:rsidRDefault="00121ED0">
            <w:pPr>
              <w:rPr>
                <w:rFonts w:asciiTheme="minorHAnsi" w:hAnsiTheme="minorHAnsi" w:cstheme="minorHAnsi"/>
                <w:color w:val="000000"/>
                <w:sz w:val="22"/>
                <w:szCs w:val="22"/>
              </w:rPr>
            </w:pPr>
            <w:r w:rsidRPr="000367FF">
              <w:rPr>
                <w:rFonts w:asciiTheme="minorHAnsi" w:hAnsiTheme="minorHAnsi" w:cstheme="minorHAnsi"/>
                <w:color w:val="000000"/>
                <w:sz w:val="22"/>
                <w:szCs w:val="22"/>
              </w:rPr>
              <w:t>Prompt Name</w:t>
            </w:r>
          </w:p>
        </w:tc>
        <w:tc>
          <w:tcPr>
            <w:tcW w:w="8349" w:type="dxa"/>
            <w:tcBorders>
              <w:top w:val="nil"/>
              <w:left w:val="nil"/>
              <w:bottom w:val="nil"/>
              <w:right w:val="nil"/>
            </w:tcBorders>
            <w:shd w:val="clear" w:color="auto" w:fill="auto"/>
            <w:vAlign w:val="bottom"/>
            <w:hideMark/>
          </w:tcPr>
          <w:p w14:paraId="768606AC" w14:textId="77777777" w:rsidR="00121ED0" w:rsidRPr="000367FF" w:rsidRDefault="00121ED0">
            <w:pPr>
              <w:rPr>
                <w:rFonts w:asciiTheme="minorHAnsi" w:hAnsiTheme="minorHAnsi" w:cstheme="minorHAnsi"/>
                <w:color w:val="000000"/>
                <w:sz w:val="22"/>
                <w:szCs w:val="22"/>
              </w:rPr>
            </w:pPr>
            <w:r w:rsidRPr="000367FF">
              <w:rPr>
                <w:rFonts w:asciiTheme="minorHAnsi" w:hAnsiTheme="minorHAnsi" w:cstheme="minorHAnsi"/>
                <w:color w:val="000000"/>
                <w:sz w:val="22"/>
                <w:szCs w:val="22"/>
              </w:rPr>
              <w:t>Text</w:t>
            </w:r>
          </w:p>
        </w:tc>
      </w:tr>
      <w:tr w:rsidR="00121ED0" w:rsidRPr="000367FF" w14:paraId="0BEACE13"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31CEBDC7" w14:textId="361A453F" w:rsidR="00121ED0" w:rsidRPr="000367FF" w:rsidRDefault="00121ED0">
            <w:pPr>
              <w:rPr>
                <w:rFonts w:asciiTheme="minorHAnsi" w:hAnsiTheme="minorHAnsi" w:cstheme="minorHAnsi"/>
                <w:color w:val="000000"/>
                <w:sz w:val="22"/>
                <w:szCs w:val="22"/>
              </w:rPr>
            </w:pPr>
            <w:r w:rsidRPr="000367FF">
              <w:rPr>
                <w:rFonts w:asciiTheme="minorHAnsi" w:hAnsiTheme="minorHAnsi" w:cstheme="minorHAnsi"/>
                <w:color w:val="000000"/>
                <w:sz w:val="22"/>
                <w:szCs w:val="22"/>
              </w:rPr>
              <w:t>7000.wav</w:t>
            </w:r>
          </w:p>
        </w:tc>
        <w:tc>
          <w:tcPr>
            <w:tcW w:w="8349" w:type="dxa"/>
            <w:tcBorders>
              <w:top w:val="nil"/>
              <w:left w:val="nil"/>
              <w:bottom w:val="nil"/>
              <w:right w:val="nil"/>
            </w:tcBorders>
            <w:shd w:val="clear" w:color="auto" w:fill="auto"/>
            <w:vAlign w:val="bottom"/>
            <w:hideMark/>
          </w:tcPr>
          <w:p w14:paraId="635340D3" w14:textId="77777777" w:rsidR="00121ED0" w:rsidRPr="000367FF" w:rsidRDefault="00121ED0">
            <w:pPr>
              <w:rPr>
                <w:rFonts w:asciiTheme="minorHAnsi" w:hAnsiTheme="minorHAnsi" w:cstheme="minorHAnsi"/>
                <w:color w:val="000000"/>
                <w:sz w:val="22"/>
                <w:szCs w:val="22"/>
              </w:rPr>
            </w:pPr>
            <w:r w:rsidRPr="000367FF">
              <w:rPr>
                <w:rFonts w:asciiTheme="minorHAnsi" w:hAnsiTheme="minorHAnsi" w:cstheme="minorHAnsi"/>
                <w:color w:val="000000"/>
                <w:sz w:val="22"/>
                <w:szCs w:val="22"/>
              </w:rPr>
              <w:t>We see that you are calling from</w:t>
            </w:r>
          </w:p>
        </w:tc>
      </w:tr>
      <w:tr w:rsidR="00121ED0" w:rsidRPr="000367FF" w14:paraId="1F998076" w14:textId="77777777" w:rsidTr="00121ED0">
        <w:trPr>
          <w:gridAfter w:val="1"/>
          <w:wAfter w:w="3360" w:type="dxa"/>
          <w:trHeight w:val="600"/>
        </w:trPr>
        <w:tc>
          <w:tcPr>
            <w:tcW w:w="2211" w:type="dxa"/>
            <w:tcBorders>
              <w:top w:val="nil"/>
              <w:left w:val="nil"/>
              <w:bottom w:val="nil"/>
              <w:right w:val="nil"/>
            </w:tcBorders>
            <w:shd w:val="clear" w:color="auto" w:fill="auto"/>
            <w:noWrap/>
            <w:vAlign w:val="bottom"/>
            <w:hideMark/>
          </w:tcPr>
          <w:p w14:paraId="49F06633" w14:textId="28DF5DC0" w:rsidR="00121ED0" w:rsidRPr="000367FF" w:rsidRDefault="00121ED0">
            <w:pPr>
              <w:rPr>
                <w:rFonts w:asciiTheme="minorHAnsi" w:hAnsiTheme="minorHAnsi" w:cstheme="minorHAnsi"/>
                <w:color w:val="000000"/>
                <w:sz w:val="22"/>
                <w:szCs w:val="22"/>
              </w:rPr>
            </w:pPr>
            <w:r w:rsidRPr="000367FF">
              <w:rPr>
                <w:rFonts w:asciiTheme="minorHAnsi" w:hAnsiTheme="minorHAnsi" w:cstheme="minorHAnsi"/>
                <w:color w:val="000000"/>
                <w:sz w:val="22"/>
                <w:szCs w:val="22"/>
              </w:rPr>
              <w:t>7001.wav</w:t>
            </w:r>
          </w:p>
        </w:tc>
        <w:tc>
          <w:tcPr>
            <w:tcW w:w="8349" w:type="dxa"/>
            <w:tcBorders>
              <w:top w:val="nil"/>
              <w:left w:val="nil"/>
              <w:bottom w:val="nil"/>
              <w:right w:val="nil"/>
            </w:tcBorders>
            <w:shd w:val="clear" w:color="auto" w:fill="auto"/>
            <w:vAlign w:val="bottom"/>
            <w:hideMark/>
          </w:tcPr>
          <w:p w14:paraId="268D8E51" w14:textId="02DDA09F" w:rsidR="00756453" w:rsidRPr="000367FF" w:rsidRDefault="00121ED0">
            <w:pPr>
              <w:rPr>
                <w:rFonts w:asciiTheme="minorHAnsi" w:hAnsiTheme="minorHAnsi" w:cstheme="minorHAnsi"/>
                <w:color w:val="000000"/>
                <w:sz w:val="22"/>
                <w:szCs w:val="22"/>
              </w:rPr>
            </w:pPr>
            <w:r w:rsidRPr="000367FF">
              <w:rPr>
                <w:rFonts w:asciiTheme="minorHAnsi" w:hAnsiTheme="minorHAnsi" w:cstheme="minorHAnsi"/>
                <w:color w:val="000000"/>
                <w:sz w:val="22"/>
                <w:szCs w:val="22"/>
              </w:rPr>
              <w:t>Press one if this is the number on your account. To enter a new phone number, press two. To enter your MRN, press three.</w:t>
            </w:r>
          </w:p>
        </w:tc>
      </w:tr>
      <w:tr w:rsidR="00756453" w:rsidRPr="000367FF" w14:paraId="503DA5ED" w14:textId="77777777" w:rsidTr="00121ED0">
        <w:trPr>
          <w:gridAfter w:val="1"/>
          <w:wAfter w:w="3360" w:type="dxa"/>
          <w:trHeight w:val="600"/>
        </w:trPr>
        <w:tc>
          <w:tcPr>
            <w:tcW w:w="2211" w:type="dxa"/>
            <w:tcBorders>
              <w:top w:val="nil"/>
              <w:left w:val="nil"/>
              <w:bottom w:val="nil"/>
              <w:right w:val="nil"/>
            </w:tcBorders>
            <w:shd w:val="clear" w:color="auto" w:fill="auto"/>
            <w:noWrap/>
            <w:vAlign w:val="bottom"/>
          </w:tcPr>
          <w:p w14:paraId="19B1D426" w14:textId="06BA7771" w:rsidR="00756453" w:rsidRPr="000367FF" w:rsidRDefault="00756453" w:rsidP="00756453">
            <w:pPr>
              <w:rPr>
                <w:rFonts w:asciiTheme="minorHAnsi" w:hAnsiTheme="minorHAnsi" w:cstheme="minorHAnsi"/>
                <w:color w:val="000000"/>
                <w:sz w:val="22"/>
                <w:szCs w:val="22"/>
              </w:rPr>
            </w:pPr>
            <w:r>
              <w:rPr>
                <w:rFonts w:asciiTheme="minorHAnsi" w:hAnsiTheme="minorHAnsi" w:cstheme="minorHAnsi"/>
                <w:color w:val="000000"/>
                <w:sz w:val="22"/>
                <w:szCs w:val="22"/>
              </w:rPr>
              <w:t>7002.wav</w:t>
            </w:r>
          </w:p>
        </w:tc>
        <w:tc>
          <w:tcPr>
            <w:tcW w:w="8349" w:type="dxa"/>
            <w:tcBorders>
              <w:top w:val="nil"/>
              <w:left w:val="nil"/>
              <w:bottom w:val="nil"/>
              <w:right w:val="nil"/>
            </w:tcBorders>
            <w:shd w:val="clear" w:color="auto" w:fill="auto"/>
            <w:vAlign w:val="bottom"/>
          </w:tcPr>
          <w:p w14:paraId="562478DD" w14:textId="3A84EE89" w:rsidR="00756453" w:rsidRPr="000367FF" w:rsidRDefault="00756453" w:rsidP="00756453">
            <w:pPr>
              <w:rPr>
                <w:rFonts w:asciiTheme="minorHAnsi" w:hAnsiTheme="minorHAnsi" w:cstheme="minorHAnsi"/>
                <w:color w:val="000000"/>
                <w:sz w:val="22"/>
                <w:szCs w:val="22"/>
              </w:rPr>
            </w:pPr>
            <w:r w:rsidRPr="00756453">
              <w:rPr>
                <w:rFonts w:asciiTheme="minorHAnsi" w:hAnsiTheme="minorHAnsi" w:cstheme="minorHAnsi"/>
                <w:sz w:val="22"/>
                <w:szCs w:val="22"/>
              </w:rPr>
              <w:t>Please enter the patient’s date of birth in the format 2-digit month, 2-digit day, 4-digit year. For example, if the patient’s date of birth is January 05, 1996, then enter 01051996.</w:t>
            </w:r>
          </w:p>
        </w:tc>
      </w:tr>
      <w:tr w:rsidR="00756453" w:rsidRPr="000367FF" w14:paraId="44739909"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5EE1E9D6" w14:textId="1C1C5CC1"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7003.wav</w:t>
            </w:r>
          </w:p>
        </w:tc>
        <w:tc>
          <w:tcPr>
            <w:tcW w:w="8349" w:type="dxa"/>
            <w:tcBorders>
              <w:top w:val="nil"/>
              <w:left w:val="nil"/>
              <w:bottom w:val="nil"/>
              <w:right w:val="nil"/>
            </w:tcBorders>
            <w:shd w:val="clear" w:color="auto" w:fill="auto"/>
            <w:vAlign w:val="bottom"/>
            <w:hideMark/>
          </w:tcPr>
          <w:p w14:paraId="1BD48EB6" w14:textId="77777777"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You entered</w:t>
            </w:r>
          </w:p>
        </w:tc>
      </w:tr>
      <w:tr w:rsidR="00756453" w:rsidRPr="000367FF" w14:paraId="0E75431F"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21C2BB99" w14:textId="071F0EF7"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7004.wav</w:t>
            </w:r>
          </w:p>
        </w:tc>
        <w:tc>
          <w:tcPr>
            <w:tcW w:w="8349" w:type="dxa"/>
            <w:tcBorders>
              <w:top w:val="nil"/>
              <w:left w:val="nil"/>
              <w:bottom w:val="nil"/>
              <w:right w:val="nil"/>
            </w:tcBorders>
            <w:shd w:val="clear" w:color="auto" w:fill="auto"/>
            <w:vAlign w:val="bottom"/>
            <w:hideMark/>
          </w:tcPr>
          <w:p w14:paraId="46A3A171" w14:textId="77777777"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If this is correct, press one. Otherwise, press two.</w:t>
            </w:r>
          </w:p>
        </w:tc>
      </w:tr>
      <w:tr w:rsidR="00756453" w:rsidRPr="000367FF" w14:paraId="0DF6218E"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439CB249" w14:textId="4D8DCBB5"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7005.wav</w:t>
            </w:r>
          </w:p>
        </w:tc>
        <w:tc>
          <w:tcPr>
            <w:tcW w:w="8349" w:type="dxa"/>
            <w:tcBorders>
              <w:top w:val="nil"/>
              <w:left w:val="nil"/>
              <w:bottom w:val="nil"/>
              <w:right w:val="nil"/>
            </w:tcBorders>
            <w:shd w:val="clear" w:color="auto" w:fill="auto"/>
            <w:vAlign w:val="bottom"/>
            <w:hideMark/>
          </w:tcPr>
          <w:p w14:paraId="6D7072EF" w14:textId="77777777"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Please enter your five digit zip code.</w:t>
            </w:r>
          </w:p>
        </w:tc>
      </w:tr>
      <w:tr w:rsidR="00756453" w:rsidRPr="000367FF" w14:paraId="01CABFB1" w14:textId="77777777" w:rsidTr="00121ED0">
        <w:trPr>
          <w:gridAfter w:val="1"/>
          <w:wAfter w:w="3360" w:type="dxa"/>
          <w:trHeight w:val="600"/>
        </w:trPr>
        <w:tc>
          <w:tcPr>
            <w:tcW w:w="2211" w:type="dxa"/>
            <w:tcBorders>
              <w:top w:val="nil"/>
              <w:left w:val="nil"/>
              <w:bottom w:val="nil"/>
              <w:right w:val="nil"/>
            </w:tcBorders>
            <w:shd w:val="clear" w:color="auto" w:fill="auto"/>
            <w:noWrap/>
            <w:vAlign w:val="bottom"/>
            <w:hideMark/>
          </w:tcPr>
          <w:p w14:paraId="3671F943" w14:textId="53CCBE83"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7006.wav</w:t>
            </w:r>
          </w:p>
        </w:tc>
        <w:tc>
          <w:tcPr>
            <w:tcW w:w="8349" w:type="dxa"/>
            <w:tcBorders>
              <w:top w:val="nil"/>
              <w:left w:val="nil"/>
              <w:bottom w:val="nil"/>
              <w:right w:val="nil"/>
            </w:tcBorders>
            <w:shd w:val="clear" w:color="auto" w:fill="auto"/>
            <w:vAlign w:val="bottom"/>
            <w:hideMark/>
          </w:tcPr>
          <w:p w14:paraId="4D744D6A" w14:textId="77777777"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Please enter the ten digit phone number on your account. You can also enter your MRN number if you know it.</w:t>
            </w:r>
          </w:p>
        </w:tc>
      </w:tr>
      <w:tr w:rsidR="00756453" w:rsidRPr="000367FF" w14:paraId="284EA153"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5A289728" w14:textId="70B586AC"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7007.wav</w:t>
            </w:r>
          </w:p>
        </w:tc>
        <w:tc>
          <w:tcPr>
            <w:tcW w:w="8349" w:type="dxa"/>
            <w:tcBorders>
              <w:top w:val="nil"/>
              <w:left w:val="nil"/>
              <w:bottom w:val="nil"/>
              <w:right w:val="nil"/>
            </w:tcBorders>
            <w:shd w:val="clear" w:color="auto" w:fill="auto"/>
            <w:vAlign w:val="bottom"/>
            <w:hideMark/>
          </w:tcPr>
          <w:p w14:paraId="623BB9AA" w14:textId="77777777"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Please enter the ten digit phone number.</w:t>
            </w:r>
          </w:p>
        </w:tc>
      </w:tr>
      <w:tr w:rsidR="00756453" w:rsidRPr="000367FF" w14:paraId="7CE7D193"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6B8FBC93" w14:textId="7EFC6194"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7008.wav</w:t>
            </w:r>
          </w:p>
        </w:tc>
        <w:tc>
          <w:tcPr>
            <w:tcW w:w="8349" w:type="dxa"/>
            <w:tcBorders>
              <w:top w:val="nil"/>
              <w:left w:val="nil"/>
              <w:bottom w:val="nil"/>
              <w:right w:val="nil"/>
            </w:tcBorders>
            <w:shd w:val="clear" w:color="auto" w:fill="auto"/>
            <w:vAlign w:val="bottom"/>
            <w:hideMark/>
          </w:tcPr>
          <w:p w14:paraId="044241ED" w14:textId="77777777"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You have an upcoming appointment on</w:t>
            </w:r>
          </w:p>
        </w:tc>
      </w:tr>
      <w:tr w:rsidR="00756453" w:rsidRPr="000367FF" w14:paraId="7A097219"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645FE23F" w14:textId="33385697"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7009.wav</w:t>
            </w:r>
          </w:p>
        </w:tc>
        <w:tc>
          <w:tcPr>
            <w:tcW w:w="8349" w:type="dxa"/>
            <w:tcBorders>
              <w:top w:val="nil"/>
              <w:left w:val="nil"/>
              <w:bottom w:val="nil"/>
              <w:right w:val="nil"/>
            </w:tcBorders>
            <w:shd w:val="clear" w:color="auto" w:fill="auto"/>
            <w:vAlign w:val="bottom"/>
            <w:hideMark/>
          </w:tcPr>
          <w:p w14:paraId="4D776FD1" w14:textId="77777777"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Press two if you need to cancel</w:t>
            </w:r>
          </w:p>
        </w:tc>
      </w:tr>
      <w:tr w:rsidR="00756453" w:rsidRPr="000367FF" w14:paraId="2193C309"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576B2CBB" w14:textId="135EA105"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7010.wav</w:t>
            </w:r>
          </w:p>
        </w:tc>
        <w:tc>
          <w:tcPr>
            <w:tcW w:w="8349" w:type="dxa"/>
            <w:tcBorders>
              <w:top w:val="nil"/>
              <w:left w:val="nil"/>
              <w:bottom w:val="nil"/>
              <w:right w:val="nil"/>
            </w:tcBorders>
            <w:shd w:val="clear" w:color="auto" w:fill="auto"/>
            <w:vAlign w:val="bottom"/>
            <w:hideMark/>
          </w:tcPr>
          <w:p w14:paraId="459FE151" w14:textId="77777777"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Press one if you would like to confirm this appointment or press two to cancel.</w:t>
            </w:r>
          </w:p>
        </w:tc>
      </w:tr>
      <w:tr w:rsidR="00756453" w:rsidRPr="000367FF" w14:paraId="1F81A6A7"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3CADE53F" w14:textId="3053FF34"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7011.wav</w:t>
            </w:r>
          </w:p>
        </w:tc>
        <w:tc>
          <w:tcPr>
            <w:tcW w:w="8349" w:type="dxa"/>
            <w:tcBorders>
              <w:top w:val="nil"/>
              <w:left w:val="nil"/>
              <w:bottom w:val="nil"/>
              <w:right w:val="nil"/>
            </w:tcBorders>
            <w:shd w:val="clear" w:color="auto" w:fill="auto"/>
            <w:vAlign w:val="bottom"/>
            <w:hideMark/>
          </w:tcPr>
          <w:p w14:paraId="76406578" w14:textId="77777777"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Are you sure you want to cancel this appointment? Press one if yes or two if no.</w:t>
            </w:r>
          </w:p>
        </w:tc>
      </w:tr>
      <w:tr w:rsidR="00756453" w:rsidRPr="000367FF" w14:paraId="1EADB4DA"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4BE32A76" w14:textId="2172452F"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7012.wav</w:t>
            </w:r>
          </w:p>
        </w:tc>
        <w:tc>
          <w:tcPr>
            <w:tcW w:w="8349" w:type="dxa"/>
            <w:tcBorders>
              <w:top w:val="nil"/>
              <w:left w:val="nil"/>
              <w:bottom w:val="nil"/>
              <w:right w:val="nil"/>
            </w:tcBorders>
            <w:shd w:val="clear" w:color="auto" w:fill="auto"/>
            <w:vAlign w:val="bottom"/>
            <w:hideMark/>
          </w:tcPr>
          <w:p w14:paraId="64E0C9E1" w14:textId="77777777"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There was an error confirming your appointment.</w:t>
            </w:r>
          </w:p>
        </w:tc>
      </w:tr>
      <w:tr w:rsidR="00756453" w:rsidRPr="000367FF" w14:paraId="4D9F5E68"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08FFC932" w14:textId="37D4E701"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7013.wav</w:t>
            </w:r>
          </w:p>
        </w:tc>
        <w:tc>
          <w:tcPr>
            <w:tcW w:w="8349" w:type="dxa"/>
            <w:tcBorders>
              <w:top w:val="nil"/>
              <w:left w:val="nil"/>
              <w:bottom w:val="nil"/>
              <w:right w:val="nil"/>
            </w:tcBorders>
            <w:shd w:val="clear" w:color="auto" w:fill="auto"/>
            <w:vAlign w:val="bottom"/>
            <w:hideMark/>
          </w:tcPr>
          <w:p w14:paraId="57D626E7" w14:textId="77777777"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Your appointment was successfully confirmed</w:t>
            </w:r>
          </w:p>
        </w:tc>
      </w:tr>
      <w:tr w:rsidR="00756453" w:rsidRPr="000367FF" w14:paraId="1CC23B40"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75F5AA99" w14:textId="7DAEDD69"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7014.wav</w:t>
            </w:r>
          </w:p>
        </w:tc>
        <w:tc>
          <w:tcPr>
            <w:tcW w:w="8349" w:type="dxa"/>
            <w:tcBorders>
              <w:top w:val="nil"/>
              <w:left w:val="nil"/>
              <w:bottom w:val="nil"/>
              <w:right w:val="nil"/>
            </w:tcBorders>
            <w:shd w:val="clear" w:color="auto" w:fill="auto"/>
            <w:vAlign w:val="bottom"/>
            <w:hideMark/>
          </w:tcPr>
          <w:p w14:paraId="6C9EA238" w14:textId="77777777"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There was an error cancelling your appointment.</w:t>
            </w:r>
          </w:p>
        </w:tc>
      </w:tr>
      <w:tr w:rsidR="00756453" w:rsidRPr="000367FF" w14:paraId="2162754E"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6267D84B" w14:textId="3871135C"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7015.wav</w:t>
            </w:r>
          </w:p>
        </w:tc>
        <w:tc>
          <w:tcPr>
            <w:tcW w:w="8349" w:type="dxa"/>
            <w:tcBorders>
              <w:top w:val="nil"/>
              <w:left w:val="nil"/>
              <w:bottom w:val="nil"/>
              <w:right w:val="nil"/>
            </w:tcBorders>
            <w:shd w:val="clear" w:color="auto" w:fill="auto"/>
            <w:vAlign w:val="bottom"/>
            <w:hideMark/>
          </w:tcPr>
          <w:p w14:paraId="44E1B17A" w14:textId="77777777"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Your appointment was successfully cancelled.</w:t>
            </w:r>
          </w:p>
        </w:tc>
      </w:tr>
      <w:tr w:rsidR="00756453" w:rsidRPr="000367FF" w14:paraId="6E7FDE37"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2A586A6F" w14:textId="3B766DC4"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7019.wav</w:t>
            </w:r>
          </w:p>
        </w:tc>
        <w:tc>
          <w:tcPr>
            <w:tcW w:w="8349" w:type="dxa"/>
            <w:tcBorders>
              <w:top w:val="nil"/>
              <w:left w:val="nil"/>
              <w:bottom w:val="nil"/>
              <w:right w:val="nil"/>
            </w:tcBorders>
            <w:shd w:val="clear" w:color="auto" w:fill="auto"/>
            <w:vAlign w:val="bottom"/>
            <w:hideMark/>
          </w:tcPr>
          <w:p w14:paraId="1CF7EE5B" w14:textId="77777777"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Please enter your MRN.</w:t>
            </w:r>
          </w:p>
        </w:tc>
      </w:tr>
      <w:tr w:rsidR="00756453" w:rsidRPr="000367FF" w14:paraId="61C1F1DE"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3A7CD6EC" w14:textId="495DD2A4"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7020.wav</w:t>
            </w:r>
          </w:p>
        </w:tc>
        <w:tc>
          <w:tcPr>
            <w:tcW w:w="8349" w:type="dxa"/>
            <w:tcBorders>
              <w:top w:val="nil"/>
              <w:left w:val="nil"/>
              <w:bottom w:val="nil"/>
              <w:right w:val="nil"/>
            </w:tcBorders>
            <w:shd w:val="clear" w:color="auto" w:fill="auto"/>
            <w:vAlign w:val="bottom"/>
            <w:hideMark/>
          </w:tcPr>
          <w:p w14:paraId="624DE7C9" w14:textId="4935D4C4"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We did not receive a valid response.</w:t>
            </w:r>
          </w:p>
        </w:tc>
      </w:tr>
      <w:tr w:rsidR="00756453" w:rsidRPr="000367FF" w14:paraId="255F963D"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tcPr>
          <w:p w14:paraId="6B68DBCF" w14:textId="2F66C0A2"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7021.wav</w:t>
            </w:r>
          </w:p>
        </w:tc>
        <w:tc>
          <w:tcPr>
            <w:tcW w:w="8349" w:type="dxa"/>
            <w:tcBorders>
              <w:top w:val="nil"/>
              <w:left w:val="nil"/>
              <w:bottom w:val="nil"/>
              <w:right w:val="nil"/>
            </w:tcBorders>
            <w:shd w:val="clear" w:color="auto" w:fill="auto"/>
            <w:vAlign w:val="bottom"/>
          </w:tcPr>
          <w:p w14:paraId="30C58A83" w14:textId="5B91958A" w:rsidR="00756453" w:rsidRPr="000367FF" w:rsidRDefault="00756453" w:rsidP="00756453">
            <w:pPr>
              <w:ind w:right="195"/>
              <w:rPr>
                <w:rFonts w:asciiTheme="minorHAnsi" w:hAnsiTheme="minorHAnsi" w:cstheme="minorHAnsi"/>
                <w:color w:val="000000"/>
                <w:sz w:val="22"/>
                <w:szCs w:val="22"/>
              </w:rPr>
            </w:pPr>
            <w:r w:rsidRPr="000367FF">
              <w:rPr>
                <w:rFonts w:asciiTheme="minorHAnsi" w:hAnsiTheme="minorHAnsi" w:cstheme="minorHAnsi"/>
                <w:color w:val="000000"/>
                <w:sz w:val="22"/>
                <w:szCs w:val="22"/>
              </w:rPr>
              <w:t>We were unable to find any appointment</w:t>
            </w:r>
            <w:r>
              <w:rPr>
                <w:rFonts w:asciiTheme="minorHAnsi" w:hAnsiTheme="minorHAnsi" w:cstheme="minorHAnsi"/>
                <w:color w:val="000000"/>
                <w:sz w:val="22"/>
                <w:szCs w:val="22"/>
              </w:rPr>
              <w:t>s</w:t>
            </w:r>
            <w:r w:rsidRPr="000367FF">
              <w:rPr>
                <w:rFonts w:asciiTheme="minorHAnsi" w:hAnsiTheme="minorHAnsi" w:cstheme="minorHAnsi"/>
                <w:color w:val="000000"/>
                <w:sz w:val="22"/>
                <w:szCs w:val="22"/>
              </w:rPr>
              <w:t>. Please wait while we connect you with the next available representative.</w:t>
            </w:r>
          </w:p>
        </w:tc>
      </w:tr>
      <w:tr w:rsidR="00756453" w:rsidRPr="000367FF" w14:paraId="216570E4"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tcPr>
          <w:p w14:paraId="56ECE8E0" w14:textId="13F8E5A4"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7022.wav</w:t>
            </w:r>
          </w:p>
        </w:tc>
        <w:tc>
          <w:tcPr>
            <w:tcW w:w="8349" w:type="dxa"/>
            <w:tcBorders>
              <w:top w:val="nil"/>
              <w:left w:val="nil"/>
              <w:bottom w:val="nil"/>
              <w:right w:val="nil"/>
            </w:tcBorders>
            <w:shd w:val="clear" w:color="auto" w:fill="auto"/>
            <w:vAlign w:val="bottom"/>
          </w:tcPr>
          <w:p w14:paraId="59AEC918" w14:textId="3C59F6E5" w:rsidR="00756453" w:rsidRPr="000367FF" w:rsidRDefault="00756453" w:rsidP="00756453">
            <w:pPr>
              <w:ind w:right="195"/>
              <w:rPr>
                <w:rFonts w:asciiTheme="minorHAnsi" w:hAnsiTheme="minorHAnsi" w:cstheme="minorHAnsi"/>
                <w:color w:val="000000"/>
                <w:sz w:val="22"/>
                <w:szCs w:val="22"/>
              </w:rPr>
            </w:pPr>
            <w:r w:rsidRPr="000367FF">
              <w:rPr>
                <w:rFonts w:asciiTheme="minorHAnsi" w:hAnsiTheme="minorHAnsi" w:cstheme="minorHAnsi"/>
                <w:color w:val="000000"/>
                <w:sz w:val="22"/>
                <w:szCs w:val="22"/>
              </w:rPr>
              <w:t xml:space="preserve">We were unable to find an account associated with this </w:t>
            </w:r>
            <w:r>
              <w:rPr>
                <w:rFonts w:asciiTheme="minorHAnsi" w:hAnsiTheme="minorHAnsi" w:cstheme="minorHAnsi"/>
                <w:color w:val="000000"/>
                <w:sz w:val="22"/>
                <w:szCs w:val="22"/>
              </w:rPr>
              <w:t xml:space="preserve">account </w:t>
            </w:r>
            <w:r w:rsidRPr="000367FF">
              <w:rPr>
                <w:rFonts w:asciiTheme="minorHAnsi" w:hAnsiTheme="minorHAnsi" w:cstheme="minorHAnsi"/>
                <w:color w:val="000000"/>
                <w:sz w:val="22"/>
                <w:szCs w:val="22"/>
              </w:rPr>
              <w:t>number. Please wait while we connect you with the next available representative.</w:t>
            </w:r>
          </w:p>
        </w:tc>
      </w:tr>
      <w:tr w:rsidR="00756453" w:rsidRPr="000367FF" w14:paraId="1919418B"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tcPr>
          <w:p w14:paraId="1E10258C" w14:textId="4E8E6F70"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7023.wav</w:t>
            </w:r>
          </w:p>
        </w:tc>
        <w:tc>
          <w:tcPr>
            <w:tcW w:w="8349" w:type="dxa"/>
            <w:tcBorders>
              <w:top w:val="nil"/>
              <w:left w:val="nil"/>
              <w:bottom w:val="nil"/>
              <w:right w:val="nil"/>
            </w:tcBorders>
            <w:shd w:val="clear" w:color="auto" w:fill="auto"/>
            <w:vAlign w:val="bottom"/>
          </w:tcPr>
          <w:p w14:paraId="6C7D2C4C" w14:textId="771C761F" w:rsidR="00756453" w:rsidRPr="000367FF" w:rsidRDefault="00756453" w:rsidP="00756453">
            <w:pPr>
              <w:ind w:right="195"/>
              <w:rPr>
                <w:rFonts w:asciiTheme="minorHAnsi" w:hAnsiTheme="minorHAnsi" w:cstheme="minorHAnsi"/>
                <w:color w:val="000000"/>
                <w:sz w:val="22"/>
                <w:szCs w:val="22"/>
              </w:rPr>
            </w:pPr>
            <w:r w:rsidRPr="000367FF">
              <w:rPr>
                <w:rFonts w:asciiTheme="minorHAnsi" w:hAnsiTheme="minorHAnsi" w:cstheme="minorHAnsi"/>
                <w:color w:val="000000"/>
                <w:sz w:val="22"/>
                <w:szCs w:val="22"/>
              </w:rPr>
              <w:t>We were unable to find an account associated with this phone number. Please wait while we connect you with the next available representative.</w:t>
            </w:r>
          </w:p>
        </w:tc>
      </w:tr>
      <w:tr w:rsidR="00756453" w:rsidRPr="000367FF" w14:paraId="71E26E6C"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tcPr>
          <w:p w14:paraId="4E889140" w14:textId="65A16FFA" w:rsidR="00756453" w:rsidRPr="000367FF" w:rsidRDefault="00756453" w:rsidP="00756453">
            <w:pPr>
              <w:rPr>
                <w:rFonts w:asciiTheme="minorHAnsi" w:hAnsiTheme="minorHAnsi" w:cstheme="minorHAnsi"/>
                <w:color w:val="000000"/>
                <w:sz w:val="22"/>
                <w:szCs w:val="22"/>
              </w:rPr>
            </w:pPr>
          </w:p>
        </w:tc>
        <w:tc>
          <w:tcPr>
            <w:tcW w:w="8349" w:type="dxa"/>
            <w:tcBorders>
              <w:top w:val="nil"/>
              <w:left w:val="nil"/>
              <w:bottom w:val="nil"/>
              <w:right w:val="nil"/>
            </w:tcBorders>
            <w:shd w:val="clear" w:color="auto" w:fill="auto"/>
            <w:vAlign w:val="bottom"/>
          </w:tcPr>
          <w:p w14:paraId="68391B8A" w14:textId="77777777" w:rsidR="00756453" w:rsidRPr="000367FF" w:rsidRDefault="00756453" w:rsidP="00756453">
            <w:pPr>
              <w:ind w:right="195"/>
              <w:rPr>
                <w:rFonts w:asciiTheme="minorHAnsi" w:hAnsiTheme="minorHAnsi" w:cstheme="minorHAnsi"/>
                <w:color w:val="000000"/>
                <w:sz w:val="22"/>
                <w:szCs w:val="22"/>
              </w:rPr>
            </w:pPr>
          </w:p>
        </w:tc>
      </w:tr>
      <w:tr w:rsidR="00756453" w:rsidRPr="000367FF" w14:paraId="1A629D4A"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tcPr>
          <w:p w14:paraId="1C40A417" w14:textId="4955F1A1"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7026.wav</w:t>
            </w:r>
          </w:p>
        </w:tc>
        <w:tc>
          <w:tcPr>
            <w:tcW w:w="8349" w:type="dxa"/>
            <w:tcBorders>
              <w:top w:val="nil"/>
              <w:left w:val="nil"/>
              <w:bottom w:val="nil"/>
              <w:right w:val="nil"/>
            </w:tcBorders>
            <w:shd w:val="clear" w:color="auto" w:fill="auto"/>
            <w:vAlign w:val="bottom"/>
          </w:tcPr>
          <w:p w14:paraId="76E3C0A6" w14:textId="050FA059" w:rsidR="00756453" w:rsidRPr="000367FF" w:rsidRDefault="00756453" w:rsidP="00756453">
            <w:pPr>
              <w:rPr>
                <w:rFonts w:asciiTheme="minorHAnsi" w:hAnsiTheme="minorHAnsi" w:cstheme="minorHAnsi"/>
                <w:color w:val="000000"/>
                <w:sz w:val="22"/>
                <w:szCs w:val="22"/>
              </w:rPr>
            </w:pPr>
            <w:r w:rsidRPr="000367FF">
              <w:rPr>
                <w:rFonts w:asciiTheme="minorHAnsi" w:hAnsiTheme="minorHAnsi" w:cstheme="minorHAnsi"/>
                <w:color w:val="000000"/>
                <w:sz w:val="22"/>
                <w:szCs w:val="22"/>
              </w:rPr>
              <w:t>If you would like to confirm or cancel an appointment, please press 1. For all other, please press two.</w:t>
            </w:r>
          </w:p>
        </w:tc>
      </w:tr>
    </w:tbl>
    <w:p w14:paraId="315CE10A" w14:textId="77777777" w:rsidR="001D2BBF" w:rsidRDefault="001D2BBF" w:rsidP="001D2BBF">
      <w:pPr>
        <w:rPr>
          <w:rFonts w:asciiTheme="minorHAnsi" w:hAnsiTheme="minorHAnsi" w:cstheme="minorHAnsi"/>
          <w:sz w:val="22"/>
          <w:szCs w:val="22"/>
        </w:rPr>
      </w:pPr>
    </w:p>
    <w:p w14:paraId="0A5ABFD9" w14:textId="77777777" w:rsidR="001D2BBF" w:rsidRDefault="001D2BBF" w:rsidP="001D2BBF">
      <w:pPr>
        <w:rPr>
          <w:rFonts w:asciiTheme="minorHAnsi" w:hAnsiTheme="minorHAnsi" w:cstheme="minorHAnsi"/>
          <w:sz w:val="22"/>
          <w:szCs w:val="22"/>
        </w:rPr>
      </w:pPr>
    </w:p>
    <w:p w14:paraId="22207013" w14:textId="0EE5F73E" w:rsidR="001D2BBF" w:rsidRPr="000367FF" w:rsidRDefault="001D2BBF" w:rsidP="001D2BBF">
      <w:pPr>
        <w:pStyle w:val="Heading1"/>
        <w:jc w:val="both"/>
        <w:rPr>
          <w:rFonts w:asciiTheme="minorHAnsi" w:hAnsiTheme="minorHAnsi" w:cstheme="minorHAnsi"/>
          <w:sz w:val="22"/>
          <w:szCs w:val="22"/>
        </w:rPr>
      </w:pPr>
      <w:r>
        <w:rPr>
          <w:rFonts w:asciiTheme="minorHAnsi" w:hAnsiTheme="minorHAnsi" w:cstheme="minorHAnsi"/>
          <w:sz w:val="22"/>
          <w:szCs w:val="22"/>
        </w:rPr>
        <w:t>Go Live</w:t>
      </w:r>
      <w:r w:rsidR="00AD396A">
        <w:rPr>
          <w:rFonts w:asciiTheme="minorHAnsi" w:hAnsiTheme="minorHAnsi" w:cstheme="minorHAnsi"/>
          <w:sz w:val="22"/>
          <w:szCs w:val="22"/>
        </w:rPr>
        <w:t xml:space="preserve"> Steps</w:t>
      </w:r>
      <w:r w:rsidRPr="000367FF">
        <w:rPr>
          <w:rFonts w:asciiTheme="minorHAnsi" w:hAnsiTheme="minorHAnsi" w:cstheme="minorHAnsi"/>
          <w:sz w:val="22"/>
          <w:szCs w:val="22"/>
        </w:rPr>
        <w:t>:</w:t>
      </w:r>
    </w:p>
    <w:p w14:paraId="51784645" w14:textId="77777777" w:rsidR="001D2BBF" w:rsidRPr="000367FF" w:rsidRDefault="001D2BBF" w:rsidP="001D2BBF">
      <w:pPr>
        <w:rPr>
          <w:rFonts w:asciiTheme="minorHAnsi" w:hAnsiTheme="minorHAnsi" w:cstheme="minorHAnsi"/>
          <w:sz w:val="22"/>
          <w:szCs w:val="22"/>
        </w:rPr>
      </w:pPr>
    </w:p>
    <w:p w14:paraId="7C445E9B" w14:textId="5210DDCA" w:rsidR="005D53EC" w:rsidRDefault="001D2BBF" w:rsidP="00B72B5D">
      <w:pPr>
        <w:pStyle w:val="ListParagraph"/>
        <w:numPr>
          <w:ilvl w:val="0"/>
          <w:numId w:val="7"/>
        </w:numPr>
        <w:rPr>
          <w:rFonts w:asciiTheme="minorHAnsi" w:hAnsiTheme="minorHAnsi" w:cstheme="minorHAnsi"/>
          <w:sz w:val="22"/>
          <w:szCs w:val="22"/>
        </w:rPr>
      </w:pPr>
      <w:r w:rsidRPr="0056229D">
        <w:rPr>
          <w:rFonts w:asciiTheme="minorHAnsi" w:hAnsiTheme="minorHAnsi" w:cstheme="minorHAnsi"/>
          <w:sz w:val="22"/>
          <w:szCs w:val="22"/>
        </w:rPr>
        <w:t xml:space="preserve">Update </w:t>
      </w:r>
      <w:r w:rsidR="00A4020E">
        <w:rPr>
          <w:rFonts w:asciiTheme="minorHAnsi" w:hAnsiTheme="minorHAnsi" w:cstheme="minorHAnsi"/>
          <w:sz w:val="22"/>
          <w:szCs w:val="22"/>
        </w:rPr>
        <w:t xml:space="preserve">Pilot Production Applications to use the new </w:t>
      </w:r>
      <w:r w:rsidR="003D3151">
        <w:rPr>
          <w:rFonts w:asciiTheme="minorHAnsi" w:hAnsiTheme="minorHAnsi" w:cstheme="minorHAnsi"/>
          <w:sz w:val="22"/>
          <w:szCs w:val="22"/>
        </w:rPr>
        <w:t>main calling script.</w:t>
      </w:r>
    </w:p>
    <w:p w14:paraId="36CA7886" w14:textId="6C19727C" w:rsidR="00A4020E" w:rsidRDefault="00A4020E" w:rsidP="00B72B5D">
      <w:pPr>
        <w:pStyle w:val="ListParagraph"/>
        <w:numPr>
          <w:ilvl w:val="0"/>
          <w:numId w:val="7"/>
        </w:numPr>
        <w:rPr>
          <w:rFonts w:asciiTheme="minorHAnsi" w:hAnsiTheme="minorHAnsi" w:cstheme="minorHAnsi"/>
          <w:sz w:val="22"/>
          <w:szCs w:val="22"/>
        </w:rPr>
      </w:pPr>
      <w:r>
        <w:rPr>
          <w:rFonts w:asciiTheme="minorHAnsi" w:hAnsiTheme="minorHAnsi" w:cstheme="minorHAnsi"/>
          <w:sz w:val="22"/>
          <w:szCs w:val="22"/>
        </w:rPr>
        <w:t>Set parameter bTesting to false for all pilot applications</w:t>
      </w:r>
      <w:r w:rsidR="003D3151">
        <w:rPr>
          <w:rFonts w:asciiTheme="minorHAnsi" w:hAnsiTheme="minorHAnsi" w:cstheme="minorHAnsi"/>
          <w:sz w:val="22"/>
          <w:szCs w:val="22"/>
        </w:rPr>
        <w:t>.</w:t>
      </w:r>
    </w:p>
    <w:p w14:paraId="52511BC8" w14:textId="77777777" w:rsidR="00922BAC" w:rsidRDefault="00922BAC" w:rsidP="00922BAC">
      <w:pPr>
        <w:rPr>
          <w:rFonts w:asciiTheme="minorHAnsi" w:hAnsiTheme="minorHAnsi" w:cstheme="minorHAnsi"/>
          <w:sz w:val="22"/>
          <w:szCs w:val="22"/>
        </w:rPr>
      </w:pPr>
    </w:p>
    <w:p w14:paraId="343D87B9" w14:textId="53311843" w:rsidR="00922BAC" w:rsidRPr="00922BAC" w:rsidRDefault="00922BAC" w:rsidP="00922BAC">
      <w:pPr>
        <w:ind w:left="360"/>
        <w:rPr>
          <w:rFonts w:asciiTheme="minorHAnsi" w:hAnsiTheme="minorHAnsi" w:cstheme="minorHAnsi"/>
          <w:sz w:val="22"/>
          <w:szCs w:val="22"/>
        </w:rPr>
      </w:pPr>
      <w:r w:rsidRPr="00922BAC">
        <w:rPr>
          <w:rFonts w:asciiTheme="minorHAnsi" w:hAnsiTheme="minorHAnsi" w:cstheme="minorHAnsi"/>
          <w:noProof/>
          <w:sz w:val="22"/>
          <w:szCs w:val="22"/>
        </w:rPr>
        <w:drawing>
          <wp:inline distT="0" distB="0" distL="0" distR="0" wp14:anchorId="1D7CAF37" wp14:editId="535A8188">
            <wp:extent cx="4782217" cy="514422"/>
            <wp:effectExtent l="0" t="0" r="0" b="0"/>
            <wp:docPr id="13182821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28218" name="Picture 1" descr="A screenshot of a computer&#10;&#10;Description automatically generated with low confidence"/>
                    <pic:cNvPicPr/>
                  </pic:nvPicPr>
                  <pic:blipFill>
                    <a:blip r:embed="rId15"/>
                    <a:stretch>
                      <a:fillRect/>
                    </a:stretch>
                  </pic:blipFill>
                  <pic:spPr>
                    <a:xfrm>
                      <a:off x="0" y="0"/>
                      <a:ext cx="4782217" cy="514422"/>
                    </a:xfrm>
                    <a:prstGeom prst="rect">
                      <a:avLst/>
                    </a:prstGeom>
                  </pic:spPr>
                </pic:pic>
              </a:graphicData>
            </a:graphic>
          </wp:inline>
        </w:drawing>
      </w:r>
    </w:p>
    <w:p w14:paraId="14647CA7" w14:textId="77777777" w:rsidR="00A04933" w:rsidRPr="00F14CA5" w:rsidRDefault="00A04933" w:rsidP="00F14CA5">
      <w:pPr>
        <w:rPr>
          <w:rFonts w:asciiTheme="minorHAnsi" w:hAnsiTheme="minorHAnsi" w:cstheme="minorHAnsi"/>
          <w:sz w:val="22"/>
          <w:szCs w:val="22"/>
        </w:rPr>
      </w:pPr>
    </w:p>
    <w:sectPr w:rsidR="00A04933" w:rsidRPr="00F14CA5" w:rsidSect="00DE07DA">
      <w:headerReference w:type="default" r:id="rId16"/>
      <w:footerReference w:type="default" r:id="rId17"/>
      <w:type w:val="continuous"/>
      <w:pgSz w:w="12240" w:h="15840" w:code="1"/>
      <w:pgMar w:top="1440" w:right="1800" w:bottom="1440" w:left="180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F149A" w14:textId="77777777" w:rsidR="000F34F7" w:rsidRDefault="000F34F7">
      <w:r>
        <w:separator/>
      </w:r>
    </w:p>
  </w:endnote>
  <w:endnote w:type="continuationSeparator" w:id="0">
    <w:p w14:paraId="10367749" w14:textId="77777777" w:rsidR="000F34F7" w:rsidRDefault="000F3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785108"/>
      <w:docPartObj>
        <w:docPartGallery w:val="Page Numbers (Bottom of Page)"/>
        <w:docPartUnique/>
      </w:docPartObj>
    </w:sdtPr>
    <w:sdtEndPr>
      <w:rPr>
        <w:noProof/>
      </w:rPr>
    </w:sdtEndPr>
    <w:sdtContent>
      <w:p w14:paraId="0B03BEE4" w14:textId="73786505" w:rsidR="002C4158" w:rsidRDefault="002C4158">
        <w:pPr>
          <w:pStyle w:val="Footer"/>
          <w:jc w:val="center"/>
        </w:pPr>
        <w:r>
          <w:fldChar w:fldCharType="begin"/>
        </w:r>
        <w:r>
          <w:instrText xml:space="preserve"> PAGE   \* MERGEFORMAT </w:instrText>
        </w:r>
        <w:r>
          <w:fldChar w:fldCharType="separate"/>
        </w:r>
        <w:r w:rsidR="00B029C4">
          <w:rPr>
            <w:noProof/>
          </w:rPr>
          <w:t>1</w:t>
        </w:r>
        <w:r>
          <w:rPr>
            <w:noProof/>
          </w:rPr>
          <w:fldChar w:fldCharType="end"/>
        </w:r>
      </w:p>
    </w:sdtContent>
  </w:sdt>
  <w:p w14:paraId="0A08E1AD" w14:textId="77777777" w:rsidR="002C4158" w:rsidRDefault="002C4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717A6" w14:textId="77777777" w:rsidR="000F34F7" w:rsidRDefault="000F34F7">
      <w:r>
        <w:separator/>
      </w:r>
    </w:p>
  </w:footnote>
  <w:footnote w:type="continuationSeparator" w:id="0">
    <w:p w14:paraId="2A5363AD" w14:textId="77777777" w:rsidR="000F34F7" w:rsidRDefault="000F3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640" w:type="dxa"/>
      <w:tblInd w:w="108" w:type="dxa"/>
      <w:tblLayout w:type="fixed"/>
      <w:tblLook w:val="0000" w:firstRow="0" w:lastRow="0" w:firstColumn="0" w:lastColumn="0" w:noHBand="0" w:noVBand="0"/>
    </w:tblPr>
    <w:tblGrid>
      <w:gridCol w:w="2700"/>
      <w:gridCol w:w="1215"/>
      <w:gridCol w:w="990"/>
      <w:gridCol w:w="1350"/>
      <w:gridCol w:w="846"/>
      <w:gridCol w:w="1539"/>
    </w:tblGrid>
    <w:tr w:rsidR="00481948" w:rsidRPr="00864582" w14:paraId="700D450D" w14:textId="77777777" w:rsidTr="00D91B6B">
      <w:tc>
        <w:tcPr>
          <w:tcW w:w="3915" w:type="dxa"/>
          <w:gridSpan w:val="2"/>
          <w:vAlign w:val="bottom"/>
        </w:tcPr>
        <w:p w14:paraId="700D450B" w14:textId="3DF26C54" w:rsidR="00481948" w:rsidRPr="00864582" w:rsidRDefault="00E638B1" w:rsidP="00481948">
          <w:pPr>
            <w:widowControl w:val="0"/>
            <w:snapToGrid w:val="0"/>
            <w:rPr>
              <w:rFonts w:ascii="Tahoma" w:hAnsi="Tahoma" w:cs="Tahoma"/>
              <w:sz w:val="20"/>
              <w:szCs w:val="20"/>
            </w:rPr>
          </w:pPr>
          <w:r>
            <w:rPr>
              <w:rFonts w:ascii="Tahoma" w:hAnsi="Tahoma" w:cs="Tahoma"/>
              <w:noProof/>
              <w:sz w:val="20"/>
              <w:szCs w:val="20"/>
            </w:rPr>
            <w:drawing>
              <wp:inline distT="0" distB="0" distL="0" distR="0" wp14:anchorId="183294AE" wp14:editId="5761C963">
                <wp:extent cx="2348865" cy="715010"/>
                <wp:effectExtent l="0" t="0" r="0" b="8890"/>
                <wp:docPr id="1595529589" name="Picture 1595529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flow-facebookPNG.png"/>
                        <pic:cNvPicPr/>
                      </pic:nvPicPr>
                      <pic:blipFill>
                        <a:blip r:embed="rId1">
                          <a:extLst>
                            <a:ext uri="{28A0092B-C50C-407E-A947-70E740481C1C}">
                              <a14:useLocalDpi xmlns:a14="http://schemas.microsoft.com/office/drawing/2010/main" val="0"/>
                            </a:ext>
                          </a:extLst>
                        </a:blip>
                        <a:stretch>
                          <a:fillRect/>
                        </a:stretch>
                      </pic:blipFill>
                      <pic:spPr>
                        <a:xfrm>
                          <a:off x="0" y="0"/>
                          <a:ext cx="2348865" cy="715010"/>
                        </a:xfrm>
                        <a:prstGeom prst="rect">
                          <a:avLst/>
                        </a:prstGeom>
                      </pic:spPr>
                    </pic:pic>
                  </a:graphicData>
                </a:graphic>
              </wp:inline>
            </w:drawing>
          </w:r>
        </w:p>
      </w:tc>
      <w:tc>
        <w:tcPr>
          <w:tcW w:w="4725" w:type="dxa"/>
          <w:gridSpan w:val="4"/>
          <w:vAlign w:val="bottom"/>
        </w:tcPr>
        <w:p w14:paraId="700D450C" w14:textId="77777777" w:rsidR="00481948" w:rsidRPr="00864582" w:rsidRDefault="00000000" w:rsidP="00481948">
          <w:pPr>
            <w:pStyle w:val="Heading3"/>
            <w:rPr>
              <w:rFonts w:cs="Tahoma"/>
              <w:b/>
              <w:color w:val="008080"/>
              <w:sz w:val="20"/>
            </w:rPr>
          </w:pPr>
        </w:p>
      </w:tc>
    </w:tr>
    <w:tr w:rsidR="00E638B1" w:rsidRPr="00864582" w14:paraId="09FB8575" w14:textId="77777777" w:rsidTr="00D91B6B">
      <w:tc>
        <w:tcPr>
          <w:tcW w:w="3915" w:type="dxa"/>
          <w:gridSpan w:val="2"/>
          <w:vAlign w:val="bottom"/>
        </w:tcPr>
        <w:p w14:paraId="53D44A2A" w14:textId="77777777" w:rsidR="00E638B1" w:rsidRDefault="00E638B1" w:rsidP="00481948">
          <w:pPr>
            <w:widowControl w:val="0"/>
            <w:snapToGrid w:val="0"/>
            <w:rPr>
              <w:rFonts w:ascii="Tahoma" w:hAnsi="Tahoma" w:cs="Tahoma"/>
              <w:noProof/>
              <w:sz w:val="20"/>
              <w:szCs w:val="20"/>
            </w:rPr>
          </w:pPr>
        </w:p>
      </w:tc>
      <w:tc>
        <w:tcPr>
          <w:tcW w:w="4725" w:type="dxa"/>
          <w:gridSpan w:val="4"/>
          <w:vAlign w:val="bottom"/>
        </w:tcPr>
        <w:p w14:paraId="122E017B" w14:textId="77777777" w:rsidR="00E638B1" w:rsidRPr="00864582" w:rsidRDefault="00E638B1" w:rsidP="00481948">
          <w:pPr>
            <w:pStyle w:val="Heading3"/>
            <w:rPr>
              <w:rFonts w:cs="Tahoma"/>
              <w:b/>
              <w:color w:val="008080"/>
              <w:sz w:val="20"/>
            </w:rPr>
          </w:pPr>
        </w:p>
      </w:tc>
    </w:tr>
    <w:tr w:rsidR="00481948" w:rsidRPr="00864582" w14:paraId="700D4510" w14:textId="77777777" w:rsidTr="00D91B6B">
      <w:tc>
        <w:tcPr>
          <w:tcW w:w="2700" w:type="dxa"/>
          <w:tcBorders>
            <w:top w:val="single" w:sz="6" w:space="0" w:color="auto"/>
            <w:left w:val="single" w:sz="4" w:space="0" w:color="auto"/>
            <w:bottom w:val="single" w:sz="6" w:space="0" w:color="auto"/>
            <w:right w:val="single" w:sz="6" w:space="0" w:color="auto"/>
          </w:tcBorders>
          <w:shd w:val="clear" w:color="auto" w:fill="244061"/>
        </w:tcPr>
        <w:p w14:paraId="700D450E" w14:textId="77777777" w:rsidR="00481948" w:rsidRPr="00864582" w:rsidRDefault="002E3FBE" w:rsidP="00481948">
          <w:pPr>
            <w:pStyle w:val="H4"/>
            <w:spacing w:after="100"/>
            <w:rPr>
              <w:color w:val="FFFFFF"/>
              <w:sz w:val="20"/>
            </w:rPr>
          </w:pPr>
          <w:r w:rsidRPr="00864582">
            <w:rPr>
              <w:color w:val="FFFFFF"/>
              <w:sz w:val="20"/>
            </w:rPr>
            <w:t>Title:</w:t>
          </w:r>
        </w:p>
      </w:tc>
      <w:tc>
        <w:tcPr>
          <w:tcW w:w="5940" w:type="dxa"/>
          <w:gridSpan w:val="5"/>
          <w:tcBorders>
            <w:top w:val="single" w:sz="6" w:space="0" w:color="auto"/>
            <w:left w:val="single" w:sz="6" w:space="0" w:color="auto"/>
            <w:bottom w:val="single" w:sz="6" w:space="0" w:color="auto"/>
            <w:right w:val="single" w:sz="4" w:space="0" w:color="auto"/>
          </w:tcBorders>
          <w:shd w:val="clear" w:color="auto" w:fill="auto"/>
        </w:tcPr>
        <w:p w14:paraId="700D450F" w14:textId="288E9BCF" w:rsidR="00481948" w:rsidRPr="00864582" w:rsidRDefault="00B74B41" w:rsidP="000E20EA">
          <w:pPr>
            <w:widowControl w:val="0"/>
            <w:snapToGrid w:val="0"/>
            <w:spacing w:after="100"/>
            <w:rPr>
              <w:rFonts w:ascii="Tahoma" w:hAnsi="Tahoma" w:cs="Tahoma"/>
              <w:sz w:val="20"/>
              <w:szCs w:val="20"/>
            </w:rPr>
          </w:pPr>
          <w:r>
            <w:rPr>
              <w:rFonts w:ascii="Tahoma" w:hAnsi="Tahoma" w:cs="Tahoma"/>
              <w:sz w:val="20"/>
              <w:szCs w:val="20"/>
            </w:rPr>
            <w:t>Pilot Groups</w:t>
          </w:r>
          <w:r w:rsidR="000367FF">
            <w:rPr>
              <w:rFonts w:ascii="Tahoma" w:hAnsi="Tahoma" w:cs="Tahoma"/>
              <w:sz w:val="20"/>
              <w:szCs w:val="20"/>
            </w:rPr>
            <w:t xml:space="preserve"> - </w:t>
          </w:r>
          <w:r w:rsidR="00780D17">
            <w:rPr>
              <w:rFonts w:ascii="Tahoma" w:hAnsi="Tahoma" w:cs="Tahoma"/>
              <w:sz w:val="20"/>
              <w:szCs w:val="20"/>
            </w:rPr>
            <w:t>Epic Appointments</w:t>
          </w:r>
        </w:p>
      </w:tc>
    </w:tr>
    <w:tr w:rsidR="00481948" w:rsidRPr="00864582" w14:paraId="700D4513" w14:textId="77777777" w:rsidTr="00D91B6B">
      <w:trPr>
        <w:cantSplit/>
      </w:trPr>
      <w:tc>
        <w:tcPr>
          <w:tcW w:w="2700" w:type="dxa"/>
          <w:tcBorders>
            <w:top w:val="single" w:sz="6" w:space="0" w:color="auto"/>
            <w:left w:val="single" w:sz="4" w:space="0" w:color="auto"/>
            <w:bottom w:val="single" w:sz="6" w:space="0" w:color="auto"/>
            <w:right w:val="single" w:sz="6" w:space="0" w:color="auto"/>
          </w:tcBorders>
          <w:shd w:val="clear" w:color="auto" w:fill="244061"/>
        </w:tcPr>
        <w:p w14:paraId="700D4511" w14:textId="77777777" w:rsidR="00481948" w:rsidRPr="00864582" w:rsidRDefault="002E3FBE" w:rsidP="00481948">
          <w:pPr>
            <w:pStyle w:val="H4"/>
            <w:spacing w:after="100"/>
            <w:rPr>
              <w:color w:val="FFFFFF"/>
              <w:sz w:val="20"/>
            </w:rPr>
          </w:pPr>
          <w:r w:rsidRPr="00864582">
            <w:rPr>
              <w:color w:val="FFFFFF"/>
              <w:sz w:val="20"/>
            </w:rPr>
            <w:t>Document Type:</w:t>
          </w:r>
        </w:p>
      </w:tc>
      <w:tc>
        <w:tcPr>
          <w:tcW w:w="5940" w:type="dxa"/>
          <w:gridSpan w:val="5"/>
          <w:tcBorders>
            <w:top w:val="single" w:sz="6" w:space="0" w:color="auto"/>
            <w:left w:val="single" w:sz="6" w:space="0" w:color="auto"/>
            <w:bottom w:val="single" w:sz="6" w:space="0" w:color="auto"/>
            <w:right w:val="single" w:sz="4" w:space="0" w:color="auto"/>
          </w:tcBorders>
          <w:shd w:val="clear" w:color="auto" w:fill="auto"/>
        </w:tcPr>
        <w:p w14:paraId="700D4512" w14:textId="268478DD" w:rsidR="00481948" w:rsidRPr="00864582" w:rsidRDefault="000A2E7C" w:rsidP="00481948">
          <w:pPr>
            <w:widowControl w:val="0"/>
            <w:snapToGrid w:val="0"/>
            <w:spacing w:after="100"/>
            <w:rPr>
              <w:rFonts w:ascii="Tahoma" w:hAnsi="Tahoma" w:cs="Tahoma"/>
              <w:sz w:val="20"/>
              <w:szCs w:val="20"/>
            </w:rPr>
          </w:pPr>
          <w:r>
            <w:rPr>
              <w:rFonts w:ascii="Tahoma" w:hAnsi="Tahoma" w:cs="Tahoma"/>
              <w:sz w:val="20"/>
              <w:szCs w:val="20"/>
            </w:rPr>
            <w:t>UAT Environment</w:t>
          </w:r>
        </w:p>
      </w:tc>
    </w:tr>
    <w:tr w:rsidR="00481948" w:rsidRPr="00864582" w14:paraId="700D4518" w14:textId="77777777" w:rsidTr="00D91B6B">
      <w:trPr>
        <w:cantSplit/>
      </w:trPr>
      <w:tc>
        <w:tcPr>
          <w:tcW w:w="2700" w:type="dxa"/>
          <w:tcBorders>
            <w:top w:val="single" w:sz="6" w:space="0" w:color="auto"/>
            <w:left w:val="single" w:sz="4" w:space="0" w:color="auto"/>
            <w:bottom w:val="single" w:sz="6" w:space="0" w:color="auto"/>
            <w:right w:val="single" w:sz="6" w:space="0" w:color="auto"/>
          </w:tcBorders>
          <w:shd w:val="clear" w:color="auto" w:fill="244061"/>
        </w:tcPr>
        <w:p w14:paraId="700D4514" w14:textId="77777777" w:rsidR="00481948" w:rsidRPr="00864582" w:rsidRDefault="000E20EA" w:rsidP="00481948">
          <w:pPr>
            <w:pStyle w:val="H4"/>
            <w:spacing w:after="100"/>
            <w:rPr>
              <w:color w:val="FFFFFF"/>
              <w:sz w:val="20"/>
            </w:rPr>
          </w:pPr>
          <w:r>
            <w:rPr>
              <w:color w:val="FFFFFF"/>
              <w:sz w:val="20"/>
            </w:rPr>
            <w:t>Author:</w:t>
          </w:r>
        </w:p>
      </w:tc>
      <w:tc>
        <w:tcPr>
          <w:tcW w:w="2205" w:type="dxa"/>
          <w:gridSpan w:val="2"/>
          <w:tcBorders>
            <w:top w:val="single" w:sz="6" w:space="0" w:color="auto"/>
            <w:left w:val="single" w:sz="6" w:space="0" w:color="auto"/>
            <w:bottom w:val="single" w:sz="6" w:space="0" w:color="auto"/>
            <w:right w:val="single" w:sz="6" w:space="0" w:color="auto"/>
          </w:tcBorders>
          <w:shd w:val="clear" w:color="auto" w:fill="auto"/>
        </w:tcPr>
        <w:p w14:paraId="700D4515" w14:textId="73052011" w:rsidR="00481948" w:rsidRPr="00864582" w:rsidRDefault="00830608" w:rsidP="000E20EA">
          <w:pPr>
            <w:widowControl w:val="0"/>
            <w:snapToGrid w:val="0"/>
            <w:spacing w:after="100"/>
            <w:rPr>
              <w:rFonts w:ascii="Tahoma" w:hAnsi="Tahoma" w:cs="Tahoma"/>
              <w:sz w:val="20"/>
              <w:szCs w:val="20"/>
            </w:rPr>
          </w:pPr>
          <w:r>
            <w:rPr>
              <w:rFonts w:ascii="Tahoma" w:hAnsi="Tahoma" w:cs="Tahoma"/>
              <w:sz w:val="20"/>
              <w:szCs w:val="20"/>
            </w:rPr>
            <w:t>Kristen Christopher</w:t>
          </w:r>
        </w:p>
      </w:tc>
      <w:tc>
        <w:tcPr>
          <w:tcW w:w="1350" w:type="dxa"/>
          <w:tcBorders>
            <w:top w:val="single" w:sz="6" w:space="0" w:color="auto"/>
            <w:left w:val="single" w:sz="6" w:space="0" w:color="auto"/>
            <w:bottom w:val="single" w:sz="6" w:space="0" w:color="auto"/>
            <w:right w:val="single" w:sz="6" w:space="0" w:color="auto"/>
          </w:tcBorders>
          <w:shd w:val="clear" w:color="auto" w:fill="244061"/>
        </w:tcPr>
        <w:p w14:paraId="700D4516" w14:textId="77777777" w:rsidR="00481948" w:rsidRPr="00864582" w:rsidRDefault="002E3FBE" w:rsidP="00481948">
          <w:pPr>
            <w:pStyle w:val="H4"/>
            <w:ind w:right="-108"/>
            <w:rPr>
              <w:color w:val="FFFFFF"/>
              <w:sz w:val="20"/>
            </w:rPr>
          </w:pPr>
          <w:r w:rsidRPr="00864582">
            <w:rPr>
              <w:color w:val="FFFFFF"/>
              <w:sz w:val="20"/>
            </w:rPr>
            <w:t>Version:</w:t>
          </w:r>
        </w:p>
      </w:tc>
      <w:tc>
        <w:tcPr>
          <w:tcW w:w="2385" w:type="dxa"/>
          <w:gridSpan w:val="2"/>
          <w:tcBorders>
            <w:top w:val="single" w:sz="6" w:space="0" w:color="auto"/>
            <w:left w:val="single" w:sz="6" w:space="0" w:color="auto"/>
            <w:bottom w:val="single" w:sz="6" w:space="0" w:color="auto"/>
            <w:right w:val="single" w:sz="4" w:space="0" w:color="auto"/>
          </w:tcBorders>
          <w:shd w:val="clear" w:color="auto" w:fill="auto"/>
        </w:tcPr>
        <w:p w14:paraId="700D4517" w14:textId="70177D82" w:rsidR="00B55D45" w:rsidRPr="00864582" w:rsidRDefault="002E3FBE" w:rsidP="00481948">
          <w:pPr>
            <w:widowControl w:val="0"/>
            <w:snapToGrid w:val="0"/>
            <w:spacing w:after="100"/>
            <w:rPr>
              <w:rFonts w:ascii="Tahoma" w:hAnsi="Tahoma" w:cs="Tahoma"/>
              <w:sz w:val="20"/>
              <w:szCs w:val="20"/>
            </w:rPr>
          </w:pPr>
          <w:r>
            <w:rPr>
              <w:rFonts w:ascii="Tahoma" w:hAnsi="Tahoma" w:cs="Tahoma"/>
              <w:sz w:val="20"/>
              <w:szCs w:val="20"/>
            </w:rPr>
            <w:fldChar w:fldCharType="begin"/>
          </w:r>
          <w:r>
            <w:rPr>
              <w:rFonts w:ascii="Tahoma" w:hAnsi="Tahoma" w:cs="Tahoma"/>
              <w:sz w:val="20"/>
              <w:szCs w:val="20"/>
            </w:rPr>
            <w:instrText xml:space="preserve"> DOCVARIABLE "Version" \* MERGEFORMAT </w:instrText>
          </w:r>
          <w:r>
            <w:rPr>
              <w:rFonts w:ascii="Tahoma" w:hAnsi="Tahoma" w:cs="Tahoma"/>
              <w:sz w:val="20"/>
              <w:szCs w:val="20"/>
            </w:rPr>
            <w:fldChar w:fldCharType="separate"/>
          </w:r>
          <w:r w:rsidR="00751163">
            <w:rPr>
              <w:rFonts w:ascii="Tahoma" w:hAnsi="Tahoma" w:cs="Tahoma"/>
              <w:sz w:val="20"/>
              <w:szCs w:val="20"/>
            </w:rPr>
            <w:t>1</w:t>
          </w:r>
          <w:r>
            <w:rPr>
              <w:rFonts w:ascii="Tahoma" w:hAnsi="Tahoma" w:cs="Tahoma"/>
              <w:sz w:val="20"/>
              <w:szCs w:val="20"/>
            </w:rPr>
            <w:fldChar w:fldCharType="end"/>
          </w:r>
          <w:r w:rsidR="00830608">
            <w:rPr>
              <w:rFonts w:ascii="Tahoma" w:hAnsi="Tahoma" w:cs="Tahoma"/>
              <w:sz w:val="20"/>
              <w:szCs w:val="20"/>
            </w:rPr>
            <w:t>.</w:t>
          </w:r>
          <w:r w:rsidR="009B21F3">
            <w:rPr>
              <w:rFonts w:ascii="Tahoma" w:hAnsi="Tahoma" w:cs="Tahoma"/>
              <w:sz w:val="20"/>
              <w:szCs w:val="20"/>
            </w:rPr>
            <w:t>5</w:t>
          </w:r>
        </w:p>
      </w:tc>
    </w:tr>
    <w:tr w:rsidR="00481948" w:rsidRPr="00864582" w14:paraId="700D451B" w14:textId="77777777" w:rsidTr="00D91B6B">
      <w:trPr>
        <w:cantSplit/>
      </w:trPr>
      <w:tc>
        <w:tcPr>
          <w:tcW w:w="2700" w:type="dxa"/>
          <w:tcBorders>
            <w:top w:val="single" w:sz="6" w:space="0" w:color="auto"/>
            <w:left w:val="single" w:sz="4" w:space="0" w:color="auto"/>
            <w:bottom w:val="single" w:sz="6" w:space="0" w:color="auto"/>
            <w:right w:val="single" w:sz="6" w:space="0" w:color="auto"/>
          </w:tcBorders>
          <w:shd w:val="clear" w:color="auto" w:fill="244061"/>
        </w:tcPr>
        <w:p w14:paraId="700D4519" w14:textId="77777777" w:rsidR="00481948" w:rsidRPr="00864582" w:rsidRDefault="002E3FBE" w:rsidP="00481948">
          <w:pPr>
            <w:pStyle w:val="H4"/>
            <w:spacing w:after="100"/>
            <w:rPr>
              <w:color w:val="FFFFFF"/>
              <w:sz w:val="20"/>
            </w:rPr>
          </w:pPr>
          <w:r w:rsidRPr="00864582">
            <w:rPr>
              <w:color w:val="FFFFFF"/>
              <w:sz w:val="20"/>
            </w:rPr>
            <w:t>Affected Departments:</w:t>
          </w:r>
        </w:p>
      </w:tc>
      <w:tc>
        <w:tcPr>
          <w:tcW w:w="5940" w:type="dxa"/>
          <w:gridSpan w:val="5"/>
          <w:tcBorders>
            <w:top w:val="single" w:sz="6" w:space="0" w:color="auto"/>
            <w:left w:val="single" w:sz="6" w:space="0" w:color="auto"/>
            <w:bottom w:val="single" w:sz="6" w:space="0" w:color="auto"/>
            <w:right w:val="single" w:sz="4" w:space="0" w:color="auto"/>
          </w:tcBorders>
          <w:shd w:val="clear" w:color="auto" w:fill="auto"/>
        </w:tcPr>
        <w:p w14:paraId="700D451A" w14:textId="11168ECD" w:rsidR="00481948" w:rsidRPr="00864582" w:rsidRDefault="000A2E7C" w:rsidP="009E6518">
          <w:pPr>
            <w:widowControl w:val="0"/>
            <w:snapToGrid w:val="0"/>
            <w:spacing w:after="100"/>
            <w:rPr>
              <w:rFonts w:ascii="Tahoma" w:hAnsi="Tahoma" w:cs="Tahoma"/>
              <w:sz w:val="20"/>
              <w:szCs w:val="20"/>
            </w:rPr>
          </w:pPr>
          <w:r>
            <w:rPr>
              <w:rFonts w:ascii="Tahoma" w:hAnsi="Tahoma" w:cs="Tahoma"/>
              <w:sz w:val="20"/>
              <w:szCs w:val="20"/>
            </w:rPr>
            <w:t>UCCX</w:t>
          </w:r>
        </w:p>
      </w:tc>
    </w:tr>
    <w:tr w:rsidR="00481948" w:rsidRPr="00864582" w14:paraId="700D4520" w14:textId="77777777" w:rsidTr="00D91B6B">
      <w:trPr>
        <w:cantSplit/>
      </w:trPr>
      <w:tc>
        <w:tcPr>
          <w:tcW w:w="2700" w:type="dxa"/>
          <w:tcBorders>
            <w:top w:val="single" w:sz="6" w:space="0" w:color="auto"/>
            <w:left w:val="single" w:sz="4" w:space="0" w:color="auto"/>
            <w:bottom w:val="single" w:sz="4" w:space="0" w:color="auto"/>
            <w:right w:val="single" w:sz="6" w:space="0" w:color="auto"/>
          </w:tcBorders>
          <w:shd w:val="clear" w:color="auto" w:fill="244061"/>
        </w:tcPr>
        <w:p w14:paraId="700D451C" w14:textId="3AA19441" w:rsidR="00481948" w:rsidRPr="00864582" w:rsidRDefault="000E20EA" w:rsidP="00481948">
          <w:pPr>
            <w:pStyle w:val="H4"/>
            <w:spacing w:after="100"/>
            <w:rPr>
              <w:color w:val="FFFFFF"/>
              <w:sz w:val="20"/>
            </w:rPr>
          </w:pPr>
          <w:r>
            <w:rPr>
              <w:color w:val="FFFFFF"/>
              <w:sz w:val="20"/>
            </w:rPr>
            <w:t>Created</w:t>
          </w:r>
          <w:r w:rsidR="00464688">
            <w:rPr>
              <w:color w:val="FFFFFF"/>
              <w:sz w:val="20"/>
            </w:rPr>
            <w:t>/Updated</w:t>
          </w:r>
          <w:r>
            <w:rPr>
              <w:color w:val="FFFFFF"/>
              <w:sz w:val="20"/>
            </w:rPr>
            <w:t>:</w:t>
          </w:r>
        </w:p>
      </w:tc>
      <w:tc>
        <w:tcPr>
          <w:tcW w:w="2205" w:type="dxa"/>
          <w:gridSpan w:val="2"/>
          <w:tcBorders>
            <w:top w:val="single" w:sz="6" w:space="0" w:color="auto"/>
            <w:left w:val="single" w:sz="6" w:space="0" w:color="auto"/>
            <w:bottom w:val="single" w:sz="4" w:space="0" w:color="auto"/>
            <w:right w:val="single" w:sz="6" w:space="0" w:color="auto"/>
          </w:tcBorders>
          <w:shd w:val="clear" w:color="auto" w:fill="auto"/>
        </w:tcPr>
        <w:p w14:paraId="700D451D" w14:textId="39250322" w:rsidR="00481948" w:rsidRPr="00864582" w:rsidRDefault="000A2E7C" w:rsidP="00464688">
          <w:pPr>
            <w:pStyle w:val="H4"/>
            <w:spacing w:after="100"/>
            <w:rPr>
              <w:color w:val="FFFFFF"/>
              <w:sz w:val="20"/>
            </w:rPr>
          </w:pPr>
          <w:r>
            <w:rPr>
              <w:sz w:val="20"/>
            </w:rPr>
            <w:t>0</w:t>
          </w:r>
          <w:r w:rsidR="00780D17">
            <w:rPr>
              <w:sz w:val="20"/>
            </w:rPr>
            <w:t>6/</w:t>
          </w:r>
          <w:r w:rsidR="005246AA">
            <w:rPr>
              <w:sz w:val="20"/>
            </w:rPr>
            <w:t>2</w:t>
          </w:r>
          <w:r w:rsidR="00AC4D8E">
            <w:rPr>
              <w:sz w:val="20"/>
            </w:rPr>
            <w:t>7</w:t>
          </w:r>
          <w:r w:rsidR="00780D17">
            <w:rPr>
              <w:sz w:val="20"/>
            </w:rPr>
            <w:t>/2023</w:t>
          </w:r>
          <w:r w:rsidR="002E3FBE" w:rsidRPr="00864582">
            <w:rPr>
              <w:sz w:val="20"/>
            </w:rPr>
            <w:fldChar w:fldCharType="begin"/>
          </w:r>
          <w:r w:rsidR="002E3FBE" w:rsidRPr="00864582">
            <w:rPr>
              <w:sz w:val="20"/>
            </w:rPr>
            <w:instrText xml:space="preserve"> DOCVARIABLE "Date Approved" \* MERGEFORMAT </w:instrText>
          </w:r>
          <w:r w:rsidR="002E3FBE" w:rsidRPr="00864582">
            <w:rPr>
              <w:sz w:val="20"/>
            </w:rPr>
            <w:fldChar w:fldCharType="end"/>
          </w:r>
        </w:p>
      </w:tc>
      <w:tc>
        <w:tcPr>
          <w:tcW w:w="2196" w:type="dxa"/>
          <w:gridSpan w:val="2"/>
          <w:tcBorders>
            <w:top w:val="single" w:sz="6" w:space="0" w:color="auto"/>
            <w:left w:val="single" w:sz="6" w:space="0" w:color="auto"/>
            <w:bottom w:val="single" w:sz="4" w:space="0" w:color="auto"/>
            <w:right w:val="single" w:sz="6" w:space="0" w:color="auto"/>
          </w:tcBorders>
          <w:shd w:val="clear" w:color="auto" w:fill="244061"/>
        </w:tcPr>
        <w:p w14:paraId="700D451E" w14:textId="77777777" w:rsidR="00481948" w:rsidRPr="00864582" w:rsidRDefault="000E20EA" w:rsidP="00481948">
          <w:pPr>
            <w:pStyle w:val="H4"/>
            <w:ind w:right="-108"/>
            <w:rPr>
              <w:color w:val="FFFFFF"/>
              <w:sz w:val="20"/>
            </w:rPr>
          </w:pPr>
          <w:r>
            <w:rPr>
              <w:color w:val="FFFFFF"/>
              <w:sz w:val="20"/>
            </w:rPr>
            <w:t>Updated By</w:t>
          </w:r>
          <w:r w:rsidR="002E3FBE" w:rsidRPr="00864582">
            <w:rPr>
              <w:color w:val="FFFFFF"/>
              <w:sz w:val="20"/>
            </w:rPr>
            <w:t>:</w:t>
          </w:r>
        </w:p>
      </w:tc>
      <w:tc>
        <w:tcPr>
          <w:tcW w:w="1539" w:type="dxa"/>
          <w:tcBorders>
            <w:top w:val="single" w:sz="6" w:space="0" w:color="auto"/>
            <w:left w:val="single" w:sz="6" w:space="0" w:color="auto"/>
            <w:bottom w:val="single" w:sz="4" w:space="0" w:color="auto"/>
            <w:right w:val="single" w:sz="4" w:space="0" w:color="auto"/>
          </w:tcBorders>
          <w:shd w:val="clear" w:color="auto" w:fill="auto"/>
        </w:tcPr>
        <w:p w14:paraId="700D451F" w14:textId="4C9D0F59" w:rsidR="00830608" w:rsidRPr="00864582" w:rsidRDefault="00830608" w:rsidP="00481948">
          <w:pPr>
            <w:widowControl w:val="0"/>
            <w:snapToGrid w:val="0"/>
            <w:spacing w:after="100"/>
            <w:rPr>
              <w:rFonts w:ascii="Tahoma" w:hAnsi="Tahoma" w:cs="Tahoma"/>
              <w:b/>
              <w:sz w:val="20"/>
              <w:szCs w:val="20"/>
            </w:rPr>
          </w:pPr>
          <w:r>
            <w:rPr>
              <w:rFonts w:ascii="Tahoma" w:hAnsi="Tahoma" w:cs="Tahoma"/>
              <w:b/>
              <w:sz w:val="20"/>
              <w:szCs w:val="20"/>
            </w:rPr>
            <w:t>KC</w:t>
          </w:r>
        </w:p>
      </w:tc>
    </w:tr>
  </w:tbl>
  <w:p w14:paraId="700D4521" w14:textId="77777777" w:rsidR="00481948" w:rsidRDefault="002158A2" w:rsidP="00481948">
    <w:pPr>
      <w:pStyle w:val="Header"/>
    </w:pPr>
    <w:r>
      <w:rPr>
        <w:noProof/>
      </w:rPr>
      <mc:AlternateContent>
        <mc:Choice Requires="wps">
          <w:drawing>
            <wp:anchor distT="0" distB="0" distL="114300" distR="114300" simplePos="0" relativeHeight="251658240" behindDoc="0" locked="0" layoutInCell="1" allowOverlap="1" wp14:anchorId="700D4525" wp14:editId="700D4526">
              <wp:simplePos x="0" y="0"/>
              <wp:positionH relativeFrom="column">
                <wp:posOffset>0</wp:posOffset>
              </wp:positionH>
              <wp:positionV relativeFrom="paragraph">
                <wp:posOffset>163830</wp:posOffset>
              </wp:positionV>
              <wp:extent cx="5476875" cy="0"/>
              <wp:effectExtent l="0" t="0" r="9525" b="190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68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01D200" id="_x0000_t32" coordsize="21600,21600" o:spt="32" o:oned="t" path="m,l21600,21600e" filled="f">
              <v:path arrowok="t" fillok="f" o:connecttype="none"/>
              <o:lock v:ext="edit" shapetype="t"/>
            </v:shapetype>
            <v:shape id="AutoShape 2" o:spid="_x0000_s1026" type="#_x0000_t32" style="position:absolute;margin-left:0;margin-top:12.9pt;width:431.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" strokeweight="1pt"/>
          </w:pict>
        </mc:Fallback>
      </mc:AlternateContent>
    </w:r>
  </w:p>
  <w:p w14:paraId="700D4522" w14:textId="77777777" w:rsidR="00481948" w:rsidRDefault="00000000" w:rsidP="004819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6226"/>
    <w:multiLevelType w:val="hybridMultilevel"/>
    <w:tmpl w:val="23D4E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C0301"/>
    <w:multiLevelType w:val="hybridMultilevel"/>
    <w:tmpl w:val="CC8C9056"/>
    <w:lvl w:ilvl="0" w:tplc="86B2B954">
      <w:start w:val="1"/>
      <w:numFmt w:val="decimal"/>
      <w:lvlText w:val="%1."/>
      <w:lvlJc w:val="left"/>
      <w:pPr>
        <w:tabs>
          <w:tab w:val="num" w:pos="720"/>
        </w:tabs>
        <w:ind w:left="720" w:hanging="360"/>
      </w:pPr>
    </w:lvl>
    <w:lvl w:ilvl="1" w:tplc="7A661670">
      <w:start w:val="1"/>
      <w:numFmt w:val="decimal"/>
      <w:lvlText w:val="%2."/>
      <w:lvlJc w:val="left"/>
      <w:pPr>
        <w:tabs>
          <w:tab w:val="num" w:pos="1440"/>
        </w:tabs>
        <w:ind w:left="1440" w:hanging="360"/>
      </w:pPr>
    </w:lvl>
    <w:lvl w:ilvl="2" w:tplc="2FF063A2">
      <w:start w:val="1"/>
      <w:numFmt w:val="decimal"/>
      <w:lvlText w:val="%3."/>
      <w:lvlJc w:val="left"/>
      <w:pPr>
        <w:tabs>
          <w:tab w:val="num" w:pos="2160"/>
        </w:tabs>
        <w:ind w:left="2160" w:hanging="360"/>
      </w:pPr>
    </w:lvl>
    <w:lvl w:ilvl="3" w:tplc="BEDA52B4">
      <w:start w:val="1"/>
      <w:numFmt w:val="decimal"/>
      <w:lvlText w:val="%4."/>
      <w:lvlJc w:val="left"/>
      <w:pPr>
        <w:tabs>
          <w:tab w:val="num" w:pos="2880"/>
        </w:tabs>
        <w:ind w:left="2880" w:hanging="360"/>
      </w:pPr>
    </w:lvl>
    <w:lvl w:ilvl="4" w:tplc="4C50ED2A">
      <w:start w:val="1"/>
      <w:numFmt w:val="decimal"/>
      <w:lvlText w:val="%5."/>
      <w:lvlJc w:val="left"/>
      <w:pPr>
        <w:tabs>
          <w:tab w:val="num" w:pos="3600"/>
        </w:tabs>
        <w:ind w:left="3600" w:hanging="360"/>
      </w:pPr>
    </w:lvl>
    <w:lvl w:ilvl="5" w:tplc="06A67C64">
      <w:start w:val="1"/>
      <w:numFmt w:val="decimal"/>
      <w:lvlText w:val="%6."/>
      <w:lvlJc w:val="left"/>
      <w:pPr>
        <w:tabs>
          <w:tab w:val="num" w:pos="4320"/>
        </w:tabs>
        <w:ind w:left="4320" w:hanging="360"/>
      </w:pPr>
    </w:lvl>
    <w:lvl w:ilvl="6" w:tplc="7E4EE1A2">
      <w:start w:val="1"/>
      <w:numFmt w:val="decimal"/>
      <w:lvlText w:val="%7."/>
      <w:lvlJc w:val="left"/>
      <w:pPr>
        <w:tabs>
          <w:tab w:val="num" w:pos="5040"/>
        </w:tabs>
        <w:ind w:left="5040" w:hanging="360"/>
      </w:pPr>
    </w:lvl>
    <w:lvl w:ilvl="7" w:tplc="A4D63E24">
      <w:start w:val="1"/>
      <w:numFmt w:val="decimal"/>
      <w:lvlText w:val="%8."/>
      <w:lvlJc w:val="left"/>
      <w:pPr>
        <w:tabs>
          <w:tab w:val="num" w:pos="5760"/>
        </w:tabs>
        <w:ind w:left="5760" w:hanging="360"/>
      </w:pPr>
    </w:lvl>
    <w:lvl w:ilvl="8" w:tplc="4C22447A">
      <w:start w:val="1"/>
      <w:numFmt w:val="decimal"/>
      <w:lvlText w:val="%9."/>
      <w:lvlJc w:val="left"/>
      <w:pPr>
        <w:tabs>
          <w:tab w:val="num" w:pos="6480"/>
        </w:tabs>
        <w:ind w:left="6480" w:hanging="360"/>
      </w:pPr>
    </w:lvl>
  </w:abstractNum>
  <w:abstractNum w:abstractNumId="2" w15:restartNumberingAfterBreak="0">
    <w:nsid w:val="21E90ECC"/>
    <w:multiLevelType w:val="hybridMultilevel"/>
    <w:tmpl w:val="33327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3E4CBA"/>
    <w:multiLevelType w:val="hybridMultilevel"/>
    <w:tmpl w:val="7AB887F2"/>
    <w:lvl w:ilvl="0" w:tplc="98209608">
      <w:start w:val="1"/>
      <w:numFmt w:val="decimal"/>
      <w:lvlText w:val="%1."/>
      <w:lvlJc w:val="left"/>
      <w:pPr>
        <w:ind w:left="720" w:hanging="360"/>
      </w:pPr>
    </w:lvl>
    <w:lvl w:ilvl="1" w:tplc="3200899E">
      <w:start w:val="1"/>
      <w:numFmt w:val="lowerLetter"/>
      <w:lvlText w:val="%2."/>
      <w:lvlJc w:val="left"/>
      <w:pPr>
        <w:ind w:left="1440" w:hanging="360"/>
      </w:pPr>
    </w:lvl>
    <w:lvl w:ilvl="2" w:tplc="E01AE8B2">
      <w:start w:val="1"/>
      <w:numFmt w:val="lowerRoman"/>
      <w:lvlText w:val="%3."/>
      <w:lvlJc w:val="right"/>
      <w:pPr>
        <w:ind w:left="2160" w:hanging="180"/>
      </w:pPr>
    </w:lvl>
    <w:lvl w:ilvl="3" w:tplc="BA82A324" w:tentative="1">
      <w:start w:val="1"/>
      <w:numFmt w:val="decimal"/>
      <w:lvlText w:val="%4."/>
      <w:lvlJc w:val="left"/>
      <w:pPr>
        <w:ind w:left="2880" w:hanging="360"/>
      </w:pPr>
    </w:lvl>
    <w:lvl w:ilvl="4" w:tplc="28189600" w:tentative="1">
      <w:start w:val="1"/>
      <w:numFmt w:val="lowerLetter"/>
      <w:lvlText w:val="%5."/>
      <w:lvlJc w:val="left"/>
      <w:pPr>
        <w:ind w:left="3600" w:hanging="360"/>
      </w:pPr>
    </w:lvl>
    <w:lvl w:ilvl="5" w:tplc="F12A8A42" w:tentative="1">
      <w:start w:val="1"/>
      <w:numFmt w:val="lowerRoman"/>
      <w:lvlText w:val="%6."/>
      <w:lvlJc w:val="right"/>
      <w:pPr>
        <w:ind w:left="4320" w:hanging="180"/>
      </w:pPr>
    </w:lvl>
    <w:lvl w:ilvl="6" w:tplc="67E67DBC" w:tentative="1">
      <w:start w:val="1"/>
      <w:numFmt w:val="decimal"/>
      <w:lvlText w:val="%7."/>
      <w:lvlJc w:val="left"/>
      <w:pPr>
        <w:ind w:left="5040" w:hanging="360"/>
      </w:pPr>
    </w:lvl>
    <w:lvl w:ilvl="7" w:tplc="16AE6376" w:tentative="1">
      <w:start w:val="1"/>
      <w:numFmt w:val="lowerLetter"/>
      <w:lvlText w:val="%8."/>
      <w:lvlJc w:val="left"/>
      <w:pPr>
        <w:ind w:left="5760" w:hanging="360"/>
      </w:pPr>
    </w:lvl>
    <w:lvl w:ilvl="8" w:tplc="187A65A4" w:tentative="1">
      <w:start w:val="1"/>
      <w:numFmt w:val="lowerRoman"/>
      <w:lvlText w:val="%9."/>
      <w:lvlJc w:val="right"/>
      <w:pPr>
        <w:ind w:left="6480" w:hanging="180"/>
      </w:pPr>
    </w:lvl>
  </w:abstractNum>
  <w:abstractNum w:abstractNumId="4" w15:restartNumberingAfterBreak="0">
    <w:nsid w:val="38747CF2"/>
    <w:multiLevelType w:val="hybridMultilevel"/>
    <w:tmpl w:val="3AF6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304016"/>
    <w:multiLevelType w:val="hybridMultilevel"/>
    <w:tmpl w:val="976A6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1F280F"/>
    <w:multiLevelType w:val="hybridMultilevel"/>
    <w:tmpl w:val="7C78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6A261C"/>
    <w:multiLevelType w:val="hybridMultilevel"/>
    <w:tmpl w:val="A8540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36627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7332480">
    <w:abstractNumId w:val="3"/>
  </w:num>
  <w:num w:numId="3" w16cid:durableId="141393219">
    <w:abstractNumId w:val="0"/>
  </w:num>
  <w:num w:numId="4" w16cid:durableId="688065373">
    <w:abstractNumId w:val="4"/>
  </w:num>
  <w:num w:numId="5" w16cid:durableId="111751049">
    <w:abstractNumId w:val="5"/>
  </w:num>
  <w:num w:numId="6" w16cid:durableId="286667624">
    <w:abstractNumId w:val="7"/>
  </w:num>
  <w:num w:numId="7" w16cid:durableId="904922183">
    <w:abstractNumId w:val="6"/>
  </w:num>
  <w:num w:numId="8" w16cid:durableId="788470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 Both" w:val="Not Assigned"/>
    <w:docVar w:name="AP Department" w:val="Not Assigned"/>
    <w:docVar w:name="AP Full Name" w:val="Not Assigned"/>
    <w:docVar w:name="AP Job Title" w:val="Not Assigned"/>
    <w:docVar w:name="AP LNFN" w:val="Not Assigned"/>
    <w:docVar w:name="AV Both" w:val="Not Assigned"/>
    <w:docVar w:name="AV Department" w:val="Not Assigned"/>
    <w:docVar w:name="AV Full Name" w:val="Not Assigned"/>
    <w:docVar w:name="AV Job Title" w:val="Not Assigned"/>
    <w:docVar w:name="AV LNFN" w:val="Not Assigned"/>
    <w:docVar w:name="Business Title" w:val="Service Model Library"/>
    <w:docVar w:name="Category Titles" w:val="Document Types"/>
    <w:docVar w:name="Current Major Version Changes" w:val="N/A"/>
    <w:docVar w:name="Date Approved" w:val="04/17/2012"/>
    <w:docVar w:name="Date Archived" w:val="Not Archived Yet"/>
    <w:docVar w:name="Date Created" w:val="02/24/2012"/>
    <w:docVar w:name="Date Expires" w:val="No Review Date"/>
    <w:docVar w:name="Date Last Reviewed" w:val="N/A"/>
    <w:docVar w:name="Date Submitted" w:val="Not Submitted Yet"/>
    <w:docVar w:name="DC Both" w:val="Black, Savannah (Administrative Assistant)"/>
    <w:docVar w:name="DC Department" w:val="Others"/>
    <w:docVar w:name="DC Full Name" w:val="Savannah Black"/>
    <w:docVar w:name="DC Job Title" w:val="Administrative Assistant"/>
    <w:docVar w:name="DC LNFN" w:val="Black, Savannah"/>
    <w:docVar w:name="Department(s)" w:val="Information Technology"/>
    <w:docVar w:name="Document Title" w:val="Working Instructions - Setting up Exchange Work Email on iPhone"/>
    <w:docVar w:name="Effective Date" w:val="Not Approved Yet"/>
    <w:docVar w:name="Full Year" w:val="2012"/>
    <w:docVar w:name="Keywords" w:val="N/A"/>
    <w:docVar w:name="Last Periodic Review Date" w:val="Not Approved Yet"/>
    <w:docVar w:name="Long Day" w:val="Friday"/>
    <w:docVar w:name="Long Month" w:val="February"/>
    <w:docVar w:name="Next Periodic Review Date" w:val="04/17/2013"/>
    <w:docVar w:name="Next Review Date" w:val="No Review Date"/>
    <w:docVar w:name="NoInsertedVariables" w:val="NoInsertedVariables"/>
    <w:docVar w:name="OPT_237" w:val="Working Instructions"/>
    <w:docVar w:name="OPT_248" w:val="Sub-Categories of Regulations not selected."/>
    <w:docVar w:name="OPT_253" w:val="Sub-Categories of Handbooks not selected."/>
    <w:docVar w:name="OPT_262" w:val="Sub-Categories of Security  not selected."/>
    <w:docVar w:name="OPT_Descr_237" w:val="A document that outlines fixed, step-by-step sequence of activities or course of action (with definite start and end points) that must be followed in the same order to correctly perform a task."/>
    <w:docVar w:name="OPT_Descr_248" w:val="Sub-Categories of Regulations not selected, or no descriptions were entered."/>
    <w:docVar w:name="OPT_Descr_253" w:val="Sub-Categories of Handbooks not selected, or no descriptions were entered."/>
    <w:docVar w:name="OPT_Descr_262" w:val="Sub-Categories of Security  not selected, or no descriptions were entered."/>
    <w:docVar w:name="OPT_HRt_237" w:val="Working Instructions"/>
    <w:docVar w:name="OPT_HRt_248" w:val="Sub-Categories of Regulations not selected."/>
    <w:docVar w:name="OPT_HRt_253" w:val="Sub-Categories of Handbooks not selected."/>
    <w:docVar w:name="OPT_HRt_262" w:val="Sub-Categories of Security  not selected."/>
    <w:docVar w:name="OPT_Title_237" w:val="Document Types"/>
    <w:docVar w:name="OPT_Title_248" w:val="Sub-Categories of Regulations not selected."/>
    <w:docVar w:name="OPT_Title_253" w:val="Sub-Categories of Handbooks not selected."/>
    <w:docVar w:name="OPT_Title_262" w:val="Sub-Categories of Security  not selected."/>
    <w:docVar w:name="OPT_ValueDescr_237" w:val="Working Instructions: A document that outlines fixed, step-by-step sequence of activities or course of action (with definite start and end points) that must be followed in the same order to correctly perform a task."/>
    <w:docVar w:name="OPT_ValueDescr_248" w:val="Sub-Categories of Regulations not selected."/>
    <w:docVar w:name="OPT_ValueDescr_253" w:val="Sub-Categories of Handbooks not selected."/>
    <w:docVar w:name="OPT_ValueDescr_262" w:val="Sub-Categories of Security  not selected."/>
    <w:docVar w:name="Option" w:val="N/A"/>
    <w:docVar w:name="Original Creation Date" w:val="No Date Set"/>
    <w:docVar w:name="Originating Department" w:val="N/A"/>
    <w:docVar w:name="PO Both" w:val="Hastings, Kristen (Manager Project/Program Office)"/>
    <w:docVar w:name="PO Department" w:val="Information Technology"/>
    <w:docVar w:name="PO Full Name" w:val="Kristen Hastings"/>
    <w:docVar w:name="PO Job Title" w:val="Manager Project/Program Office"/>
    <w:docVar w:name="PO LNFN" w:val="Hastings, Kristen"/>
    <w:docVar w:name="PPMDB" w:val="N/A"/>
    <w:docVar w:name="RD Both" w:val="Not Assigned"/>
    <w:docVar w:name="RD Department" w:val="Not Assigned"/>
    <w:docVar w:name="RD Full Name" w:val="Not Assigned"/>
    <w:docVar w:name="RD Job Title" w:val="Not Assigned"/>
    <w:docVar w:name="RD LNFN" w:val="Not Assigned"/>
    <w:docVar w:name="Reference #" w:val="2316"/>
    <w:docVar w:name="Required Readers" w:val="Not Assigned"/>
    <w:docVar w:name="RV Both" w:val="Service Model Reviewers"/>
    <w:docVar w:name="RV Department" w:val="Not Assigned"/>
    <w:docVar w:name="RV Full Name" w:val="Service Model Reviewers"/>
    <w:docVar w:name="RV Job Title" w:val="Not Assigned"/>
    <w:docVar w:name="RV LNFN" w:val="Service Model Reviewers"/>
    <w:docVar w:name="Short Day" w:val="24"/>
    <w:docVar w:name="Short Month" w:val="02"/>
    <w:docVar w:name="site Name" w:val="First United Bank &amp; Trust"/>
    <w:docVar w:name="Supersedes" w:val="N/A"/>
    <w:docVar w:name="Two Digit Year" w:val="12"/>
    <w:docVar w:name="Undefined" w:val="N/A"/>
    <w:docVar w:name="Version" w:val="1"/>
    <w:docVar w:name="WR Both" w:val="Not Assigned"/>
    <w:docVar w:name="WR Department" w:val="Not Assigned"/>
    <w:docVar w:name="WR Full Name" w:val="Not Assigned"/>
    <w:docVar w:name="WR Job Title" w:val="Not Assigned"/>
    <w:docVar w:name="WR LNFN" w:val="Not Assigned"/>
  </w:docVars>
  <w:rsids>
    <w:rsidRoot w:val="00BA698D"/>
    <w:rsid w:val="0002239F"/>
    <w:rsid w:val="00032691"/>
    <w:rsid w:val="000367FF"/>
    <w:rsid w:val="00042B1D"/>
    <w:rsid w:val="0004637A"/>
    <w:rsid w:val="000A2E7C"/>
    <w:rsid w:val="000B0D1F"/>
    <w:rsid w:val="000B6320"/>
    <w:rsid w:val="000C7B66"/>
    <w:rsid w:val="000E20EA"/>
    <w:rsid w:val="000E61A3"/>
    <w:rsid w:val="000F34F7"/>
    <w:rsid w:val="0011178F"/>
    <w:rsid w:val="00112DC1"/>
    <w:rsid w:val="00115179"/>
    <w:rsid w:val="00121ED0"/>
    <w:rsid w:val="0013111B"/>
    <w:rsid w:val="00135EFC"/>
    <w:rsid w:val="00137DBD"/>
    <w:rsid w:val="00172541"/>
    <w:rsid w:val="00181C1B"/>
    <w:rsid w:val="001875ED"/>
    <w:rsid w:val="001A264D"/>
    <w:rsid w:val="001D0C47"/>
    <w:rsid w:val="001D2BBF"/>
    <w:rsid w:val="001D4F58"/>
    <w:rsid w:val="002158A2"/>
    <w:rsid w:val="002557AD"/>
    <w:rsid w:val="00262152"/>
    <w:rsid w:val="002804FE"/>
    <w:rsid w:val="00282E82"/>
    <w:rsid w:val="00292654"/>
    <w:rsid w:val="002A3FCE"/>
    <w:rsid w:val="002B4246"/>
    <w:rsid w:val="002B74A2"/>
    <w:rsid w:val="002C144F"/>
    <w:rsid w:val="002C4158"/>
    <w:rsid w:val="002D5662"/>
    <w:rsid w:val="002E3FBE"/>
    <w:rsid w:val="00385EF8"/>
    <w:rsid w:val="003D3151"/>
    <w:rsid w:val="003E7AAE"/>
    <w:rsid w:val="0041214C"/>
    <w:rsid w:val="0043022B"/>
    <w:rsid w:val="00464688"/>
    <w:rsid w:val="00481405"/>
    <w:rsid w:val="00487CEF"/>
    <w:rsid w:val="004A108A"/>
    <w:rsid w:val="004A17A1"/>
    <w:rsid w:val="005246AA"/>
    <w:rsid w:val="00551B71"/>
    <w:rsid w:val="00560710"/>
    <w:rsid w:val="0056229D"/>
    <w:rsid w:val="005A383D"/>
    <w:rsid w:val="005B2034"/>
    <w:rsid w:val="005D2E91"/>
    <w:rsid w:val="005D53EC"/>
    <w:rsid w:val="00605C3B"/>
    <w:rsid w:val="006466D3"/>
    <w:rsid w:val="0065156B"/>
    <w:rsid w:val="00664542"/>
    <w:rsid w:val="00682D34"/>
    <w:rsid w:val="006A2A4E"/>
    <w:rsid w:val="006B73AB"/>
    <w:rsid w:val="006D7731"/>
    <w:rsid w:val="006F74EA"/>
    <w:rsid w:val="00701343"/>
    <w:rsid w:val="00711E42"/>
    <w:rsid w:val="00737BC0"/>
    <w:rsid w:val="00751163"/>
    <w:rsid w:val="00756453"/>
    <w:rsid w:val="00780D17"/>
    <w:rsid w:val="00781463"/>
    <w:rsid w:val="00794EA7"/>
    <w:rsid w:val="007B2255"/>
    <w:rsid w:val="007D7D59"/>
    <w:rsid w:val="008116FC"/>
    <w:rsid w:val="008270CA"/>
    <w:rsid w:val="00830608"/>
    <w:rsid w:val="00840DAA"/>
    <w:rsid w:val="00844129"/>
    <w:rsid w:val="00850C79"/>
    <w:rsid w:val="00857468"/>
    <w:rsid w:val="00894FC6"/>
    <w:rsid w:val="008A686E"/>
    <w:rsid w:val="008A6D01"/>
    <w:rsid w:val="008B1CBC"/>
    <w:rsid w:val="008D6C15"/>
    <w:rsid w:val="0091241D"/>
    <w:rsid w:val="00917628"/>
    <w:rsid w:val="00921956"/>
    <w:rsid w:val="00922BAC"/>
    <w:rsid w:val="0092650C"/>
    <w:rsid w:val="00952172"/>
    <w:rsid w:val="00955C09"/>
    <w:rsid w:val="009A1B34"/>
    <w:rsid w:val="009B21F3"/>
    <w:rsid w:val="009C6A44"/>
    <w:rsid w:val="009E6518"/>
    <w:rsid w:val="009E7E68"/>
    <w:rsid w:val="009F24DA"/>
    <w:rsid w:val="00A04933"/>
    <w:rsid w:val="00A35805"/>
    <w:rsid w:val="00A4020E"/>
    <w:rsid w:val="00A41087"/>
    <w:rsid w:val="00A66ED8"/>
    <w:rsid w:val="00AC4D8E"/>
    <w:rsid w:val="00AD396A"/>
    <w:rsid w:val="00B029C4"/>
    <w:rsid w:val="00B24616"/>
    <w:rsid w:val="00B24FA6"/>
    <w:rsid w:val="00B43176"/>
    <w:rsid w:val="00B46960"/>
    <w:rsid w:val="00B55D45"/>
    <w:rsid w:val="00B74B41"/>
    <w:rsid w:val="00B94D8F"/>
    <w:rsid w:val="00BA18C1"/>
    <w:rsid w:val="00BA698D"/>
    <w:rsid w:val="00BB2DD7"/>
    <w:rsid w:val="00BD01A8"/>
    <w:rsid w:val="00BD1DEF"/>
    <w:rsid w:val="00BF1EBF"/>
    <w:rsid w:val="00BF35D5"/>
    <w:rsid w:val="00BF7B8B"/>
    <w:rsid w:val="00C13C88"/>
    <w:rsid w:val="00C45148"/>
    <w:rsid w:val="00C53F16"/>
    <w:rsid w:val="00C908CC"/>
    <w:rsid w:val="00CA4471"/>
    <w:rsid w:val="00CB5D16"/>
    <w:rsid w:val="00CB67F8"/>
    <w:rsid w:val="00CB6A16"/>
    <w:rsid w:val="00D1625D"/>
    <w:rsid w:val="00D712C7"/>
    <w:rsid w:val="00D91B6B"/>
    <w:rsid w:val="00DA029E"/>
    <w:rsid w:val="00DA16F9"/>
    <w:rsid w:val="00DB088F"/>
    <w:rsid w:val="00DE07DA"/>
    <w:rsid w:val="00DE7475"/>
    <w:rsid w:val="00E0488D"/>
    <w:rsid w:val="00E112BE"/>
    <w:rsid w:val="00E15E9A"/>
    <w:rsid w:val="00E2007B"/>
    <w:rsid w:val="00E2562F"/>
    <w:rsid w:val="00E30EEA"/>
    <w:rsid w:val="00E3556F"/>
    <w:rsid w:val="00E44851"/>
    <w:rsid w:val="00E638B1"/>
    <w:rsid w:val="00EA1CF0"/>
    <w:rsid w:val="00EC4D7E"/>
    <w:rsid w:val="00EE639B"/>
    <w:rsid w:val="00F009AC"/>
    <w:rsid w:val="00F14CA5"/>
    <w:rsid w:val="00F24982"/>
    <w:rsid w:val="00F24B77"/>
    <w:rsid w:val="00F43686"/>
    <w:rsid w:val="00F44EEF"/>
    <w:rsid w:val="00F579CA"/>
    <w:rsid w:val="00F705FF"/>
    <w:rsid w:val="00F83953"/>
    <w:rsid w:val="00F96192"/>
    <w:rsid w:val="00FA0FBE"/>
    <w:rsid w:val="00FA7E22"/>
    <w:rsid w:val="00FC6B76"/>
    <w:rsid w:val="00FE6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0D44B5"/>
  <w15:docId w15:val="{31A066F3-3EFC-4357-BC59-2182F7E60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6028"/>
    <w:rPr>
      <w:sz w:val="24"/>
      <w:szCs w:val="24"/>
    </w:rPr>
  </w:style>
  <w:style w:type="paragraph" w:styleId="Heading1">
    <w:name w:val="heading 1"/>
    <w:basedOn w:val="Normal"/>
    <w:next w:val="Normal"/>
    <w:link w:val="Heading1Char"/>
    <w:qFormat/>
    <w:rsid w:val="00605C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qFormat/>
    <w:rsid w:val="00864582"/>
    <w:pPr>
      <w:keepNext/>
      <w:widowControl w:val="0"/>
      <w:snapToGrid w:val="0"/>
      <w:jc w:val="right"/>
      <w:outlineLvl w:val="2"/>
    </w:pPr>
    <w:rPr>
      <w:rFonts w:ascii="Tahoma" w:hAnsi="Tahoma"/>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64582"/>
    <w:pPr>
      <w:tabs>
        <w:tab w:val="center" w:pos="4320"/>
        <w:tab w:val="right" w:pos="8640"/>
      </w:tabs>
    </w:pPr>
  </w:style>
  <w:style w:type="paragraph" w:styleId="Footer">
    <w:name w:val="footer"/>
    <w:basedOn w:val="Normal"/>
    <w:link w:val="FooterChar"/>
    <w:uiPriority w:val="99"/>
    <w:rsid w:val="00864582"/>
    <w:pPr>
      <w:tabs>
        <w:tab w:val="center" w:pos="4320"/>
        <w:tab w:val="right" w:pos="8640"/>
      </w:tabs>
    </w:pPr>
  </w:style>
  <w:style w:type="paragraph" w:customStyle="1" w:styleId="H4">
    <w:name w:val="H4"/>
    <w:basedOn w:val="Normal"/>
    <w:next w:val="Normal"/>
    <w:rsid w:val="00864582"/>
    <w:pPr>
      <w:widowControl w:val="0"/>
      <w:snapToGrid w:val="0"/>
    </w:pPr>
    <w:rPr>
      <w:rFonts w:ascii="Tahoma" w:hAnsi="Tahoma" w:cs="Tahoma"/>
      <w:b/>
      <w:szCs w:val="20"/>
    </w:rPr>
  </w:style>
  <w:style w:type="paragraph" w:styleId="BalloonText">
    <w:name w:val="Balloon Text"/>
    <w:basedOn w:val="Normal"/>
    <w:link w:val="BalloonTextChar"/>
    <w:rsid w:val="009B4813"/>
    <w:rPr>
      <w:rFonts w:ascii="Tahoma" w:hAnsi="Tahoma" w:cs="Tahoma"/>
      <w:sz w:val="16"/>
      <w:szCs w:val="16"/>
    </w:rPr>
  </w:style>
  <w:style w:type="character" w:customStyle="1" w:styleId="BalloonTextChar">
    <w:name w:val="Balloon Text Char"/>
    <w:basedOn w:val="DefaultParagraphFont"/>
    <w:link w:val="BalloonText"/>
    <w:rsid w:val="009B4813"/>
    <w:rPr>
      <w:rFonts w:ascii="Tahoma" w:hAnsi="Tahoma" w:cs="Tahoma"/>
      <w:sz w:val="16"/>
      <w:szCs w:val="16"/>
    </w:rPr>
  </w:style>
  <w:style w:type="paragraph" w:styleId="ListParagraph">
    <w:name w:val="List Paragraph"/>
    <w:basedOn w:val="Normal"/>
    <w:uiPriority w:val="34"/>
    <w:qFormat/>
    <w:rsid w:val="006E6028"/>
    <w:pPr>
      <w:ind w:left="720"/>
    </w:pPr>
  </w:style>
  <w:style w:type="table" w:styleId="TableGrid">
    <w:name w:val="Table Grid"/>
    <w:basedOn w:val="TableNormal"/>
    <w:rsid w:val="00C53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53F16"/>
    <w:pPr>
      <w:spacing w:before="100" w:beforeAutospacing="1" w:after="100" w:afterAutospacing="1"/>
    </w:pPr>
  </w:style>
  <w:style w:type="character" w:customStyle="1" w:styleId="Heading1Char">
    <w:name w:val="Heading 1 Char"/>
    <w:basedOn w:val="DefaultParagraphFont"/>
    <w:link w:val="Heading1"/>
    <w:rsid w:val="00605C3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rsid w:val="00EA1CF0"/>
    <w:rPr>
      <w:color w:val="0000FF" w:themeColor="hyperlink"/>
      <w:u w:val="single"/>
    </w:rPr>
  </w:style>
  <w:style w:type="paragraph" w:styleId="Subtitle">
    <w:name w:val="Subtitle"/>
    <w:basedOn w:val="Normal"/>
    <w:next w:val="Normal"/>
    <w:link w:val="SubtitleChar"/>
    <w:qFormat/>
    <w:rsid w:val="00B2461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B24616"/>
    <w:rPr>
      <w:rFonts w:asciiTheme="majorHAnsi" w:eastAsiaTheme="majorEastAsia" w:hAnsiTheme="majorHAnsi" w:cstheme="majorBidi"/>
      <w:i/>
      <w:iCs/>
      <w:color w:val="4F81BD" w:themeColor="accent1"/>
      <w:spacing w:val="15"/>
      <w:sz w:val="24"/>
      <w:szCs w:val="24"/>
    </w:rPr>
  </w:style>
  <w:style w:type="character" w:customStyle="1" w:styleId="FooterChar">
    <w:name w:val="Footer Char"/>
    <w:basedOn w:val="DefaultParagraphFont"/>
    <w:link w:val="Footer"/>
    <w:uiPriority w:val="99"/>
    <w:rsid w:val="002C4158"/>
    <w:rPr>
      <w:sz w:val="24"/>
      <w:szCs w:val="24"/>
    </w:rPr>
  </w:style>
  <w:style w:type="character" w:styleId="FollowedHyperlink">
    <w:name w:val="FollowedHyperlink"/>
    <w:basedOn w:val="DefaultParagraphFont"/>
    <w:rsid w:val="00E30EEA"/>
    <w:rPr>
      <w:color w:val="800080" w:themeColor="followedHyperlink"/>
      <w:u w:val="single"/>
    </w:rPr>
  </w:style>
  <w:style w:type="character" w:styleId="UnresolvedMention">
    <w:name w:val="Unresolved Mention"/>
    <w:basedOn w:val="DefaultParagraphFont"/>
    <w:uiPriority w:val="99"/>
    <w:semiHidden/>
    <w:unhideWhenUsed/>
    <w:rsid w:val="00DE74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299667">
      <w:bodyDiv w:val="1"/>
      <w:marLeft w:val="0"/>
      <w:marRight w:val="0"/>
      <w:marTop w:val="0"/>
      <w:marBottom w:val="0"/>
      <w:divBdr>
        <w:top w:val="none" w:sz="0" w:space="0" w:color="auto"/>
        <w:left w:val="none" w:sz="0" w:space="0" w:color="auto"/>
        <w:bottom w:val="none" w:sz="0" w:space="0" w:color="auto"/>
        <w:right w:val="none" w:sz="0" w:space="0" w:color="auto"/>
      </w:divBdr>
    </w:div>
    <w:div w:id="703595591">
      <w:bodyDiv w:val="1"/>
      <w:marLeft w:val="0"/>
      <w:marRight w:val="0"/>
      <w:marTop w:val="0"/>
      <w:marBottom w:val="0"/>
      <w:divBdr>
        <w:top w:val="none" w:sz="0" w:space="0" w:color="auto"/>
        <w:left w:val="none" w:sz="0" w:space="0" w:color="auto"/>
        <w:bottom w:val="none" w:sz="0" w:space="0" w:color="auto"/>
        <w:right w:val="none" w:sz="0" w:space="0" w:color="auto"/>
      </w:divBdr>
    </w:div>
    <w:div w:id="775296662">
      <w:bodyDiv w:val="1"/>
      <w:marLeft w:val="0"/>
      <w:marRight w:val="0"/>
      <w:marTop w:val="0"/>
      <w:marBottom w:val="0"/>
      <w:divBdr>
        <w:top w:val="none" w:sz="0" w:space="0" w:color="auto"/>
        <w:left w:val="none" w:sz="0" w:space="0" w:color="auto"/>
        <w:bottom w:val="none" w:sz="0" w:space="0" w:color="auto"/>
        <w:right w:val="none" w:sz="0" w:space="0" w:color="auto"/>
      </w:divBdr>
    </w:div>
    <w:div w:id="1415669352">
      <w:bodyDiv w:val="1"/>
      <w:marLeft w:val="0"/>
      <w:marRight w:val="0"/>
      <w:marTop w:val="0"/>
      <w:marBottom w:val="0"/>
      <w:divBdr>
        <w:top w:val="none" w:sz="0" w:space="0" w:color="auto"/>
        <w:left w:val="none" w:sz="0" w:space="0" w:color="auto"/>
        <w:bottom w:val="none" w:sz="0" w:space="0" w:color="auto"/>
        <w:right w:val="none" w:sz="0" w:space="0" w:color="auto"/>
      </w:divBdr>
    </w:div>
    <w:div w:id="1485661546">
      <w:bodyDiv w:val="1"/>
      <w:marLeft w:val="0"/>
      <w:marRight w:val="0"/>
      <w:marTop w:val="0"/>
      <w:marBottom w:val="0"/>
      <w:divBdr>
        <w:top w:val="none" w:sz="0" w:space="0" w:color="auto"/>
        <w:left w:val="none" w:sz="0" w:space="0" w:color="auto"/>
        <w:bottom w:val="none" w:sz="0" w:space="0" w:color="auto"/>
        <w:right w:val="none" w:sz="0" w:space="0" w:color="auto"/>
      </w:divBdr>
    </w:div>
    <w:div w:id="1516842035">
      <w:bodyDiv w:val="1"/>
      <w:marLeft w:val="0"/>
      <w:marRight w:val="0"/>
      <w:marTop w:val="0"/>
      <w:marBottom w:val="0"/>
      <w:divBdr>
        <w:top w:val="none" w:sz="0" w:space="0" w:color="auto"/>
        <w:left w:val="none" w:sz="0" w:space="0" w:color="auto"/>
        <w:bottom w:val="none" w:sz="0" w:space="0" w:color="auto"/>
        <w:right w:val="none" w:sz="0" w:space="0" w:color="auto"/>
      </w:divBdr>
    </w:div>
    <w:div w:id="1529680028">
      <w:bodyDiv w:val="1"/>
      <w:marLeft w:val="0"/>
      <w:marRight w:val="0"/>
      <w:marTop w:val="0"/>
      <w:marBottom w:val="0"/>
      <w:divBdr>
        <w:top w:val="none" w:sz="0" w:space="0" w:color="auto"/>
        <w:left w:val="none" w:sz="0" w:space="0" w:color="auto"/>
        <w:bottom w:val="none" w:sz="0" w:space="0" w:color="auto"/>
        <w:right w:val="none" w:sz="0" w:space="0" w:color="auto"/>
      </w:divBdr>
    </w:div>
    <w:div w:id="1960144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518FBEEAE93124899E24988733C5AB7" ma:contentTypeVersion="0" ma:contentTypeDescription="Create a new document." ma:contentTypeScope="" ma:versionID="8bc30b0a22a678f13691a34eef034e2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27D3F3-14D8-459A-B9C7-BA08E244F949}">
  <ds:schemaRefs>
    <ds:schemaRef ds:uri="http://schemas.openxmlformats.org/officeDocument/2006/bibliography"/>
  </ds:schemaRefs>
</ds:datastoreItem>
</file>

<file path=customXml/itemProps2.xml><?xml version="1.0" encoding="utf-8"?>
<ds:datastoreItem xmlns:ds="http://schemas.openxmlformats.org/officeDocument/2006/customXml" ds:itemID="{2C7FFC26-0B16-4CB5-911E-DED72A75BC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4E2585-7712-4EEB-9072-228AA82A5A24}">
  <ds:schemaRefs>
    <ds:schemaRef ds:uri="http://schemas.microsoft.com/sharepoint/v3/contenttype/forms"/>
  </ds:schemaRefs>
</ds:datastoreItem>
</file>

<file path=customXml/itemProps4.xml><?xml version="1.0" encoding="utf-8"?>
<ds:datastoreItem xmlns:ds="http://schemas.openxmlformats.org/officeDocument/2006/customXml" ds:itemID="{715B53DB-118B-43F4-A9F6-4361F0AD5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7</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First United Bank &amp; Trust</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knay</dc:creator>
  <cp:lastModifiedBy>Kristen Christopher</cp:lastModifiedBy>
  <cp:revision>39</cp:revision>
  <cp:lastPrinted>2011-05-20T15:25:00Z</cp:lastPrinted>
  <dcterms:created xsi:type="dcterms:W3CDTF">2023-06-19T16:36:00Z</dcterms:created>
  <dcterms:modified xsi:type="dcterms:W3CDTF">2023-06-29T12:17:00Z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0x010100A518FBEEAE93124899E24988733C5AB7</vt:lpwstr>
  </property>
</Properties>
</file>