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58" w:type="dxa"/>
        <w:tblLook w:val="04A0" w:firstRow="1" w:lastRow="0" w:firstColumn="1" w:lastColumn="0" w:noHBand="0" w:noVBand="1"/>
      </w:tblPr>
      <w:tblGrid>
        <w:gridCol w:w="538"/>
        <w:gridCol w:w="598"/>
        <w:gridCol w:w="1142"/>
        <w:gridCol w:w="1214"/>
        <w:gridCol w:w="957"/>
        <w:gridCol w:w="921"/>
        <w:gridCol w:w="903"/>
        <w:gridCol w:w="921"/>
        <w:gridCol w:w="1314"/>
        <w:gridCol w:w="1332"/>
        <w:gridCol w:w="903"/>
        <w:gridCol w:w="921"/>
        <w:gridCol w:w="1138"/>
        <w:gridCol w:w="1156"/>
      </w:tblGrid>
      <w:tr w:rsidR="00522DA9" w:rsidRPr="001A26E4" w14:paraId="797951E0" w14:textId="77777777" w:rsidTr="00116A8A">
        <w:trPr>
          <w:trHeight w:val="765"/>
        </w:trPr>
        <w:tc>
          <w:tcPr>
            <w:tcW w:w="13958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E5680" w14:textId="6600CA14" w:rsidR="00522DA9" w:rsidRPr="001A26E4" w:rsidRDefault="0026040E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0"/>
                <w:szCs w:val="20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20"/>
                <w:szCs w:val="20"/>
              </w:rPr>
              <w:t>{</w:t>
            </w:r>
            <w:r w:rsidRPr="001A26E4">
              <w:rPr>
                <w:rFonts w:ascii="黑体" w:eastAsia="黑体" w:hAnsi="黑体" w:cs="宋体"/>
                <w:kern w:val="0"/>
                <w:sz w:val="20"/>
                <w:szCs w:val="20"/>
              </w:rPr>
              <w:t>{data.company}}</w:t>
            </w:r>
            <w:r w:rsidR="00522DA9" w:rsidRPr="001A26E4">
              <w:rPr>
                <w:rFonts w:ascii="黑体" w:eastAsia="黑体" w:hAnsi="黑体" w:cs="宋体" w:hint="eastAsia"/>
                <w:kern w:val="0"/>
                <w:sz w:val="20"/>
                <w:szCs w:val="20"/>
              </w:rPr>
              <w:t>领导班子</w:t>
            </w:r>
            <w:r w:rsidR="00F00A23" w:rsidRPr="001A26E4">
              <w:rPr>
                <w:rFonts w:ascii="黑体" w:eastAsia="黑体" w:hAnsi="黑体" w:cs="宋体" w:hint="eastAsia"/>
                <w:kern w:val="0"/>
                <w:sz w:val="20"/>
                <w:szCs w:val="20"/>
              </w:rPr>
              <w:t>{</w:t>
            </w:r>
            <w:r w:rsidR="00F00A23" w:rsidRPr="001A26E4">
              <w:rPr>
                <w:rFonts w:ascii="黑体" w:eastAsia="黑体" w:hAnsi="黑体" w:cs="宋体"/>
                <w:kern w:val="0"/>
                <w:sz w:val="20"/>
                <w:szCs w:val="20"/>
              </w:rPr>
              <w:t>{data.date}}</w:t>
            </w:r>
            <w:r w:rsidR="00522DA9" w:rsidRPr="001A26E4">
              <w:rPr>
                <w:rFonts w:ascii="黑体" w:eastAsia="黑体" w:hAnsi="黑体" w:cs="宋体" w:hint="eastAsia"/>
                <w:kern w:val="0"/>
                <w:sz w:val="20"/>
                <w:szCs w:val="20"/>
              </w:rPr>
              <w:t>年度综合测评汇总表</w:t>
            </w:r>
          </w:p>
        </w:tc>
      </w:tr>
      <w:tr w:rsidR="00116A8A" w:rsidRPr="001A26E4" w14:paraId="55F03737" w14:textId="77777777" w:rsidTr="00116A8A">
        <w:trPr>
          <w:trHeight w:val="402"/>
        </w:trPr>
        <w:tc>
          <w:tcPr>
            <w:tcW w:w="121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6F55D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评价内容</w:t>
            </w:r>
          </w:p>
        </w:tc>
        <w:tc>
          <w:tcPr>
            <w:tcW w:w="8681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FB558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内部测评</w:t>
            </w:r>
          </w:p>
        </w:tc>
        <w:tc>
          <w:tcPr>
            <w:tcW w:w="180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CD286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外部董事(A4票)</w:t>
            </w:r>
          </w:p>
        </w:tc>
        <w:tc>
          <w:tcPr>
            <w:tcW w:w="2263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C54B8D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全体</w:t>
            </w:r>
          </w:p>
        </w:tc>
      </w:tr>
      <w:tr w:rsidR="00116A8A" w:rsidRPr="001A26E4" w14:paraId="7BE9C671" w14:textId="77777777" w:rsidTr="00116A8A">
        <w:trPr>
          <w:trHeight w:val="402"/>
        </w:trPr>
        <w:tc>
          <w:tcPr>
            <w:tcW w:w="121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30E65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C3B97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领导班子成员</w:t>
            </w: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br/>
              <w:t>(A1/A2/A3票)</w:t>
            </w: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6F648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原领导班子成员和中层管理人员(B票)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30DAF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职工代表(C票)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0D123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小计</w:t>
            </w:r>
          </w:p>
        </w:tc>
        <w:tc>
          <w:tcPr>
            <w:tcW w:w="180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3E808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2263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6295D37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</w:tr>
      <w:tr w:rsidR="00116A8A" w:rsidRPr="001A26E4" w14:paraId="0DC4098E" w14:textId="77777777" w:rsidTr="00116A8A">
        <w:trPr>
          <w:trHeight w:val="40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D77C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政治思想建设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8266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政治忠诚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2812" w14:textId="4F2CA8D5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</w:t>
            </w:r>
            <w:r w:rsidR="00607A70"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type1.</w:t>
            </w:r>
            <w:r w:rsidR="004F1DDE"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E6CD6" w14:textId="77777777" w:rsidR="00553F0D" w:rsidRPr="001A26E4" w:rsidRDefault="00553F0D" w:rsidP="00553F0D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1.A1A2A3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  <w:p w14:paraId="565E0A0A" w14:textId="1ECC7548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FC42" w14:textId="7881666D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</w:t>
            </w:r>
            <w:r w:rsidR="00A145B4"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type1.B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  <w:r w:rsidR="00522DA9"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 xml:space="preserve"> 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1513C" w14:textId="483EE6A5" w:rsidR="00522DA9" w:rsidRPr="001A26E4" w:rsidRDefault="00CB7B2A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1.B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3BF2" w14:textId="56CB2E39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</w:t>
            </w:r>
            <w:r w:rsidR="00A145B4"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type1.C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681E3" w14:textId="3F9E174C" w:rsidR="00522DA9" w:rsidRPr="001A26E4" w:rsidRDefault="00897178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1.C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CC89" w14:textId="12DE3C25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</w:t>
            </w:r>
            <w:r w:rsidR="00D12A91"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t</w:t>
            </w:r>
            <w:r w:rsidR="00A145B4"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ype1.subCount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09344" w14:textId="3471781D" w:rsidR="00522DA9" w:rsidRPr="001A26E4" w:rsidRDefault="008853B2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1.subCount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55F7" w14:textId="30C5EA21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</w:t>
            </w:r>
            <w:r w:rsidR="00D12A91"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type1.D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4E2C2" w14:textId="1D00AC40" w:rsidR="00522DA9" w:rsidRPr="001A26E4" w:rsidRDefault="00D6012A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1.D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25C9" w14:textId="5D4B47DE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</w:t>
            </w:r>
            <w:r w:rsidR="007D0E06"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type1.count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26CC8" w14:textId="0226AE11" w:rsidR="00522DA9" w:rsidRPr="001A26E4" w:rsidRDefault="0091000A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1.count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</w:tr>
      <w:tr w:rsidR="00116A8A" w:rsidRPr="001A26E4" w14:paraId="3084A052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F3858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64CE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政治担当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50EB2" w14:textId="37EB8752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{{type2.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21B708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764C2" w14:textId="697F37B2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{{type2.B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61187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40566" w14:textId="6A7C884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{{type2.C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7FD9D2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16DE" w14:textId="3CB81DF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{{type2.subCount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97E2AB9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9E095" w14:textId="4F5F1FDF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{{type2.D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69AB1E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6275" w14:textId="0DC2969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{{type2.count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28C040F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09D04984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0740B4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2E35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社会责任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B61A0" w14:textId="2F75C62A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{{type3.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3CFDB5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DE6A4" w14:textId="209ABB00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{{type3.B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E5EBE9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80450" w14:textId="2142D97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{{type3.C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EA538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2E2B8" w14:textId="2321FCE4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{{type3.subCount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1078AD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2316F" w14:textId="0789722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{{type3.D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5F25B9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6FF1A" w14:textId="0BF16B86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{{type3.count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0E55A91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203856F0" w14:textId="77777777" w:rsidTr="00116A8A">
        <w:trPr>
          <w:trHeight w:val="40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0274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企业发展质量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EA24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改革创新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444B" w14:textId="38A53DB4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{{type4.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B712F" w14:textId="7AB0179D" w:rsidR="00664913" w:rsidRPr="001A26E4" w:rsidRDefault="00664913" w:rsidP="00664913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>
              <w:rPr>
                <w:rFonts w:ascii="宋体" w:eastAsia="宋体" w:hAnsi="宋体" w:cs="宋体"/>
                <w:kern w:val="0"/>
                <w:sz w:val="13"/>
                <w:szCs w:val="13"/>
              </w:rPr>
              <w:t>2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.A1A2A3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  <w:p w14:paraId="6B5EA339" w14:textId="5CBA3C53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8A178" w14:textId="3104388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{{type4.B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73176" w14:textId="36F2006B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1.B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176E7" w14:textId="00D573AA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{{type4.C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B3923" w14:textId="1B281E74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1.C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B68E" w14:textId="2226F47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{{type4.subCount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719F5" w14:textId="0227DB80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1.subCount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BD670" w14:textId="17C2D4E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{{type4.D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E3D50" w14:textId="1890D00E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1.D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2E980" w14:textId="48061ADF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{{type4.count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C49942" w14:textId="0FCA8EDB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1.count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</w:tr>
      <w:tr w:rsidR="00116A8A" w:rsidRPr="001A26E4" w14:paraId="23DE524F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C067C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9FF5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经营效益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25CD6" w14:textId="5C3DB9C3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{{type5.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D0479F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87C58" w14:textId="1BE79500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{{type5.B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A73727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B9E52" w14:textId="2C209EFB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{{type5.C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F590C0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ECAE0" w14:textId="44F6D77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{{type5.subCount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979C4E7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37703" w14:textId="4F83BA1B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{{type5.D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795E32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F6F2A" w14:textId="4DD41213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{{type5.count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8F897A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209E037D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87179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0175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管理效能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9875" w14:textId="3C51F974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{{type6.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BF87C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813B8" w14:textId="5F3CD15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{{type6.B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1A91F16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A4D08" w14:textId="15703AE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{{type6.C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0A1508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A7C0" w14:textId="410603F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{{type6.subCount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915468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FE397" w14:textId="693F135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{{type6.D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AAC81B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BB31C" w14:textId="5D436BA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{{type6.count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AA32A6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340BDAF2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89EFC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1BD1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风险管控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D47A" w14:textId="19C562FF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{{type7.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9724F6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1C6A2" w14:textId="476C65DB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{{type7.B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DE29D0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6FF3B" w14:textId="53B544CF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{{type7.C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AA5F37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8037" w14:textId="40BB0694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{{type7.subCount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2AC9E0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4EA5" w14:textId="582449F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{{type7.D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C8F996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BF432" w14:textId="62D01A76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{{type7.count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B73C9A7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38F30DAA" w14:textId="77777777" w:rsidTr="00116A8A">
        <w:trPr>
          <w:trHeight w:val="40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3E85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党建工作质量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4E89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选人用人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3858E" w14:textId="2112C204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{{type8.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8A58E" w14:textId="5DD39BAC" w:rsidR="00664913" w:rsidRPr="001A26E4" w:rsidRDefault="00664913" w:rsidP="00664913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>
              <w:rPr>
                <w:rFonts w:ascii="宋体" w:eastAsia="宋体" w:hAnsi="宋体" w:cs="宋体"/>
                <w:kern w:val="0"/>
                <w:sz w:val="13"/>
                <w:szCs w:val="13"/>
              </w:rPr>
              <w:t>3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.A1A2A3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  <w:p w14:paraId="5B4783BB" w14:textId="6FA922CD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59365" w14:textId="35AADEC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{{type8.B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46A33" w14:textId="2E2AE16B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1.B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AFE91" w14:textId="461D329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{{type8.C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4EAED" w14:textId="2DE117F9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1.C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54F4E" w14:textId="080565D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{{type8.subCount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02893" w14:textId="46A28F71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1.subCount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3C95" w14:textId="7D8F612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{{type8.D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E0E47" w14:textId="30C8B98F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1.D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67930" w14:textId="1EF121C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{{type8.count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53CD2D" w14:textId="6817E9A0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1.count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</w:tr>
      <w:tr w:rsidR="00116A8A" w:rsidRPr="001A26E4" w14:paraId="31F26A38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601630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0AB4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基层党建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75802" w14:textId="7A88C45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{{type9.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281C8A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BD5D7" w14:textId="3FBA73E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{{type9.B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A76EBF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086D5" w14:textId="4802737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{{type9.C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514D02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3FEFA" w14:textId="236C38B3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{{type9.subCount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59679B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87448" w14:textId="11190DC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{{type9.D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C1D93B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77590" w14:textId="619EFDDA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{{type9.count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E25F9F2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26372579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1ADC0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7C8F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党风廉政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E63AC" w14:textId="6BE23BD0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{{type10.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22A2A3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6294B" w14:textId="0112256A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{{type10.B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2B1989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F56D6" w14:textId="211437E2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{{type10.C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33472D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E77DE" w14:textId="09C7E866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{{type10.subCount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89567D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E742" w14:textId="0933481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{{type10.D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FF8D6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1AEF" w14:textId="2B7D8B6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{{type10.count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C7601FE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67976835" w14:textId="77777777" w:rsidTr="00116A8A">
        <w:trPr>
          <w:trHeight w:val="40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4F47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lastRenderedPageBreak/>
              <w:t>作风建设成效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12BC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团结协作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E9C1F" w14:textId="611D898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{{type11.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679F0" w14:textId="3FC81A0E" w:rsidR="00664913" w:rsidRPr="001A26E4" w:rsidRDefault="00664913" w:rsidP="00664913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>
              <w:rPr>
                <w:rFonts w:ascii="宋体" w:eastAsia="宋体" w:hAnsi="宋体" w:cs="宋体"/>
                <w:kern w:val="0"/>
                <w:sz w:val="13"/>
                <w:szCs w:val="13"/>
              </w:rPr>
              <w:t>4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.A1A2A3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  <w:p w14:paraId="1B184BB2" w14:textId="46A90CD5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CBE03" w14:textId="6218A3C6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{{type11.B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24477" w14:textId="5CB90772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1.B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97F17" w14:textId="1FB08D8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{{type11.C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D8AEC" w14:textId="32388AA5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1.C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73310" w14:textId="552B3B77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{{type11.subCount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B08C" w14:textId="19FB077C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1.subCount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7CC7E" w14:textId="0F617EC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{{type11.D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CCB41" w14:textId="4583227A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1.D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E290C" w14:textId="0A59EE40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{{type11.count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59802F" w14:textId="58B30147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{{group</w:t>
            </w: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1.count</w:t>
            </w: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}}</w:t>
            </w:r>
          </w:p>
        </w:tc>
      </w:tr>
      <w:tr w:rsidR="00116A8A" w:rsidRPr="001A26E4" w14:paraId="4A1D2769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85B0FD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BDCA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联系群众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CD17" w14:textId="453200B2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{{type12.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A1A2A3}}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6CDBF9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FB985" w14:textId="664FC2B9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{{type12.B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BD09E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16337" w14:textId="533339C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{{type12.C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B82AB1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AFD9" w14:textId="769516B9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{{type12.subCount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49193B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9E0F3" w14:textId="2A4A318A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{{type12.D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178F22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B08C8" w14:textId="3715BC1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{{type12.count</w:t>
            </w:r>
            <w:r w:rsidRPr="001A26E4">
              <w:rPr>
                <w:rFonts w:ascii="宋体" w:eastAsia="宋体" w:hAnsi="宋体" w:cs="宋体"/>
                <w:kern w:val="0"/>
                <w:sz w:val="11"/>
                <w:szCs w:val="11"/>
              </w:rPr>
              <w:t>}}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9ECBD0B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30C7F149" w14:textId="77777777" w:rsidTr="00116A8A">
        <w:trPr>
          <w:trHeight w:val="402"/>
        </w:trPr>
        <w:tc>
          <w:tcPr>
            <w:tcW w:w="121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DCDDF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b/>
                <w:bCs/>
                <w:kern w:val="0"/>
                <w:sz w:val="16"/>
                <w:szCs w:val="16"/>
              </w:rPr>
              <w:t>加权汇总得分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FBEFB" w14:textId="77A900F0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E43EE" w14:textId="462AEBE8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0C365" w14:textId="17878CA2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4F3E8" w14:textId="71063E0E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DB937" w14:textId="15797EE8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03733B9" w14:textId="76B83FEE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</w:tr>
    </w:tbl>
    <w:p w14:paraId="78BCFB65" w14:textId="77777777" w:rsidR="00390235" w:rsidRPr="001A26E4" w:rsidRDefault="00390235" w:rsidP="00522DA9">
      <w:pPr>
        <w:rPr>
          <w:sz w:val="15"/>
          <w:szCs w:val="16"/>
        </w:rPr>
      </w:pPr>
    </w:p>
    <w:sectPr w:rsidR="00390235" w:rsidRPr="001A26E4" w:rsidSect="00522DA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C1DEC" w14:textId="77777777" w:rsidR="0022279A" w:rsidRDefault="0022279A" w:rsidP="00887E21">
      <w:r>
        <w:separator/>
      </w:r>
    </w:p>
  </w:endnote>
  <w:endnote w:type="continuationSeparator" w:id="0">
    <w:p w14:paraId="3115432A" w14:textId="77777777" w:rsidR="0022279A" w:rsidRDefault="0022279A" w:rsidP="00887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7105F" w14:textId="77777777" w:rsidR="0022279A" w:rsidRDefault="0022279A" w:rsidP="00887E21">
      <w:r>
        <w:separator/>
      </w:r>
    </w:p>
  </w:footnote>
  <w:footnote w:type="continuationSeparator" w:id="0">
    <w:p w14:paraId="160535C7" w14:textId="77777777" w:rsidR="0022279A" w:rsidRDefault="0022279A" w:rsidP="00887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E4"/>
    <w:rsid w:val="000535E4"/>
    <w:rsid w:val="00116A8A"/>
    <w:rsid w:val="00183B3E"/>
    <w:rsid w:val="001A26E4"/>
    <w:rsid w:val="0022279A"/>
    <w:rsid w:val="0026040E"/>
    <w:rsid w:val="002847E2"/>
    <w:rsid w:val="00287DD1"/>
    <w:rsid w:val="002E69BE"/>
    <w:rsid w:val="00366317"/>
    <w:rsid w:val="00390235"/>
    <w:rsid w:val="003B3F99"/>
    <w:rsid w:val="003C5721"/>
    <w:rsid w:val="00460CA7"/>
    <w:rsid w:val="004F1DDE"/>
    <w:rsid w:val="00522DA9"/>
    <w:rsid w:val="00553F0D"/>
    <w:rsid w:val="00607A70"/>
    <w:rsid w:val="00664913"/>
    <w:rsid w:val="006923CA"/>
    <w:rsid w:val="006A2597"/>
    <w:rsid w:val="007D0E06"/>
    <w:rsid w:val="008365CE"/>
    <w:rsid w:val="008853B2"/>
    <w:rsid w:val="00887E21"/>
    <w:rsid w:val="00897178"/>
    <w:rsid w:val="0091000A"/>
    <w:rsid w:val="00970874"/>
    <w:rsid w:val="00980C87"/>
    <w:rsid w:val="00A145B4"/>
    <w:rsid w:val="00A54D38"/>
    <w:rsid w:val="00A57C56"/>
    <w:rsid w:val="00AB3357"/>
    <w:rsid w:val="00CB7B2A"/>
    <w:rsid w:val="00D12A91"/>
    <w:rsid w:val="00D6012A"/>
    <w:rsid w:val="00D86796"/>
    <w:rsid w:val="00DD1C71"/>
    <w:rsid w:val="00E95E51"/>
    <w:rsid w:val="00F0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5604"/>
  <w15:chartTrackingRefBased/>
  <w15:docId w15:val="{1CE102F2-A60B-4AE1-8E06-B81BA6B5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9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77</cp:revision>
  <dcterms:created xsi:type="dcterms:W3CDTF">2022-06-20T08:28:00Z</dcterms:created>
  <dcterms:modified xsi:type="dcterms:W3CDTF">2022-06-20T09:59:00Z</dcterms:modified>
</cp:coreProperties>
</file>