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A1E92" w14:textId="7FFABE3C" w:rsidR="00B12D6D" w:rsidRPr="007430A2" w:rsidRDefault="00E36EA1" w:rsidP="007960C6">
      <w:pPr>
        <w:jc w:val="both"/>
        <w:rPr>
          <w:sz w:val="28"/>
          <w:szCs w:val="28"/>
          <w:lang w:val="lv-LV"/>
        </w:rPr>
      </w:pPr>
      <w:r w:rsidRPr="007430A2">
        <w:rPr>
          <w:sz w:val="28"/>
          <w:szCs w:val="28"/>
          <w:lang w:val="lv-LV"/>
        </w:rPr>
        <w:t>Programmas prasību specifikācija</w:t>
      </w:r>
    </w:p>
    <w:p w14:paraId="129B3D79" w14:textId="6539A1C1" w:rsidR="00E36EA1" w:rsidRPr="007430A2" w:rsidRDefault="00E36EA1" w:rsidP="007960C6">
      <w:pPr>
        <w:jc w:val="both"/>
        <w:rPr>
          <w:sz w:val="24"/>
          <w:szCs w:val="24"/>
          <w:lang w:val="lv-LV"/>
        </w:rPr>
      </w:pPr>
      <w:r w:rsidRPr="007430A2">
        <w:rPr>
          <w:sz w:val="24"/>
          <w:szCs w:val="24"/>
          <w:lang w:val="lv-LV"/>
        </w:rPr>
        <w:tab/>
        <w:t xml:space="preserve">Programmatūras produkta mērķauditorijai ir nepieciešams rīks, kas </w:t>
      </w:r>
      <w:r w:rsidR="00C047F1" w:rsidRPr="007430A2">
        <w:rPr>
          <w:sz w:val="24"/>
          <w:szCs w:val="24"/>
          <w:lang w:val="lv-LV"/>
        </w:rPr>
        <w:t xml:space="preserve">spēj analizēt sentimentu lietotāja izvēlētam </w:t>
      </w:r>
      <w:proofErr w:type="spellStart"/>
      <w:r w:rsidR="00C047F1" w:rsidRPr="007430A2">
        <w:rPr>
          <w:i/>
          <w:iCs/>
          <w:sz w:val="24"/>
          <w:szCs w:val="24"/>
          <w:lang w:val="lv-LV"/>
        </w:rPr>
        <w:t>YouTube</w:t>
      </w:r>
      <w:proofErr w:type="spellEnd"/>
      <w:r w:rsidR="00C047F1" w:rsidRPr="007430A2">
        <w:rPr>
          <w:sz w:val="24"/>
          <w:szCs w:val="24"/>
          <w:lang w:val="lv-LV"/>
        </w:rPr>
        <w:t xml:space="preserve"> video komentāru sadaļai. Šim paplašinājumam ir jābūt iespēja attēlot, cik procentuāli ir katra kategorija komentāru sadaļa, piemēram</w:t>
      </w:r>
      <w:r w:rsidR="00633A27" w:rsidRPr="007430A2">
        <w:rPr>
          <w:sz w:val="24"/>
          <w:szCs w:val="24"/>
          <w:lang w:val="lv-LV"/>
        </w:rPr>
        <w:t xml:space="preserve"> – “Negatīvi: 8%, Neitrāli: 21% un Pozitīvi: 71%”.</w:t>
      </w:r>
      <w:r w:rsidR="006014EA" w:rsidRPr="007430A2">
        <w:rPr>
          <w:sz w:val="24"/>
          <w:szCs w:val="24"/>
          <w:lang w:val="lv-LV"/>
        </w:rPr>
        <w:t xml:space="preserve"> </w:t>
      </w:r>
      <w:r w:rsidR="00DC1B70" w:rsidRPr="007430A2">
        <w:rPr>
          <w:sz w:val="24"/>
          <w:szCs w:val="24"/>
          <w:lang w:val="lv-LV"/>
        </w:rPr>
        <w:t>Paplašinājumam ir jānodrošina</w:t>
      </w:r>
      <w:r w:rsidR="00C73E97" w:rsidRPr="007430A2">
        <w:rPr>
          <w:sz w:val="24"/>
          <w:szCs w:val="24"/>
          <w:lang w:val="lv-LV"/>
        </w:rPr>
        <w:t xml:space="preserve"> interaktīva vide</w:t>
      </w:r>
      <w:r w:rsidR="001D23C6" w:rsidRPr="007430A2">
        <w:rPr>
          <w:sz w:val="24"/>
          <w:szCs w:val="24"/>
          <w:lang w:val="lv-LV"/>
        </w:rPr>
        <w:t>, lietotājam ir jābūt iespējai</w:t>
      </w:r>
      <w:r w:rsidR="006700A1" w:rsidRPr="007430A2">
        <w:rPr>
          <w:sz w:val="24"/>
          <w:szCs w:val="24"/>
          <w:lang w:val="lv-LV"/>
        </w:rPr>
        <w:t xml:space="preserve"> </w:t>
      </w:r>
      <w:r w:rsidR="00E62AF0" w:rsidRPr="007430A2">
        <w:rPr>
          <w:sz w:val="24"/>
          <w:szCs w:val="24"/>
          <w:lang w:val="lv-LV"/>
        </w:rPr>
        <w:t xml:space="preserve">nolasīt sentimentu, lietotājam ir jābūt iespējai izvēlēties </w:t>
      </w:r>
      <w:r w:rsidR="00A71FAD" w:rsidRPr="007430A2">
        <w:rPr>
          <w:sz w:val="24"/>
          <w:szCs w:val="24"/>
          <w:lang w:val="lv-LV"/>
        </w:rPr>
        <w:t xml:space="preserve">kādu no trīs kategorijām </w:t>
      </w:r>
      <w:r w:rsidR="00062DD5" w:rsidRPr="007430A2">
        <w:rPr>
          <w:sz w:val="24"/>
          <w:szCs w:val="24"/>
          <w:lang w:val="lv-LV"/>
        </w:rPr>
        <w:t>- n</w:t>
      </w:r>
      <w:r w:rsidR="00A71FAD" w:rsidRPr="007430A2">
        <w:rPr>
          <w:sz w:val="24"/>
          <w:szCs w:val="24"/>
          <w:lang w:val="lv-LV"/>
        </w:rPr>
        <w:t xml:space="preserve">egatīvi, </w:t>
      </w:r>
      <w:r w:rsidR="00062DD5" w:rsidRPr="007430A2">
        <w:rPr>
          <w:sz w:val="24"/>
          <w:szCs w:val="24"/>
          <w:lang w:val="lv-LV"/>
        </w:rPr>
        <w:t>n</w:t>
      </w:r>
      <w:r w:rsidR="00A71FAD" w:rsidRPr="007430A2">
        <w:rPr>
          <w:sz w:val="24"/>
          <w:szCs w:val="24"/>
          <w:lang w:val="lv-LV"/>
        </w:rPr>
        <w:t xml:space="preserve">eitrāli, </w:t>
      </w:r>
      <w:r w:rsidR="00062DD5" w:rsidRPr="007430A2">
        <w:rPr>
          <w:sz w:val="24"/>
          <w:szCs w:val="24"/>
          <w:lang w:val="lv-LV"/>
        </w:rPr>
        <w:t>p</w:t>
      </w:r>
      <w:r w:rsidR="00A71FAD" w:rsidRPr="007430A2">
        <w:rPr>
          <w:sz w:val="24"/>
          <w:szCs w:val="24"/>
          <w:lang w:val="lv-LV"/>
        </w:rPr>
        <w:t>ozitīvi</w:t>
      </w:r>
      <w:r w:rsidR="00062DD5" w:rsidRPr="007430A2">
        <w:rPr>
          <w:sz w:val="24"/>
          <w:szCs w:val="24"/>
          <w:lang w:val="lv-LV"/>
        </w:rPr>
        <w:t xml:space="preserve">. Kur lietotājam ir iespēja interaktīvi </w:t>
      </w:r>
      <w:r w:rsidR="00812EE9" w:rsidRPr="007430A2">
        <w:rPr>
          <w:sz w:val="24"/>
          <w:szCs w:val="24"/>
          <w:lang w:val="lv-LV"/>
        </w:rPr>
        <w:t>“skrullēt” cauri atlasītajiem komentāriem</w:t>
      </w:r>
      <w:r w:rsidR="008979C4" w:rsidRPr="007430A2">
        <w:rPr>
          <w:sz w:val="24"/>
          <w:szCs w:val="24"/>
          <w:lang w:val="lv-LV"/>
        </w:rPr>
        <w:t>, kā arī pēc tam atgriezties atpakaļ galven</w:t>
      </w:r>
      <w:r w:rsidR="00DA71CF" w:rsidRPr="007430A2">
        <w:rPr>
          <w:sz w:val="24"/>
          <w:szCs w:val="24"/>
          <w:lang w:val="lv-LV"/>
        </w:rPr>
        <w:t>ajā izvelmē.</w:t>
      </w:r>
    </w:p>
    <w:p w14:paraId="5242561B" w14:textId="52E894C2" w:rsidR="00DA71CF" w:rsidRPr="007430A2" w:rsidRDefault="00754310" w:rsidP="007960C6">
      <w:pPr>
        <w:jc w:val="both"/>
        <w:rPr>
          <w:sz w:val="24"/>
          <w:szCs w:val="24"/>
          <w:lang w:val="lv-LV"/>
        </w:rPr>
      </w:pPr>
      <w:r w:rsidRPr="007430A2">
        <w:rPr>
          <w:sz w:val="24"/>
          <w:szCs w:val="24"/>
          <w:lang w:val="lv-LV"/>
        </w:rPr>
        <w:tab/>
      </w:r>
      <w:r w:rsidR="005B106F" w:rsidRPr="007430A2">
        <w:rPr>
          <w:sz w:val="24"/>
          <w:szCs w:val="24"/>
          <w:lang w:val="lv-LV"/>
        </w:rPr>
        <w:t xml:space="preserve">XXXX ir </w:t>
      </w:r>
      <w:proofErr w:type="spellStart"/>
      <w:r w:rsidR="003C3E94" w:rsidRPr="007430A2">
        <w:rPr>
          <w:sz w:val="24"/>
          <w:szCs w:val="24"/>
          <w:lang w:val="lv-LV"/>
        </w:rPr>
        <w:t>Chrome</w:t>
      </w:r>
      <w:proofErr w:type="spellEnd"/>
      <w:r w:rsidR="003C3E94" w:rsidRPr="007430A2">
        <w:rPr>
          <w:sz w:val="24"/>
          <w:szCs w:val="24"/>
          <w:lang w:val="lv-LV"/>
        </w:rPr>
        <w:t xml:space="preserve"> papla</w:t>
      </w:r>
      <w:r w:rsidR="00833B40" w:rsidRPr="007430A2">
        <w:rPr>
          <w:sz w:val="24"/>
          <w:szCs w:val="24"/>
          <w:lang w:val="lv-LV"/>
        </w:rPr>
        <w:t>š</w:t>
      </w:r>
      <w:r w:rsidR="003C3E94" w:rsidRPr="007430A2">
        <w:rPr>
          <w:sz w:val="24"/>
          <w:szCs w:val="24"/>
          <w:lang w:val="lv-LV"/>
        </w:rPr>
        <w:t>in</w:t>
      </w:r>
      <w:r w:rsidR="00896503" w:rsidRPr="007430A2">
        <w:rPr>
          <w:sz w:val="24"/>
          <w:szCs w:val="24"/>
          <w:lang w:val="lv-LV"/>
        </w:rPr>
        <w:t>ā</w:t>
      </w:r>
      <w:r w:rsidR="003C3E94" w:rsidRPr="007430A2">
        <w:rPr>
          <w:sz w:val="24"/>
          <w:szCs w:val="24"/>
          <w:lang w:val="lv-LV"/>
        </w:rPr>
        <w:t>juma</w:t>
      </w:r>
      <w:r w:rsidR="005B106F" w:rsidRPr="007430A2">
        <w:rPr>
          <w:sz w:val="24"/>
          <w:szCs w:val="24"/>
          <w:lang w:val="lv-LV"/>
        </w:rPr>
        <w:t xml:space="preserve"> aplikācija</w:t>
      </w:r>
      <w:r w:rsidR="0015385A" w:rsidRPr="007430A2">
        <w:rPr>
          <w:sz w:val="24"/>
          <w:szCs w:val="24"/>
          <w:lang w:val="lv-LV"/>
        </w:rPr>
        <w:t xml:space="preserve">, kas </w:t>
      </w:r>
      <w:r w:rsidR="009128CE" w:rsidRPr="007430A2">
        <w:rPr>
          <w:sz w:val="24"/>
          <w:szCs w:val="24"/>
          <w:lang w:val="lv-LV"/>
        </w:rPr>
        <w:t xml:space="preserve">rada iespēju </w:t>
      </w:r>
      <w:r w:rsidR="004D5F8A" w:rsidRPr="007430A2">
        <w:rPr>
          <w:sz w:val="24"/>
          <w:szCs w:val="24"/>
          <w:lang w:val="lv-LV"/>
        </w:rPr>
        <w:t>novērst viltu ziņu izplatīšan</w:t>
      </w:r>
      <w:r w:rsidR="00A434B9" w:rsidRPr="007430A2">
        <w:rPr>
          <w:sz w:val="24"/>
          <w:szCs w:val="24"/>
          <w:lang w:val="lv-LV"/>
        </w:rPr>
        <w:t xml:space="preserve">u, paātrina </w:t>
      </w:r>
      <w:r w:rsidR="00372F59" w:rsidRPr="007430A2">
        <w:rPr>
          <w:sz w:val="24"/>
          <w:szCs w:val="24"/>
          <w:lang w:val="lv-LV"/>
        </w:rPr>
        <w:t>informācijas uztveres ātrumu, sadala ērti un uzskatāmi komentāru sadaļu.</w:t>
      </w:r>
    </w:p>
    <w:p w14:paraId="6DA172E4" w14:textId="37BBA876" w:rsidR="00411860" w:rsidRPr="007430A2" w:rsidRDefault="00EC229A" w:rsidP="007960C6">
      <w:pPr>
        <w:jc w:val="both"/>
        <w:rPr>
          <w:sz w:val="24"/>
          <w:szCs w:val="24"/>
          <w:lang w:val="lv-LV"/>
        </w:rPr>
      </w:pPr>
      <w:r w:rsidRPr="007430A2">
        <w:rPr>
          <w:sz w:val="24"/>
          <w:szCs w:val="24"/>
          <w:lang w:val="lv-LV"/>
        </w:rPr>
        <w:tab/>
      </w:r>
      <w:r w:rsidR="00E80C0B" w:rsidRPr="007430A2">
        <w:rPr>
          <w:sz w:val="24"/>
          <w:szCs w:val="24"/>
          <w:lang w:val="lv-LV"/>
        </w:rPr>
        <w:t xml:space="preserve">XXXX </w:t>
      </w:r>
      <w:r w:rsidR="00011F63" w:rsidRPr="007430A2">
        <w:rPr>
          <w:sz w:val="24"/>
          <w:szCs w:val="24"/>
          <w:lang w:val="lv-LV"/>
        </w:rPr>
        <w:t xml:space="preserve">tiks izstrādāts </w:t>
      </w:r>
      <w:r w:rsidR="008B537D" w:rsidRPr="007430A2">
        <w:rPr>
          <w:sz w:val="24"/>
          <w:szCs w:val="24"/>
          <w:lang w:val="lv-LV"/>
        </w:rPr>
        <w:t>uz VS</w:t>
      </w:r>
      <w:r w:rsidR="00B70714" w:rsidRPr="007430A2">
        <w:rPr>
          <w:sz w:val="24"/>
          <w:szCs w:val="24"/>
          <w:lang w:val="lv-LV"/>
        </w:rPr>
        <w:t xml:space="preserve"> </w:t>
      </w:r>
      <w:proofErr w:type="spellStart"/>
      <w:r w:rsidR="00B70714" w:rsidRPr="007430A2">
        <w:rPr>
          <w:sz w:val="24"/>
          <w:szCs w:val="24"/>
          <w:lang w:val="lv-LV"/>
        </w:rPr>
        <w:t>code</w:t>
      </w:r>
      <w:proofErr w:type="spellEnd"/>
      <w:r w:rsidR="00B70714" w:rsidRPr="007430A2">
        <w:rPr>
          <w:sz w:val="24"/>
          <w:szCs w:val="24"/>
          <w:lang w:val="lv-LV"/>
        </w:rPr>
        <w:t xml:space="preserve"> IDE. </w:t>
      </w:r>
      <w:r w:rsidR="00810004" w:rsidRPr="007430A2">
        <w:rPr>
          <w:sz w:val="24"/>
          <w:szCs w:val="24"/>
          <w:lang w:val="lv-LV"/>
        </w:rPr>
        <w:t xml:space="preserve">Sentimenta noteikšanā tiks izmantoti divi </w:t>
      </w:r>
      <w:r w:rsidR="003F4D93" w:rsidRPr="007430A2">
        <w:rPr>
          <w:sz w:val="24"/>
          <w:szCs w:val="24"/>
          <w:lang w:val="lv-LV"/>
        </w:rPr>
        <w:t xml:space="preserve">modeļi VADER un </w:t>
      </w:r>
      <w:proofErr w:type="spellStart"/>
      <w:r w:rsidR="003F4D93" w:rsidRPr="007430A2">
        <w:rPr>
          <w:sz w:val="24"/>
          <w:szCs w:val="24"/>
          <w:lang w:val="lv-LV"/>
        </w:rPr>
        <w:t>RoBERTa</w:t>
      </w:r>
      <w:proofErr w:type="spellEnd"/>
      <w:r w:rsidR="00236F97" w:rsidRPr="007430A2">
        <w:rPr>
          <w:sz w:val="24"/>
          <w:szCs w:val="24"/>
          <w:lang w:val="lv-LV"/>
        </w:rPr>
        <w:t>, kuri tiks salikti kopā un veidos hibrīd modeli</w:t>
      </w:r>
      <w:r w:rsidR="003F4D93" w:rsidRPr="007430A2">
        <w:rPr>
          <w:sz w:val="24"/>
          <w:szCs w:val="24"/>
          <w:lang w:val="lv-LV"/>
        </w:rPr>
        <w:t xml:space="preserve">. VADER ir sentimenta nolasīšanas modelis, kas darbojas uz leksikonu bāzes, kamēr </w:t>
      </w:r>
      <w:proofErr w:type="spellStart"/>
      <w:r w:rsidR="003F4D93" w:rsidRPr="007430A2">
        <w:rPr>
          <w:sz w:val="24"/>
          <w:szCs w:val="24"/>
          <w:lang w:val="lv-LV"/>
        </w:rPr>
        <w:t>RoBERTa</w:t>
      </w:r>
      <w:proofErr w:type="spellEnd"/>
      <w:r w:rsidR="003F4D93" w:rsidRPr="007430A2">
        <w:rPr>
          <w:sz w:val="24"/>
          <w:szCs w:val="24"/>
          <w:lang w:val="lv-LV"/>
        </w:rPr>
        <w:t xml:space="preserve"> ir</w:t>
      </w:r>
      <w:r w:rsidR="00EB4CB0" w:rsidRPr="007430A2">
        <w:rPr>
          <w:sz w:val="24"/>
          <w:szCs w:val="24"/>
          <w:lang w:val="lv-LV"/>
        </w:rPr>
        <w:t xml:space="preserve"> balstīta uz </w:t>
      </w:r>
      <w:proofErr w:type="spellStart"/>
      <w:r w:rsidR="00EB4CB0" w:rsidRPr="007430A2">
        <w:rPr>
          <w:sz w:val="24"/>
          <w:szCs w:val="24"/>
          <w:lang w:val="lv-LV"/>
        </w:rPr>
        <w:t>mašīnmācīšanās</w:t>
      </w:r>
      <w:proofErr w:type="spellEnd"/>
      <w:r w:rsidR="00EB4CB0" w:rsidRPr="007430A2">
        <w:rPr>
          <w:sz w:val="24"/>
          <w:szCs w:val="24"/>
          <w:lang w:val="lv-LV"/>
        </w:rPr>
        <w:t xml:space="preserve"> algoritmiem. Šie abi modeļi tiks iz</w:t>
      </w:r>
      <w:r w:rsidR="001C2E2C" w:rsidRPr="007430A2">
        <w:rPr>
          <w:sz w:val="24"/>
          <w:szCs w:val="24"/>
          <w:lang w:val="lv-LV"/>
        </w:rPr>
        <w:t>mantoti, lai iegūtu pēc iespējas precīzākus rezultātus.</w:t>
      </w:r>
      <w:r w:rsidR="00FC3F91" w:rsidRPr="007430A2">
        <w:rPr>
          <w:sz w:val="24"/>
          <w:szCs w:val="24"/>
          <w:lang w:val="lv-LV"/>
        </w:rPr>
        <w:t xml:space="preserve"> </w:t>
      </w:r>
      <w:proofErr w:type="spellStart"/>
      <w:r w:rsidR="00FC3F91" w:rsidRPr="007430A2">
        <w:rPr>
          <w:sz w:val="24"/>
          <w:szCs w:val="24"/>
          <w:lang w:val="lv-LV"/>
        </w:rPr>
        <w:t>Back-end</w:t>
      </w:r>
      <w:proofErr w:type="spellEnd"/>
      <w:r w:rsidR="00FC3F91" w:rsidRPr="007430A2">
        <w:rPr>
          <w:sz w:val="24"/>
          <w:szCs w:val="24"/>
          <w:lang w:val="lv-LV"/>
        </w:rPr>
        <w:t xml:space="preserve"> kods tiks rakstīts </w:t>
      </w:r>
      <w:proofErr w:type="spellStart"/>
      <w:r w:rsidR="00B954C3" w:rsidRPr="007430A2">
        <w:rPr>
          <w:sz w:val="24"/>
          <w:szCs w:val="24"/>
          <w:lang w:val="lv-LV"/>
        </w:rPr>
        <w:t>Python</w:t>
      </w:r>
      <w:proofErr w:type="spellEnd"/>
      <w:r w:rsidR="00B954C3" w:rsidRPr="007430A2">
        <w:rPr>
          <w:sz w:val="24"/>
          <w:szCs w:val="24"/>
          <w:lang w:val="lv-LV"/>
        </w:rPr>
        <w:t xml:space="preserve"> 3.8 programmēšanas valodā. Kamēr paplašinājuma izveide</w:t>
      </w:r>
      <w:r w:rsidR="00AF24C1" w:rsidRPr="007430A2">
        <w:rPr>
          <w:sz w:val="24"/>
          <w:szCs w:val="24"/>
          <w:lang w:val="lv-LV"/>
        </w:rPr>
        <w:t>i</w:t>
      </w:r>
      <w:r w:rsidR="00B954C3" w:rsidRPr="007430A2">
        <w:rPr>
          <w:sz w:val="24"/>
          <w:szCs w:val="24"/>
          <w:lang w:val="lv-LV"/>
        </w:rPr>
        <w:t xml:space="preserve"> (</w:t>
      </w:r>
      <w:proofErr w:type="spellStart"/>
      <w:r w:rsidR="00B954C3" w:rsidRPr="007430A2">
        <w:rPr>
          <w:sz w:val="24"/>
          <w:szCs w:val="24"/>
          <w:lang w:val="lv-LV"/>
        </w:rPr>
        <w:t>front-end</w:t>
      </w:r>
      <w:proofErr w:type="spellEnd"/>
      <w:r w:rsidR="00B954C3" w:rsidRPr="007430A2">
        <w:rPr>
          <w:sz w:val="24"/>
          <w:szCs w:val="24"/>
          <w:lang w:val="lv-LV"/>
        </w:rPr>
        <w:t>) tiks i</w:t>
      </w:r>
      <w:r w:rsidR="00864206" w:rsidRPr="007430A2">
        <w:rPr>
          <w:sz w:val="24"/>
          <w:szCs w:val="24"/>
          <w:lang w:val="lv-LV"/>
        </w:rPr>
        <w:t xml:space="preserve">zmantotas </w:t>
      </w:r>
      <w:r w:rsidR="00D3112F" w:rsidRPr="007430A2">
        <w:rPr>
          <w:sz w:val="24"/>
          <w:szCs w:val="24"/>
          <w:lang w:val="lv-LV"/>
        </w:rPr>
        <w:t xml:space="preserve">valodas kā HTML 5, CSS un JS (paplašinājuma </w:t>
      </w:r>
      <w:proofErr w:type="spellStart"/>
      <w:r w:rsidR="00D3112F" w:rsidRPr="007430A2">
        <w:rPr>
          <w:sz w:val="24"/>
          <w:szCs w:val="24"/>
          <w:lang w:val="lv-LV"/>
        </w:rPr>
        <w:t>back-end</w:t>
      </w:r>
      <w:proofErr w:type="spellEnd"/>
      <w:r w:rsidR="00D3112F" w:rsidRPr="007430A2">
        <w:rPr>
          <w:sz w:val="24"/>
          <w:szCs w:val="24"/>
          <w:lang w:val="lv-LV"/>
        </w:rPr>
        <w:t xml:space="preserve"> daļai)</w:t>
      </w:r>
      <w:r w:rsidR="00BC667B" w:rsidRPr="007430A2">
        <w:rPr>
          <w:sz w:val="24"/>
          <w:szCs w:val="24"/>
          <w:lang w:val="lv-LV"/>
        </w:rPr>
        <w:t>.</w:t>
      </w:r>
    </w:p>
    <w:p w14:paraId="2F80F9C6" w14:textId="5D4A0354" w:rsidR="00BC667B" w:rsidRPr="007430A2" w:rsidRDefault="00411860" w:rsidP="007960C6">
      <w:pPr>
        <w:ind w:firstLine="720"/>
        <w:jc w:val="both"/>
        <w:rPr>
          <w:sz w:val="24"/>
          <w:szCs w:val="24"/>
          <w:lang w:val="lv-LV"/>
        </w:rPr>
      </w:pPr>
      <w:proofErr w:type="spellStart"/>
      <w:r w:rsidRPr="007430A2">
        <w:rPr>
          <w:sz w:val="24"/>
          <w:szCs w:val="24"/>
          <w:lang w:val="lv-LV"/>
        </w:rPr>
        <w:t>Back-end</w:t>
      </w:r>
      <w:proofErr w:type="spellEnd"/>
      <w:r w:rsidRPr="007430A2">
        <w:rPr>
          <w:sz w:val="24"/>
          <w:szCs w:val="24"/>
          <w:lang w:val="lv-LV"/>
        </w:rPr>
        <w:t xml:space="preserve"> koda daļa tiks uzstādīta un uz ORACLE piedāvātā VP</w:t>
      </w:r>
      <w:r w:rsidR="00213C07" w:rsidRPr="007430A2">
        <w:rPr>
          <w:sz w:val="24"/>
          <w:szCs w:val="24"/>
          <w:lang w:val="lv-LV"/>
        </w:rPr>
        <w:t>S</w:t>
      </w:r>
      <w:r w:rsidRPr="007430A2">
        <w:rPr>
          <w:sz w:val="24"/>
          <w:szCs w:val="24"/>
          <w:lang w:val="lv-LV"/>
        </w:rPr>
        <w:t xml:space="preserve"> servisa, nodrošinot stabilu un ilgstošu darbību. Šis VPS serviss tiks izvēlēts, lai nodrošinātu augstu pieejamību un elastīgumu, kas nepieciešams, lai apkalpotu lielu apmeklētāju skaitu un nodrošinātu nepārtrauktu pakalpojumu sniegšanu. Šajā VPS tiks izmantota </w:t>
      </w:r>
      <w:proofErr w:type="spellStart"/>
      <w:r w:rsidRPr="007430A2">
        <w:rPr>
          <w:sz w:val="24"/>
          <w:szCs w:val="24"/>
          <w:lang w:val="lv-LV"/>
        </w:rPr>
        <w:t>Linux</w:t>
      </w:r>
      <w:proofErr w:type="spellEnd"/>
      <w:r w:rsidRPr="007430A2">
        <w:rPr>
          <w:sz w:val="24"/>
          <w:szCs w:val="24"/>
          <w:lang w:val="lv-LV"/>
        </w:rPr>
        <w:t xml:space="preserve"> </w:t>
      </w:r>
      <w:proofErr w:type="spellStart"/>
      <w:r w:rsidRPr="007430A2">
        <w:rPr>
          <w:sz w:val="24"/>
          <w:szCs w:val="24"/>
          <w:lang w:val="lv-LV"/>
        </w:rPr>
        <w:t>Ubuntu</w:t>
      </w:r>
      <w:proofErr w:type="spellEnd"/>
      <w:r w:rsidRPr="007430A2">
        <w:rPr>
          <w:sz w:val="24"/>
          <w:szCs w:val="24"/>
          <w:lang w:val="lv-LV"/>
        </w:rPr>
        <w:t xml:space="preserve"> 20 operētājsistēma, kas ir plaši izplatīta un piedāvā stabilu un drošu darbību. Tas nodrošinās optimālu vidi </w:t>
      </w:r>
      <w:proofErr w:type="spellStart"/>
      <w:r w:rsidRPr="007430A2">
        <w:rPr>
          <w:sz w:val="24"/>
          <w:szCs w:val="24"/>
          <w:lang w:val="lv-LV"/>
        </w:rPr>
        <w:t>back-end</w:t>
      </w:r>
      <w:proofErr w:type="spellEnd"/>
      <w:r w:rsidRPr="007430A2">
        <w:rPr>
          <w:sz w:val="24"/>
          <w:szCs w:val="24"/>
          <w:lang w:val="lv-LV"/>
        </w:rPr>
        <w:t xml:space="preserve"> koda darbībai un vispārējam projekta veiksmīgam darbībai.</w:t>
      </w:r>
    </w:p>
    <w:p w14:paraId="4963D0E6" w14:textId="2F20A71C" w:rsidR="007430A2" w:rsidRDefault="007430A2" w:rsidP="007960C6">
      <w:pPr>
        <w:tabs>
          <w:tab w:val="left" w:pos="2940"/>
        </w:tabs>
        <w:jc w:val="both"/>
        <w:rPr>
          <w:sz w:val="28"/>
          <w:szCs w:val="28"/>
          <w:lang w:val="lv-LV"/>
        </w:rPr>
      </w:pPr>
      <w:r w:rsidRPr="007430A2">
        <w:rPr>
          <w:sz w:val="28"/>
          <w:szCs w:val="28"/>
          <w:lang w:val="lv-LV"/>
        </w:rPr>
        <w:t>Funkcionālās prasība</w:t>
      </w:r>
      <w:r w:rsidR="00C82E24">
        <w:rPr>
          <w:sz w:val="28"/>
          <w:szCs w:val="28"/>
          <w:lang w:val="lv-LV"/>
        </w:rPr>
        <w:t>s</w:t>
      </w:r>
    </w:p>
    <w:p w14:paraId="2AEC772C" w14:textId="7CEF1283" w:rsidR="00C82E24" w:rsidRPr="00C82E24" w:rsidRDefault="00C82E24" w:rsidP="007960C6">
      <w:pPr>
        <w:tabs>
          <w:tab w:val="left" w:pos="2940"/>
        </w:tabs>
        <w:jc w:val="both"/>
        <w:rPr>
          <w:sz w:val="24"/>
          <w:szCs w:val="24"/>
          <w:lang w:val="lv-LV"/>
        </w:rPr>
      </w:pPr>
      <w:r w:rsidRPr="00C82E24">
        <w:rPr>
          <w:sz w:val="24"/>
          <w:szCs w:val="24"/>
          <w:lang w:val="lv-LV"/>
        </w:rPr>
        <w:t xml:space="preserve">XXXX galvenā pamatfunkcija ir nodrošināt lietotājam vieglu un ērti lietojamu paplašinājumu, kas spēj nolasīt sentimentu no lietotāja izvēlēta </w:t>
      </w:r>
      <w:proofErr w:type="spellStart"/>
      <w:r w:rsidRPr="00C82E24">
        <w:rPr>
          <w:i/>
          <w:iCs/>
          <w:sz w:val="24"/>
          <w:szCs w:val="24"/>
          <w:lang w:val="lv-LV"/>
        </w:rPr>
        <w:t>YouTube</w:t>
      </w:r>
      <w:proofErr w:type="spellEnd"/>
      <w:r w:rsidRPr="00C82E24">
        <w:rPr>
          <w:sz w:val="24"/>
          <w:szCs w:val="24"/>
          <w:lang w:val="lv-LV"/>
        </w:rPr>
        <w:t xml:space="preserve"> video komentāru sadaļas.</w:t>
      </w:r>
      <w:r>
        <w:rPr>
          <w:sz w:val="24"/>
          <w:szCs w:val="24"/>
          <w:lang w:val="lv-LV"/>
        </w:rPr>
        <w:t xml:space="preserve"> Paplašinājumam ir </w:t>
      </w:r>
      <w:r w:rsidR="000A7F51">
        <w:rPr>
          <w:sz w:val="24"/>
          <w:szCs w:val="24"/>
          <w:lang w:val="lv-LV"/>
        </w:rPr>
        <w:t>piecas pamata</w:t>
      </w:r>
      <w:r w:rsidR="00C469F1">
        <w:rPr>
          <w:sz w:val="24"/>
          <w:szCs w:val="24"/>
          <w:lang w:val="lv-LV"/>
        </w:rPr>
        <w:t xml:space="preserve"> funkcionālās prasības – spēja iegūt datus no izvēlētā video, spēja nolasīt </w:t>
      </w:r>
      <w:r w:rsidR="000A7F51">
        <w:rPr>
          <w:sz w:val="24"/>
          <w:szCs w:val="24"/>
          <w:lang w:val="lv-LV"/>
        </w:rPr>
        <w:t>sentimentu no atvēlētās komentāru sadaļas, spēja attēlot procentuālo sadalījumu, spēja lietotājam izvēlēties un “skrullēt” cauri izvēlētajai sadaļai, spēja tikt atpakaļ uz galveno izvēl</w:t>
      </w:r>
      <w:r w:rsidR="00B5114B">
        <w:rPr>
          <w:sz w:val="24"/>
          <w:szCs w:val="24"/>
          <w:lang w:val="lv-LV"/>
        </w:rPr>
        <w:t>n</w:t>
      </w:r>
      <w:r w:rsidR="000A7F51">
        <w:rPr>
          <w:sz w:val="24"/>
          <w:szCs w:val="24"/>
          <w:lang w:val="lv-LV"/>
        </w:rPr>
        <w:t>i.</w:t>
      </w:r>
    </w:p>
    <w:p w14:paraId="01727E62" w14:textId="77777777" w:rsidR="007430A2" w:rsidRPr="007430A2" w:rsidRDefault="007430A2" w:rsidP="007960C6">
      <w:pPr>
        <w:jc w:val="both"/>
        <w:rPr>
          <w:sz w:val="24"/>
          <w:szCs w:val="24"/>
          <w:lang w:val="lv-LV"/>
        </w:rPr>
      </w:pPr>
    </w:p>
    <w:p w14:paraId="25D7F9B4" w14:textId="77777777" w:rsidR="00FA575D" w:rsidRPr="007430A2" w:rsidRDefault="00FA575D" w:rsidP="007960C6">
      <w:pPr>
        <w:jc w:val="both"/>
        <w:rPr>
          <w:sz w:val="24"/>
          <w:szCs w:val="24"/>
          <w:lang w:val="lv-LV"/>
        </w:rPr>
      </w:pPr>
    </w:p>
    <w:p w14:paraId="4D6A291A" w14:textId="77777777" w:rsidR="00FA575D" w:rsidRPr="007430A2" w:rsidRDefault="00FA575D" w:rsidP="007960C6">
      <w:pPr>
        <w:jc w:val="both"/>
        <w:rPr>
          <w:sz w:val="24"/>
          <w:szCs w:val="24"/>
          <w:lang w:val="lv-LV"/>
        </w:rPr>
      </w:pPr>
    </w:p>
    <w:sectPr w:rsidR="00FA575D" w:rsidRPr="00743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A1"/>
    <w:rsid w:val="00011F63"/>
    <w:rsid w:val="00033AEC"/>
    <w:rsid w:val="00062DD5"/>
    <w:rsid w:val="000A7F51"/>
    <w:rsid w:val="000B4611"/>
    <w:rsid w:val="00134CA4"/>
    <w:rsid w:val="0015385A"/>
    <w:rsid w:val="001C2E2C"/>
    <w:rsid w:val="001D23C6"/>
    <w:rsid w:val="00213C07"/>
    <w:rsid w:val="00236F97"/>
    <w:rsid w:val="00292DCD"/>
    <w:rsid w:val="002B4B9E"/>
    <w:rsid w:val="002F60B8"/>
    <w:rsid w:val="00372F59"/>
    <w:rsid w:val="003C3E94"/>
    <w:rsid w:val="003F4D93"/>
    <w:rsid w:val="004016DB"/>
    <w:rsid w:val="00411860"/>
    <w:rsid w:val="00454BA9"/>
    <w:rsid w:val="004772FB"/>
    <w:rsid w:val="004D5F8A"/>
    <w:rsid w:val="00574BAD"/>
    <w:rsid w:val="005B106F"/>
    <w:rsid w:val="006014EA"/>
    <w:rsid w:val="00622BB1"/>
    <w:rsid w:val="00633A27"/>
    <w:rsid w:val="006700A1"/>
    <w:rsid w:val="006E2587"/>
    <w:rsid w:val="007430A2"/>
    <w:rsid w:val="00754310"/>
    <w:rsid w:val="007960C6"/>
    <w:rsid w:val="007E7713"/>
    <w:rsid w:val="00810004"/>
    <w:rsid w:val="00812EE9"/>
    <w:rsid w:val="00833B40"/>
    <w:rsid w:val="00864206"/>
    <w:rsid w:val="00896503"/>
    <w:rsid w:val="008979C4"/>
    <w:rsid w:val="008B537D"/>
    <w:rsid w:val="008E63FF"/>
    <w:rsid w:val="009128CE"/>
    <w:rsid w:val="009C72B9"/>
    <w:rsid w:val="00A33677"/>
    <w:rsid w:val="00A434B9"/>
    <w:rsid w:val="00A71FAD"/>
    <w:rsid w:val="00AD44B5"/>
    <w:rsid w:val="00AF24C1"/>
    <w:rsid w:val="00B12D6D"/>
    <w:rsid w:val="00B35884"/>
    <w:rsid w:val="00B5114B"/>
    <w:rsid w:val="00B518F2"/>
    <w:rsid w:val="00B70714"/>
    <w:rsid w:val="00B954C3"/>
    <w:rsid w:val="00BC667B"/>
    <w:rsid w:val="00C047F1"/>
    <w:rsid w:val="00C469F1"/>
    <w:rsid w:val="00C73E97"/>
    <w:rsid w:val="00C82E24"/>
    <w:rsid w:val="00D3112F"/>
    <w:rsid w:val="00D32A42"/>
    <w:rsid w:val="00D92438"/>
    <w:rsid w:val="00DA71CF"/>
    <w:rsid w:val="00DC1B70"/>
    <w:rsid w:val="00E0498A"/>
    <w:rsid w:val="00E36EA1"/>
    <w:rsid w:val="00E62AF0"/>
    <w:rsid w:val="00E670B8"/>
    <w:rsid w:val="00E80C0B"/>
    <w:rsid w:val="00E83B11"/>
    <w:rsid w:val="00EB4CB0"/>
    <w:rsid w:val="00EC229A"/>
    <w:rsid w:val="00EE3704"/>
    <w:rsid w:val="00F7549C"/>
    <w:rsid w:val="00FA575D"/>
    <w:rsid w:val="00FC3F9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CB4D5"/>
  <w15:chartTrackingRefBased/>
  <w15:docId w15:val="{67CCA13E-E0D3-4B0D-95DB-392AFFB32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603C6D44018A438A508B039E00AAE6" ma:contentTypeVersion="13" ma:contentTypeDescription="Create a new document." ma:contentTypeScope="" ma:versionID="3d307a2c72a9f258540827f07e50f2f5">
  <xsd:schema xmlns:xsd="http://www.w3.org/2001/XMLSchema" xmlns:xs="http://www.w3.org/2001/XMLSchema" xmlns:p="http://schemas.microsoft.com/office/2006/metadata/properties" xmlns:ns3="0a5ec35a-0622-478c-ba2e-615da1c05e77" xmlns:ns4="57a49ce4-df5a-4201-b5bf-c630382026a9" targetNamespace="http://schemas.microsoft.com/office/2006/metadata/properties" ma:root="true" ma:fieldsID="7bd7f8064b1ed6ab7ebffac6c7b80c9f" ns3:_="" ns4:_="">
    <xsd:import namespace="0a5ec35a-0622-478c-ba2e-615da1c05e77"/>
    <xsd:import namespace="57a49ce4-df5a-4201-b5bf-c630382026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ec35a-0622-478c-ba2e-615da1c05e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7a49ce4-df5a-4201-b5bf-c630382026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317D29-EEAA-491D-A306-B54C5757E6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94FD47-76F4-40A3-A28A-575555EB0150}">
  <ds:schemaRefs>
    <ds:schemaRef ds:uri="http://schemas.microsoft.com/sharepoint/v3/contenttype/forms"/>
  </ds:schemaRefs>
</ds:datastoreItem>
</file>

<file path=customXml/itemProps3.xml><?xml version="1.0" encoding="utf-8"?>
<ds:datastoreItem xmlns:ds="http://schemas.openxmlformats.org/officeDocument/2006/customXml" ds:itemID="{7658CF84-D7A3-44F7-8981-2AA1E2B74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ec35a-0622-478c-ba2e-615da1c05e77"/>
    <ds:schemaRef ds:uri="57a49ce4-df5a-4201-b5bf-c63038202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9</cp:revision>
  <dcterms:created xsi:type="dcterms:W3CDTF">2024-02-08T09:22:00Z</dcterms:created>
  <dcterms:modified xsi:type="dcterms:W3CDTF">2024-02-08T10:54:00Z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0x010100E9603C6D44018A438A508B039E00AAE6</vt:lpwstr>
  </property>
</Properties>
</file>