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DD35" w14:textId="44A68CCE" w:rsidR="00927EE3" w:rsidRPr="00496BD9" w:rsidRDefault="00D07D8C" w:rsidP="00D07D8C">
      <w:pPr>
        <w:jc w:val="center"/>
        <w:rPr>
          <w:rFonts w:cstheme="minorHAnsi"/>
          <w:sz w:val="28"/>
          <w:szCs w:val="28"/>
        </w:rPr>
      </w:pPr>
      <w:r w:rsidRPr="00496BD9">
        <w:rPr>
          <w:rFonts w:cstheme="minorHAnsi"/>
          <w:sz w:val="28"/>
          <w:szCs w:val="28"/>
        </w:rPr>
        <w:t>Rīgas 64. Vidusskola</w:t>
      </w:r>
    </w:p>
    <w:p w14:paraId="7D4C0663" w14:textId="77777777" w:rsidR="00D07D8C" w:rsidRPr="00496BD9" w:rsidRDefault="00D07D8C" w:rsidP="00D07D8C">
      <w:pPr>
        <w:jc w:val="center"/>
        <w:rPr>
          <w:rFonts w:cstheme="minorHAnsi"/>
          <w:sz w:val="28"/>
          <w:szCs w:val="28"/>
        </w:rPr>
      </w:pPr>
    </w:p>
    <w:p w14:paraId="0E91B423" w14:textId="77777777" w:rsidR="00D07D8C" w:rsidRPr="00496BD9" w:rsidRDefault="00D07D8C" w:rsidP="00D07D8C">
      <w:pPr>
        <w:jc w:val="center"/>
        <w:rPr>
          <w:rFonts w:cstheme="minorHAnsi"/>
          <w:sz w:val="28"/>
          <w:szCs w:val="28"/>
        </w:rPr>
      </w:pPr>
    </w:p>
    <w:p w14:paraId="687C0B39" w14:textId="77777777" w:rsidR="00D07D8C" w:rsidRPr="00496BD9" w:rsidRDefault="00D07D8C" w:rsidP="00D07D8C">
      <w:pPr>
        <w:jc w:val="center"/>
        <w:rPr>
          <w:rFonts w:cstheme="minorHAnsi"/>
          <w:sz w:val="28"/>
          <w:szCs w:val="28"/>
        </w:rPr>
      </w:pPr>
    </w:p>
    <w:p w14:paraId="31EEF79C" w14:textId="77777777" w:rsidR="00D07D8C" w:rsidRPr="00496BD9" w:rsidRDefault="00D07D8C" w:rsidP="00D07D8C">
      <w:pPr>
        <w:jc w:val="center"/>
        <w:rPr>
          <w:rFonts w:cstheme="minorHAnsi"/>
          <w:sz w:val="28"/>
          <w:szCs w:val="28"/>
        </w:rPr>
      </w:pPr>
    </w:p>
    <w:p w14:paraId="530A5F28" w14:textId="77777777" w:rsidR="00D07D8C" w:rsidRPr="00496BD9" w:rsidRDefault="00D07D8C" w:rsidP="00D07D8C">
      <w:pPr>
        <w:jc w:val="center"/>
        <w:rPr>
          <w:rFonts w:cstheme="minorHAnsi"/>
          <w:b/>
          <w:bCs/>
          <w:sz w:val="28"/>
          <w:szCs w:val="28"/>
        </w:rPr>
      </w:pPr>
    </w:p>
    <w:p w14:paraId="021A9976" w14:textId="7E91AA8D" w:rsidR="0015682B" w:rsidRPr="00496BD9" w:rsidRDefault="0015682B" w:rsidP="0015682B">
      <w:pPr>
        <w:jc w:val="center"/>
        <w:rPr>
          <w:rFonts w:cstheme="minorHAnsi"/>
          <w:b/>
          <w:bCs/>
          <w:sz w:val="40"/>
          <w:szCs w:val="40"/>
        </w:rPr>
      </w:pPr>
      <w:r w:rsidRPr="00496BD9">
        <w:rPr>
          <w:rFonts w:cstheme="minorHAnsi"/>
          <w:b/>
          <w:bCs/>
          <w:sz w:val="40"/>
          <w:szCs w:val="40"/>
        </w:rPr>
        <w:t>Noskaņojuma Analīze YouTube Komentāriem</w:t>
      </w:r>
    </w:p>
    <w:p w14:paraId="3360E4BA" w14:textId="77777777" w:rsidR="0015682B" w:rsidRPr="00496BD9" w:rsidRDefault="0015682B" w:rsidP="0015682B">
      <w:pPr>
        <w:jc w:val="center"/>
        <w:rPr>
          <w:rFonts w:cstheme="minorHAnsi"/>
          <w:b/>
          <w:bCs/>
          <w:sz w:val="36"/>
          <w:szCs w:val="36"/>
        </w:rPr>
      </w:pPr>
    </w:p>
    <w:p w14:paraId="6941943C" w14:textId="2BE803C3" w:rsidR="0015682B" w:rsidRPr="00496BD9" w:rsidRDefault="0015682B" w:rsidP="0015682B">
      <w:pPr>
        <w:jc w:val="center"/>
        <w:rPr>
          <w:rFonts w:cstheme="minorHAnsi"/>
          <w:sz w:val="28"/>
          <w:szCs w:val="28"/>
        </w:rPr>
      </w:pPr>
      <w:r w:rsidRPr="00496BD9">
        <w:rPr>
          <w:rFonts w:cstheme="minorHAnsi"/>
          <w:sz w:val="28"/>
          <w:szCs w:val="28"/>
        </w:rPr>
        <w:t>Zinātniski pētnieciskais darbs: Datorzinātņu un informātikas sadaļā</w:t>
      </w:r>
    </w:p>
    <w:p w14:paraId="0757D0B7" w14:textId="77777777" w:rsidR="00387D6B" w:rsidRPr="00496BD9" w:rsidRDefault="00387D6B" w:rsidP="0015682B">
      <w:pPr>
        <w:jc w:val="center"/>
        <w:rPr>
          <w:rFonts w:cstheme="minorHAnsi"/>
          <w:sz w:val="28"/>
          <w:szCs w:val="28"/>
        </w:rPr>
      </w:pPr>
    </w:p>
    <w:p w14:paraId="353D430C" w14:textId="77777777" w:rsidR="00387D6B" w:rsidRPr="00496BD9" w:rsidRDefault="00387D6B" w:rsidP="0015682B">
      <w:pPr>
        <w:jc w:val="center"/>
        <w:rPr>
          <w:rFonts w:cstheme="minorHAnsi"/>
          <w:sz w:val="28"/>
          <w:szCs w:val="28"/>
        </w:rPr>
      </w:pPr>
    </w:p>
    <w:p w14:paraId="057FCF0E" w14:textId="77777777" w:rsidR="00387D6B" w:rsidRPr="00496BD9" w:rsidRDefault="00387D6B" w:rsidP="0015682B">
      <w:pPr>
        <w:jc w:val="center"/>
        <w:rPr>
          <w:rFonts w:cstheme="minorHAnsi"/>
          <w:sz w:val="28"/>
          <w:szCs w:val="28"/>
        </w:rPr>
      </w:pPr>
    </w:p>
    <w:p w14:paraId="2E0585AE" w14:textId="77777777" w:rsidR="00387D6B" w:rsidRPr="00496BD9" w:rsidRDefault="00387D6B" w:rsidP="00387D6B">
      <w:pPr>
        <w:rPr>
          <w:rFonts w:cstheme="minorHAnsi"/>
          <w:sz w:val="28"/>
          <w:szCs w:val="28"/>
        </w:rPr>
      </w:pPr>
    </w:p>
    <w:p w14:paraId="3CDFB900" w14:textId="77777777" w:rsidR="00387D6B" w:rsidRPr="00496BD9" w:rsidRDefault="00387D6B" w:rsidP="00387D6B">
      <w:pPr>
        <w:rPr>
          <w:rFonts w:cstheme="minorHAnsi"/>
          <w:sz w:val="28"/>
          <w:szCs w:val="28"/>
        </w:rPr>
      </w:pPr>
    </w:p>
    <w:p w14:paraId="2E51FCA1" w14:textId="77777777" w:rsidR="00387D6B" w:rsidRPr="00496BD9" w:rsidRDefault="00387D6B" w:rsidP="0015682B">
      <w:pPr>
        <w:jc w:val="center"/>
        <w:rPr>
          <w:rFonts w:cstheme="minorHAnsi"/>
          <w:sz w:val="28"/>
          <w:szCs w:val="28"/>
        </w:rPr>
      </w:pPr>
    </w:p>
    <w:p w14:paraId="097A305C" w14:textId="77777777" w:rsidR="00387D6B" w:rsidRPr="00496BD9" w:rsidRDefault="00387D6B" w:rsidP="00387D6B">
      <w:pPr>
        <w:jc w:val="right"/>
        <w:rPr>
          <w:rFonts w:cstheme="minorHAnsi"/>
          <w:b/>
          <w:bCs/>
          <w:sz w:val="28"/>
          <w:szCs w:val="28"/>
        </w:rPr>
      </w:pPr>
      <w:r w:rsidRPr="00496BD9">
        <w:rPr>
          <w:rFonts w:cstheme="minorHAnsi"/>
          <w:b/>
          <w:bCs/>
          <w:sz w:val="28"/>
          <w:szCs w:val="28"/>
        </w:rPr>
        <w:t>Darba autors:</w:t>
      </w:r>
    </w:p>
    <w:p w14:paraId="2F9DF3B8" w14:textId="77777777" w:rsidR="00387D6B" w:rsidRPr="00496BD9" w:rsidRDefault="00387D6B" w:rsidP="00387D6B">
      <w:pPr>
        <w:jc w:val="right"/>
        <w:rPr>
          <w:rFonts w:cstheme="minorHAnsi"/>
          <w:sz w:val="28"/>
          <w:szCs w:val="28"/>
        </w:rPr>
      </w:pPr>
      <w:r w:rsidRPr="00496BD9">
        <w:rPr>
          <w:rFonts w:cstheme="minorHAnsi"/>
          <w:sz w:val="28"/>
          <w:szCs w:val="28"/>
        </w:rPr>
        <w:t>Rīgas 64. vidusskolas 12. klases skolnieks</w:t>
      </w:r>
    </w:p>
    <w:p w14:paraId="2FC1B4B7" w14:textId="58CDFB80" w:rsidR="00387D6B" w:rsidRPr="00496BD9" w:rsidRDefault="00387D6B" w:rsidP="00387D6B">
      <w:pPr>
        <w:jc w:val="right"/>
        <w:rPr>
          <w:rFonts w:cstheme="minorHAnsi"/>
          <w:sz w:val="28"/>
          <w:szCs w:val="28"/>
        </w:rPr>
      </w:pPr>
      <w:r w:rsidRPr="00496BD9">
        <w:rPr>
          <w:rFonts w:cstheme="minorHAnsi"/>
          <w:sz w:val="28"/>
          <w:szCs w:val="28"/>
        </w:rPr>
        <w:t>Kristers Laganovskis</w:t>
      </w:r>
    </w:p>
    <w:p w14:paraId="213F37D4" w14:textId="415AFF83" w:rsidR="00387D6B" w:rsidRPr="00496BD9" w:rsidRDefault="00387D6B" w:rsidP="00387D6B">
      <w:pPr>
        <w:jc w:val="right"/>
        <w:rPr>
          <w:rFonts w:cstheme="minorHAnsi"/>
          <w:b/>
          <w:bCs/>
          <w:sz w:val="28"/>
          <w:szCs w:val="28"/>
        </w:rPr>
      </w:pPr>
      <w:r w:rsidRPr="00496BD9">
        <w:rPr>
          <w:rFonts w:cstheme="minorHAnsi"/>
          <w:b/>
          <w:bCs/>
          <w:sz w:val="28"/>
          <w:szCs w:val="28"/>
        </w:rPr>
        <w:t>Darba vadītājs:</w:t>
      </w:r>
    </w:p>
    <w:p w14:paraId="242F3870" w14:textId="77777777" w:rsidR="00387D6B" w:rsidRPr="00496BD9" w:rsidRDefault="00387D6B" w:rsidP="00387D6B">
      <w:pPr>
        <w:jc w:val="right"/>
        <w:rPr>
          <w:rFonts w:cstheme="minorHAnsi"/>
          <w:sz w:val="28"/>
          <w:szCs w:val="28"/>
        </w:rPr>
      </w:pPr>
      <w:r w:rsidRPr="00496BD9">
        <w:rPr>
          <w:rFonts w:cstheme="minorHAnsi"/>
          <w:sz w:val="28"/>
          <w:szCs w:val="28"/>
        </w:rPr>
        <w:t>Rīgas 64. vidusskolas programmēšanas skolotājs</w:t>
      </w:r>
    </w:p>
    <w:p w14:paraId="3255417D" w14:textId="4294E399" w:rsidR="00387D6B" w:rsidRPr="00496BD9" w:rsidRDefault="00387D6B" w:rsidP="00387D6B">
      <w:pPr>
        <w:jc w:val="right"/>
        <w:rPr>
          <w:rFonts w:cstheme="minorHAnsi"/>
          <w:sz w:val="28"/>
          <w:szCs w:val="28"/>
        </w:rPr>
      </w:pPr>
      <w:r w:rsidRPr="00496BD9">
        <w:rPr>
          <w:rFonts w:cstheme="minorHAnsi"/>
          <w:sz w:val="28"/>
          <w:szCs w:val="28"/>
        </w:rPr>
        <w:t>Edvards Bukovskis</w:t>
      </w:r>
    </w:p>
    <w:p w14:paraId="4A237D30" w14:textId="77777777" w:rsidR="00387D6B" w:rsidRPr="00496BD9" w:rsidRDefault="00387D6B" w:rsidP="00387D6B">
      <w:pPr>
        <w:jc w:val="right"/>
        <w:rPr>
          <w:rFonts w:cstheme="minorHAnsi"/>
          <w:sz w:val="28"/>
          <w:szCs w:val="28"/>
        </w:rPr>
      </w:pPr>
    </w:p>
    <w:p w14:paraId="33BC453A" w14:textId="77777777" w:rsidR="00DC621A" w:rsidRPr="00496BD9" w:rsidRDefault="00DC621A" w:rsidP="00DC621A">
      <w:pPr>
        <w:jc w:val="center"/>
        <w:rPr>
          <w:rFonts w:cstheme="minorHAnsi"/>
          <w:sz w:val="32"/>
          <w:szCs w:val="32"/>
        </w:rPr>
      </w:pPr>
    </w:p>
    <w:p w14:paraId="6163D5A8" w14:textId="05644DE8" w:rsidR="00DC621A" w:rsidRPr="00496BD9" w:rsidRDefault="00387D6B" w:rsidP="00DC621A">
      <w:pPr>
        <w:jc w:val="center"/>
        <w:rPr>
          <w:rFonts w:cstheme="minorHAnsi"/>
          <w:sz w:val="32"/>
          <w:szCs w:val="32"/>
        </w:rPr>
      </w:pPr>
      <w:r w:rsidRPr="00496BD9">
        <w:rPr>
          <w:rFonts w:cstheme="minorHAnsi"/>
          <w:sz w:val="32"/>
          <w:szCs w:val="32"/>
        </w:rPr>
        <w:t>Rīga 2023</w:t>
      </w:r>
    </w:p>
    <w:p w14:paraId="216B9ABA" w14:textId="134BE383" w:rsidR="00387D6B" w:rsidRPr="00496BD9" w:rsidRDefault="00387D6B" w:rsidP="00387D6B">
      <w:pPr>
        <w:jc w:val="center"/>
        <w:rPr>
          <w:rFonts w:ascii="Times New Roman" w:hAnsi="Times New Roman" w:cs="Times New Roman"/>
          <w:b/>
          <w:bCs/>
          <w:sz w:val="32"/>
          <w:szCs w:val="32"/>
        </w:rPr>
      </w:pPr>
      <w:r w:rsidRPr="00496BD9">
        <w:rPr>
          <w:rFonts w:ascii="Times New Roman" w:hAnsi="Times New Roman" w:cs="Times New Roman"/>
          <w:b/>
          <w:bCs/>
          <w:sz w:val="32"/>
          <w:szCs w:val="32"/>
        </w:rPr>
        <w:lastRenderedPageBreak/>
        <w:t>Anotācija</w:t>
      </w:r>
    </w:p>
    <w:p w14:paraId="4A62E85D" w14:textId="77777777" w:rsidR="00387D6B" w:rsidRPr="00496BD9" w:rsidRDefault="00387D6B" w:rsidP="00387D6B">
      <w:pPr>
        <w:jc w:val="center"/>
        <w:rPr>
          <w:rFonts w:cstheme="minorHAnsi"/>
          <w:sz w:val="32"/>
          <w:szCs w:val="32"/>
        </w:rPr>
      </w:pPr>
    </w:p>
    <w:p w14:paraId="718E482A" w14:textId="3D29E5DF" w:rsidR="0041790B" w:rsidRPr="00496BD9" w:rsidRDefault="00BB7D9D" w:rsidP="0041790B">
      <w:pPr>
        <w:ind w:firstLine="720"/>
        <w:rPr>
          <w:rFonts w:cstheme="minorHAnsi"/>
        </w:rPr>
      </w:pPr>
      <w:r w:rsidRPr="00496BD9">
        <w:rPr>
          <w:rFonts w:cstheme="minorHAnsi"/>
        </w:rPr>
        <w:t>Zinātniski pētniecisko darbu: “</w:t>
      </w:r>
      <w:r w:rsidR="001600F1" w:rsidRPr="00496BD9">
        <w:rPr>
          <w:rFonts w:cstheme="minorHAnsi"/>
        </w:rPr>
        <w:t xml:space="preserve">Noskaņojuma </w:t>
      </w:r>
      <w:r w:rsidRPr="00496BD9">
        <w:rPr>
          <w:rFonts w:cstheme="minorHAnsi"/>
        </w:rPr>
        <w:t>Analīze YouTube Komentāriem” Izstrādājis autors Rīgas 64. vidusskolas 12.DIT klases skolēns – Kristers Laganovskis. Darba Vadītājs Rīgas 64. vidusskolas programmēšanas skolotājs - Edvards Bukovskis.</w:t>
      </w:r>
    </w:p>
    <w:p w14:paraId="2027C32B" w14:textId="3AE60475" w:rsidR="00EB7E28" w:rsidRPr="00496BD9" w:rsidRDefault="0041790B" w:rsidP="0032723D">
      <w:pPr>
        <w:ind w:firstLine="720"/>
        <w:rPr>
          <w:rFonts w:cstheme="minorHAnsi"/>
        </w:rPr>
      </w:pPr>
      <w:r w:rsidRPr="00496BD9">
        <w:rPr>
          <w:rFonts w:cstheme="minorHAnsi"/>
        </w:rPr>
        <w:t>Zinātniski pētnieciskais darbs tika veikts ar mērķi, izpētīt kā mašīnmācīšanos, dabiskās valodas apstrādi (NLP), iegūt noskaņojuma analīzi.</w:t>
      </w:r>
      <w:r w:rsidR="0032723D" w:rsidRPr="00496BD9">
        <w:rPr>
          <w:rFonts w:cstheme="minorHAnsi"/>
        </w:rPr>
        <w:t xml:space="preserve"> Kā</w:t>
      </w:r>
      <w:r w:rsidR="00EB7E28" w:rsidRPr="00496BD9">
        <w:rPr>
          <w:rFonts w:cstheme="minorHAnsi"/>
        </w:rPr>
        <w:t>, tiek veikta efektīva datu ievākšana. Kā</w:t>
      </w:r>
      <w:r w:rsidR="00CF087A" w:rsidRPr="00496BD9">
        <w:rPr>
          <w:rFonts w:cstheme="minorHAnsi"/>
        </w:rPr>
        <w:t xml:space="preserve"> arī</w:t>
      </w:r>
      <w:r w:rsidR="00EB7E28" w:rsidRPr="00496BD9">
        <w:rPr>
          <w:rFonts w:cstheme="minorHAnsi"/>
        </w:rPr>
        <w:t>,</w:t>
      </w:r>
      <w:r w:rsidR="00CF087A" w:rsidRPr="00496BD9">
        <w:rPr>
          <w:rFonts w:cstheme="minorHAnsi"/>
        </w:rPr>
        <w:t xml:space="preserve"> kā</w:t>
      </w:r>
      <w:r w:rsidR="00EB7E28" w:rsidRPr="00496BD9">
        <w:rPr>
          <w:rFonts w:cstheme="minorHAnsi"/>
        </w:rPr>
        <w:t xml:space="preserve"> tiek veikta efektīva datu apstrāde.</w:t>
      </w:r>
      <w:r w:rsidRPr="00496BD9">
        <w:rPr>
          <w:rFonts w:cstheme="minorHAnsi"/>
        </w:rPr>
        <w:t xml:space="preserve"> Zinātniski pētnieciskajā darbā balstoties uz analizēto un apkopoto informāciju par dabiskās valodas apstrādi</w:t>
      </w:r>
      <w:r w:rsidR="00EB7E28" w:rsidRPr="00496BD9">
        <w:rPr>
          <w:rFonts w:cstheme="minorHAnsi"/>
        </w:rPr>
        <w:t>, datu ievākšanu</w:t>
      </w:r>
      <w:r w:rsidRPr="00496BD9">
        <w:rPr>
          <w:rFonts w:cstheme="minorHAnsi"/>
        </w:rPr>
        <w:t>,</w:t>
      </w:r>
      <w:r w:rsidR="00EB7E28" w:rsidRPr="00496BD9">
        <w:rPr>
          <w:rFonts w:cstheme="minorHAnsi"/>
        </w:rPr>
        <w:t xml:space="preserve"> kā arī to apstrādi,</w:t>
      </w:r>
      <w:r w:rsidRPr="00496BD9">
        <w:rPr>
          <w:rFonts w:cstheme="minorHAnsi"/>
        </w:rPr>
        <w:t xml:space="preserve"> tika izveidots mājaslapas </w:t>
      </w:r>
      <w:r w:rsidR="0032723D" w:rsidRPr="00496BD9">
        <w:rPr>
          <w:rFonts w:cstheme="minorHAnsi"/>
        </w:rPr>
        <w:t>paplašinājums</w:t>
      </w:r>
      <w:r w:rsidR="00EB7E28" w:rsidRPr="00496BD9">
        <w:rPr>
          <w:rFonts w:cstheme="minorHAnsi"/>
        </w:rPr>
        <w:t>,</w:t>
      </w:r>
      <w:r w:rsidR="0032723D" w:rsidRPr="00496BD9">
        <w:rPr>
          <w:rFonts w:cstheme="minorHAnsi"/>
        </w:rPr>
        <w:t xml:space="preserve"> ar kura palīdzību</w:t>
      </w:r>
      <w:r w:rsidRPr="00496BD9">
        <w:rPr>
          <w:rFonts w:cstheme="minorHAnsi"/>
        </w:rPr>
        <w:t xml:space="preserve"> </w:t>
      </w:r>
      <w:r w:rsidR="0032723D" w:rsidRPr="00496BD9">
        <w:rPr>
          <w:rFonts w:cstheme="minorHAnsi"/>
        </w:rPr>
        <w:t xml:space="preserve">spēja </w:t>
      </w:r>
      <w:r w:rsidRPr="00496BD9">
        <w:rPr>
          <w:rFonts w:cstheme="minorHAnsi"/>
        </w:rPr>
        <w:t>analizēt YouTube komentāru noskaņojumu attiec</w:t>
      </w:r>
      <w:r w:rsidR="0032723D" w:rsidRPr="00496BD9">
        <w:rPr>
          <w:rFonts w:cstheme="minorHAnsi"/>
        </w:rPr>
        <w:t>ībā</w:t>
      </w:r>
      <w:r w:rsidRPr="00496BD9">
        <w:rPr>
          <w:rFonts w:cstheme="minorHAnsi"/>
        </w:rPr>
        <w:t xml:space="preserve"> uz </w:t>
      </w:r>
      <w:r w:rsidR="0032723D" w:rsidRPr="00496BD9">
        <w:rPr>
          <w:rFonts w:cstheme="minorHAnsi"/>
        </w:rPr>
        <w:t>video</w:t>
      </w:r>
      <w:r w:rsidRPr="00496BD9">
        <w:rPr>
          <w:rFonts w:cstheme="minorHAnsi"/>
        </w:rPr>
        <w:t xml:space="preserve"> saturu. </w:t>
      </w:r>
    </w:p>
    <w:p w14:paraId="4BD5697F" w14:textId="51646C62" w:rsidR="00EB7E28" w:rsidRPr="00496BD9" w:rsidRDefault="0032723D" w:rsidP="0032723D">
      <w:pPr>
        <w:ind w:firstLine="720"/>
        <w:rPr>
          <w:rFonts w:cstheme="minorHAnsi"/>
        </w:rPr>
      </w:pPr>
      <w:r w:rsidRPr="00496BD9">
        <w:rPr>
          <w:rFonts w:cstheme="minorHAnsi"/>
        </w:rPr>
        <w:t>Teorētiskajā daļa tika detalizēti izpētīti dabiskās valodas apstrādes (NLP) pamati, teksta noskaņojuma analizēšanai. Tās pielietošana sociālajā un ētiskajā kontekstā, kā arī tās nozīme mūsdienu un vēsturiskajā kontekstā. Kā</w:t>
      </w:r>
      <w:r w:rsidR="00CF087A" w:rsidRPr="00496BD9">
        <w:rPr>
          <w:rFonts w:cstheme="minorHAnsi"/>
        </w:rPr>
        <w:t>,</w:t>
      </w:r>
      <w:r w:rsidRPr="00496BD9">
        <w:rPr>
          <w:rFonts w:cstheme="minorHAnsi"/>
        </w:rPr>
        <w:t xml:space="preserve"> tiek veikta efektīva datu ievākšana </w:t>
      </w:r>
      <w:r w:rsidR="00CF087A" w:rsidRPr="00496BD9">
        <w:rPr>
          <w:rFonts w:cstheme="minorHAnsi"/>
        </w:rPr>
        <w:t>un tā principi. Kā arī</w:t>
      </w:r>
      <w:r w:rsidRPr="00496BD9">
        <w:rPr>
          <w:rFonts w:cstheme="minorHAnsi"/>
        </w:rPr>
        <w:t xml:space="preserve"> </w:t>
      </w:r>
      <w:r w:rsidR="00CF087A" w:rsidRPr="00496BD9">
        <w:rPr>
          <w:rFonts w:cstheme="minorHAnsi"/>
        </w:rPr>
        <w:t>datu apstrādes</w:t>
      </w:r>
      <w:r w:rsidRPr="00496BD9">
        <w:rPr>
          <w:rFonts w:cstheme="minorHAnsi"/>
        </w:rPr>
        <w:t xml:space="preserve"> principi, lai nodrošinātu maksimālu precizitāti noskaņojuma analīzē. </w:t>
      </w:r>
    </w:p>
    <w:p w14:paraId="20010CB2" w14:textId="4A73E5BA" w:rsidR="0041790B" w:rsidRPr="00496BD9" w:rsidRDefault="00EB7E28" w:rsidP="0032723D">
      <w:pPr>
        <w:ind w:firstLine="720"/>
        <w:rPr>
          <w:rFonts w:cstheme="minorHAnsi"/>
        </w:rPr>
      </w:pPr>
      <w:r w:rsidRPr="00496BD9">
        <w:rPr>
          <w:rFonts w:cstheme="minorHAnsi"/>
        </w:rPr>
        <w:t xml:space="preserve">Praktiskā daļā tika izstrādāts mājaslapas paplašinājums, kas sniedz iespēju vizualizēt statistiskus datus par YouTube komentāru noskaņojumu, sniedzot vērtīgu perspektīvu par to, kāda ir publikas reakcija uz konkrēto video saturu. </w:t>
      </w:r>
      <w:r w:rsidR="00CF087A" w:rsidRPr="00496BD9">
        <w:rPr>
          <w:rFonts w:cstheme="minorHAnsi"/>
        </w:rPr>
        <w:t>P</w:t>
      </w:r>
      <w:r w:rsidRPr="00496BD9">
        <w:rPr>
          <w:rFonts w:cstheme="minorHAnsi"/>
        </w:rPr>
        <w:t>aplašinājums nodrošina iespēju efektīvi filtrēt komentārus pēc to noskaņojuma, padarot analīzes procesu, vēl precīzāku un efektīvāku.</w:t>
      </w:r>
    </w:p>
    <w:p w14:paraId="5CD11002" w14:textId="225983C5" w:rsidR="0032723D" w:rsidRPr="00496BD9" w:rsidRDefault="0032723D" w:rsidP="00E1600B">
      <w:pPr>
        <w:ind w:firstLine="720"/>
        <w:rPr>
          <w:rFonts w:cstheme="minorHAnsi"/>
        </w:rPr>
      </w:pPr>
      <w:r w:rsidRPr="00496BD9">
        <w:rPr>
          <w:rFonts w:cstheme="minorHAnsi"/>
        </w:rPr>
        <w:t>Atslēgas Vārdi:</w:t>
      </w:r>
      <w:r w:rsidR="00CF087A" w:rsidRPr="00496BD9">
        <w:rPr>
          <w:rFonts w:cstheme="minorHAnsi"/>
        </w:rPr>
        <w:t xml:space="preserve"> Datu ievākšana, datu apstrāde, K</w:t>
      </w:r>
      <w:r w:rsidRPr="00496BD9">
        <w:rPr>
          <w:rFonts w:cstheme="minorHAnsi"/>
        </w:rPr>
        <w:t>omentāri, noskaņojuma analīze, mājaslapas paplašinājums, dabiskās valodas apstrāde</w:t>
      </w:r>
      <w:r w:rsidR="00CF087A" w:rsidRPr="00496BD9">
        <w:rPr>
          <w:rFonts w:cstheme="minorHAnsi"/>
        </w:rPr>
        <w:t xml:space="preserve"> (NLP)</w:t>
      </w:r>
      <w:r w:rsidRPr="00496BD9">
        <w:rPr>
          <w:rFonts w:cstheme="minorHAnsi"/>
        </w:rPr>
        <w:t>, mašīnmācīšanās.</w:t>
      </w:r>
    </w:p>
    <w:p w14:paraId="1E010400" w14:textId="77777777" w:rsidR="00DC621A" w:rsidRPr="00496BD9" w:rsidRDefault="00DC621A" w:rsidP="00E1600B">
      <w:pPr>
        <w:ind w:firstLine="720"/>
        <w:rPr>
          <w:rFonts w:cstheme="minorHAnsi"/>
          <w:sz w:val="24"/>
          <w:szCs w:val="24"/>
        </w:rPr>
      </w:pPr>
    </w:p>
    <w:p w14:paraId="1D479774" w14:textId="7B257B76" w:rsidR="00DC621A" w:rsidRPr="00496BD9" w:rsidRDefault="00DC621A" w:rsidP="00DC621A">
      <w:pPr>
        <w:ind w:firstLine="720"/>
        <w:jc w:val="center"/>
        <w:rPr>
          <w:rFonts w:ascii="Times New Roman" w:hAnsi="Times New Roman" w:cs="Times New Roman"/>
          <w:b/>
          <w:bCs/>
          <w:sz w:val="32"/>
          <w:szCs w:val="32"/>
          <w:lang w:val="en-US"/>
        </w:rPr>
      </w:pPr>
      <w:r w:rsidRPr="00496BD9">
        <w:rPr>
          <w:rFonts w:ascii="Times New Roman" w:hAnsi="Times New Roman" w:cs="Times New Roman"/>
          <w:b/>
          <w:bCs/>
          <w:sz w:val="32"/>
          <w:szCs w:val="32"/>
          <w:lang w:val="en-US"/>
        </w:rPr>
        <w:t>Annotation</w:t>
      </w:r>
    </w:p>
    <w:p w14:paraId="591E066A" w14:textId="77777777" w:rsidR="00DC621A" w:rsidRPr="00496BD9" w:rsidRDefault="00DC621A" w:rsidP="00DC621A">
      <w:pPr>
        <w:ind w:firstLine="720"/>
        <w:rPr>
          <w:rFonts w:cstheme="minorHAnsi"/>
          <w:lang w:val="en-US"/>
        </w:rPr>
      </w:pPr>
      <w:r w:rsidRPr="00496BD9">
        <w:rPr>
          <w:rFonts w:cstheme="minorHAnsi"/>
          <w:lang w:val="en-US"/>
        </w:rPr>
        <w:t>The scientific research work entitled "Analysis of Sentiment in YouTube Comments" was conducted by Kristers Laganovskis, a student of Class 12.DIT at Riga Secondary School No. 64. The research was supervised by Edvards Bukovskis, a programming instructor at Riga Secondary School No. 64.</w:t>
      </w:r>
    </w:p>
    <w:p w14:paraId="5FCC1F58" w14:textId="1C508C2B" w:rsidR="00DC621A" w:rsidRPr="00496BD9" w:rsidRDefault="00DC621A" w:rsidP="00DC621A">
      <w:pPr>
        <w:ind w:firstLine="720"/>
        <w:rPr>
          <w:rFonts w:cstheme="minorHAnsi"/>
          <w:lang w:val="en-US"/>
        </w:rPr>
      </w:pPr>
      <w:r w:rsidRPr="00496BD9">
        <w:rPr>
          <w:rFonts w:cstheme="minorHAnsi"/>
          <w:lang w:val="en-US"/>
        </w:rPr>
        <w:t>The aim of the scientific research was to explore machine learning, natural language processing (NLP), and sentiment analysis. It delved into effective data collection methods and efficient data processing techniques. Drawing upon the analyzed and compiled information regarding natural language processing, data acquisition, and processing, an extension for a website was developed. This extension facilitated the analysis of sentiment in YouTube comments in relation to video content.</w:t>
      </w:r>
    </w:p>
    <w:p w14:paraId="34DB6F33" w14:textId="77777777" w:rsidR="00DC621A" w:rsidRPr="00496BD9" w:rsidRDefault="00DC621A" w:rsidP="00DC621A">
      <w:pPr>
        <w:ind w:firstLine="720"/>
        <w:rPr>
          <w:rFonts w:cstheme="minorHAnsi"/>
          <w:lang w:val="en-US"/>
        </w:rPr>
      </w:pPr>
      <w:r w:rsidRPr="00496BD9">
        <w:rPr>
          <w:rFonts w:cstheme="minorHAnsi"/>
          <w:lang w:val="en-US"/>
        </w:rPr>
        <w:t>The theoretical section meticulously examined the fundamentals of natural language processing (NLP) and sentiment analysis of text. It discussed their application in social and ethical contexts, as well as their significance in contemporary and historical contexts. The research also addressed the principles of effective data gathering and its methodologies, along with data processing principles aimed at ensuring maximum precision in sentiment analysis.</w:t>
      </w:r>
    </w:p>
    <w:p w14:paraId="1EE840B7" w14:textId="2803393C" w:rsidR="00DC621A" w:rsidRPr="00496BD9" w:rsidRDefault="00DC621A" w:rsidP="00DC621A">
      <w:pPr>
        <w:ind w:firstLine="720"/>
        <w:rPr>
          <w:rFonts w:cstheme="minorHAnsi"/>
          <w:lang w:val="en-US"/>
        </w:rPr>
      </w:pPr>
      <w:r w:rsidRPr="00496BD9">
        <w:rPr>
          <w:rFonts w:cstheme="minorHAnsi"/>
          <w:lang w:val="en-US"/>
        </w:rPr>
        <w:lastRenderedPageBreak/>
        <w:t>In the practical section, an extension for the website was developed to provide the ability to visualize statistical data regarding sentiment in YouTube comments. This offered valuable insights into the audience's reaction to specific video content. The extension enabled efficient filtering of comments based on their sentiment, thereby refining the analysis process for greater precision and effectiveness.</w:t>
      </w:r>
    </w:p>
    <w:p w14:paraId="6E08C1BF" w14:textId="4F077310" w:rsidR="00DC621A" w:rsidRPr="00496BD9" w:rsidRDefault="00DC621A" w:rsidP="00DC621A">
      <w:pPr>
        <w:ind w:firstLine="720"/>
        <w:rPr>
          <w:rFonts w:cstheme="minorHAnsi"/>
          <w:lang w:val="en-US"/>
        </w:rPr>
      </w:pPr>
      <w:r w:rsidRPr="00496BD9">
        <w:rPr>
          <w:rFonts w:cstheme="minorHAnsi"/>
          <w:lang w:val="en-US"/>
        </w:rPr>
        <w:t>Keywords: Data collection, data processing, comments, sentiment analysis, website extension, natural language processing (NLP), machine learning.</w:t>
      </w:r>
    </w:p>
    <w:p w14:paraId="254D7042" w14:textId="77777777" w:rsidR="00DC621A" w:rsidRPr="00496BD9" w:rsidRDefault="00DC621A" w:rsidP="00DC621A">
      <w:pPr>
        <w:ind w:firstLine="720"/>
        <w:rPr>
          <w:rFonts w:cstheme="minorHAnsi"/>
        </w:rPr>
      </w:pPr>
    </w:p>
    <w:p w14:paraId="658647EF" w14:textId="77777777" w:rsidR="00DC621A" w:rsidRPr="00496BD9" w:rsidRDefault="00DC621A" w:rsidP="00DC621A">
      <w:pPr>
        <w:ind w:firstLine="720"/>
        <w:rPr>
          <w:rFonts w:cstheme="minorHAnsi"/>
        </w:rPr>
      </w:pPr>
    </w:p>
    <w:p w14:paraId="0A5864DC" w14:textId="77777777" w:rsidR="00DC621A" w:rsidRPr="00496BD9" w:rsidRDefault="00DC621A" w:rsidP="00DC621A">
      <w:pPr>
        <w:ind w:firstLine="720"/>
        <w:rPr>
          <w:rFonts w:cstheme="minorHAnsi"/>
        </w:rPr>
      </w:pPr>
    </w:p>
    <w:p w14:paraId="3FFC35F8" w14:textId="77777777" w:rsidR="00DC621A" w:rsidRPr="00496BD9" w:rsidRDefault="00DC621A" w:rsidP="00DC621A">
      <w:pPr>
        <w:ind w:firstLine="720"/>
        <w:rPr>
          <w:rFonts w:cstheme="minorHAnsi"/>
        </w:rPr>
      </w:pPr>
    </w:p>
    <w:p w14:paraId="6159747F" w14:textId="77777777" w:rsidR="00DC621A" w:rsidRPr="00496BD9" w:rsidRDefault="00DC621A" w:rsidP="00DC621A">
      <w:pPr>
        <w:ind w:firstLine="720"/>
        <w:rPr>
          <w:rFonts w:cstheme="minorHAnsi"/>
        </w:rPr>
      </w:pPr>
    </w:p>
    <w:p w14:paraId="3C489D3A" w14:textId="77777777" w:rsidR="00DC621A" w:rsidRPr="00496BD9" w:rsidRDefault="00DC621A" w:rsidP="00DC621A">
      <w:pPr>
        <w:ind w:firstLine="720"/>
        <w:rPr>
          <w:rFonts w:cstheme="minorHAnsi"/>
        </w:rPr>
      </w:pPr>
    </w:p>
    <w:p w14:paraId="3803A7F9" w14:textId="77777777" w:rsidR="00DC621A" w:rsidRPr="00496BD9" w:rsidRDefault="00DC621A" w:rsidP="00DC621A">
      <w:pPr>
        <w:ind w:firstLine="720"/>
        <w:rPr>
          <w:rFonts w:cstheme="minorHAnsi"/>
        </w:rPr>
      </w:pPr>
    </w:p>
    <w:p w14:paraId="33E1DFDA" w14:textId="77777777" w:rsidR="00DC621A" w:rsidRPr="00496BD9" w:rsidRDefault="00DC621A" w:rsidP="00DC621A">
      <w:pPr>
        <w:ind w:firstLine="720"/>
        <w:rPr>
          <w:rFonts w:cstheme="minorHAnsi"/>
        </w:rPr>
      </w:pPr>
    </w:p>
    <w:p w14:paraId="1AF49715" w14:textId="77777777" w:rsidR="00DC621A" w:rsidRPr="00496BD9" w:rsidRDefault="00DC621A" w:rsidP="00DC621A">
      <w:pPr>
        <w:ind w:firstLine="720"/>
        <w:rPr>
          <w:rFonts w:cstheme="minorHAnsi"/>
        </w:rPr>
      </w:pPr>
    </w:p>
    <w:p w14:paraId="3306A508" w14:textId="77777777" w:rsidR="00DC621A" w:rsidRPr="00496BD9" w:rsidRDefault="00DC621A" w:rsidP="00DC621A">
      <w:pPr>
        <w:ind w:firstLine="720"/>
        <w:rPr>
          <w:rFonts w:cstheme="minorHAnsi"/>
        </w:rPr>
      </w:pPr>
    </w:p>
    <w:p w14:paraId="145FC4BD" w14:textId="77777777" w:rsidR="00DC621A" w:rsidRPr="00496BD9" w:rsidRDefault="00DC621A" w:rsidP="00DC621A">
      <w:pPr>
        <w:ind w:firstLine="720"/>
        <w:rPr>
          <w:rFonts w:cstheme="minorHAnsi"/>
        </w:rPr>
      </w:pPr>
    </w:p>
    <w:p w14:paraId="0146056C" w14:textId="77777777" w:rsidR="00DC621A" w:rsidRPr="00496BD9" w:rsidRDefault="00DC621A" w:rsidP="00DC621A">
      <w:pPr>
        <w:ind w:firstLine="720"/>
        <w:rPr>
          <w:rFonts w:cstheme="minorHAnsi"/>
        </w:rPr>
      </w:pPr>
    </w:p>
    <w:p w14:paraId="2A6FE3B5" w14:textId="77777777" w:rsidR="00DC621A" w:rsidRPr="00496BD9" w:rsidRDefault="00DC621A" w:rsidP="00DC621A">
      <w:pPr>
        <w:ind w:firstLine="720"/>
        <w:rPr>
          <w:rFonts w:cstheme="minorHAnsi"/>
        </w:rPr>
      </w:pPr>
    </w:p>
    <w:p w14:paraId="2D71B289" w14:textId="77777777" w:rsidR="00DC621A" w:rsidRPr="00496BD9" w:rsidRDefault="00DC621A" w:rsidP="00DC621A">
      <w:pPr>
        <w:ind w:firstLine="720"/>
        <w:rPr>
          <w:rFonts w:cstheme="minorHAnsi"/>
        </w:rPr>
      </w:pPr>
    </w:p>
    <w:p w14:paraId="54EC4D47" w14:textId="77777777" w:rsidR="00DC621A" w:rsidRPr="00496BD9" w:rsidRDefault="00DC621A" w:rsidP="00DC621A">
      <w:pPr>
        <w:ind w:firstLine="720"/>
        <w:rPr>
          <w:rFonts w:cstheme="minorHAnsi"/>
        </w:rPr>
      </w:pPr>
    </w:p>
    <w:p w14:paraId="05BC6998" w14:textId="77777777" w:rsidR="00DC621A" w:rsidRPr="00496BD9" w:rsidRDefault="00DC621A" w:rsidP="00DC621A">
      <w:pPr>
        <w:ind w:firstLine="720"/>
        <w:rPr>
          <w:rFonts w:cstheme="minorHAnsi"/>
        </w:rPr>
      </w:pPr>
    </w:p>
    <w:p w14:paraId="2E04710B" w14:textId="77777777" w:rsidR="00DC621A" w:rsidRPr="00496BD9" w:rsidRDefault="00DC621A" w:rsidP="00DC621A">
      <w:pPr>
        <w:ind w:firstLine="720"/>
        <w:rPr>
          <w:rFonts w:cstheme="minorHAnsi"/>
        </w:rPr>
      </w:pPr>
    </w:p>
    <w:p w14:paraId="4B0FE3A0" w14:textId="77777777" w:rsidR="00DC621A" w:rsidRPr="00496BD9" w:rsidRDefault="00DC621A" w:rsidP="00DC621A">
      <w:pPr>
        <w:ind w:firstLine="720"/>
        <w:rPr>
          <w:rFonts w:cstheme="minorHAnsi"/>
        </w:rPr>
      </w:pPr>
    </w:p>
    <w:p w14:paraId="765C32BE" w14:textId="77777777" w:rsidR="00DC621A" w:rsidRPr="00496BD9" w:rsidRDefault="00DC621A" w:rsidP="00DC621A">
      <w:pPr>
        <w:ind w:firstLine="720"/>
        <w:rPr>
          <w:rFonts w:cstheme="minorHAnsi"/>
        </w:rPr>
      </w:pPr>
    </w:p>
    <w:p w14:paraId="6F1BF1CC" w14:textId="77777777" w:rsidR="00DC621A" w:rsidRPr="00496BD9" w:rsidRDefault="00DC621A" w:rsidP="00DC621A">
      <w:pPr>
        <w:ind w:firstLine="720"/>
        <w:rPr>
          <w:rFonts w:cstheme="minorHAnsi"/>
        </w:rPr>
      </w:pPr>
    </w:p>
    <w:p w14:paraId="1BA49233" w14:textId="77777777" w:rsidR="00DC621A" w:rsidRPr="00496BD9" w:rsidRDefault="00DC621A" w:rsidP="00DC621A">
      <w:pPr>
        <w:ind w:firstLine="720"/>
        <w:rPr>
          <w:rFonts w:cstheme="minorHAnsi"/>
        </w:rPr>
      </w:pPr>
    </w:p>
    <w:p w14:paraId="1839B545" w14:textId="77777777" w:rsidR="00DC621A" w:rsidRPr="00496BD9" w:rsidRDefault="00DC621A" w:rsidP="00DC621A">
      <w:pPr>
        <w:ind w:firstLine="720"/>
        <w:rPr>
          <w:rFonts w:cstheme="minorHAnsi"/>
        </w:rPr>
      </w:pPr>
    </w:p>
    <w:p w14:paraId="0CCC188E" w14:textId="77777777" w:rsidR="00DC621A" w:rsidRPr="00496BD9" w:rsidRDefault="00DC621A" w:rsidP="00DC621A">
      <w:pPr>
        <w:ind w:firstLine="720"/>
        <w:rPr>
          <w:rFonts w:cstheme="minorHAnsi"/>
        </w:rPr>
      </w:pPr>
    </w:p>
    <w:p w14:paraId="021E1230" w14:textId="7A179B13" w:rsidR="00DC621A" w:rsidRPr="00496BD9" w:rsidRDefault="00DC621A" w:rsidP="00DC621A">
      <w:pPr>
        <w:rPr>
          <w:rFonts w:cstheme="minorHAnsi"/>
        </w:rPr>
      </w:pPr>
    </w:p>
    <w:p w14:paraId="35E42974" w14:textId="73F67422" w:rsidR="00DC621A" w:rsidRPr="00496BD9" w:rsidRDefault="00DC621A" w:rsidP="00DC621A">
      <w:pPr>
        <w:jc w:val="center"/>
        <w:rPr>
          <w:rFonts w:ascii="Times New Roman" w:hAnsi="Times New Roman" w:cs="Times New Roman"/>
          <w:b/>
          <w:bCs/>
          <w:sz w:val="32"/>
          <w:szCs w:val="32"/>
        </w:rPr>
      </w:pPr>
      <w:r w:rsidRPr="00496BD9">
        <w:rPr>
          <w:rFonts w:ascii="Times New Roman" w:hAnsi="Times New Roman" w:cs="Times New Roman"/>
          <w:b/>
          <w:bCs/>
          <w:sz w:val="32"/>
          <w:szCs w:val="32"/>
        </w:rPr>
        <w:lastRenderedPageBreak/>
        <w:t>Saturs</w:t>
      </w:r>
    </w:p>
    <w:p w14:paraId="6155CB44" w14:textId="77777777" w:rsidR="00496BD9" w:rsidRPr="00496BD9" w:rsidRDefault="00496BD9" w:rsidP="00DC621A">
      <w:pPr>
        <w:jc w:val="center"/>
        <w:rPr>
          <w:rFonts w:ascii="Times New Roman" w:hAnsi="Times New Roman" w:cs="Times New Roman"/>
          <w:b/>
          <w:bCs/>
          <w:sz w:val="32"/>
          <w:szCs w:val="32"/>
        </w:rPr>
      </w:pPr>
    </w:p>
    <w:p w14:paraId="1E75219F" w14:textId="39EA4851" w:rsidR="00496BD9" w:rsidRPr="00496BD9" w:rsidRDefault="00496BD9" w:rsidP="00496BD9">
      <w:r w:rsidRPr="00496BD9">
        <w:t xml:space="preserve">Anotācija….....................................................................................................................................1 </w:t>
      </w:r>
    </w:p>
    <w:p w14:paraId="70D429C3" w14:textId="2B6F4B08" w:rsidR="00DC621A" w:rsidRPr="00496BD9" w:rsidRDefault="00496BD9" w:rsidP="00496BD9">
      <w:r w:rsidRPr="00496BD9">
        <w:t>Annotation.....................................................................................................................................1</w:t>
      </w:r>
    </w:p>
    <w:p w14:paraId="67EC507B" w14:textId="589E0795" w:rsidR="00496BD9" w:rsidRDefault="00496BD9" w:rsidP="00496BD9">
      <w:r w:rsidRPr="00496BD9">
        <w:t>Ievads…………………………………………………………………………………………………………………………………..…..1</w:t>
      </w:r>
    </w:p>
    <w:p w14:paraId="1F196219" w14:textId="4FF05EB8" w:rsidR="00496BD9" w:rsidRPr="00496BD9" w:rsidRDefault="00496BD9" w:rsidP="00496BD9">
      <w:r>
        <w:t>xxxxxxxxxxxxxxxxxxxxxxxxxxxxxxxxxxxxxxxxxxxxxxxxxxxxxxxxxxxxxxxxxxxxxxxxxxxxxxxxxxxxxxxxx</w:t>
      </w:r>
    </w:p>
    <w:p w14:paraId="2307F2EF" w14:textId="5B1C98D2" w:rsidR="00496BD9" w:rsidRPr="00496BD9" w:rsidRDefault="00496BD9" w:rsidP="00496BD9">
      <w:r w:rsidRPr="00496BD9">
        <w:t>Secinājumi</w:t>
      </w:r>
      <w:r>
        <w:t>………………………………………………………………………………………………………………….……………..1</w:t>
      </w:r>
    </w:p>
    <w:p w14:paraId="1A9067BB" w14:textId="43F1FF4F" w:rsidR="00496BD9" w:rsidRPr="00496BD9" w:rsidRDefault="00496BD9" w:rsidP="00496BD9">
      <w:r w:rsidRPr="00496BD9">
        <w:t>Izmantotie informācijas avoti</w:t>
      </w:r>
      <w:r>
        <w:t>…………………………………………………………………………………………………….1</w:t>
      </w:r>
    </w:p>
    <w:p w14:paraId="57091EF2" w14:textId="1C4D0554" w:rsidR="00496BD9" w:rsidRPr="00496BD9" w:rsidRDefault="00496BD9" w:rsidP="00496BD9">
      <w:r w:rsidRPr="00496BD9">
        <w:t>Pielikumi</w:t>
      </w:r>
      <w:r>
        <w:t>……………………………………………………………………………………………………………………………………1</w:t>
      </w:r>
    </w:p>
    <w:p w14:paraId="5ED42B7B" w14:textId="77777777" w:rsidR="00496BD9" w:rsidRPr="00496BD9" w:rsidRDefault="00496BD9" w:rsidP="00496BD9"/>
    <w:p w14:paraId="4F32A620" w14:textId="77777777" w:rsidR="00496BD9" w:rsidRPr="00496BD9" w:rsidRDefault="00496BD9" w:rsidP="00496BD9"/>
    <w:p w14:paraId="1AD06AEB" w14:textId="77777777" w:rsidR="00496BD9" w:rsidRPr="00496BD9" w:rsidRDefault="00496BD9" w:rsidP="00496BD9"/>
    <w:p w14:paraId="1E629BC0" w14:textId="77777777" w:rsidR="00DC621A" w:rsidRPr="00496BD9" w:rsidRDefault="00DC621A" w:rsidP="00DC621A">
      <w:pPr>
        <w:jc w:val="center"/>
        <w:rPr>
          <w:rFonts w:cstheme="minorHAnsi"/>
          <w:sz w:val="32"/>
          <w:szCs w:val="32"/>
        </w:rPr>
      </w:pPr>
    </w:p>
    <w:p w14:paraId="573EFC01" w14:textId="77777777" w:rsidR="00DC621A" w:rsidRPr="00496BD9" w:rsidRDefault="00DC621A" w:rsidP="00DC621A">
      <w:pPr>
        <w:ind w:firstLine="720"/>
        <w:jc w:val="center"/>
        <w:rPr>
          <w:rFonts w:cstheme="minorHAnsi"/>
        </w:rPr>
      </w:pPr>
    </w:p>
    <w:p w14:paraId="3A9162A5" w14:textId="77777777" w:rsidR="0041790B" w:rsidRPr="00496BD9" w:rsidRDefault="0041790B" w:rsidP="001600F1">
      <w:pPr>
        <w:ind w:firstLine="720"/>
        <w:rPr>
          <w:rFonts w:cstheme="minorHAnsi"/>
          <w:sz w:val="24"/>
          <w:szCs w:val="24"/>
        </w:rPr>
      </w:pPr>
    </w:p>
    <w:p w14:paraId="011B8064" w14:textId="77777777" w:rsidR="0041790B" w:rsidRPr="00496BD9" w:rsidRDefault="0041790B" w:rsidP="001600F1">
      <w:pPr>
        <w:ind w:firstLine="720"/>
        <w:rPr>
          <w:rFonts w:cstheme="minorHAnsi"/>
          <w:sz w:val="24"/>
          <w:szCs w:val="24"/>
        </w:rPr>
      </w:pPr>
    </w:p>
    <w:p w14:paraId="3C294510" w14:textId="77777777" w:rsidR="0041790B" w:rsidRPr="00496BD9" w:rsidRDefault="0041790B" w:rsidP="001600F1">
      <w:pPr>
        <w:ind w:firstLine="720"/>
        <w:rPr>
          <w:rFonts w:cstheme="minorHAnsi"/>
          <w:sz w:val="24"/>
          <w:szCs w:val="24"/>
        </w:rPr>
      </w:pPr>
    </w:p>
    <w:p w14:paraId="2F676BB9" w14:textId="77777777" w:rsidR="00BB7D9D" w:rsidRPr="00496BD9" w:rsidRDefault="00BB7D9D" w:rsidP="00BB7D9D">
      <w:pPr>
        <w:ind w:firstLine="720"/>
        <w:rPr>
          <w:rFonts w:cstheme="minorHAnsi"/>
          <w:sz w:val="24"/>
          <w:szCs w:val="24"/>
        </w:rPr>
      </w:pPr>
    </w:p>
    <w:p w14:paraId="5A1DF7C8" w14:textId="77777777" w:rsidR="00BB7D9D" w:rsidRPr="00496BD9" w:rsidRDefault="00BB7D9D" w:rsidP="00BB7D9D">
      <w:pPr>
        <w:ind w:firstLine="720"/>
        <w:rPr>
          <w:rFonts w:cstheme="minorHAnsi"/>
          <w:sz w:val="24"/>
          <w:szCs w:val="24"/>
        </w:rPr>
      </w:pPr>
    </w:p>
    <w:p w14:paraId="393356E6" w14:textId="77777777" w:rsidR="00BB7D9D" w:rsidRPr="00496BD9" w:rsidRDefault="00BB7D9D" w:rsidP="00BB7D9D">
      <w:pPr>
        <w:ind w:firstLine="720"/>
        <w:rPr>
          <w:rFonts w:cstheme="minorHAnsi"/>
          <w:sz w:val="24"/>
          <w:szCs w:val="24"/>
        </w:rPr>
      </w:pPr>
    </w:p>
    <w:p w14:paraId="2D369BC5" w14:textId="77777777" w:rsidR="00BB7D9D" w:rsidRPr="00496BD9" w:rsidRDefault="00BB7D9D" w:rsidP="00BB7D9D">
      <w:pPr>
        <w:rPr>
          <w:rFonts w:cstheme="minorHAnsi"/>
          <w:sz w:val="28"/>
          <w:szCs w:val="28"/>
        </w:rPr>
      </w:pPr>
    </w:p>
    <w:p w14:paraId="72837A59" w14:textId="77777777" w:rsidR="00387D6B" w:rsidRDefault="00387D6B" w:rsidP="00387D6B">
      <w:pPr>
        <w:rPr>
          <w:rFonts w:cstheme="minorHAnsi"/>
          <w:sz w:val="32"/>
          <w:szCs w:val="32"/>
        </w:rPr>
      </w:pPr>
    </w:p>
    <w:p w14:paraId="30E04592" w14:textId="77777777" w:rsidR="00E84D91" w:rsidRDefault="00E84D91" w:rsidP="00387D6B">
      <w:pPr>
        <w:rPr>
          <w:rFonts w:cstheme="minorHAnsi"/>
          <w:sz w:val="32"/>
          <w:szCs w:val="32"/>
        </w:rPr>
      </w:pPr>
    </w:p>
    <w:p w14:paraId="0CCB4446" w14:textId="77777777" w:rsidR="00E84D91" w:rsidRDefault="00E84D91" w:rsidP="00387D6B">
      <w:pPr>
        <w:rPr>
          <w:rFonts w:cstheme="minorHAnsi"/>
          <w:sz w:val="32"/>
          <w:szCs w:val="32"/>
        </w:rPr>
      </w:pPr>
    </w:p>
    <w:p w14:paraId="3FB3057C" w14:textId="77777777" w:rsidR="00E84D91" w:rsidRDefault="00E84D91" w:rsidP="00387D6B">
      <w:pPr>
        <w:rPr>
          <w:rFonts w:cstheme="minorHAnsi"/>
          <w:sz w:val="32"/>
          <w:szCs w:val="32"/>
        </w:rPr>
      </w:pPr>
    </w:p>
    <w:p w14:paraId="1B2DF368" w14:textId="77777777" w:rsidR="00E84D91" w:rsidRDefault="00E84D91" w:rsidP="00387D6B">
      <w:pPr>
        <w:rPr>
          <w:rFonts w:cstheme="minorHAnsi"/>
          <w:sz w:val="32"/>
          <w:szCs w:val="32"/>
        </w:rPr>
      </w:pPr>
    </w:p>
    <w:p w14:paraId="376908C1" w14:textId="4F532AAA" w:rsidR="00E84D91" w:rsidRDefault="00E84D91" w:rsidP="00E84D91">
      <w:pPr>
        <w:jc w:val="center"/>
        <w:rPr>
          <w:rFonts w:ascii="Times New Roman" w:hAnsi="Times New Roman" w:cs="Times New Roman"/>
          <w:b/>
          <w:bCs/>
          <w:sz w:val="32"/>
          <w:szCs w:val="32"/>
        </w:rPr>
      </w:pPr>
      <w:r w:rsidRPr="00E84D91">
        <w:rPr>
          <w:rFonts w:ascii="Times New Roman" w:hAnsi="Times New Roman" w:cs="Times New Roman"/>
          <w:b/>
          <w:bCs/>
          <w:sz w:val="32"/>
          <w:szCs w:val="32"/>
        </w:rPr>
        <w:lastRenderedPageBreak/>
        <w:t>Ievads</w:t>
      </w:r>
    </w:p>
    <w:p w14:paraId="1F99D347" w14:textId="77777777" w:rsidR="00E84D91" w:rsidRDefault="00E84D91" w:rsidP="00E84D91">
      <w:pPr>
        <w:jc w:val="center"/>
        <w:rPr>
          <w:rFonts w:ascii="Times New Roman" w:hAnsi="Times New Roman" w:cs="Times New Roman"/>
          <w:b/>
          <w:bCs/>
          <w:sz w:val="32"/>
          <w:szCs w:val="32"/>
        </w:rPr>
      </w:pPr>
    </w:p>
    <w:p w14:paraId="39C6CF2F" w14:textId="62549862" w:rsidR="00E84D91" w:rsidRDefault="00F961AB" w:rsidP="00E84D91">
      <w:pPr>
        <w:rPr>
          <w:rFonts w:ascii="Times New Roman" w:hAnsi="Times New Roman" w:cs="Times New Roman"/>
        </w:rPr>
      </w:pPr>
      <w:r>
        <w:rPr>
          <w:rFonts w:ascii="Times New Roman" w:hAnsi="Times New Roman" w:cs="Times New Roman"/>
        </w:rPr>
        <w:tab/>
        <w:t>Atsauksmes par video saturu ir svarīgs aspekts ikvienam skatītājam vai satura veidotājam</w:t>
      </w:r>
      <w:r w:rsidR="0010182F">
        <w:rPr>
          <w:rFonts w:ascii="Times New Roman" w:hAnsi="Times New Roman" w:cs="Times New Roman"/>
        </w:rPr>
        <w:t>. Taču veids</w:t>
      </w:r>
      <w:r w:rsidR="00A82F2D">
        <w:rPr>
          <w:rFonts w:ascii="Times New Roman" w:hAnsi="Times New Roman" w:cs="Times New Roman"/>
        </w:rPr>
        <w:t>, kā mēs tās uztveram,</w:t>
      </w:r>
      <w:r w:rsidR="0010182F">
        <w:rPr>
          <w:rFonts w:ascii="Times New Roman" w:hAnsi="Times New Roman" w:cs="Times New Roman"/>
        </w:rPr>
        <w:t xml:space="preserve"> ir viennozīmīgi lēns </w:t>
      </w:r>
      <w:r w:rsidR="00A82F2D">
        <w:rPr>
          <w:rFonts w:ascii="Times New Roman" w:hAnsi="Times New Roman" w:cs="Times New Roman"/>
        </w:rPr>
        <w:t xml:space="preserve">un nepārāk parocīgs. Salīdzinoši nesen 2021. gada. Novembrī YouTube noņēma iespēju redzēt “nepatīk” balsu skaitu, kas ietekmēja skatītājos negatīvi. Šāds lēmums veicināja nekorektu novērtējumu par video saturu, jo neuzrādoties “nepatīk” balsu skaitam, ir grūti spriest, cik cilvēki negatīvi novērtēja video saturu. </w:t>
      </w:r>
    </w:p>
    <w:p w14:paraId="62326377" w14:textId="1409188C" w:rsidR="00AE026C" w:rsidRDefault="00AE026C" w:rsidP="00E84D91">
      <w:pPr>
        <w:rPr>
          <w:rFonts w:ascii="Times New Roman" w:hAnsi="Times New Roman" w:cs="Times New Roman"/>
        </w:rPr>
      </w:pPr>
      <w:r>
        <w:rPr>
          <w:rFonts w:ascii="Times New Roman" w:hAnsi="Times New Roman" w:cs="Times New Roman"/>
        </w:rPr>
        <w:tab/>
        <w:t xml:space="preserve">Šajā darbā tiks pētīta YouTube video komentāru sadaļa, kā ar šiem datiem spēj nolasīt noskaņojumu par video saturu ar </w:t>
      </w:r>
      <w:r w:rsidRPr="00496BD9">
        <w:rPr>
          <w:rFonts w:cstheme="minorHAnsi"/>
        </w:rPr>
        <w:t>dabiskās valodas apstrādes (NLP)</w:t>
      </w:r>
      <w:r>
        <w:rPr>
          <w:rFonts w:cstheme="minorHAnsi"/>
        </w:rPr>
        <w:t xml:space="preserve"> modeli, kādas metodes tiek pielietotas, lai iegūtu nepieciešamos datus analīzei, kā arī kādā veidā dati ir jāapstrādā, lai veiksmīgi iegūtu noskaņojuma analīzi. Tiks veidots arī paplašinājums ar kura palīdzību ikviens varēs analizēt komentārus, kā arī tos filtrēt pēc noteiktām kategorijām, kas ir noderīgi ne tikai satura uztvērējam, bet arī satura veidotājam attiecīgi ietaupot laiku filtrējot komentārus.</w:t>
      </w:r>
    </w:p>
    <w:p w14:paraId="179EC722" w14:textId="661CE0A2" w:rsidR="005C05D6" w:rsidRDefault="005C05D6" w:rsidP="005C05D6">
      <w:pPr>
        <w:ind w:firstLine="720"/>
        <w:rPr>
          <w:rFonts w:ascii="Times New Roman" w:hAnsi="Times New Roman" w:cs="Times New Roman"/>
        </w:rPr>
      </w:pPr>
      <w:r w:rsidRPr="005C05D6">
        <w:rPr>
          <w:rFonts w:ascii="Times New Roman" w:hAnsi="Times New Roman" w:cs="Times New Roman"/>
        </w:rPr>
        <w:t xml:space="preserve">Viens no mašīnmācīšanās pielietojumiem ir dabiskās valodas apstrādes (NLP), to izmanto, lai datori varētu saprast un interpretēt cilvēku rakstīto vai runāto valodu. Tas ietver teksta analīzi, tulkošanu, </w:t>
      </w:r>
      <w:r>
        <w:rPr>
          <w:rFonts w:ascii="Times New Roman" w:hAnsi="Times New Roman" w:cs="Times New Roman"/>
        </w:rPr>
        <w:t>noskaņojuma</w:t>
      </w:r>
      <w:r w:rsidRPr="005C05D6">
        <w:rPr>
          <w:rFonts w:ascii="Times New Roman" w:hAnsi="Times New Roman" w:cs="Times New Roman"/>
        </w:rPr>
        <w:t xml:space="preserve"> analīzi, teksta ģenerēšanu un daudzas citas funkcijas, kas atvieglo komunikāciju starp cilvēkiem un datoriem. </w:t>
      </w:r>
      <w:r w:rsidR="009E42B7" w:rsidRPr="009E42B7">
        <w:rPr>
          <w:rFonts w:ascii="Times New Roman" w:hAnsi="Times New Roman" w:cs="Times New Roman"/>
        </w:rPr>
        <w:t xml:space="preserve">Šis pētījums koncentrēsies uz </w:t>
      </w:r>
      <w:r w:rsidR="009E42B7">
        <w:rPr>
          <w:rFonts w:ascii="Times New Roman" w:hAnsi="Times New Roman" w:cs="Times New Roman"/>
        </w:rPr>
        <w:t xml:space="preserve">noskaņojuma analīzi. </w:t>
      </w:r>
      <w:r w:rsidRPr="005C05D6">
        <w:rPr>
          <w:rFonts w:ascii="Times New Roman" w:hAnsi="Times New Roman" w:cs="Times New Roman"/>
        </w:rPr>
        <w:t>Dabiskās valodas apstrāde atver durvis daudzām inovatīvām lietojumprogrammām, tai skaitā virtuālajiem asistentiem, automātiskai tulkotājiem un daudz ko citu. Šis tehnoloģijas virziens strauji attīstās, sniedzot plašas iespējas dažādām nozarēm, tostarp medicīnai, izglītībai un komunikācijas nozarēm.</w:t>
      </w:r>
    </w:p>
    <w:p w14:paraId="1BC2B1B2" w14:textId="77777777" w:rsidR="009E42B7" w:rsidRDefault="009E42B7" w:rsidP="005C05D6">
      <w:pPr>
        <w:ind w:firstLine="720"/>
        <w:rPr>
          <w:rFonts w:ascii="Times New Roman" w:hAnsi="Times New Roman" w:cs="Times New Roman"/>
        </w:rPr>
      </w:pPr>
    </w:p>
    <w:p w14:paraId="508AF1AA" w14:textId="65905C51" w:rsidR="00387D6B" w:rsidRPr="00F961AB" w:rsidRDefault="00387D6B" w:rsidP="00F961AB">
      <w:pPr>
        <w:rPr>
          <w:rFonts w:cstheme="minorHAnsi"/>
        </w:rPr>
      </w:pPr>
    </w:p>
    <w:sectPr w:rsidR="00387D6B" w:rsidRPr="00F9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10182F"/>
    <w:rsid w:val="0015682B"/>
    <w:rsid w:val="001600F1"/>
    <w:rsid w:val="0032723D"/>
    <w:rsid w:val="0035671D"/>
    <w:rsid w:val="00387D6B"/>
    <w:rsid w:val="00393F9D"/>
    <w:rsid w:val="0041790B"/>
    <w:rsid w:val="00496BD9"/>
    <w:rsid w:val="005C05D6"/>
    <w:rsid w:val="00927EE3"/>
    <w:rsid w:val="009E42B7"/>
    <w:rsid w:val="00A82F2D"/>
    <w:rsid w:val="00AE026C"/>
    <w:rsid w:val="00BB7D9D"/>
    <w:rsid w:val="00CF087A"/>
    <w:rsid w:val="00D07D8C"/>
    <w:rsid w:val="00D274A2"/>
    <w:rsid w:val="00DC621A"/>
    <w:rsid w:val="00E1600B"/>
    <w:rsid w:val="00E84D91"/>
    <w:rsid w:val="00EB7E28"/>
    <w:rsid w:val="00F9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6</cp:revision>
  <dcterms:created xsi:type="dcterms:W3CDTF">2023-09-18T20:06:00Z</dcterms:created>
  <dcterms:modified xsi:type="dcterms:W3CDTF">2023-09-21T21:05:00Z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