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8619FF">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8619FF">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BE242C">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Pr="008619FF" w:rsidRDefault="00FA38CB"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Anotācija</w:t>
      </w:r>
    </w:p>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VADER un </w:t>
      </w:r>
      <w:proofErr w:type="spellStart"/>
      <w:r w:rsidR="00B505C8" w:rsidRPr="008619FF">
        <w:rPr>
          <w:rFonts w:ascii="Times New Roman" w:hAnsi="Times New Roman" w:cs="Times New Roman"/>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8619FF">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8619FF">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8619FF">
        <w:rPr>
          <w:rFonts w:ascii="Times New Roman" w:hAnsi="Times New Roman" w:cs="Times New Roman"/>
          <w:i/>
          <w:iCs/>
          <w:sz w:val="24"/>
          <w:szCs w:val="24"/>
        </w:rPr>
        <w:t>RoB</w:t>
      </w:r>
      <w:r w:rsidR="008319BB" w:rsidRPr="008619FF">
        <w:rPr>
          <w:rFonts w:ascii="Times New Roman" w:hAnsi="Times New Roman" w:cs="Times New Roman"/>
          <w:i/>
          <w:iCs/>
          <w:sz w:val="24"/>
          <w:szCs w:val="24"/>
        </w:rPr>
        <w:t>E</w:t>
      </w:r>
      <w:r w:rsidRPr="008619FF">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VADER un </w:t>
      </w:r>
      <w:proofErr w:type="spellStart"/>
      <w:r w:rsidR="005A103C" w:rsidRPr="008619FF">
        <w:rPr>
          <w:rFonts w:ascii="Times New Roman" w:hAnsi="Times New Roman" w:cs="Times New Roman"/>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Pr="008619FF" w:rsidRDefault="00BE7518" w:rsidP="00D857E6">
      <w:pPr>
        <w:spacing w:line="240" w:lineRule="auto"/>
        <w:jc w:val="center"/>
        <w:rPr>
          <w:rFonts w:ascii="Times New Roman" w:hAnsi="Times New Roman" w:cs="Times New Roman"/>
          <w:b/>
          <w:bCs/>
          <w:sz w:val="32"/>
          <w:szCs w:val="32"/>
          <w:lang w:val="en-US"/>
        </w:rPr>
      </w:pPr>
      <w:r w:rsidRPr="008619FF">
        <w:rPr>
          <w:rFonts w:ascii="Times New Roman" w:hAnsi="Times New Roman" w:cs="Times New Roman"/>
          <w:b/>
          <w:bCs/>
          <w:sz w:val="32"/>
          <w:szCs w:val="32"/>
          <w:lang w:val="en-US"/>
        </w:rPr>
        <w:t>Abstract</w:t>
      </w:r>
    </w:p>
    <w:p w14:paraId="3EFAA05F" w14:textId="32F6C11A"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rPr>
        <w:t xml:space="preserve"> </w:t>
      </w:r>
      <w:r w:rsidR="00B505C8" w:rsidRPr="008619FF">
        <w:rPr>
          <w:rFonts w:ascii="Times New Roman" w:hAnsi="Times New Roman" w:cs="Times New Roman"/>
          <w:sz w:val="24"/>
          <w:szCs w:val="24"/>
          <w:lang w:val="en-US"/>
        </w:rPr>
        <w:t xml:space="preserve">Sentiment Analysis of YouTube Video Comments: Comparison of VADER and </w:t>
      </w:r>
      <w:proofErr w:type="spellStart"/>
      <w:r w:rsidR="00B505C8" w:rsidRPr="008619FF">
        <w:rPr>
          <w:rFonts w:ascii="Times New Roman" w:hAnsi="Times New Roman" w:cs="Times New Roman"/>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VADER and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VADER model and the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VADER and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BE242C">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VADER, </w:t>
      </w:r>
      <w:proofErr w:type="spellStart"/>
      <w:r w:rsidRPr="008619FF">
        <w:rPr>
          <w:rFonts w:ascii="Times New Roman" w:hAnsi="Times New Roman" w:cs="Times New Roman"/>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VADER</w:t>
            </w:r>
            <w:r w:rsidR="008619FF" w:rsidRPr="008619FF">
              <w:rPr>
                <w:rStyle w:val="Hyperlink"/>
                <w:rFonts w:ascii="Times New Roman" w:hAnsi="Times New Roman" w:cs="Times New Roman"/>
                <w:b/>
                <w:bCs/>
                <w:noProof/>
              </w:rPr>
              <w:t xml:space="preserve"> un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8619FF">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8619FF">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Pr="008619FF"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8619FF">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8619FF">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8619FF">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8619FF">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w:t>
      </w:r>
      <w:r w:rsidR="0047668F" w:rsidRPr="008619FF">
        <w:rPr>
          <w:rFonts w:ascii="Times New Roman" w:hAnsi="Times New Roman" w:cs="Times New Roman"/>
          <w:i/>
          <w:iCs/>
          <w:sz w:val="24"/>
          <w:szCs w:val="24"/>
        </w:rPr>
        <w:t>o</w:t>
      </w:r>
      <w:r w:rsidRPr="008619FF">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8619FF">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8619FF">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Pr="008619FF" w:rsidRDefault="00170394"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Pr="008619FF"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5CFEB416" w14:textId="1FE9A0E7" w:rsidR="00D27495"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1370CC32" w14:textId="77777777" w:rsidR="00061F88" w:rsidRPr="008619FF"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590AE44B" w14:textId="77777777" w:rsidR="00A121C5" w:rsidRPr="008619FF"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59D7E7F5" w14:textId="324F3E53"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633"/>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22F9F025">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8619FF">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8619FF">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8619FF">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8619FF">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"VADER: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"VADER: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8619FF">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8619FF">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8619FF">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Pr="008619FF"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8619FF">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8619FF">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8619FF">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8619FF">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8619FF">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3A532688">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8619FF">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32BA90D6">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8619FF">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032B647C">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8619FF">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8619FF">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71311624">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8619FF">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2EC5B157">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8619FF">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8619FF">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1BC9FB98">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8619FF">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8619FF">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8619FF">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6075A1B8">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8619FF">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twitter-roberta-base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8619FF">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8619FF">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4A880D5E">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8619FF">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01022668">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8619FF">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28A5F058">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8619FF">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8619FF">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84%, bet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8619FF">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2BBDBA6F">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26692BB0">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8619FF">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8619FF">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343D155C">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6D42BC42">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8619FF">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8619FF">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8619FF">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8619FF">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8619FF">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Pr="008619FF"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8619FF">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8619FF">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8619FF">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8619FF">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8619FF">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lastRenderedPageBreak/>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8619FF">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i/>
          <w:iCs/>
          <w:sz w:val="24"/>
          <w:szCs w:val="24"/>
        </w:rPr>
        <w:t>vader</w:t>
      </w:r>
      <w:r w:rsidRPr="008619FF">
        <w:rPr>
          <w:rFonts w:ascii="Times New Roman" w:hAnsi="Times New Roman" w:cs="Times New Roman"/>
          <w:sz w:val="24"/>
          <w:szCs w:val="24"/>
        </w:rPr>
        <w:t>-vs-</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8619FF">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8619FF">
        <w:rPr>
          <w:rFonts w:ascii="Times New Roman" w:hAnsi="Times New Roman" w:cs="Times New Roman"/>
          <w:i/>
          <w:iCs/>
          <w:sz w:val="24"/>
          <w:szCs w:val="24"/>
        </w:rPr>
        <w:t>VA</w:t>
      </w:r>
      <w:proofErr w:type="gramEnd"/>
      <w:r w:rsidR="002E7C0F" w:rsidRPr="008619FF">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VA</w:t>
      </w:r>
      <w:proofErr w:type="gramEnd"/>
      <w:r w:rsidRPr="008619FF">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BE242C">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BAAB" w14:textId="77777777" w:rsidR="00BE242C" w:rsidRDefault="00BE242C" w:rsidP="00E04AA8">
      <w:pPr>
        <w:spacing w:after="0" w:line="240" w:lineRule="auto"/>
      </w:pPr>
      <w:r>
        <w:separator/>
      </w:r>
    </w:p>
  </w:endnote>
  <w:endnote w:type="continuationSeparator" w:id="0">
    <w:p w14:paraId="03F6EF65" w14:textId="77777777" w:rsidR="00BE242C" w:rsidRDefault="00BE242C"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DE63" w14:textId="77777777" w:rsidR="00BE242C" w:rsidRDefault="00BE242C" w:rsidP="00E04AA8">
      <w:pPr>
        <w:spacing w:after="0" w:line="240" w:lineRule="auto"/>
      </w:pPr>
      <w:r>
        <w:separator/>
      </w:r>
    </w:p>
  </w:footnote>
  <w:footnote w:type="continuationSeparator" w:id="0">
    <w:p w14:paraId="5DEF65FF" w14:textId="77777777" w:rsidR="00BE242C" w:rsidRDefault="00BE242C"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7561</Words>
  <Characters>52075</Characters>
  <Application>Microsoft Office Word</Application>
  <DocSecurity>0</DocSecurity>
  <Lines>909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22</cp:revision>
  <dcterms:created xsi:type="dcterms:W3CDTF">2024-02-15T17:24:00Z</dcterms:created>
  <dcterms:modified xsi:type="dcterms:W3CDTF">2024-02-15T17:45:00Z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