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142.0" w:type="dxa"/>
        <w:tblLayout w:type="fixed"/>
        <w:tblLook w:val="0000"/>
      </w:tblPr>
      <w:tblGrid>
        <w:gridCol w:w="992"/>
        <w:gridCol w:w="3119"/>
        <w:gridCol w:w="5670"/>
        <w:tblGridChange w:id="0">
          <w:tblGrid>
            <w:gridCol w:w="992"/>
            <w:gridCol w:w="3119"/>
            <w:gridCol w:w="56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819"/>
                <w:tab w:val="right" w:leader="none" w:pos="9638"/>
              </w:tabs>
              <w:spacing w:after="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pict>
                <v:shape id="_x0000_s0" style="width:47pt;height:50pt;" type="#_x0000_t75">
                  <v:imagedata r:id="rId1" o:title=""/>
                </v:shape>
                <o:OLEObject DrawAspect="Content" r:id="rId2" ObjectID="_1565592460" ProgID="Unknown" ShapeID="_x0000_s0" Type="Embed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252" w:firstLine="0"/>
              <w:jc w:val="left"/>
              <w:rPr>
                <w:rFonts w:ascii="Lustria" w:cs="Lustria" w:eastAsia="Lustria" w:hAnsi="Lust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stria" w:cs="Lustria" w:eastAsia="Lustria" w:hAnsi="Lust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REGIONE MARCHE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252" w:firstLine="0"/>
              <w:jc w:val="left"/>
              <w:rPr>
                <w:rFonts w:ascii="Lustria" w:cs="Lustria" w:eastAsia="Lustria" w:hAnsi="Lust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stria" w:cs="Lustria" w:eastAsia="Lustria" w:hAnsi="Lust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GIUNTA REGIONALE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MOD.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CAL-ESA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1.000000000002" w:type="dxa"/>
        <w:jc w:val="center"/>
        <w:tblLayout w:type="fixed"/>
        <w:tblLook w:val="0000"/>
      </w:tblPr>
      <w:tblGrid>
        <w:gridCol w:w="1829"/>
        <w:gridCol w:w="218"/>
        <w:gridCol w:w="352"/>
        <w:gridCol w:w="7552"/>
        <w:tblGridChange w:id="0">
          <w:tblGrid>
            <w:gridCol w:w="1829"/>
            <w:gridCol w:w="218"/>
            <w:gridCol w:w="352"/>
            <w:gridCol w:w="7552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ANNO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CORSO F.S.E.  Annualità {{ANNO_FORMATIVO}}° Ob. G  Asse III Inclusione Sociale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⌧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CORSO AUTORIZZATO  (Art. 10 - comma 2 e 3) - L.R. n. 16/90)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CORSO  PIANO ORDINARIO  (Art. 9 - LR N. 16/90)  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(Barrare la tipologia di corso che ricorre)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4.0" w:type="dxa"/>
        <w:jc w:val="left"/>
        <w:tblInd w:w="-31.0" w:type="dxa"/>
        <w:tblLayout w:type="fixed"/>
        <w:tblLook w:val="0000"/>
      </w:tblPr>
      <w:tblGrid>
        <w:gridCol w:w="14"/>
        <w:gridCol w:w="17"/>
        <w:gridCol w:w="567"/>
        <w:gridCol w:w="631"/>
        <w:gridCol w:w="543"/>
        <w:gridCol w:w="613"/>
        <w:gridCol w:w="765"/>
        <w:gridCol w:w="85"/>
        <w:gridCol w:w="851"/>
        <w:gridCol w:w="850"/>
        <w:gridCol w:w="847"/>
        <w:gridCol w:w="370"/>
        <w:gridCol w:w="567"/>
        <w:gridCol w:w="1701"/>
        <w:gridCol w:w="1499"/>
        <w:gridCol w:w="14"/>
        <w:tblGridChange w:id="0">
          <w:tblGrid>
            <w:gridCol w:w="14"/>
            <w:gridCol w:w="17"/>
            <w:gridCol w:w="567"/>
            <w:gridCol w:w="631"/>
            <w:gridCol w:w="543"/>
            <w:gridCol w:w="613"/>
            <w:gridCol w:w="765"/>
            <w:gridCol w:w="85"/>
            <w:gridCol w:w="851"/>
            <w:gridCol w:w="850"/>
            <w:gridCol w:w="847"/>
            <w:gridCol w:w="370"/>
            <w:gridCol w:w="567"/>
            <w:gridCol w:w="1701"/>
            <w:gridCol w:w="1499"/>
            <w:gridCol w:w="14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</w:t>
            </w:r>
          </w:p>
        </w:tc>
        <w:tc>
          <w:tcPr>
            <w:gridSpan w:val="13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Dati relativi al corso: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6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Cod. corso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{{COD_CORSO}}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{{TIPO}}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{{ORE_CORSO}}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Cod.Did.Reg: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{{COD_DID_REG}}</w:t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Denominazione: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OPERATORE DELL’ACCONCIATURA {{ORE_CORSO}} 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Ente Gestore: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{{ENTE_GESTORE}}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1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115"/>
        <w:tblGridChange w:id="0">
          <w:tblGrid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CALENDARIO DELLE PROVE DI ESAME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6" w:val="single"/>
        </w:tblBorders>
        <w:tblLayout w:type="fixed"/>
        <w:tblLook w:val="0000"/>
      </w:tblPr>
      <w:tblGrid>
        <w:gridCol w:w="1819"/>
        <w:gridCol w:w="602"/>
        <w:gridCol w:w="1177"/>
        <w:gridCol w:w="665"/>
        <w:gridCol w:w="1114"/>
        <w:gridCol w:w="729"/>
        <w:gridCol w:w="1050"/>
        <w:gridCol w:w="651"/>
        <w:gridCol w:w="1128"/>
        <w:gridCol w:w="1053"/>
        <w:tblGridChange w:id="0">
          <w:tblGrid>
            <w:gridCol w:w="1819"/>
            <w:gridCol w:w="602"/>
            <w:gridCol w:w="1177"/>
            <w:gridCol w:w="665"/>
            <w:gridCol w:w="1114"/>
            <w:gridCol w:w="729"/>
            <w:gridCol w:w="1050"/>
            <w:gridCol w:w="651"/>
            <w:gridCol w:w="1128"/>
            <w:gridCol w:w="105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(1)</w:t>
            </w:r>
          </w:p>
        </w:tc>
        <w:tc>
          <w:tcPr>
            <w:gridSpan w:val="8"/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ORARIO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(2)</w:t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PROVA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(3)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{{DATA_1}}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 dalle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{{PROVA_1}}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{{DATA_2}}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 dalle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{{PROVA_2}}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4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97.0" w:type="dxa"/>
        <w:jc w:val="center"/>
        <w:tblLayout w:type="fixed"/>
        <w:tblLook w:val="0000"/>
      </w:tblPr>
      <w:tblGrid>
        <w:gridCol w:w="293"/>
        <w:gridCol w:w="2869"/>
        <w:gridCol w:w="6835"/>
        <w:tblGridChange w:id="0">
          <w:tblGrid>
            <w:gridCol w:w="293"/>
            <w:gridCol w:w="2869"/>
            <w:gridCol w:w="6835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Sede di svolgimento: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Presso: {{SEDE_PRESSO}}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Via: {{SEDE_VIA}}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Comune: {{SEDE_COMUNE}} 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Telefono: {{SEDE_TELEFONO}}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Rappresentanti docenti: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Ins. 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{{RAPPRESENTANTE_1}}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Ins. {{RAPPRESENTANTE_2}}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</w:t>
        <w:tab/>
        <w:tab/>
        <w:tab/>
        <w:tab/>
        <w:t xml:space="preserve"> 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IL RESPONSABILE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707.999999999999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DELL’ ENTE GESTORE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    </w:t>
        <w:tab/>
        <w:tab/>
        <w:t xml:space="preserve">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" w:right="0" w:firstLine="708.0000000000001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1.0" w:type="dxa"/>
        <w:jc w:val="left"/>
        <w:tblInd w:w="142.0" w:type="dxa"/>
        <w:tblLayout w:type="fixed"/>
        <w:tblLook w:val="0000"/>
      </w:tblPr>
      <w:tblGrid>
        <w:gridCol w:w="567"/>
        <w:gridCol w:w="9214"/>
        <w:tblGridChange w:id="0">
          <w:tblGrid>
            <w:gridCol w:w="567"/>
            <w:gridCol w:w="9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 giorni di esame (che non dovrebbero superare  3 giorni) devono essere concordati col Servizio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 ore totali destinate alle prove di esame non devono superare quelle previste nel progetto didattico  e concordate col Servizio F.P.  e comunque non superiori a 8 giornaliere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Indicare il tipo di prova: 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 Scritta;  -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 Pratica;  -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 Colloquio Orale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Indicare cognome e nome dei rappresentanti del corpo docente in seno alla Commissione esaminatrice (max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1.0" w:type="dxa"/>
        <w:jc w:val="left"/>
        <w:tblInd w:w="142.0" w:type="dxa"/>
        <w:tblLayout w:type="fixed"/>
        <w:tblLook w:val="00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Il presente Modello, unito a lettera,  dovrà essere spedito 60  giorni prima della data degli esami al Servizio F.P.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3686.0" w:type="dxa"/>
        <w:jc w:val="left"/>
        <w:tblInd w:w="142.0" w:type="dxa"/>
        <w:tblLayout w:type="fixed"/>
        <w:tblLook w:val="0000"/>
      </w:tblPr>
      <w:tblGrid>
        <w:gridCol w:w="2268"/>
        <w:gridCol w:w="1418"/>
        <w:tblGridChange w:id="0">
          <w:tblGrid>
            <w:gridCol w:w="2268"/>
            <w:gridCol w:w="141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(Riservato  Ufficio)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COMMISSIONE ESAME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................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794" w:top="567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Verdana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Lustria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Narrow" w:hAnsi="Arial Narrow"/>
      <w:b w:val="1"/>
      <w:w w:val="100"/>
      <w:position w:val="-1"/>
      <w:sz w:val="32"/>
      <w:effect w:val="none"/>
      <w:vertAlign w:val="baseline"/>
      <w:cs w:val="0"/>
      <w:em w:val="none"/>
      <w:lang w:bidi="ar-SA" w:eastAsia="it-IT" w:val="it-IT"/>
    </w:rPr>
  </w:style>
  <w:style w:type="paragraph" w:styleId="Titolo2">
    <w:name w:val="Titolo 2"/>
    <w:basedOn w:val="Normale"/>
    <w:next w:val="Normale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 Narrow" w:hAnsi="Arial Narrow"/>
      <w:b w:val="1"/>
      <w:w w:val="100"/>
      <w:position w:val="-1"/>
      <w:sz w:val="22"/>
      <w:effect w:val="none"/>
      <w:vertAlign w:val="baseline"/>
      <w:cs w:val="0"/>
      <w:em w:val="none"/>
      <w:lang w:bidi="ar-SA" w:eastAsia="it-IT" w:val="it-IT"/>
    </w:rPr>
  </w:style>
  <w:style w:type="paragraph" w:styleId="Titolo3">
    <w:name w:val="Titolo 3"/>
    <w:basedOn w:val="Normale"/>
    <w:next w:val="Normale"/>
    <w:autoRedefine w:val="0"/>
    <w:hidden w:val="0"/>
    <w:qFormat w:val="0"/>
    <w:pPr>
      <w:keepNext w:val="1"/>
      <w:suppressAutoHyphens w:val="1"/>
      <w:spacing w:after="20" w:line="300" w:lineRule="atLeast"/>
      <w:ind w:leftChars="-1" w:rightChars="0" w:firstLineChars="-1"/>
      <w:jc w:val="center"/>
      <w:textDirection w:val="btLr"/>
      <w:textAlignment w:val="top"/>
      <w:outlineLvl w:val="2"/>
    </w:pPr>
    <w:rPr>
      <w:rFonts w:ascii="Arial Narrow" w:hAnsi="Arial Narrow"/>
      <w:b w:val="1"/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Titolo4">
    <w:name w:val="Titolo 4"/>
    <w:basedOn w:val="Normale"/>
    <w:next w:val="Normale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3"/>
    </w:pPr>
    <w:rPr>
      <w:rFonts w:ascii="Arial Narrow" w:hAnsi="Arial Narrow"/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Titolo6">
    <w:name w:val="Titolo 6"/>
    <w:basedOn w:val="Normale"/>
    <w:next w:val="Normale"/>
    <w:autoRedefine w:val="0"/>
    <w:hidden w:val="0"/>
    <w:qFormat w:val="0"/>
    <w:pPr>
      <w:keepNext w:val="1"/>
      <w:suppressAutoHyphens w:val="1"/>
      <w:spacing w:line="280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Verdana" w:hAnsi="Verdana"/>
      <w:b w:val="1"/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Corpotesto,Corpodeltesto">
    <w:name w:val="Corpo testo,Corpo del testo"/>
    <w:basedOn w:val="Normale"/>
    <w:next w:val="Corpotesto,Corpodeltesto"/>
    <w:autoRedefine w:val="0"/>
    <w:hidden w:val="0"/>
    <w:qFormat w:val="0"/>
    <w:pPr>
      <w:tabs>
        <w:tab w:val="left" w:leader="none" w:pos="0"/>
        <w:tab w:val="left" w:leader="none" w:pos="9923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 Narrow" w:hAnsi="Arial Narrow"/>
      <w:w w:val="100"/>
      <w:position w:val="-1"/>
      <w:sz w:val="18"/>
      <w:effect w:val="none"/>
      <w:vertAlign w:val="baseline"/>
      <w:cs w:val="0"/>
      <w:em w:val="none"/>
      <w:lang w:bidi="ar-SA" w:eastAsia="it-IT" w:val="it-IT"/>
    </w:rPr>
  </w:style>
  <w:style w:type="paragraph" w:styleId="Corpodeltesto2">
    <w:name w:val="Corpo del testo 2"/>
    <w:basedOn w:val="Normale"/>
    <w:next w:val="Corpodeltesto2"/>
    <w:autoRedefine w:val="0"/>
    <w:hidden w:val="0"/>
    <w:qFormat w:val="0"/>
    <w:pPr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Verdana" w:hAnsi="Verdana"/>
      <w:b w:val="1"/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und" w:val="und"/>
    </w:rPr>
  </w:style>
  <w:style w:type="character" w:styleId="TestofumettoCarattere">
    <w:name w:val="Testo fumetto Carattere"/>
    <w:next w:val="TestofumettoCarattere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9" Type="http://schemas.openxmlformats.org/officeDocument/2006/relationships/font" Target="fonts/Lustria-regular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SJNxTvAmYKoymgeqxrWkpibyOQ==">CgMxLjA4AHIhMUdkZV9LcUtXSWJFWExFdFdkYTZpaVpoUmFWbTF6eXNn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2024-05-23T10:24:00Z</dcterms:created>
  <dc:creator>SL</dc:creator>
</cp:coreProperties>
</file>