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0E6C" w14:textId="77777777" w:rsidR="00723E6E" w:rsidRPr="00723E6E" w:rsidRDefault="00723E6E" w:rsidP="00723E6E">
      <w:pPr>
        <w:spacing w:after="0"/>
        <w:ind w:left="-567"/>
        <w:rPr>
          <w:color w:val="000000" w:themeColor="text1"/>
        </w:rPr>
      </w:pPr>
      <w:r w:rsidRPr="00723E6E">
        <w:rPr>
          <w:rFonts w:ascii="Aptos Display" w:hAnsi="Aptos Display"/>
          <w:b/>
          <w:color w:val="000000" w:themeColor="text1"/>
          <w:sz w:val="50"/>
        </w:rPr>
        <w:t>DEADFIELD</w:t>
      </w:r>
    </w:p>
    <w:p w14:paraId="5B910AB1" w14:textId="77777777" w:rsidR="00723E6E" w:rsidRPr="00723E6E" w:rsidRDefault="00723E6E" w:rsidP="00723E6E">
      <w:pPr>
        <w:spacing w:after="100"/>
        <w:ind w:left="-567"/>
        <w:rPr>
          <w:color w:val="000000" w:themeColor="text1"/>
        </w:rPr>
      </w:pPr>
      <w:r w:rsidRPr="00723E6E">
        <w:rPr>
          <w:color w:val="000000" w:themeColor="text1"/>
        </w:rPr>
        <w:t>2D top-down zombie shooter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723E6E" w14:paraId="20C0971B" w14:textId="77777777" w:rsidTr="00095363">
        <w:trPr>
          <w:jc w:val="center"/>
        </w:trPr>
        <w:tc>
          <w:tcPr>
            <w:tcW w:w="53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410C0" w14:textId="77777777" w:rsidR="00723E6E" w:rsidRPr="00C973E5" w:rsidRDefault="00723E6E" w:rsidP="00095363">
            <w:pPr>
              <w:spacing w:before="80" w:after="20"/>
              <w:rPr>
                <w:color w:val="000000" w:themeColor="text1"/>
              </w:rPr>
            </w:pPr>
            <w:r w:rsidRPr="00C973E5">
              <w:rPr>
                <w:b/>
                <w:bCs/>
                <w:color w:val="000000" w:themeColor="text1"/>
                <w:sz w:val="16"/>
                <w:szCs w:val="16"/>
              </w:rPr>
              <w:t>MĒRĶIS</w:t>
            </w:r>
          </w:p>
          <w:p w14:paraId="42137788" w14:textId="77777777" w:rsidR="00723E6E" w:rsidRDefault="00723E6E" w:rsidP="00095363">
            <w:pPr>
              <w:spacing w:after="6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Spēlētājs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cīnās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par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izdzīvošanu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laukā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vāc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orbus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cenšas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izturēt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arvien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grūtākus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zombiju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  <w:szCs w:val="18"/>
              </w:rPr>
              <w:t>viļņus</w:t>
            </w:r>
            <w:proofErr w:type="spellEnd"/>
            <w:r w:rsidRPr="00C973E5">
              <w:rPr>
                <w:color w:val="000000" w:themeColor="text1"/>
                <w:sz w:val="18"/>
                <w:szCs w:val="18"/>
              </w:rPr>
              <w:t>.</w:t>
            </w:r>
          </w:p>
          <w:p w14:paraId="7FDD77D1" w14:textId="77777777" w:rsidR="00723E6E" w:rsidRPr="00C973E5" w:rsidRDefault="00723E6E" w:rsidP="00095363">
            <w:pPr>
              <w:spacing w:after="60"/>
              <w:rPr>
                <w:color w:val="000000" w:themeColor="text1"/>
                <w:sz w:val="18"/>
                <w:szCs w:val="18"/>
              </w:rPr>
            </w:pPr>
          </w:p>
          <w:p w14:paraId="6E4A7DD7" w14:textId="77777777" w:rsidR="00723E6E" w:rsidRPr="00C973E5" w:rsidRDefault="00723E6E" w:rsidP="00095363">
            <w:pPr>
              <w:spacing w:after="60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C973E5">
              <w:rPr>
                <w:b/>
                <w:bCs/>
                <w:color w:val="000000" w:themeColor="text1"/>
                <w:sz w:val="16"/>
                <w:szCs w:val="16"/>
              </w:rPr>
              <w:t>VADĪBA</w:t>
            </w:r>
          </w:p>
          <w:p w14:paraId="3ACA971E" w14:textId="77777777" w:rsidR="00723E6E" w:rsidRPr="00C973E5" w:rsidRDefault="00723E6E" w:rsidP="00095363">
            <w:pPr>
              <w:spacing w:after="60"/>
              <w:rPr>
                <w:color w:val="000000" w:themeColor="text1"/>
                <w:sz w:val="17"/>
              </w:rPr>
            </w:pPr>
            <w:r w:rsidRPr="00C973E5">
              <w:rPr>
                <w:color w:val="000000" w:themeColor="text1"/>
                <w:sz w:val="17"/>
              </w:rPr>
              <w:t xml:space="preserve">W A S D — </w:t>
            </w:r>
            <w:proofErr w:type="spellStart"/>
            <w:r w:rsidRPr="00C973E5">
              <w:rPr>
                <w:color w:val="000000" w:themeColor="text1"/>
                <w:sz w:val="17"/>
              </w:rPr>
              <w:t>kustība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 </w:t>
            </w:r>
          </w:p>
          <w:p w14:paraId="0914370A" w14:textId="77777777" w:rsidR="00723E6E" w:rsidRPr="00C973E5" w:rsidRDefault="00723E6E" w:rsidP="00095363">
            <w:pPr>
              <w:spacing w:after="60"/>
              <w:rPr>
                <w:color w:val="000000" w:themeColor="text1"/>
                <w:sz w:val="17"/>
              </w:rPr>
            </w:pPr>
            <w:r w:rsidRPr="00C973E5">
              <w:rPr>
                <w:color w:val="000000" w:themeColor="text1"/>
                <w:sz w:val="17"/>
              </w:rPr>
              <w:t xml:space="preserve">Pele — </w:t>
            </w:r>
            <w:proofErr w:type="spellStart"/>
            <w:r w:rsidRPr="00C973E5">
              <w:rPr>
                <w:color w:val="000000" w:themeColor="text1"/>
                <w:sz w:val="17"/>
              </w:rPr>
              <w:t>tēmēšana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 </w:t>
            </w:r>
          </w:p>
          <w:p w14:paraId="679025A4" w14:textId="77777777" w:rsidR="00723E6E" w:rsidRPr="00C973E5" w:rsidRDefault="00723E6E" w:rsidP="00095363">
            <w:pPr>
              <w:spacing w:after="60"/>
              <w:rPr>
                <w:color w:val="000000" w:themeColor="text1"/>
                <w:sz w:val="17"/>
              </w:rPr>
            </w:pPr>
            <w:proofErr w:type="spellStart"/>
            <w:r w:rsidRPr="00C973E5">
              <w:rPr>
                <w:color w:val="000000" w:themeColor="text1"/>
                <w:sz w:val="17"/>
              </w:rPr>
              <w:t>Kreisais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klikšķis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— </w:t>
            </w:r>
            <w:proofErr w:type="spellStart"/>
            <w:r w:rsidRPr="00C973E5">
              <w:rPr>
                <w:color w:val="000000" w:themeColor="text1"/>
                <w:sz w:val="17"/>
              </w:rPr>
              <w:t>šaut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 </w:t>
            </w:r>
          </w:p>
          <w:p w14:paraId="2000E876" w14:textId="77777777" w:rsidR="00723E6E" w:rsidRPr="00C973E5" w:rsidRDefault="00723E6E" w:rsidP="00095363">
            <w:pPr>
              <w:spacing w:after="60"/>
              <w:rPr>
                <w:color w:val="000000" w:themeColor="text1"/>
                <w:sz w:val="17"/>
              </w:rPr>
            </w:pPr>
            <w:r w:rsidRPr="00C973E5">
              <w:rPr>
                <w:color w:val="000000" w:themeColor="text1"/>
                <w:sz w:val="17"/>
              </w:rPr>
              <w:t xml:space="preserve">SPACE — dash </w:t>
            </w:r>
          </w:p>
          <w:p w14:paraId="5DE2AF36" w14:textId="77777777" w:rsidR="00723E6E" w:rsidRPr="00C973E5" w:rsidRDefault="00723E6E" w:rsidP="00095363">
            <w:pPr>
              <w:spacing w:after="60"/>
              <w:rPr>
                <w:color w:val="000000" w:themeColor="text1"/>
                <w:sz w:val="17"/>
              </w:rPr>
            </w:pPr>
            <w:r w:rsidRPr="00C973E5">
              <w:rPr>
                <w:color w:val="000000" w:themeColor="text1"/>
                <w:sz w:val="17"/>
              </w:rPr>
              <w:t xml:space="preserve">E — </w:t>
            </w:r>
            <w:proofErr w:type="spellStart"/>
            <w:r w:rsidRPr="00C973E5">
              <w:rPr>
                <w:color w:val="000000" w:themeColor="text1"/>
                <w:sz w:val="17"/>
              </w:rPr>
              <w:t>aktivizēt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uzkrāto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orb </w:t>
            </w:r>
            <w:proofErr w:type="spellStart"/>
            <w:r w:rsidRPr="00C973E5">
              <w:rPr>
                <w:color w:val="000000" w:themeColor="text1"/>
                <w:sz w:val="17"/>
              </w:rPr>
              <w:t>boostu</w:t>
            </w:r>
            <w:proofErr w:type="spellEnd"/>
          </w:p>
          <w:p w14:paraId="5C689B3C" w14:textId="77777777" w:rsidR="00723E6E" w:rsidRDefault="00723E6E" w:rsidP="00095363">
            <w:pPr>
              <w:spacing w:after="60"/>
              <w:rPr>
                <w:color w:val="000000" w:themeColor="text1"/>
                <w:sz w:val="17"/>
              </w:rPr>
            </w:pPr>
            <w:r w:rsidRPr="00C973E5">
              <w:rPr>
                <w:color w:val="000000" w:themeColor="text1"/>
                <w:sz w:val="17"/>
              </w:rPr>
              <w:t xml:space="preserve">F – </w:t>
            </w:r>
            <w:proofErr w:type="spellStart"/>
            <w:r w:rsidRPr="00C973E5">
              <w:rPr>
                <w:color w:val="000000" w:themeColor="text1"/>
                <w:sz w:val="17"/>
              </w:rPr>
              <w:t>nomest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granātu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</w:p>
          <w:p w14:paraId="341826DD" w14:textId="77777777" w:rsidR="00723E6E" w:rsidRPr="00C973E5" w:rsidRDefault="00723E6E" w:rsidP="00095363">
            <w:pPr>
              <w:spacing w:after="60"/>
              <w:rPr>
                <w:color w:val="000000" w:themeColor="text1"/>
              </w:rPr>
            </w:pPr>
          </w:p>
          <w:p w14:paraId="1D97AC80" w14:textId="77777777" w:rsidR="00723E6E" w:rsidRPr="00C973E5" w:rsidRDefault="00723E6E" w:rsidP="00095363">
            <w:pPr>
              <w:spacing w:after="60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C973E5">
              <w:rPr>
                <w:b/>
                <w:bCs/>
                <w:color w:val="000000" w:themeColor="text1"/>
                <w:sz w:val="16"/>
                <w:szCs w:val="16"/>
              </w:rPr>
              <w:t>PAMATA CIKLS</w:t>
            </w:r>
          </w:p>
          <w:p w14:paraId="5EC17786" w14:textId="77777777" w:rsidR="00723E6E" w:rsidRDefault="00723E6E" w:rsidP="00095363">
            <w:pPr>
              <w:spacing w:after="60"/>
              <w:rPr>
                <w:color w:val="000000" w:themeColor="text1"/>
                <w:sz w:val="18"/>
              </w:rPr>
            </w:pPr>
            <w:proofErr w:type="spellStart"/>
            <w:r w:rsidRPr="00C973E5">
              <w:rPr>
                <w:color w:val="000000" w:themeColor="text1"/>
                <w:sz w:val="18"/>
              </w:rPr>
              <w:t>Kusties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8"/>
              </w:rPr>
              <w:t>šauj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Pr="00C973E5">
              <w:rPr>
                <w:color w:val="000000" w:themeColor="text1"/>
                <w:sz w:val="18"/>
              </w:rPr>
              <w:t>nošauj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zombijus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8"/>
              </w:rPr>
              <w:t>izvairies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no </w:t>
            </w:r>
            <w:proofErr w:type="spellStart"/>
            <w:r w:rsidRPr="00C973E5">
              <w:rPr>
                <w:color w:val="000000" w:themeColor="text1"/>
                <w:sz w:val="18"/>
              </w:rPr>
              <w:t>viņiem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Pr="00C973E5">
              <w:rPr>
                <w:color w:val="000000" w:themeColor="text1"/>
                <w:sz w:val="18"/>
              </w:rPr>
              <w:t>iegūsti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punktus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8"/>
              </w:rPr>
              <w:t>orbus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Pr="00C973E5">
              <w:rPr>
                <w:color w:val="000000" w:themeColor="text1"/>
                <w:sz w:val="18"/>
              </w:rPr>
              <w:t>izdzīvo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arvien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lielākā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8"/>
              </w:rPr>
              <w:t>spēcīgākā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zombiju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barā</w:t>
            </w:r>
            <w:proofErr w:type="spellEnd"/>
            <w:r w:rsidRPr="00C973E5">
              <w:rPr>
                <w:color w:val="000000" w:themeColor="text1"/>
                <w:sz w:val="18"/>
              </w:rPr>
              <w:t>.</w:t>
            </w:r>
          </w:p>
          <w:p w14:paraId="3F134564" w14:textId="77777777" w:rsidR="00723E6E" w:rsidRPr="00C973E5" w:rsidRDefault="00723E6E" w:rsidP="00095363">
            <w:pPr>
              <w:spacing w:after="60"/>
              <w:rPr>
                <w:color w:val="000000" w:themeColor="text1"/>
              </w:rPr>
            </w:pPr>
          </w:p>
          <w:p w14:paraId="6159F4E1" w14:textId="77777777" w:rsidR="00723E6E" w:rsidRPr="00C973E5" w:rsidRDefault="00723E6E" w:rsidP="00095363">
            <w:pPr>
              <w:spacing w:before="80" w:after="20"/>
              <w:rPr>
                <w:color w:val="000000" w:themeColor="text1"/>
              </w:rPr>
            </w:pPr>
            <w:r w:rsidRPr="00C973E5">
              <w:rPr>
                <w:b/>
                <w:bCs/>
                <w:color w:val="000000" w:themeColor="text1"/>
                <w:sz w:val="16"/>
                <w:szCs w:val="16"/>
              </w:rPr>
              <w:t>DIVAS UNIKĀLAS MEHĀNIKAS</w:t>
            </w:r>
          </w:p>
          <w:p w14:paraId="531436A0" w14:textId="77777777" w:rsidR="00723E6E" w:rsidRPr="00C973E5" w:rsidRDefault="00723E6E" w:rsidP="00095363">
            <w:pPr>
              <w:rPr>
                <w:color w:val="000000" w:themeColor="text1"/>
              </w:rPr>
            </w:pPr>
            <w:r w:rsidRPr="00C973E5">
              <w:rPr>
                <w:color w:val="000000" w:themeColor="text1"/>
                <w:sz w:val="18"/>
              </w:rPr>
              <w:t xml:space="preserve">1. </w:t>
            </w:r>
            <w:proofErr w:type="spellStart"/>
            <w:r w:rsidRPr="00C973E5">
              <w:rPr>
                <w:color w:val="000000" w:themeColor="text1"/>
                <w:sz w:val="18"/>
              </w:rPr>
              <w:t>Savācot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10 </w:t>
            </w:r>
            <w:proofErr w:type="spellStart"/>
            <w:r w:rsidRPr="00C973E5">
              <w:rPr>
                <w:color w:val="000000" w:themeColor="text1"/>
                <w:sz w:val="18"/>
              </w:rPr>
              <w:t>orbus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C973E5">
              <w:rPr>
                <w:color w:val="000000" w:themeColor="text1"/>
                <w:sz w:val="18"/>
              </w:rPr>
              <w:t>spēlētājs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var </w:t>
            </w:r>
            <w:proofErr w:type="spellStart"/>
            <w:r w:rsidRPr="00C973E5">
              <w:rPr>
                <w:color w:val="000000" w:themeColor="text1"/>
                <w:sz w:val="18"/>
              </w:rPr>
              <w:t>nospiest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E, lai </w:t>
            </w:r>
            <w:proofErr w:type="spellStart"/>
            <w:r w:rsidRPr="00C973E5">
              <w:rPr>
                <w:color w:val="000000" w:themeColor="text1"/>
                <w:sz w:val="18"/>
              </w:rPr>
              <w:t>iegūtu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random </w:t>
            </w:r>
            <w:proofErr w:type="spellStart"/>
            <w:r w:rsidRPr="00C973E5">
              <w:rPr>
                <w:color w:val="000000" w:themeColor="text1"/>
                <w:sz w:val="18"/>
              </w:rPr>
              <w:t>boostu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(</w:t>
            </w:r>
            <w:proofErr w:type="spellStart"/>
            <w:r w:rsidRPr="00C973E5">
              <w:rPr>
                <w:color w:val="000000" w:themeColor="text1"/>
                <w:sz w:val="18"/>
              </w:rPr>
              <w:t>ātrāk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šaut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vai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spēcīgāks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) </w:t>
            </w:r>
            <w:proofErr w:type="spellStart"/>
            <w:r w:rsidRPr="00C973E5">
              <w:rPr>
                <w:color w:val="000000" w:themeColor="text1"/>
                <w:sz w:val="18"/>
              </w:rPr>
              <w:t>vai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F lai </w:t>
            </w:r>
            <w:proofErr w:type="spellStart"/>
            <w:r w:rsidRPr="00C973E5">
              <w:rPr>
                <w:color w:val="000000" w:themeColor="text1"/>
                <w:sz w:val="18"/>
              </w:rPr>
              <w:t>nomestu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granātu</w:t>
            </w:r>
            <w:proofErr w:type="spellEnd"/>
            <w:r w:rsidRPr="00C973E5">
              <w:rPr>
                <w:color w:val="000000" w:themeColor="text1"/>
                <w:sz w:val="18"/>
              </w:rPr>
              <w:t>.</w:t>
            </w:r>
          </w:p>
          <w:p w14:paraId="49807EA0" w14:textId="77777777" w:rsidR="00723E6E" w:rsidRDefault="00723E6E" w:rsidP="00095363">
            <w:pPr>
              <w:spacing w:after="60"/>
              <w:rPr>
                <w:color w:val="000000" w:themeColor="text1"/>
                <w:sz w:val="18"/>
              </w:rPr>
            </w:pPr>
            <w:r w:rsidRPr="00C973E5">
              <w:rPr>
                <w:color w:val="000000" w:themeColor="text1"/>
                <w:sz w:val="18"/>
              </w:rPr>
              <w:t xml:space="preserve">2. </w:t>
            </w:r>
            <w:proofErr w:type="spellStart"/>
            <w:r w:rsidRPr="00C973E5">
              <w:rPr>
                <w:color w:val="000000" w:themeColor="text1"/>
                <w:sz w:val="18"/>
              </w:rPr>
              <w:t>Nospiežot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SPACE, </w:t>
            </w:r>
            <w:proofErr w:type="spellStart"/>
            <w:r w:rsidRPr="00C973E5">
              <w:rPr>
                <w:color w:val="000000" w:themeColor="text1"/>
                <w:sz w:val="18"/>
              </w:rPr>
              <w:t>spēlētājs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veic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īsu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dash, lai </w:t>
            </w:r>
            <w:proofErr w:type="spellStart"/>
            <w:r w:rsidRPr="00C973E5">
              <w:rPr>
                <w:color w:val="000000" w:themeColor="text1"/>
                <w:sz w:val="18"/>
              </w:rPr>
              <w:t>izkļūtu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no </w:t>
            </w:r>
            <w:proofErr w:type="spellStart"/>
            <w:r w:rsidRPr="00C973E5">
              <w:rPr>
                <w:color w:val="000000" w:themeColor="text1"/>
                <w:sz w:val="18"/>
              </w:rPr>
              <w:t>zombiju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bara; </w:t>
            </w:r>
            <w:proofErr w:type="spellStart"/>
            <w:r w:rsidRPr="00C973E5">
              <w:rPr>
                <w:color w:val="000000" w:themeColor="text1"/>
                <w:sz w:val="18"/>
              </w:rPr>
              <w:t>pēc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lietošanas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tas</w:t>
            </w:r>
            <w:proofErr w:type="spellEnd"/>
            <w:r w:rsidRPr="00C973E5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8"/>
              </w:rPr>
              <w:t>uzlādējas</w:t>
            </w:r>
            <w:proofErr w:type="spellEnd"/>
            <w:r w:rsidRPr="00C973E5">
              <w:rPr>
                <w:color w:val="000000" w:themeColor="text1"/>
                <w:sz w:val="18"/>
              </w:rPr>
              <w:t>.</w:t>
            </w:r>
          </w:p>
          <w:p w14:paraId="6186AC8B" w14:textId="77777777" w:rsidR="00723E6E" w:rsidRPr="00C973E5" w:rsidRDefault="00723E6E" w:rsidP="00095363">
            <w:pPr>
              <w:spacing w:after="60"/>
              <w:rPr>
                <w:color w:val="000000" w:themeColor="text1"/>
              </w:rPr>
            </w:pPr>
          </w:p>
          <w:p w14:paraId="06964A55" w14:textId="77777777" w:rsidR="00723E6E" w:rsidRPr="00C973E5" w:rsidRDefault="00723E6E" w:rsidP="00095363">
            <w:pPr>
              <w:spacing w:before="80" w:after="20"/>
              <w:rPr>
                <w:color w:val="000000" w:themeColor="text1"/>
              </w:rPr>
            </w:pPr>
            <w:r w:rsidRPr="00C973E5">
              <w:rPr>
                <w:b/>
                <w:bCs/>
                <w:color w:val="000000" w:themeColor="text1"/>
                <w:sz w:val="16"/>
                <w:szCs w:val="16"/>
              </w:rPr>
              <w:t>LĪMEŅI UN PUNKTI</w:t>
            </w:r>
          </w:p>
          <w:p w14:paraId="4EAE5FB1" w14:textId="77777777" w:rsidR="00723E6E" w:rsidRPr="00C973E5" w:rsidRDefault="00723E6E" w:rsidP="00095363">
            <w:pPr>
              <w:rPr>
                <w:color w:val="000000" w:themeColor="text1"/>
              </w:rPr>
            </w:pPr>
            <w:r w:rsidRPr="00C973E5">
              <w:rPr>
                <w:color w:val="000000" w:themeColor="text1"/>
                <w:sz w:val="17"/>
              </w:rPr>
              <w:t xml:space="preserve">Visi </w:t>
            </w:r>
            <w:proofErr w:type="spellStart"/>
            <w:r w:rsidRPr="00C973E5">
              <w:rPr>
                <w:color w:val="000000" w:themeColor="text1"/>
                <w:sz w:val="17"/>
              </w:rPr>
              <w:t>līmeņi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notiek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tajā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pašā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laukā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7"/>
              </w:rPr>
              <w:t>ilgst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30 </w:t>
            </w:r>
            <w:proofErr w:type="spellStart"/>
            <w:r w:rsidRPr="00C973E5">
              <w:rPr>
                <w:color w:val="000000" w:themeColor="text1"/>
                <w:sz w:val="17"/>
              </w:rPr>
              <w:t>sekundes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. 1. </w:t>
            </w:r>
            <w:proofErr w:type="spellStart"/>
            <w:r w:rsidRPr="00C973E5">
              <w:rPr>
                <w:color w:val="000000" w:themeColor="text1"/>
                <w:sz w:val="17"/>
              </w:rPr>
              <w:t>līmenī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zombiji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ir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lēni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; 2. </w:t>
            </w:r>
            <w:proofErr w:type="spellStart"/>
            <w:r w:rsidRPr="00C973E5">
              <w:rPr>
                <w:color w:val="000000" w:themeColor="text1"/>
                <w:sz w:val="17"/>
              </w:rPr>
              <w:t>līmenī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to </w:t>
            </w:r>
            <w:proofErr w:type="spellStart"/>
            <w:r w:rsidRPr="00C973E5">
              <w:rPr>
                <w:color w:val="000000" w:themeColor="text1"/>
                <w:sz w:val="17"/>
              </w:rPr>
              <w:t>ir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vairāk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gramStart"/>
            <w:r w:rsidRPr="00C973E5">
              <w:rPr>
                <w:color w:val="000000" w:themeColor="text1"/>
                <w:sz w:val="17"/>
              </w:rPr>
              <w:t>un tie</w:t>
            </w:r>
            <w:proofErr w:type="gram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skrien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ātrāk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; 3. </w:t>
            </w:r>
            <w:proofErr w:type="spellStart"/>
            <w:r w:rsidRPr="00C973E5">
              <w:rPr>
                <w:color w:val="000000" w:themeColor="text1"/>
                <w:sz w:val="17"/>
              </w:rPr>
              <w:t>līmenī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zombiji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ir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izturīgāki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7"/>
              </w:rPr>
              <w:t>uzbrūk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lielākā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skaitā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. Un </w:t>
            </w:r>
            <w:proofErr w:type="spellStart"/>
            <w:r w:rsidRPr="00C973E5">
              <w:rPr>
                <w:color w:val="000000" w:themeColor="text1"/>
                <w:sz w:val="17"/>
              </w:rPr>
              <w:t>ar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katru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nākamo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tie </w:t>
            </w:r>
            <w:proofErr w:type="spellStart"/>
            <w:r w:rsidRPr="00C973E5">
              <w:rPr>
                <w:color w:val="000000" w:themeColor="text1"/>
                <w:sz w:val="17"/>
              </w:rPr>
              <w:t>paliek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vairāk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7"/>
              </w:rPr>
              <w:t>spēcīgāki</w:t>
            </w:r>
            <w:proofErr w:type="spellEnd"/>
            <w:r w:rsidRPr="00C973E5">
              <w:rPr>
                <w:color w:val="000000" w:themeColor="text1"/>
                <w:sz w:val="17"/>
              </w:rPr>
              <w:t>.</w:t>
            </w:r>
          </w:p>
          <w:p w14:paraId="1299E7B7" w14:textId="77777777" w:rsidR="00723E6E" w:rsidRDefault="00723E6E" w:rsidP="00095363">
            <w:pPr>
              <w:spacing w:after="60"/>
              <w:rPr>
                <w:color w:val="000000" w:themeColor="text1"/>
                <w:sz w:val="17"/>
              </w:rPr>
            </w:pPr>
            <w:proofErr w:type="spellStart"/>
            <w:r w:rsidRPr="00C973E5">
              <w:rPr>
                <w:color w:val="000000" w:themeColor="text1"/>
                <w:sz w:val="17"/>
              </w:rPr>
              <w:t>Punkti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: +10 par </w:t>
            </w:r>
            <w:proofErr w:type="spellStart"/>
            <w:r w:rsidRPr="00C973E5">
              <w:rPr>
                <w:color w:val="000000" w:themeColor="text1"/>
                <w:sz w:val="17"/>
              </w:rPr>
              <w:t>zombiju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, +5 par </w:t>
            </w:r>
            <w:proofErr w:type="spellStart"/>
            <w:r w:rsidRPr="00C973E5">
              <w:rPr>
                <w:color w:val="000000" w:themeColor="text1"/>
                <w:sz w:val="17"/>
              </w:rPr>
              <w:t>savāktu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orbu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, +100 par </w:t>
            </w:r>
            <w:proofErr w:type="spellStart"/>
            <w:r w:rsidRPr="00C973E5">
              <w:rPr>
                <w:color w:val="000000" w:themeColor="text1"/>
                <w:sz w:val="17"/>
              </w:rPr>
              <w:t>pabeigtu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līmeni</w:t>
            </w:r>
            <w:proofErr w:type="spellEnd"/>
            <w:r w:rsidRPr="00C973E5">
              <w:rPr>
                <w:color w:val="000000" w:themeColor="text1"/>
                <w:sz w:val="17"/>
              </w:rPr>
              <w:t>.</w:t>
            </w:r>
          </w:p>
          <w:p w14:paraId="355B05DD" w14:textId="77777777" w:rsidR="00723E6E" w:rsidRPr="00C973E5" w:rsidRDefault="00723E6E" w:rsidP="00095363">
            <w:pPr>
              <w:spacing w:after="60"/>
              <w:rPr>
                <w:color w:val="000000" w:themeColor="text1"/>
              </w:rPr>
            </w:pPr>
          </w:p>
          <w:p w14:paraId="7FFCB377" w14:textId="77777777" w:rsidR="00723E6E" w:rsidRPr="00C973E5" w:rsidRDefault="00723E6E" w:rsidP="00095363">
            <w:pPr>
              <w:spacing w:before="80" w:after="20"/>
              <w:rPr>
                <w:color w:val="000000" w:themeColor="text1"/>
              </w:rPr>
            </w:pPr>
            <w:r w:rsidRPr="00C973E5">
              <w:rPr>
                <w:b/>
                <w:bCs/>
                <w:color w:val="000000" w:themeColor="text1"/>
                <w:sz w:val="16"/>
                <w:szCs w:val="16"/>
              </w:rPr>
              <w:t>SPĒLES SERVERIS</w:t>
            </w:r>
          </w:p>
          <w:p w14:paraId="1C7DE7AD" w14:textId="77777777" w:rsidR="00723E6E" w:rsidRDefault="00723E6E" w:rsidP="00095363">
            <w:pPr>
              <w:spacing w:after="0"/>
            </w:pPr>
            <w:proofErr w:type="spellStart"/>
            <w:r w:rsidRPr="00C973E5">
              <w:rPr>
                <w:color w:val="000000" w:themeColor="text1"/>
                <w:sz w:val="17"/>
              </w:rPr>
              <w:t>Serverī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saglabā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spēlētāja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vārdu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7"/>
              </w:rPr>
              <w:t>labāko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rezultātu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. </w:t>
            </w:r>
            <w:proofErr w:type="spellStart"/>
            <w:r w:rsidRPr="00C973E5">
              <w:rPr>
                <w:color w:val="000000" w:themeColor="text1"/>
                <w:sz w:val="17"/>
              </w:rPr>
              <w:t>Sākot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spēli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, </w:t>
            </w:r>
            <w:proofErr w:type="spellStart"/>
            <w:r w:rsidRPr="00C973E5">
              <w:rPr>
                <w:color w:val="000000" w:themeColor="text1"/>
                <w:sz w:val="17"/>
              </w:rPr>
              <w:t>tā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ielādē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un </w:t>
            </w:r>
            <w:proofErr w:type="spellStart"/>
            <w:r w:rsidRPr="00C973E5">
              <w:rPr>
                <w:color w:val="000000" w:themeColor="text1"/>
                <w:sz w:val="17"/>
              </w:rPr>
              <w:t>parāda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spēlētāja</w:t>
            </w:r>
            <w:proofErr w:type="spellEnd"/>
            <w:r w:rsidRPr="00C973E5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C973E5">
              <w:rPr>
                <w:color w:val="000000" w:themeColor="text1"/>
                <w:sz w:val="17"/>
              </w:rPr>
              <w:t>rekordu</w:t>
            </w:r>
            <w:proofErr w:type="spellEnd"/>
            <w:r w:rsidRPr="00C973E5">
              <w:rPr>
                <w:color w:val="000000" w:themeColor="text1"/>
                <w:sz w:val="17"/>
              </w:rPr>
              <w:t>.</w:t>
            </w:r>
          </w:p>
        </w:tc>
        <w:tc>
          <w:tcPr>
            <w:tcW w:w="5328" w:type="dxa"/>
            <w:shd w:val="clear" w:color="auto" w:fill="F2F2F2" w:themeFill="background1" w:themeFillShade="F2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52D8CAD" w14:textId="77777777" w:rsidR="00723E6E" w:rsidRPr="00C973E5" w:rsidRDefault="00723E6E" w:rsidP="00095363">
            <w:pPr>
              <w:rPr>
                <w:color w:val="000000" w:themeColor="text1"/>
              </w:rPr>
            </w:pPr>
            <w:r w:rsidRPr="00C973E5">
              <w:rPr>
                <w:b/>
                <w:color w:val="000000" w:themeColor="text1"/>
                <w:sz w:val="16"/>
              </w:rPr>
              <w:t>EKRĀNA SKICE</w:t>
            </w:r>
          </w:p>
          <w:p w14:paraId="5F7A7E7F" w14:textId="77777777" w:rsidR="00723E6E" w:rsidRPr="008755D7" w:rsidRDefault="00723E6E" w:rsidP="00095363">
            <w:pPr>
              <w:spacing w:after="60"/>
              <w:rPr>
                <w:color w:val="000000" w:themeColor="text1"/>
              </w:rPr>
            </w:pPr>
            <w:proofErr w:type="spellStart"/>
            <w:r w:rsidRPr="008755D7">
              <w:rPr>
                <w:color w:val="000000" w:themeColor="text1"/>
                <w:sz w:val="15"/>
              </w:rPr>
              <w:t>Spēles</w:t>
            </w:r>
            <w:proofErr w:type="spellEnd"/>
            <w:r w:rsidRPr="008755D7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755D7">
              <w:rPr>
                <w:color w:val="000000" w:themeColor="text1"/>
                <w:sz w:val="15"/>
              </w:rPr>
              <w:t>ekrāna</w:t>
            </w:r>
            <w:proofErr w:type="spellEnd"/>
            <w:r w:rsidRPr="008755D7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755D7">
              <w:rPr>
                <w:color w:val="000000" w:themeColor="text1"/>
                <w:sz w:val="15"/>
              </w:rPr>
              <w:t>vizuālais</w:t>
            </w:r>
            <w:proofErr w:type="spellEnd"/>
            <w:r w:rsidRPr="008755D7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755D7">
              <w:rPr>
                <w:color w:val="000000" w:themeColor="text1"/>
                <w:sz w:val="15"/>
              </w:rPr>
              <w:t>paraugs</w:t>
            </w:r>
            <w:proofErr w:type="spellEnd"/>
          </w:p>
          <w:p w14:paraId="7953AA12" w14:textId="77777777" w:rsidR="00723E6E" w:rsidRDefault="00723E6E" w:rsidP="00095363">
            <w:pPr>
              <w:spacing w:after="60"/>
              <w:jc w:val="center"/>
            </w:pPr>
          </w:p>
          <w:p w14:paraId="19B06FE0" w14:textId="77777777" w:rsidR="00723E6E" w:rsidRDefault="00723E6E" w:rsidP="0009536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C0D9621" wp14:editId="304560D5">
                  <wp:extent cx="3249930" cy="2016760"/>
                  <wp:effectExtent l="0" t="0" r="1270" b="2540"/>
                  <wp:docPr id="1281283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283183" name="Picture 128128318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930" cy="201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1992A" w14:textId="77777777" w:rsidR="00723E6E" w:rsidRDefault="00723E6E" w:rsidP="00723E6E">
      <w:pPr>
        <w:spacing w:before="60" w:after="0"/>
      </w:pPr>
    </w:p>
    <w:p w14:paraId="71A9846E" w14:textId="77777777" w:rsidR="00E84655" w:rsidRDefault="00E84655" w:rsidP="00FD4E62">
      <w:pPr>
        <w:spacing w:after="120"/>
        <w:rPr>
          <w:sz w:val="28"/>
          <w:szCs w:val="28"/>
          <w:lang w:val="lv-LV"/>
        </w:rPr>
      </w:pPr>
    </w:p>
    <w:p w14:paraId="331D2B45" w14:textId="77777777" w:rsidR="00E84655" w:rsidRPr="00E84655" w:rsidRDefault="00E84655" w:rsidP="00FD4E62">
      <w:pPr>
        <w:spacing w:after="120"/>
        <w:rPr>
          <w:rFonts w:asciiTheme="minorHAnsi" w:hAnsiTheme="minorHAnsi"/>
          <w:sz w:val="28"/>
          <w:szCs w:val="28"/>
          <w:lang w:val="lv-LV"/>
        </w:rPr>
      </w:pPr>
    </w:p>
    <w:sectPr w:rsidR="00E84655" w:rsidRPr="00E84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ED"/>
    <w:rsid w:val="00111BFA"/>
    <w:rsid w:val="00653AC0"/>
    <w:rsid w:val="006C1D05"/>
    <w:rsid w:val="00723E6E"/>
    <w:rsid w:val="007E7AED"/>
    <w:rsid w:val="0081426C"/>
    <w:rsid w:val="00A70E8D"/>
    <w:rsid w:val="00DB121A"/>
    <w:rsid w:val="00E35CDF"/>
    <w:rsid w:val="00E84655"/>
    <w:rsid w:val="00EA16A8"/>
    <w:rsid w:val="00FD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031BD"/>
  <w15:chartTrackingRefBased/>
  <w15:docId w15:val="{15849C6E-F1DB-D24B-BE6C-E0A51561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E6E"/>
    <w:pPr>
      <w:spacing w:after="40" w:line="240" w:lineRule="auto"/>
    </w:pPr>
    <w:rPr>
      <w:rFonts w:ascii="Aptos" w:eastAsiaTheme="minorEastAsia" w:hAnsi="Aptos"/>
      <w:color w:val="17212B"/>
      <w:kern w:val="0"/>
      <w:sz w:val="19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ED"/>
    <w:pPr>
      <w:keepNext/>
      <w:keepLines/>
      <w:spacing w:before="8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ED"/>
    <w:pPr>
      <w:keepNext/>
      <w:keepLines/>
      <w:spacing w:before="8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E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E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E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E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ED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E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7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ED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7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Baiba Klava</dc:creator>
  <cp:keywords/>
  <dc:description/>
  <cp:lastModifiedBy>Baiba Klava</cp:lastModifiedBy>
  <cp:revision>2</cp:revision>
  <dcterms:created xsi:type="dcterms:W3CDTF">2026-10-29T08:15:00Z</dcterms:created>
  <dcterms:modified xsi:type="dcterms:W3CDTF">2026-10-29T10:36:00Z</dcterms:modified>
</cp:coreProperties>
</file>