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5E" w:rsidRPr="00B7605E" w:rsidRDefault="00B7605E" w:rsidP="00B7605E">
      <w:pPr>
        <w:pStyle w:val="Header"/>
        <w:rPr>
          <w:i/>
          <w:iCs/>
          <w:sz w:val="48"/>
          <w:szCs w:val="48"/>
        </w:rPr>
      </w:pPr>
      <w:r w:rsidRPr="00B7605E">
        <w:rPr>
          <w:b/>
          <w:bCs/>
          <w:i/>
          <w:iCs/>
          <w:sz w:val="48"/>
          <w:szCs w:val="48"/>
        </w:rPr>
        <w:t>KRISTIAN SOOKLAL</w:t>
      </w:r>
    </w:p>
    <w:p w:rsidR="00B7605E" w:rsidRPr="00B7605E" w:rsidRDefault="00B7605E" w:rsidP="00B7605E">
      <w:pPr>
        <w:pStyle w:val="Header"/>
        <w:tabs>
          <w:tab w:val="clear" w:pos="4320"/>
          <w:tab w:val="clear" w:pos="8640"/>
        </w:tabs>
        <w:rPr>
          <w:sz w:val="23"/>
          <w:szCs w:val="23"/>
        </w:rPr>
      </w:pPr>
      <w:r w:rsidRPr="00B7605E">
        <w:rPr>
          <w:sz w:val="23"/>
          <w:szCs w:val="23"/>
        </w:rPr>
        <w:t>815 Thayer Avenue, Apt</w:t>
      </w:r>
      <w:r w:rsidR="00502646">
        <w:rPr>
          <w:sz w:val="23"/>
          <w:szCs w:val="23"/>
        </w:rPr>
        <w:t>.</w:t>
      </w:r>
      <w:bookmarkStart w:id="0" w:name="_GoBack"/>
      <w:bookmarkEnd w:id="0"/>
      <w:r w:rsidRPr="00B7605E">
        <w:rPr>
          <w:sz w:val="23"/>
          <w:szCs w:val="23"/>
        </w:rPr>
        <w:t xml:space="preserve"> 520, Silver Spring, MD 20910 • </w:t>
      </w:r>
      <w:hyperlink r:id="rId5" w:history="1">
        <w:r w:rsidRPr="00B7605E">
          <w:rPr>
            <w:rStyle w:val="Hyperlink"/>
            <w:sz w:val="23"/>
            <w:szCs w:val="23"/>
          </w:rPr>
          <w:t>kristiansooklal@yahoo.com</w:t>
        </w:r>
      </w:hyperlink>
      <w:r w:rsidRPr="00B7605E">
        <w:rPr>
          <w:sz w:val="23"/>
          <w:szCs w:val="23"/>
        </w:rPr>
        <w:t xml:space="preserve"> • 443-797-4588</w:t>
      </w:r>
    </w:p>
    <w:p w:rsidR="00B7605E" w:rsidRPr="00E53D02" w:rsidRDefault="00B7605E" w:rsidP="00F24282">
      <w:pPr>
        <w:rPr>
          <w:b/>
          <w:bCs/>
          <w:sz w:val="23"/>
          <w:szCs w:val="23"/>
        </w:rPr>
      </w:pPr>
    </w:p>
    <w:p w:rsidR="00B7605E" w:rsidRDefault="00B7605E" w:rsidP="00B7605E">
      <w:pPr>
        <w:tabs>
          <w:tab w:val="left" w:pos="360"/>
          <w:tab w:val="left" w:pos="720"/>
          <w:tab w:val="left" w:pos="6840"/>
        </w:tabs>
        <w:rPr>
          <w:bCs/>
          <w:sz w:val="23"/>
          <w:szCs w:val="23"/>
        </w:rPr>
      </w:pPr>
      <w:r w:rsidRPr="00E53D02">
        <w:rPr>
          <w:b/>
          <w:bCs/>
          <w:sz w:val="23"/>
          <w:szCs w:val="23"/>
        </w:rPr>
        <w:t>Accenture</w:t>
      </w:r>
      <w:r w:rsidRPr="00E53D02">
        <w:rPr>
          <w:bCs/>
          <w:sz w:val="23"/>
          <w:szCs w:val="23"/>
        </w:rPr>
        <w:t>, Washington, DC</w:t>
      </w:r>
      <w:r w:rsidRPr="00E53D02">
        <w:rPr>
          <w:bCs/>
          <w:sz w:val="23"/>
          <w:szCs w:val="23"/>
        </w:rPr>
        <w:tab/>
        <w:t>September 2013 – Present</w:t>
      </w:r>
    </w:p>
    <w:p w:rsidR="0040285E" w:rsidRDefault="0040285E" w:rsidP="00B7605E">
      <w:pPr>
        <w:tabs>
          <w:tab w:val="left" w:pos="360"/>
          <w:tab w:val="left" w:pos="720"/>
          <w:tab w:val="left" w:pos="6840"/>
        </w:tabs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United States Postal Service </w:t>
      </w:r>
      <w:r>
        <w:rPr>
          <w:b/>
          <w:bCs/>
          <w:sz w:val="23"/>
          <w:szCs w:val="23"/>
        </w:rPr>
        <w:tab/>
      </w:r>
      <w:r>
        <w:rPr>
          <w:bCs/>
          <w:sz w:val="23"/>
          <w:szCs w:val="23"/>
        </w:rPr>
        <w:t>October 2015 – Present</w:t>
      </w:r>
    </w:p>
    <w:p w:rsidR="0040285E" w:rsidRDefault="0040285E" w:rsidP="00B7605E">
      <w:pPr>
        <w:tabs>
          <w:tab w:val="left" w:pos="360"/>
          <w:tab w:val="left" w:pos="720"/>
          <w:tab w:val="left" w:pos="6840"/>
        </w:tabs>
        <w:rPr>
          <w:bCs/>
          <w:i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i/>
          <w:sz w:val="23"/>
          <w:szCs w:val="23"/>
        </w:rPr>
        <w:t>Java Developer</w:t>
      </w:r>
    </w:p>
    <w:p w:rsidR="0040285E" w:rsidRPr="0040285E" w:rsidRDefault="0040285E" w:rsidP="0040285E">
      <w:pPr>
        <w:numPr>
          <w:ilvl w:val="0"/>
          <w:numId w:val="1"/>
        </w:num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>
        <w:rPr>
          <w:bCs/>
          <w:sz w:val="23"/>
          <w:szCs w:val="23"/>
        </w:rPr>
        <w:t>Developed and tested software for ACH Online project using Agile Methodology</w:t>
      </w:r>
    </w:p>
    <w:p w:rsidR="0040285E" w:rsidRPr="0040285E" w:rsidRDefault="0040285E" w:rsidP="0040285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6840"/>
        </w:tabs>
        <w:rPr>
          <w:bCs/>
          <w:sz w:val="23"/>
          <w:szCs w:val="23"/>
        </w:rPr>
      </w:pPr>
      <w:r w:rsidRPr="0040285E">
        <w:rPr>
          <w:bCs/>
          <w:sz w:val="23"/>
          <w:szCs w:val="23"/>
        </w:rPr>
        <w:t>Supported mu</w:t>
      </w:r>
      <w:r>
        <w:rPr>
          <w:bCs/>
          <w:sz w:val="23"/>
          <w:szCs w:val="23"/>
        </w:rPr>
        <w:t>ltiple releases from end to end by providing</w:t>
      </w:r>
      <w:r w:rsidRPr="0040285E">
        <w:rPr>
          <w:bCs/>
          <w:sz w:val="23"/>
          <w:szCs w:val="23"/>
        </w:rPr>
        <w:t xml:space="preserve"> development, database administration, technical architecture, deployment, release planning, testing, and reporting</w:t>
      </w:r>
    </w:p>
    <w:p w:rsidR="0040285E" w:rsidRDefault="0040285E" w:rsidP="0040285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6840"/>
        </w:tabs>
        <w:rPr>
          <w:bCs/>
          <w:sz w:val="23"/>
          <w:szCs w:val="23"/>
        </w:rPr>
      </w:pPr>
      <w:r w:rsidRPr="0040285E">
        <w:rPr>
          <w:bCs/>
          <w:sz w:val="23"/>
          <w:szCs w:val="23"/>
        </w:rPr>
        <w:t xml:space="preserve">Implemented </w:t>
      </w:r>
      <w:r>
        <w:rPr>
          <w:bCs/>
          <w:sz w:val="23"/>
          <w:szCs w:val="23"/>
        </w:rPr>
        <w:t xml:space="preserve">several </w:t>
      </w:r>
      <w:r w:rsidRPr="0040285E">
        <w:rPr>
          <w:bCs/>
          <w:sz w:val="23"/>
          <w:szCs w:val="23"/>
        </w:rPr>
        <w:t>critical patches to improve system functionality and resolve defects</w:t>
      </w:r>
    </w:p>
    <w:p w:rsidR="0040285E" w:rsidRDefault="0040285E" w:rsidP="0040285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6840"/>
        </w:tabs>
        <w:rPr>
          <w:bCs/>
          <w:sz w:val="23"/>
          <w:szCs w:val="23"/>
        </w:rPr>
      </w:pPr>
      <w:r w:rsidRPr="0040285E">
        <w:rPr>
          <w:bCs/>
          <w:sz w:val="23"/>
          <w:szCs w:val="23"/>
        </w:rPr>
        <w:t xml:space="preserve">Created Selenium </w:t>
      </w:r>
      <w:r>
        <w:rPr>
          <w:bCs/>
          <w:sz w:val="23"/>
          <w:szCs w:val="23"/>
        </w:rPr>
        <w:t>t</w:t>
      </w:r>
      <w:r w:rsidRPr="0040285E">
        <w:rPr>
          <w:bCs/>
          <w:sz w:val="23"/>
          <w:szCs w:val="23"/>
        </w:rPr>
        <w:t xml:space="preserve">ests for automated testing of </w:t>
      </w:r>
      <w:r>
        <w:rPr>
          <w:bCs/>
          <w:sz w:val="23"/>
          <w:szCs w:val="23"/>
        </w:rPr>
        <w:t>user interface in Firefox, Chrome, and IE</w:t>
      </w:r>
    </w:p>
    <w:p w:rsidR="0040285E" w:rsidRPr="0040285E" w:rsidRDefault="0040285E" w:rsidP="00B7605E">
      <w:pPr>
        <w:tabs>
          <w:tab w:val="left" w:pos="360"/>
          <w:tab w:val="left" w:pos="720"/>
          <w:tab w:val="left" w:pos="6840"/>
        </w:tabs>
        <w:rPr>
          <w:bCs/>
          <w:sz w:val="23"/>
          <w:szCs w:val="23"/>
        </w:rPr>
      </w:pPr>
    </w:p>
    <w:p w:rsidR="00B7605E" w:rsidRPr="00E53D02" w:rsidRDefault="00B7605E" w:rsidP="00B7605E">
      <w:pPr>
        <w:pStyle w:val="Header"/>
        <w:tabs>
          <w:tab w:val="clear" w:pos="4320"/>
          <w:tab w:val="clear" w:pos="8640"/>
          <w:tab w:val="left" w:pos="360"/>
          <w:tab w:val="left" w:pos="720"/>
          <w:tab w:val="left" w:pos="6840"/>
        </w:tabs>
        <w:rPr>
          <w:bCs/>
          <w:iCs/>
          <w:sz w:val="23"/>
          <w:szCs w:val="23"/>
        </w:rPr>
      </w:pPr>
      <w:r>
        <w:rPr>
          <w:b/>
          <w:iCs/>
          <w:sz w:val="23"/>
          <w:szCs w:val="23"/>
        </w:rPr>
        <w:tab/>
      </w:r>
      <w:r w:rsidRPr="00E53D02">
        <w:rPr>
          <w:b/>
          <w:iCs/>
          <w:sz w:val="23"/>
          <w:szCs w:val="23"/>
        </w:rPr>
        <w:t>Department of Education</w:t>
      </w:r>
      <w:r w:rsidRPr="00E53D02">
        <w:rPr>
          <w:bCs/>
          <w:iCs/>
          <w:sz w:val="23"/>
          <w:szCs w:val="23"/>
        </w:rPr>
        <w:tab/>
        <w:t>September 2013 – Present</w:t>
      </w:r>
    </w:p>
    <w:p w:rsidR="00B7605E" w:rsidRPr="00E53D02" w:rsidRDefault="00B7605E" w:rsidP="00B7605E">
      <w:pPr>
        <w:tabs>
          <w:tab w:val="left" w:pos="360"/>
          <w:tab w:val="left" w:pos="720"/>
          <w:tab w:val="left" w:pos="6840"/>
        </w:tabs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ab/>
      </w:r>
      <w:r w:rsidRPr="00E53D02">
        <w:rPr>
          <w:i/>
          <w:iCs/>
          <w:sz w:val="23"/>
          <w:szCs w:val="23"/>
        </w:rPr>
        <w:t>Java Developer</w:t>
      </w:r>
    </w:p>
    <w:p w:rsidR="00B7605E" w:rsidRPr="00E53D02" w:rsidRDefault="00B7605E" w:rsidP="00B7605E">
      <w:pPr>
        <w:numPr>
          <w:ilvl w:val="0"/>
          <w:numId w:val="1"/>
        </w:num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>Developed and tested new features and enhanced existing functionality for StudentLoans.gov</w:t>
      </w:r>
    </w:p>
    <w:p w:rsidR="00B7605E" w:rsidRDefault="00B7605E" w:rsidP="0040285E">
      <w:pPr>
        <w:numPr>
          <w:ilvl w:val="0"/>
          <w:numId w:val="1"/>
        </w:num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>Created, enhanced, and tested webservices to store and retrieve data for StudentLoans.gov</w:t>
      </w:r>
    </w:p>
    <w:p w:rsidR="0040285E" w:rsidRPr="00E53D02" w:rsidRDefault="0040285E" w:rsidP="0040285E">
      <w:p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</w:p>
    <w:p w:rsidR="00B7605E" w:rsidRPr="00E53D02" w:rsidRDefault="00B7605E" w:rsidP="00B7605E">
      <w:p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 w:rsidRPr="00E53D02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FS (Accenture Federal Services) Training</w:t>
      </w:r>
      <w:r w:rsidRPr="00E53D02">
        <w:rPr>
          <w:b/>
          <w:bCs/>
          <w:sz w:val="23"/>
          <w:szCs w:val="23"/>
        </w:rPr>
        <w:tab/>
      </w:r>
      <w:r w:rsidRPr="00E53D02">
        <w:rPr>
          <w:sz w:val="23"/>
          <w:szCs w:val="23"/>
        </w:rPr>
        <w:t>June 2014 – July 2014</w:t>
      </w:r>
    </w:p>
    <w:p w:rsidR="00B7605E" w:rsidRPr="00E53D02" w:rsidRDefault="00B7605E" w:rsidP="00B7605E">
      <w:pPr>
        <w:tabs>
          <w:tab w:val="left" w:pos="360"/>
          <w:tab w:val="left" w:pos="720"/>
          <w:tab w:val="left" w:pos="6840"/>
        </w:tabs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ab/>
      </w:r>
      <w:r w:rsidRPr="00E53D02">
        <w:rPr>
          <w:i/>
          <w:iCs/>
          <w:sz w:val="23"/>
          <w:szCs w:val="23"/>
        </w:rPr>
        <w:t>Java Instructor</w:t>
      </w:r>
    </w:p>
    <w:p w:rsidR="00941544" w:rsidRDefault="00B7605E" w:rsidP="00941544">
      <w:pPr>
        <w:numPr>
          <w:ilvl w:val="0"/>
          <w:numId w:val="2"/>
        </w:num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>Taught programming principles, project management skills, project delivery methodology,</w:t>
      </w:r>
      <w:r w:rsidR="00941544">
        <w:rPr>
          <w:sz w:val="23"/>
          <w:szCs w:val="23"/>
        </w:rPr>
        <w:t xml:space="preserve"> </w:t>
      </w:r>
      <w:r w:rsidRPr="00941544">
        <w:rPr>
          <w:sz w:val="23"/>
          <w:szCs w:val="23"/>
        </w:rPr>
        <w:t>and other technical skills for Application Delivery Fundamentals course for new joiners</w:t>
      </w:r>
    </w:p>
    <w:p w:rsidR="00B7605E" w:rsidRPr="00941544" w:rsidRDefault="00B7605E" w:rsidP="00941544">
      <w:pPr>
        <w:numPr>
          <w:ilvl w:val="0"/>
          <w:numId w:val="2"/>
        </w:num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941544">
        <w:rPr>
          <w:sz w:val="23"/>
          <w:szCs w:val="23"/>
        </w:rPr>
        <w:t>Provided technical expertise including teaching Java fundamentals and debugging errors</w:t>
      </w:r>
    </w:p>
    <w:p w:rsidR="00B7605E" w:rsidRPr="00E53D02" w:rsidRDefault="00B7605E" w:rsidP="00F24282">
      <w:pPr>
        <w:rPr>
          <w:b/>
          <w:bCs/>
          <w:sz w:val="23"/>
          <w:szCs w:val="23"/>
        </w:rPr>
      </w:pPr>
    </w:p>
    <w:p w:rsidR="00B7605E" w:rsidRPr="00E53D02" w:rsidRDefault="00B7605E" w:rsidP="00B7605E">
      <w:p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b/>
          <w:bCs/>
          <w:sz w:val="23"/>
          <w:szCs w:val="23"/>
        </w:rPr>
        <w:t>Yahoo! Finance</w:t>
      </w:r>
      <w:r w:rsidRPr="00E53D02">
        <w:rPr>
          <w:sz w:val="23"/>
          <w:szCs w:val="23"/>
        </w:rPr>
        <w:t>, Sunnyvale, CA</w:t>
      </w:r>
      <w:r w:rsidRPr="00E53D02">
        <w:rPr>
          <w:sz w:val="23"/>
          <w:szCs w:val="23"/>
        </w:rPr>
        <w:tab/>
        <w:t>June 2013 – August 2013</w:t>
      </w:r>
    </w:p>
    <w:p w:rsidR="00B7605E" w:rsidRPr="00E53D02" w:rsidRDefault="00B7605E" w:rsidP="00B7605E">
      <w:pPr>
        <w:pStyle w:val="Heading8"/>
        <w:rPr>
          <w:bCs w:val="0"/>
          <w:iCs/>
          <w:sz w:val="23"/>
          <w:szCs w:val="23"/>
        </w:rPr>
      </w:pPr>
      <w:r w:rsidRPr="00E53D02">
        <w:rPr>
          <w:bCs w:val="0"/>
          <w:iCs/>
          <w:sz w:val="23"/>
          <w:szCs w:val="23"/>
        </w:rPr>
        <w:t>Software Engineer Intern</w:t>
      </w:r>
    </w:p>
    <w:p w:rsidR="00B7605E" w:rsidRPr="00E53D02" w:rsidRDefault="00B7605E" w:rsidP="00B7605E">
      <w:pPr>
        <w:numPr>
          <w:ilvl w:val="0"/>
          <w:numId w:val="3"/>
        </w:numPr>
        <w:tabs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>Developed prototype Twitter application to publish (“tweet”) news articles for particular stocks</w:t>
      </w:r>
    </w:p>
    <w:p w:rsidR="00B7605E" w:rsidRPr="00E53D02" w:rsidRDefault="00B7605E" w:rsidP="00B7605E">
      <w:pPr>
        <w:numPr>
          <w:ilvl w:val="0"/>
          <w:numId w:val="3"/>
        </w:numPr>
        <w:tabs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>Created and enhanced test cases for the Portfolio APIs for Yahoo! Finance web application</w:t>
      </w:r>
    </w:p>
    <w:p w:rsidR="00B7605E" w:rsidRPr="00E53D02" w:rsidRDefault="00B7605E" w:rsidP="00F24282">
      <w:pPr>
        <w:rPr>
          <w:sz w:val="23"/>
          <w:szCs w:val="23"/>
        </w:rPr>
      </w:pPr>
    </w:p>
    <w:p w:rsidR="00B7605E" w:rsidRPr="00E53D02" w:rsidRDefault="00B7605E" w:rsidP="00B7605E">
      <w:p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b/>
          <w:bCs/>
          <w:sz w:val="23"/>
          <w:szCs w:val="23"/>
        </w:rPr>
        <w:t>PNC Bank</w:t>
      </w:r>
      <w:r w:rsidRPr="00E53D02">
        <w:rPr>
          <w:sz w:val="23"/>
          <w:szCs w:val="23"/>
        </w:rPr>
        <w:t>, Pittsburgh, PA</w:t>
      </w:r>
      <w:r w:rsidRPr="00E53D02">
        <w:rPr>
          <w:sz w:val="23"/>
          <w:szCs w:val="23"/>
        </w:rPr>
        <w:tab/>
        <w:t>June 2012 – August 2012</w:t>
      </w:r>
    </w:p>
    <w:p w:rsidR="00B7605E" w:rsidRPr="00E53D02" w:rsidRDefault="00B7605E" w:rsidP="00B7605E">
      <w:pPr>
        <w:pStyle w:val="Heading8"/>
        <w:rPr>
          <w:b/>
          <w:bCs w:val="0"/>
          <w:iCs/>
          <w:sz w:val="23"/>
          <w:szCs w:val="23"/>
        </w:rPr>
      </w:pPr>
      <w:r w:rsidRPr="00E53D02">
        <w:rPr>
          <w:bCs w:val="0"/>
          <w:iCs/>
          <w:sz w:val="23"/>
          <w:szCs w:val="23"/>
        </w:rPr>
        <w:t>Software Engineer Intern</w:t>
      </w:r>
    </w:p>
    <w:p w:rsidR="00B7605E" w:rsidRPr="00E53D02" w:rsidRDefault="00B7605E" w:rsidP="00B7605E">
      <w:pPr>
        <w:numPr>
          <w:ilvl w:val="0"/>
          <w:numId w:val="4"/>
        </w:numPr>
        <w:tabs>
          <w:tab w:val="left" w:pos="720"/>
          <w:tab w:val="left" w:pos="6840"/>
        </w:tabs>
        <w:rPr>
          <w:b/>
          <w:bCs/>
          <w:sz w:val="23"/>
          <w:szCs w:val="23"/>
        </w:rPr>
      </w:pPr>
      <w:r w:rsidRPr="00E53D02">
        <w:rPr>
          <w:sz w:val="23"/>
          <w:szCs w:val="23"/>
        </w:rPr>
        <w:t>Worked with the MIS Forte team on the PeopleSoft Financials Application 9.1 Upgrade project</w:t>
      </w:r>
    </w:p>
    <w:p w:rsidR="00B7605E" w:rsidRPr="00E53D02" w:rsidRDefault="00B7605E" w:rsidP="00B7605E">
      <w:pPr>
        <w:numPr>
          <w:ilvl w:val="0"/>
          <w:numId w:val="4"/>
        </w:numPr>
        <w:tabs>
          <w:tab w:val="left" w:pos="720"/>
          <w:tab w:val="left" w:pos="6840"/>
        </w:tabs>
        <w:rPr>
          <w:b/>
          <w:bCs/>
          <w:sz w:val="23"/>
          <w:szCs w:val="23"/>
        </w:rPr>
      </w:pPr>
      <w:r w:rsidRPr="00E53D02">
        <w:rPr>
          <w:sz w:val="23"/>
          <w:szCs w:val="23"/>
        </w:rPr>
        <w:t>Developed, tested, and delivered SQL queries and reports for internal business functions</w:t>
      </w:r>
    </w:p>
    <w:p w:rsidR="00B7605E" w:rsidRPr="00E53D02" w:rsidRDefault="00B7605E" w:rsidP="00F24282">
      <w:pPr>
        <w:rPr>
          <w:b/>
          <w:bCs/>
          <w:sz w:val="23"/>
          <w:szCs w:val="23"/>
        </w:rPr>
      </w:pPr>
    </w:p>
    <w:p w:rsidR="00B7605E" w:rsidRPr="00E53D02" w:rsidRDefault="00B7605E" w:rsidP="00B7605E">
      <w:p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b/>
          <w:bCs/>
          <w:sz w:val="23"/>
          <w:szCs w:val="23"/>
        </w:rPr>
        <w:t>Edaptive Systems</w:t>
      </w:r>
      <w:r w:rsidRPr="00E53D02">
        <w:rPr>
          <w:sz w:val="23"/>
          <w:szCs w:val="23"/>
        </w:rPr>
        <w:t>, Owings Mills, MD</w:t>
      </w:r>
      <w:r w:rsidRPr="00E53D02">
        <w:rPr>
          <w:sz w:val="23"/>
          <w:szCs w:val="23"/>
        </w:rPr>
        <w:tab/>
        <w:t>May 2011 – August 2011</w:t>
      </w:r>
    </w:p>
    <w:p w:rsidR="00B7605E" w:rsidRPr="00E53D02" w:rsidRDefault="00B7605E" w:rsidP="00B7605E">
      <w:pPr>
        <w:pStyle w:val="Heading8"/>
        <w:tabs>
          <w:tab w:val="left" w:pos="360"/>
          <w:tab w:val="left" w:pos="720"/>
          <w:tab w:val="left" w:pos="6840"/>
        </w:tabs>
        <w:rPr>
          <w:bCs w:val="0"/>
          <w:iCs/>
          <w:sz w:val="23"/>
          <w:szCs w:val="23"/>
        </w:rPr>
      </w:pPr>
      <w:r w:rsidRPr="00E53D02">
        <w:rPr>
          <w:bCs w:val="0"/>
          <w:iCs/>
          <w:sz w:val="23"/>
          <w:szCs w:val="23"/>
        </w:rPr>
        <w:t>Software Engineer Intern</w:t>
      </w:r>
    </w:p>
    <w:p w:rsidR="00B7605E" w:rsidRPr="00E53D02" w:rsidRDefault="00B7605E" w:rsidP="00B7605E">
      <w:pPr>
        <w:numPr>
          <w:ilvl w:val="0"/>
          <w:numId w:val="5"/>
        </w:num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>Developed and deployed J-Unit test cases to test functionality of CROWN Web application</w:t>
      </w:r>
    </w:p>
    <w:p w:rsidR="00B7605E" w:rsidRPr="00E53D02" w:rsidRDefault="00B7605E" w:rsidP="00B7605E">
      <w:pPr>
        <w:numPr>
          <w:ilvl w:val="0"/>
          <w:numId w:val="5"/>
        </w:numPr>
        <w:tabs>
          <w:tab w:val="left" w:pos="360"/>
          <w:tab w:val="left" w:pos="720"/>
          <w:tab w:val="left" w:pos="6840"/>
        </w:tabs>
        <w:rPr>
          <w:b/>
          <w:bCs/>
          <w:sz w:val="23"/>
          <w:szCs w:val="23"/>
        </w:rPr>
      </w:pPr>
      <w:r w:rsidRPr="00E53D02">
        <w:rPr>
          <w:sz w:val="23"/>
          <w:szCs w:val="23"/>
        </w:rPr>
        <w:t>Designed and developed FitNesse fixtures with hundreds of test case</w:t>
      </w:r>
      <w:r>
        <w:rPr>
          <w:sz w:val="23"/>
          <w:szCs w:val="23"/>
        </w:rPr>
        <w:t>s for testing business logic</w:t>
      </w:r>
    </w:p>
    <w:p w:rsidR="00B7605E" w:rsidRPr="00E53D02" w:rsidRDefault="00B7605E" w:rsidP="00B7605E">
      <w:pPr>
        <w:numPr>
          <w:ilvl w:val="0"/>
          <w:numId w:val="5"/>
        </w:numPr>
        <w:tabs>
          <w:tab w:val="left" w:pos="360"/>
          <w:tab w:val="left" w:pos="720"/>
          <w:tab w:val="left" w:pos="6840"/>
        </w:tabs>
        <w:rPr>
          <w:b/>
          <w:bCs/>
          <w:sz w:val="23"/>
          <w:szCs w:val="23"/>
        </w:rPr>
      </w:pPr>
      <w:r w:rsidRPr="00E53D02">
        <w:rPr>
          <w:sz w:val="23"/>
          <w:szCs w:val="23"/>
        </w:rPr>
        <w:t>Created SQL triggers to test and maintain data tables and audit tables of SQL databases</w:t>
      </w:r>
    </w:p>
    <w:p w:rsidR="00B7605E" w:rsidRPr="00E53D02" w:rsidRDefault="00B7605E" w:rsidP="00F24282">
      <w:pPr>
        <w:rPr>
          <w:sz w:val="23"/>
          <w:szCs w:val="23"/>
        </w:rPr>
      </w:pPr>
    </w:p>
    <w:p w:rsidR="00B7605E" w:rsidRPr="00E53D02" w:rsidRDefault="00B7605E" w:rsidP="00B7605E">
      <w:pPr>
        <w:pStyle w:val="Heading1"/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>EDUCATION</w:t>
      </w:r>
    </w:p>
    <w:p w:rsidR="00B7605E" w:rsidRPr="00E53D02" w:rsidRDefault="00B7605E" w:rsidP="00B7605E">
      <w:pPr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b/>
          <w:sz w:val="23"/>
          <w:szCs w:val="23"/>
        </w:rPr>
        <w:t>University of Maryland, College Park</w:t>
      </w:r>
      <w:r w:rsidRPr="00E53D02">
        <w:rPr>
          <w:sz w:val="23"/>
          <w:szCs w:val="23"/>
        </w:rPr>
        <w:tab/>
        <w:t>August 2009 – May 2013</w:t>
      </w:r>
    </w:p>
    <w:p w:rsidR="00B7605E" w:rsidRPr="00E53D02" w:rsidRDefault="00B7605E" w:rsidP="00B7605E">
      <w:pPr>
        <w:tabs>
          <w:tab w:val="left" w:pos="360"/>
          <w:tab w:val="left" w:pos="720"/>
          <w:tab w:val="left" w:pos="2880"/>
          <w:tab w:val="left" w:pos="6840"/>
        </w:tabs>
        <w:rPr>
          <w:sz w:val="23"/>
          <w:szCs w:val="23"/>
        </w:rPr>
      </w:pPr>
      <w:r w:rsidRPr="00E53D02">
        <w:rPr>
          <w:b/>
          <w:bCs/>
          <w:sz w:val="23"/>
          <w:szCs w:val="23"/>
        </w:rPr>
        <w:t>Bachelor of Science:</w:t>
      </w:r>
      <w:r w:rsidR="00941544">
        <w:rPr>
          <w:sz w:val="23"/>
          <w:szCs w:val="23"/>
        </w:rPr>
        <w:t xml:space="preserve"> </w:t>
      </w:r>
      <w:r w:rsidRPr="00E53D02">
        <w:rPr>
          <w:sz w:val="23"/>
          <w:szCs w:val="23"/>
        </w:rPr>
        <w:t xml:space="preserve">Computer Science </w:t>
      </w:r>
      <w:r w:rsidRPr="00E53D02">
        <w:rPr>
          <w:sz w:val="23"/>
          <w:szCs w:val="23"/>
        </w:rPr>
        <w:tab/>
        <w:t>GPA:</w:t>
      </w:r>
      <w:r w:rsidRPr="00E53D02">
        <w:rPr>
          <w:sz w:val="23"/>
          <w:szCs w:val="23"/>
        </w:rPr>
        <w:tab/>
        <w:t>3.701</w:t>
      </w:r>
    </w:p>
    <w:p w:rsidR="00B7605E" w:rsidRPr="00E53D02" w:rsidRDefault="00B7605E" w:rsidP="00F24282">
      <w:pPr>
        <w:rPr>
          <w:sz w:val="23"/>
          <w:szCs w:val="23"/>
        </w:rPr>
      </w:pPr>
    </w:p>
    <w:p w:rsidR="00B7605E" w:rsidRPr="00E53D02" w:rsidRDefault="00B7605E" w:rsidP="00B7605E">
      <w:pPr>
        <w:pStyle w:val="Heading1"/>
        <w:tabs>
          <w:tab w:val="left" w:pos="360"/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>SKILLS</w:t>
      </w:r>
    </w:p>
    <w:p w:rsidR="00B7605E" w:rsidRPr="00E53D02" w:rsidRDefault="00B7605E" w:rsidP="00B7605E">
      <w:pPr>
        <w:numPr>
          <w:ilvl w:val="0"/>
          <w:numId w:val="6"/>
        </w:numPr>
        <w:tabs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>Intermediate programming experience with Java, PHP, MySQL, JavaScript, HTML, and CSS</w:t>
      </w:r>
    </w:p>
    <w:p w:rsidR="00B7605E" w:rsidRPr="00E53D02" w:rsidRDefault="00B7605E" w:rsidP="00B7605E">
      <w:pPr>
        <w:numPr>
          <w:ilvl w:val="0"/>
          <w:numId w:val="6"/>
        </w:numPr>
        <w:tabs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 xml:space="preserve">Introductory programming experience with </w:t>
      </w:r>
      <w:r w:rsidR="00941544">
        <w:rPr>
          <w:sz w:val="23"/>
          <w:szCs w:val="23"/>
        </w:rPr>
        <w:t>Spring</w:t>
      </w:r>
      <w:r w:rsidR="0040285E">
        <w:rPr>
          <w:sz w:val="23"/>
          <w:szCs w:val="23"/>
        </w:rPr>
        <w:t>, Hibernate, Selenium, and</w:t>
      </w:r>
      <w:r w:rsidR="00941544">
        <w:rPr>
          <w:sz w:val="23"/>
          <w:szCs w:val="23"/>
        </w:rPr>
        <w:t xml:space="preserve"> REST </w:t>
      </w:r>
      <w:proofErr w:type="spellStart"/>
      <w:r w:rsidR="00941544">
        <w:rPr>
          <w:sz w:val="23"/>
          <w:szCs w:val="23"/>
        </w:rPr>
        <w:t>webservices</w:t>
      </w:r>
      <w:proofErr w:type="spellEnd"/>
    </w:p>
    <w:p w:rsidR="00FA5E18" w:rsidRPr="00B7605E" w:rsidRDefault="00B7605E" w:rsidP="00B7605E">
      <w:pPr>
        <w:numPr>
          <w:ilvl w:val="0"/>
          <w:numId w:val="6"/>
        </w:numPr>
        <w:tabs>
          <w:tab w:val="left" w:pos="720"/>
          <w:tab w:val="left" w:pos="6840"/>
        </w:tabs>
        <w:rPr>
          <w:sz w:val="23"/>
          <w:szCs w:val="23"/>
        </w:rPr>
      </w:pPr>
      <w:r w:rsidRPr="00E53D02">
        <w:rPr>
          <w:sz w:val="23"/>
          <w:szCs w:val="23"/>
        </w:rPr>
        <w:t xml:space="preserve">Additional projects available at </w:t>
      </w:r>
      <w:hyperlink r:id="rId6" w:history="1">
        <w:r w:rsidRPr="00E53D02">
          <w:rPr>
            <w:rStyle w:val="Hyperlink"/>
            <w:sz w:val="23"/>
            <w:szCs w:val="23"/>
          </w:rPr>
          <w:t>http://ksooklal.comuv.com</w:t>
        </w:r>
      </w:hyperlink>
      <w:r w:rsidRPr="00E53D02">
        <w:rPr>
          <w:sz w:val="23"/>
          <w:szCs w:val="23"/>
        </w:rPr>
        <w:t xml:space="preserve"> or </w:t>
      </w:r>
      <w:hyperlink r:id="rId7" w:history="1">
        <w:r w:rsidRPr="00E53D02">
          <w:rPr>
            <w:rStyle w:val="Hyperlink"/>
            <w:sz w:val="23"/>
            <w:szCs w:val="23"/>
          </w:rPr>
          <w:t>http://github.com/ksooklal</w:t>
        </w:r>
      </w:hyperlink>
    </w:p>
    <w:sectPr w:rsidR="00FA5E18" w:rsidRPr="00B7605E" w:rsidSect="00F24282">
      <w:pgSz w:w="12240" w:h="15840" w:code="1"/>
      <w:pgMar w:top="1440" w:right="1354" w:bottom="1440" w:left="1354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DB3"/>
    <w:multiLevelType w:val="hybridMultilevel"/>
    <w:tmpl w:val="0BE6B7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B226A"/>
    <w:multiLevelType w:val="hybridMultilevel"/>
    <w:tmpl w:val="D92613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3F4A02"/>
    <w:multiLevelType w:val="hybridMultilevel"/>
    <w:tmpl w:val="E3C6B9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0E67"/>
    <w:multiLevelType w:val="hybridMultilevel"/>
    <w:tmpl w:val="4F36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76110"/>
    <w:multiLevelType w:val="hybridMultilevel"/>
    <w:tmpl w:val="C2E087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966CC"/>
    <w:multiLevelType w:val="hybridMultilevel"/>
    <w:tmpl w:val="D7F443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019D9"/>
    <w:multiLevelType w:val="hybridMultilevel"/>
    <w:tmpl w:val="9DBA8D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5E"/>
    <w:rsid w:val="0040285E"/>
    <w:rsid w:val="004129E1"/>
    <w:rsid w:val="00502646"/>
    <w:rsid w:val="006F405F"/>
    <w:rsid w:val="008F4542"/>
    <w:rsid w:val="00941544"/>
    <w:rsid w:val="00A55DE9"/>
    <w:rsid w:val="00B7605E"/>
    <w:rsid w:val="00F24282"/>
    <w:rsid w:val="00FA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80B5C-E6BB-4FB0-A734-65BD9766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605E"/>
    <w:pPr>
      <w:keepNext/>
      <w:outlineLvl w:val="0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B7605E"/>
    <w:pPr>
      <w:keepNext/>
      <w:outlineLvl w:val="7"/>
    </w:pPr>
    <w:rPr>
      <w:bCs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0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7605E"/>
    <w:rPr>
      <w:rFonts w:ascii="Times New Roman" w:eastAsia="Times New Roman" w:hAnsi="Times New Roman" w:cs="Times New Roman"/>
      <w:bCs/>
      <w:i/>
      <w:sz w:val="24"/>
    </w:rPr>
  </w:style>
  <w:style w:type="paragraph" w:styleId="Header">
    <w:name w:val="header"/>
    <w:basedOn w:val="Normal"/>
    <w:link w:val="HeaderChar"/>
    <w:semiHidden/>
    <w:rsid w:val="00B760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7605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semiHidden/>
    <w:rsid w:val="00B76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ksookl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sooklal.comuv.com" TargetMode="External"/><Relationship Id="rId5" Type="http://schemas.openxmlformats.org/officeDocument/2006/relationships/hyperlink" Target="mailto:kristiansookla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Sooklal, Kristian</dc:creator>
  <cp:lastModifiedBy>Sooklal, Kristian</cp:lastModifiedBy>
  <cp:revision>4</cp:revision>
  <dcterms:created xsi:type="dcterms:W3CDTF">2016-06-07T18:42:00Z</dcterms:created>
  <dcterms:modified xsi:type="dcterms:W3CDTF">2016-06-07T18:42:00Z</dcterms:modified>
</cp:coreProperties>
</file>