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200694491"/>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Ari Purno Wahyu Wibowo, S.Kom., M.Kom.</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200694492"/>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200694493"/>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200694494"/>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200694495"/>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200694496"/>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9148AC" w:rsidRDefault="008C3303" w:rsidP="008C3303">
          <w:pPr>
            <w:pStyle w:val="TOCHeading"/>
            <w:spacing w:before="0" w:line="360" w:lineRule="auto"/>
            <w:jc w:val="both"/>
            <w:rPr>
              <w:rFonts w:ascii="Times New Roman" w:hAnsi="Times New Roman" w:cs="Times New Roman"/>
              <w:sz w:val="24"/>
              <w:szCs w:val="24"/>
            </w:rPr>
          </w:pPr>
        </w:p>
        <w:p w14:paraId="78B66A56" w14:textId="268FEE52" w:rsidR="006569D1" w:rsidRDefault="008C3303">
          <w:pPr>
            <w:pStyle w:val="TOC1"/>
            <w:rPr>
              <w:rFonts w:asciiTheme="minorHAnsi" w:eastAsiaTheme="minorEastAsia" w:hAnsiTheme="minorHAnsi" w:cstheme="minorBidi"/>
              <w:b w:val="0"/>
              <w:bCs w:val="0"/>
              <w:szCs w:val="24"/>
              <w:lang w:eastAsia="en-ID" w:bidi="ar-SA"/>
            </w:rPr>
          </w:pPr>
          <w:r w:rsidRPr="009148AC">
            <w:rPr>
              <w:szCs w:val="24"/>
            </w:rPr>
            <w:fldChar w:fldCharType="begin"/>
          </w:r>
          <w:r w:rsidRPr="009148AC">
            <w:rPr>
              <w:szCs w:val="24"/>
            </w:rPr>
            <w:instrText xml:space="preserve"> TOC \o "1-3" \h \z \u </w:instrText>
          </w:r>
          <w:r w:rsidRPr="009148AC">
            <w:rPr>
              <w:szCs w:val="24"/>
            </w:rPr>
            <w:fldChar w:fldCharType="separate"/>
          </w:r>
          <w:hyperlink w:anchor="_Toc200694491" w:history="1">
            <w:r w:rsidR="006569D1" w:rsidRPr="00492B51">
              <w:rPr>
                <w:rStyle w:val="Hyperlink"/>
              </w:rPr>
              <w:t>LEMBAR PENGESAHAN</w:t>
            </w:r>
            <w:r w:rsidR="006569D1">
              <w:rPr>
                <w:webHidden/>
              </w:rPr>
              <w:tab/>
            </w:r>
            <w:r w:rsidR="006569D1">
              <w:rPr>
                <w:webHidden/>
              </w:rPr>
              <w:fldChar w:fldCharType="begin"/>
            </w:r>
            <w:r w:rsidR="006569D1">
              <w:rPr>
                <w:webHidden/>
              </w:rPr>
              <w:instrText xml:space="preserve"> PAGEREF _Toc200694491 \h </w:instrText>
            </w:r>
            <w:r w:rsidR="006569D1">
              <w:rPr>
                <w:webHidden/>
              </w:rPr>
            </w:r>
            <w:r w:rsidR="006569D1">
              <w:rPr>
                <w:webHidden/>
              </w:rPr>
              <w:fldChar w:fldCharType="separate"/>
            </w:r>
            <w:r w:rsidR="00C94623">
              <w:rPr>
                <w:webHidden/>
              </w:rPr>
              <w:t>i</w:t>
            </w:r>
            <w:r w:rsidR="006569D1">
              <w:rPr>
                <w:webHidden/>
              </w:rPr>
              <w:fldChar w:fldCharType="end"/>
            </w:r>
          </w:hyperlink>
        </w:p>
        <w:p w14:paraId="091A691F" w14:textId="2BADF167" w:rsidR="006569D1" w:rsidRDefault="006569D1">
          <w:pPr>
            <w:pStyle w:val="TOC1"/>
            <w:rPr>
              <w:rFonts w:asciiTheme="minorHAnsi" w:eastAsiaTheme="minorEastAsia" w:hAnsiTheme="minorHAnsi" w:cstheme="minorBidi"/>
              <w:b w:val="0"/>
              <w:bCs w:val="0"/>
              <w:szCs w:val="24"/>
              <w:lang w:eastAsia="en-ID" w:bidi="ar-SA"/>
            </w:rPr>
          </w:pPr>
          <w:hyperlink w:anchor="_Toc200694492" w:history="1">
            <w:r w:rsidRPr="00492B51">
              <w:rPr>
                <w:rStyle w:val="Hyperlink"/>
              </w:rPr>
              <w:t>SURAT PERNYATAAN</w:t>
            </w:r>
            <w:r>
              <w:rPr>
                <w:webHidden/>
              </w:rPr>
              <w:tab/>
            </w:r>
            <w:r>
              <w:rPr>
                <w:webHidden/>
              </w:rPr>
              <w:fldChar w:fldCharType="begin"/>
            </w:r>
            <w:r>
              <w:rPr>
                <w:webHidden/>
              </w:rPr>
              <w:instrText xml:space="preserve"> PAGEREF _Toc200694492 \h </w:instrText>
            </w:r>
            <w:r>
              <w:rPr>
                <w:webHidden/>
              </w:rPr>
            </w:r>
            <w:r>
              <w:rPr>
                <w:webHidden/>
              </w:rPr>
              <w:fldChar w:fldCharType="separate"/>
            </w:r>
            <w:r w:rsidR="00C94623">
              <w:rPr>
                <w:webHidden/>
              </w:rPr>
              <w:t>ii</w:t>
            </w:r>
            <w:r>
              <w:rPr>
                <w:webHidden/>
              </w:rPr>
              <w:fldChar w:fldCharType="end"/>
            </w:r>
          </w:hyperlink>
        </w:p>
        <w:p w14:paraId="553F71BF" w14:textId="2B5C6E8B" w:rsidR="006569D1" w:rsidRDefault="006569D1">
          <w:pPr>
            <w:pStyle w:val="TOC1"/>
            <w:rPr>
              <w:rFonts w:asciiTheme="minorHAnsi" w:eastAsiaTheme="minorEastAsia" w:hAnsiTheme="minorHAnsi" w:cstheme="minorBidi"/>
              <w:b w:val="0"/>
              <w:bCs w:val="0"/>
              <w:szCs w:val="24"/>
              <w:lang w:eastAsia="en-ID" w:bidi="ar-SA"/>
            </w:rPr>
          </w:pPr>
          <w:hyperlink w:anchor="_Toc200694493" w:history="1">
            <w:r w:rsidRPr="00492B51">
              <w:rPr>
                <w:rStyle w:val="Hyperlink"/>
              </w:rPr>
              <w:t>ABSTRAK</w:t>
            </w:r>
            <w:r>
              <w:rPr>
                <w:webHidden/>
              </w:rPr>
              <w:tab/>
            </w:r>
            <w:r>
              <w:rPr>
                <w:webHidden/>
              </w:rPr>
              <w:fldChar w:fldCharType="begin"/>
            </w:r>
            <w:r>
              <w:rPr>
                <w:webHidden/>
              </w:rPr>
              <w:instrText xml:space="preserve"> PAGEREF _Toc200694493 \h </w:instrText>
            </w:r>
            <w:r>
              <w:rPr>
                <w:webHidden/>
              </w:rPr>
            </w:r>
            <w:r>
              <w:rPr>
                <w:webHidden/>
              </w:rPr>
              <w:fldChar w:fldCharType="separate"/>
            </w:r>
            <w:r w:rsidR="00C94623">
              <w:rPr>
                <w:webHidden/>
              </w:rPr>
              <w:t>iii</w:t>
            </w:r>
            <w:r>
              <w:rPr>
                <w:webHidden/>
              </w:rPr>
              <w:fldChar w:fldCharType="end"/>
            </w:r>
          </w:hyperlink>
        </w:p>
        <w:p w14:paraId="7DFBA205" w14:textId="4C15A0E9" w:rsidR="006569D1" w:rsidRDefault="006569D1">
          <w:pPr>
            <w:pStyle w:val="TOC1"/>
            <w:rPr>
              <w:rFonts w:asciiTheme="minorHAnsi" w:eastAsiaTheme="minorEastAsia" w:hAnsiTheme="minorHAnsi" w:cstheme="minorBidi"/>
              <w:b w:val="0"/>
              <w:bCs w:val="0"/>
              <w:szCs w:val="24"/>
              <w:lang w:eastAsia="en-ID" w:bidi="ar-SA"/>
            </w:rPr>
          </w:pPr>
          <w:hyperlink w:anchor="_Toc200694494" w:history="1">
            <w:r w:rsidRPr="00492B51">
              <w:rPr>
                <w:rStyle w:val="Hyperlink"/>
                <w:i/>
                <w:iCs/>
              </w:rPr>
              <w:t>ABSTRACT</w:t>
            </w:r>
            <w:r>
              <w:rPr>
                <w:webHidden/>
              </w:rPr>
              <w:tab/>
            </w:r>
            <w:r>
              <w:rPr>
                <w:webHidden/>
              </w:rPr>
              <w:fldChar w:fldCharType="begin"/>
            </w:r>
            <w:r>
              <w:rPr>
                <w:webHidden/>
              </w:rPr>
              <w:instrText xml:space="preserve"> PAGEREF _Toc200694494 \h </w:instrText>
            </w:r>
            <w:r>
              <w:rPr>
                <w:webHidden/>
              </w:rPr>
            </w:r>
            <w:r>
              <w:rPr>
                <w:webHidden/>
              </w:rPr>
              <w:fldChar w:fldCharType="separate"/>
            </w:r>
            <w:r w:rsidR="00C94623">
              <w:rPr>
                <w:webHidden/>
              </w:rPr>
              <w:t>iv</w:t>
            </w:r>
            <w:r>
              <w:rPr>
                <w:webHidden/>
              </w:rPr>
              <w:fldChar w:fldCharType="end"/>
            </w:r>
          </w:hyperlink>
        </w:p>
        <w:p w14:paraId="3983A0C3" w14:textId="298EF97C" w:rsidR="006569D1" w:rsidRDefault="006569D1">
          <w:pPr>
            <w:pStyle w:val="TOC1"/>
            <w:rPr>
              <w:rFonts w:asciiTheme="minorHAnsi" w:eastAsiaTheme="minorEastAsia" w:hAnsiTheme="minorHAnsi" w:cstheme="minorBidi"/>
              <w:b w:val="0"/>
              <w:bCs w:val="0"/>
              <w:szCs w:val="24"/>
              <w:lang w:eastAsia="en-ID" w:bidi="ar-SA"/>
            </w:rPr>
          </w:pPr>
          <w:hyperlink w:anchor="_Toc200694495" w:history="1">
            <w:r w:rsidRPr="00492B51">
              <w:rPr>
                <w:rStyle w:val="Hyperlink"/>
              </w:rPr>
              <w:t>KATA PENGANTAR</w:t>
            </w:r>
            <w:r>
              <w:rPr>
                <w:webHidden/>
              </w:rPr>
              <w:tab/>
            </w:r>
            <w:r>
              <w:rPr>
                <w:webHidden/>
              </w:rPr>
              <w:fldChar w:fldCharType="begin"/>
            </w:r>
            <w:r>
              <w:rPr>
                <w:webHidden/>
              </w:rPr>
              <w:instrText xml:space="preserve"> PAGEREF _Toc200694495 \h </w:instrText>
            </w:r>
            <w:r>
              <w:rPr>
                <w:webHidden/>
              </w:rPr>
            </w:r>
            <w:r>
              <w:rPr>
                <w:webHidden/>
              </w:rPr>
              <w:fldChar w:fldCharType="separate"/>
            </w:r>
            <w:r w:rsidR="00C94623">
              <w:rPr>
                <w:webHidden/>
              </w:rPr>
              <w:t>v</w:t>
            </w:r>
            <w:r>
              <w:rPr>
                <w:webHidden/>
              </w:rPr>
              <w:fldChar w:fldCharType="end"/>
            </w:r>
          </w:hyperlink>
        </w:p>
        <w:p w14:paraId="09BB37ED" w14:textId="1277F602" w:rsidR="006569D1" w:rsidRDefault="006569D1">
          <w:pPr>
            <w:pStyle w:val="TOC1"/>
            <w:rPr>
              <w:rFonts w:asciiTheme="minorHAnsi" w:eastAsiaTheme="minorEastAsia" w:hAnsiTheme="minorHAnsi" w:cstheme="minorBidi"/>
              <w:b w:val="0"/>
              <w:bCs w:val="0"/>
              <w:szCs w:val="24"/>
              <w:lang w:eastAsia="en-ID" w:bidi="ar-SA"/>
            </w:rPr>
          </w:pPr>
          <w:hyperlink w:anchor="_Toc200694496" w:history="1">
            <w:r w:rsidRPr="00492B51">
              <w:rPr>
                <w:rStyle w:val="Hyperlink"/>
              </w:rPr>
              <w:t>DAFTAR ISI</w:t>
            </w:r>
            <w:r>
              <w:rPr>
                <w:webHidden/>
              </w:rPr>
              <w:tab/>
            </w:r>
            <w:r>
              <w:rPr>
                <w:webHidden/>
              </w:rPr>
              <w:fldChar w:fldCharType="begin"/>
            </w:r>
            <w:r>
              <w:rPr>
                <w:webHidden/>
              </w:rPr>
              <w:instrText xml:space="preserve"> PAGEREF _Toc200694496 \h </w:instrText>
            </w:r>
            <w:r>
              <w:rPr>
                <w:webHidden/>
              </w:rPr>
            </w:r>
            <w:r>
              <w:rPr>
                <w:webHidden/>
              </w:rPr>
              <w:fldChar w:fldCharType="separate"/>
            </w:r>
            <w:r w:rsidR="00C94623">
              <w:rPr>
                <w:webHidden/>
              </w:rPr>
              <w:t>vi</w:t>
            </w:r>
            <w:r>
              <w:rPr>
                <w:webHidden/>
              </w:rPr>
              <w:fldChar w:fldCharType="end"/>
            </w:r>
          </w:hyperlink>
        </w:p>
        <w:p w14:paraId="6E5D45D4" w14:textId="773FC6B3" w:rsidR="006569D1" w:rsidRDefault="006569D1">
          <w:pPr>
            <w:pStyle w:val="TOC1"/>
            <w:rPr>
              <w:rFonts w:asciiTheme="minorHAnsi" w:eastAsiaTheme="minorEastAsia" w:hAnsiTheme="minorHAnsi" w:cstheme="minorBidi"/>
              <w:b w:val="0"/>
              <w:bCs w:val="0"/>
              <w:szCs w:val="24"/>
              <w:lang w:eastAsia="en-ID" w:bidi="ar-SA"/>
            </w:rPr>
          </w:pPr>
          <w:hyperlink w:anchor="_Toc200694497" w:history="1">
            <w:r w:rsidRPr="00492B51">
              <w:rPr>
                <w:rStyle w:val="Hyperlink"/>
              </w:rPr>
              <w:t>DAFTAR GAMBAR</w:t>
            </w:r>
            <w:r>
              <w:rPr>
                <w:webHidden/>
              </w:rPr>
              <w:tab/>
            </w:r>
            <w:r>
              <w:rPr>
                <w:webHidden/>
              </w:rPr>
              <w:fldChar w:fldCharType="begin"/>
            </w:r>
            <w:r>
              <w:rPr>
                <w:webHidden/>
              </w:rPr>
              <w:instrText xml:space="preserve"> PAGEREF _Toc200694497 \h </w:instrText>
            </w:r>
            <w:r>
              <w:rPr>
                <w:webHidden/>
              </w:rPr>
            </w:r>
            <w:r>
              <w:rPr>
                <w:webHidden/>
              </w:rPr>
              <w:fldChar w:fldCharType="separate"/>
            </w:r>
            <w:r w:rsidR="00C94623">
              <w:rPr>
                <w:webHidden/>
              </w:rPr>
              <w:t>viii</w:t>
            </w:r>
            <w:r>
              <w:rPr>
                <w:webHidden/>
              </w:rPr>
              <w:fldChar w:fldCharType="end"/>
            </w:r>
          </w:hyperlink>
        </w:p>
        <w:p w14:paraId="0B4CC1D7" w14:textId="4ED2AC34" w:rsidR="006569D1" w:rsidRDefault="006569D1">
          <w:pPr>
            <w:pStyle w:val="TOC1"/>
            <w:rPr>
              <w:rFonts w:asciiTheme="minorHAnsi" w:eastAsiaTheme="minorEastAsia" w:hAnsiTheme="minorHAnsi" w:cstheme="minorBidi"/>
              <w:b w:val="0"/>
              <w:bCs w:val="0"/>
              <w:szCs w:val="24"/>
              <w:lang w:eastAsia="en-ID" w:bidi="ar-SA"/>
            </w:rPr>
          </w:pPr>
          <w:hyperlink w:anchor="_Toc200694498" w:history="1">
            <w:r w:rsidRPr="00492B51">
              <w:rPr>
                <w:rStyle w:val="Hyperlink"/>
              </w:rPr>
              <w:t>DAFTAR TABEL</w:t>
            </w:r>
            <w:r>
              <w:rPr>
                <w:webHidden/>
              </w:rPr>
              <w:tab/>
            </w:r>
            <w:r>
              <w:rPr>
                <w:webHidden/>
              </w:rPr>
              <w:fldChar w:fldCharType="begin"/>
            </w:r>
            <w:r>
              <w:rPr>
                <w:webHidden/>
              </w:rPr>
              <w:instrText xml:space="preserve"> PAGEREF _Toc200694498 \h </w:instrText>
            </w:r>
            <w:r>
              <w:rPr>
                <w:webHidden/>
              </w:rPr>
            </w:r>
            <w:r>
              <w:rPr>
                <w:webHidden/>
              </w:rPr>
              <w:fldChar w:fldCharType="separate"/>
            </w:r>
            <w:r w:rsidR="00C94623">
              <w:rPr>
                <w:webHidden/>
              </w:rPr>
              <w:t>ix</w:t>
            </w:r>
            <w:r>
              <w:rPr>
                <w:webHidden/>
              </w:rPr>
              <w:fldChar w:fldCharType="end"/>
            </w:r>
          </w:hyperlink>
        </w:p>
        <w:p w14:paraId="1AB51745" w14:textId="40F86808" w:rsidR="006569D1" w:rsidRDefault="006569D1">
          <w:pPr>
            <w:pStyle w:val="TOC1"/>
            <w:rPr>
              <w:rFonts w:asciiTheme="minorHAnsi" w:eastAsiaTheme="minorEastAsia" w:hAnsiTheme="minorHAnsi" w:cstheme="minorBidi"/>
              <w:b w:val="0"/>
              <w:bCs w:val="0"/>
              <w:szCs w:val="24"/>
              <w:lang w:eastAsia="en-ID" w:bidi="ar-SA"/>
            </w:rPr>
          </w:pPr>
          <w:hyperlink w:anchor="_Toc200694499" w:history="1">
            <w:r w:rsidRPr="00492B51">
              <w:rPr>
                <w:rStyle w:val="Hyperlink"/>
              </w:rPr>
              <w:t>DAFTAR LAMPIRAN</w:t>
            </w:r>
            <w:r>
              <w:rPr>
                <w:webHidden/>
              </w:rPr>
              <w:tab/>
            </w:r>
            <w:r>
              <w:rPr>
                <w:webHidden/>
              </w:rPr>
              <w:fldChar w:fldCharType="begin"/>
            </w:r>
            <w:r>
              <w:rPr>
                <w:webHidden/>
              </w:rPr>
              <w:instrText xml:space="preserve"> PAGEREF _Toc200694499 \h </w:instrText>
            </w:r>
            <w:r>
              <w:rPr>
                <w:webHidden/>
              </w:rPr>
            </w:r>
            <w:r>
              <w:rPr>
                <w:webHidden/>
              </w:rPr>
              <w:fldChar w:fldCharType="separate"/>
            </w:r>
            <w:r w:rsidR="00C94623">
              <w:rPr>
                <w:webHidden/>
              </w:rPr>
              <w:t>x</w:t>
            </w:r>
            <w:r>
              <w:rPr>
                <w:webHidden/>
              </w:rPr>
              <w:fldChar w:fldCharType="end"/>
            </w:r>
          </w:hyperlink>
        </w:p>
        <w:p w14:paraId="304A7474" w14:textId="02BE4482" w:rsidR="006569D1" w:rsidRDefault="006569D1">
          <w:pPr>
            <w:pStyle w:val="TOC1"/>
            <w:rPr>
              <w:rFonts w:asciiTheme="minorHAnsi" w:eastAsiaTheme="minorEastAsia" w:hAnsiTheme="minorHAnsi" w:cstheme="minorBidi"/>
              <w:b w:val="0"/>
              <w:bCs w:val="0"/>
              <w:szCs w:val="24"/>
              <w:lang w:eastAsia="en-ID" w:bidi="ar-SA"/>
            </w:rPr>
          </w:pPr>
          <w:hyperlink w:anchor="_Toc200694500" w:history="1">
            <w:r w:rsidRPr="00492B51">
              <w:rPr>
                <w:rStyle w:val="Hyperlink"/>
              </w:rPr>
              <w:t>BAB I PENDAHULUAN</w:t>
            </w:r>
            <w:r>
              <w:rPr>
                <w:webHidden/>
              </w:rPr>
              <w:tab/>
            </w:r>
            <w:r>
              <w:rPr>
                <w:webHidden/>
              </w:rPr>
              <w:fldChar w:fldCharType="begin"/>
            </w:r>
            <w:r>
              <w:rPr>
                <w:webHidden/>
              </w:rPr>
              <w:instrText xml:space="preserve"> PAGEREF _Toc200694500 \h </w:instrText>
            </w:r>
            <w:r>
              <w:rPr>
                <w:webHidden/>
              </w:rPr>
            </w:r>
            <w:r>
              <w:rPr>
                <w:webHidden/>
              </w:rPr>
              <w:fldChar w:fldCharType="separate"/>
            </w:r>
            <w:r w:rsidR="00C94623">
              <w:rPr>
                <w:webHidden/>
              </w:rPr>
              <w:t>1</w:t>
            </w:r>
            <w:r>
              <w:rPr>
                <w:webHidden/>
              </w:rPr>
              <w:fldChar w:fldCharType="end"/>
            </w:r>
          </w:hyperlink>
        </w:p>
        <w:p w14:paraId="33625D6F" w14:textId="18946172" w:rsidR="006569D1" w:rsidRDefault="006569D1">
          <w:pPr>
            <w:pStyle w:val="TOC2"/>
            <w:rPr>
              <w:rFonts w:eastAsiaTheme="minorEastAsia"/>
              <w:noProof/>
              <w:sz w:val="24"/>
              <w:szCs w:val="24"/>
              <w:lang w:eastAsia="en-ID" w:bidi="ar-SA"/>
            </w:rPr>
          </w:pPr>
          <w:hyperlink w:anchor="_Toc200694501" w:history="1">
            <w:r w:rsidRPr="00492B51">
              <w:rPr>
                <w:rStyle w:val="Hyperlink"/>
                <w:noProof/>
              </w:rPr>
              <w:t>1.1</w:t>
            </w:r>
            <w:r>
              <w:rPr>
                <w:rFonts w:eastAsiaTheme="minorEastAsia"/>
                <w:noProof/>
                <w:sz w:val="24"/>
                <w:szCs w:val="24"/>
                <w:lang w:eastAsia="en-ID" w:bidi="ar-SA"/>
              </w:rPr>
              <w:tab/>
            </w:r>
            <w:r w:rsidRPr="00492B51">
              <w:rPr>
                <w:rStyle w:val="Hyperlink"/>
                <w:noProof/>
              </w:rPr>
              <w:t>Latar Belakang</w:t>
            </w:r>
            <w:r>
              <w:rPr>
                <w:noProof/>
                <w:webHidden/>
              </w:rPr>
              <w:tab/>
            </w:r>
            <w:r>
              <w:rPr>
                <w:noProof/>
                <w:webHidden/>
              </w:rPr>
              <w:fldChar w:fldCharType="begin"/>
            </w:r>
            <w:r>
              <w:rPr>
                <w:noProof/>
                <w:webHidden/>
              </w:rPr>
              <w:instrText xml:space="preserve"> PAGEREF _Toc200694501 \h </w:instrText>
            </w:r>
            <w:r>
              <w:rPr>
                <w:noProof/>
                <w:webHidden/>
              </w:rPr>
            </w:r>
            <w:r>
              <w:rPr>
                <w:noProof/>
                <w:webHidden/>
              </w:rPr>
              <w:fldChar w:fldCharType="separate"/>
            </w:r>
            <w:r w:rsidR="00C94623">
              <w:rPr>
                <w:noProof/>
                <w:webHidden/>
              </w:rPr>
              <w:t>1</w:t>
            </w:r>
            <w:r>
              <w:rPr>
                <w:noProof/>
                <w:webHidden/>
              </w:rPr>
              <w:fldChar w:fldCharType="end"/>
            </w:r>
          </w:hyperlink>
        </w:p>
        <w:p w14:paraId="5FA73640" w14:textId="1B238718" w:rsidR="006569D1" w:rsidRDefault="006569D1">
          <w:pPr>
            <w:pStyle w:val="TOC2"/>
            <w:rPr>
              <w:rFonts w:eastAsiaTheme="minorEastAsia"/>
              <w:noProof/>
              <w:sz w:val="24"/>
              <w:szCs w:val="24"/>
              <w:lang w:eastAsia="en-ID" w:bidi="ar-SA"/>
            </w:rPr>
          </w:pPr>
          <w:hyperlink w:anchor="_Toc200694502" w:history="1">
            <w:r w:rsidRPr="00492B51">
              <w:rPr>
                <w:rStyle w:val="Hyperlink"/>
                <w:noProof/>
              </w:rPr>
              <w:t>1.2</w:t>
            </w:r>
            <w:r>
              <w:rPr>
                <w:rFonts w:eastAsiaTheme="minorEastAsia"/>
                <w:noProof/>
                <w:sz w:val="24"/>
                <w:szCs w:val="24"/>
                <w:lang w:eastAsia="en-ID" w:bidi="ar-SA"/>
              </w:rPr>
              <w:tab/>
            </w:r>
            <w:r w:rsidRPr="00492B51">
              <w:rPr>
                <w:rStyle w:val="Hyperlink"/>
                <w:noProof/>
              </w:rPr>
              <w:t>Rumusan Masalah</w:t>
            </w:r>
            <w:r>
              <w:rPr>
                <w:noProof/>
                <w:webHidden/>
              </w:rPr>
              <w:tab/>
            </w:r>
            <w:r>
              <w:rPr>
                <w:noProof/>
                <w:webHidden/>
              </w:rPr>
              <w:fldChar w:fldCharType="begin"/>
            </w:r>
            <w:r>
              <w:rPr>
                <w:noProof/>
                <w:webHidden/>
              </w:rPr>
              <w:instrText xml:space="preserve"> PAGEREF _Toc200694502 \h </w:instrText>
            </w:r>
            <w:r>
              <w:rPr>
                <w:noProof/>
                <w:webHidden/>
              </w:rPr>
            </w:r>
            <w:r>
              <w:rPr>
                <w:noProof/>
                <w:webHidden/>
              </w:rPr>
              <w:fldChar w:fldCharType="separate"/>
            </w:r>
            <w:r w:rsidR="00C94623">
              <w:rPr>
                <w:noProof/>
                <w:webHidden/>
              </w:rPr>
              <w:t>2</w:t>
            </w:r>
            <w:r>
              <w:rPr>
                <w:noProof/>
                <w:webHidden/>
              </w:rPr>
              <w:fldChar w:fldCharType="end"/>
            </w:r>
          </w:hyperlink>
        </w:p>
        <w:p w14:paraId="2CD927AB" w14:textId="1E538547" w:rsidR="006569D1" w:rsidRDefault="006569D1">
          <w:pPr>
            <w:pStyle w:val="TOC2"/>
            <w:rPr>
              <w:rFonts w:eastAsiaTheme="minorEastAsia"/>
              <w:noProof/>
              <w:sz w:val="24"/>
              <w:szCs w:val="24"/>
              <w:lang w:eastAsia="en-ID" w:bidi="ar-SA"/>
            </w:rPr>
          </w:pPr>
          <w:hyperlink w:anchor="_Toc200694503" w:history="1">
            <w:r w:rsidRPr="00492B51">
              <w:rPr>
                <w:rStyle w:val="Hyperlink"/>
                <w:noProof/>
              </w:rPr>
              <w:t>1.3</w:t>
            </w:r>
            <w:r>
              <w:rPr>
                <w:rFonts w:eastAsiaTheme="minorEastAsia"/>
                <w:noProof/>
                <w:sz w:val="24"/>
                <w:szCs w:val="24"/>
                <w:lang w:eastAsia="en-ID" w:bidi="ar-SA"/>
              </w:rPr>
              <w:tab/>
            </w:r>
            <w:r w:rsidRPr="00492B51">
              <w:rPr>
                <w:rStyle w:val="Hyperlink"/>
                <w:noProof/>
              </w:rPr>
              <w:t>Tujuan Penelitian</w:t>
            </w:r>
            <w:r>
              <w:rPr>
                <w:noProof/>
                <w:webHidden/>
              </w:rPr>
              <w:tab/>
            </w:r>
            <w:r>
              <w:rPr>
                <w:noProof/>
                <w:webHidden/>
              </w:rPr>
              <w:fldChar w:fldCharType="begin"/>
            </w:r>
            <w:r>
              <w:rPr>
                <w:noProof/>
                <w:webHidden/>
              </w:rPr>
              <w:instrText xml:space="preserve"> PAGEREF _Toc200694503 \h </w:instrText>
            </w:r>
            <w:r>
              <w:rPr>
                <w:noProof/>
                <w:webHidden/>
              </w:rPr>
            </w:r>
            <w:r>
              <w:rPr>
                <w:noProof/>
                <w:webHidden/>
              </w:rPr>
              <w:fldChar w:fldCharType="separate"/>
            </w:r>
            <w:r w:rsidR="00C94623">
              <w:rPr>
                <w:noProof/>
                <w:webHidden/>
              </w:rPr>
              <w:t>3</w:t>
            </w:r>
            <w:r>
              <w:rPr>
                <w:noProof/>
                <w:webHidden/>
              </w:rPr>
              <w:fldChar w:fldCharType="end"/>
            </w:r>
          </w:hyperlink>
        </w:p>
        <w:p w14:paraId="21D38C9C" w14:textId="1F5F784C" w:rsidR="006569D1" w:rsidRDefault="006569D1">
          <w:pPr>
            <w:pStyle w:val="TOC2"/>
            <w:rPr>
              <w:rFonts w:eastAsiaTheme="minorEastAsia"/>
              <w:noProof/>
              <w:sz w:val="24"/>
              <w:szCs w:val="24"/>
              <w:lang w:eastAsia="en-ID" w:bidi="ar-SA"/>
            </w:rPr>
          </w:pPr>
          <w:hyperlink w:anchor="_Toc200694504" w:history="1">
            <w:r w:rsidRPr="00492B51">
              <w:rPr>
                <w:rStyle w:val="Hyperlink"/>
                <w:noProof/>
              </w:rPr>
              <w:t>1.4</w:t>
            </w:r>
            <w:r>
              <w:rPr>
                <w:rFonts w:eastAsiaTheme="minorEastAsia"/>
                <w:noProof/>
                <w:sz w:val="24"/>
                <w:szCs w:val="24"/>
                <w:lang w:eastAsia="en-ID" w:bidi="ar-SA"/>
              </w:rPr>
              <w:tab/>
            </w:r>
            <w:r w:rsidRPr="00492B51">
              <w:rPr>
                <w:rStyle w:val="Hyperlink"/>
                <w:noProof/>
              </w:rPr>
              <w:t>Batasan Penelitian</w:t>
            </w:r>
            <w:r>
              <w:rPr>
                <w:noProof/>
                <w:webHidden/>
              </w:rPr>
              <w:tab/>
            </w:r>
            <w:r>
              <w:rPr>
                <w:noProof/>
                <w:webHidden/>
              </w:rPr>
              <w:fldChar w:fldCharType="begin"/>
            </w:r>
            <w:r>
              <w:rPr>
                <w:noProof/>
                <w:webHidden/>
              </w:rPr>
              <w:instrText xml:space="preserve"> PAGEREF _Toc200694504 \h </w:instrText>
            </w:r>
            <w:r>
              <w:rPr>
                <w:noProof/>
                <w:webHidden/>
              </w:rPr>
            </w:r>
            <w:r>
              <w:rPr>
                <w:noProof/>
                <w:webHidden/>
              </w:rPr>
              <w:fldChar w:fldCharType="separate"/>
            </w:r>
            <w:r w:rsidR="00C94623">
              <w:rPr>
                <w:noProof/>
                <w:webHidden/>
              </w:rPr>
              <w:t>3</w:t>
            </w:r>
            <w:r>
              <w:rPr>
                <w:noProof/>
                <w:webHidden/>
              </w:rPr>
              <w:fldChar w:fldCharType="end"/>
            </w:r>
          </w:hyperlink>
        </w:p>
        <w:p w14:paraId="4BC60D12" w14:textId="2FB8A346" w:rsidR="006569D1" w:rsidRDefault="006569D1">
          <w:pPr>
            <w:pStyle w:val="TOC2"/>
            <w:rPr>
              <w:rFonts w:eastAsiaTheme="minorEastAsia"/>
              <w:noProof/>
              <w:sz w:val="24"/>
              <w:szCs w:val="24"/>
              <w:lang w:eastAsia="en-ID" w:bidi="ar-SA"/>
            </w:rPr>
          </w:pPr>
          <w:hyperlink w:anchor="_Toc200694505" w:history="1">
            <w:r w:rsidRPr="00492B51">
              <w:rPr>
                <w:rStyle w:val="Hyperlink"/>
                <w:noProof/>
              </w:rPr>
              <w:t>1.5</w:t>
            </w:r>
            <w:r>
              <w:rPr>
                <w:rFonts w:eastAsiaTheme="minorEastAsia"/>
                <w:noProof/>
                <w:sz w:val="24"/>
                <w:szCs w:val="24"/>
                <w:lang w:eastAsia="en-ID" w:bidi="ar-SA"/>
              </w:rPr>
              <w:tab/>
            </w:r>
            <w:r w:rsidRPr="00492B51">
              <w:rPr>
                <w:rStyle w:val="Hyperlink"/>
                <w:noProof/>
              </w:rPr>
              <w:t>Manfaat Penelitian</w:t>
            </w:r>
            <w:r>
              <w:rPr>
                <w:noProof/>
                <w:webHidden/>
              </w:rPr>
              <w:tab/>
            </w:r>
            <w:r>
              <w:rPr>
                <w:noProof/>
                <w:webHidden/>
              </w:rPr>
              <w:fldChar w:fldCharType="begin"/>
            </w:r>
            <w:r>
              <w:rPr>
                <w:noProof/>
                <w:webHidden/>
              </w:rPr>
              <w:instrText xml:space="preserve"> PAGEREF _Toc200694505 \h </w:instrText>
            </w:r>
            <w:r>
              <w:rPr>
                <w:noProof/>
                <w:webHidden/>
              </w:rPr>
            </w:r>
            <w:r>
              <w:rPr>
                <w:noProof/>
                <w:webHidden/>
              </w:rPr>
              <w:fldChar w:fldCharType="separate"/>
            </w:r>
            <w:r w:rsidR="00C94623">
              <w:rPr>
                <w:noProof/>
                <w:webHidden/>
              </w:rPr>
              <w:t>4</w:t>
            </w:r>
            <w:r>
              <w:rPr>
                <w:noProof/>
                <w:webHidden/>
              </w:rPr>
              <w:fldChar w:fldCharType="end"/>
            </w:r>
          </w:hyperlink>
        </w:p>
        <w:p w14:paraId="07F0418F" w14:textId="4AABCE33" w:rsidR="006569D1" w:rsidRDefault="006569D1">
          <w:pPr>
            <w:pStyle w:val="TOC1"/>
            <w:rPr>
              <w:rFonts w:asciiTheme="minorHAnsi" w:eastAsiaTheme="minorEastAsia" w:hAnsiTheme="minorHAnsi" w:cstheme="minorBidi"/>
              <w:b w:val="0"/>
              <w:bCs w:val="0"/>
              <w:szCs w:val="24"/>
              <w:lang w:eastAsia="en-ID" w:bidi="ar-SA"/>
            </w:rPr>
          </w:pPr>
          <w:hyperlink w:anchor="_Toc200694506" w:history="1">
            <w:r w:rsidRPr="00492B51">
              <w:rPr>
                <w:rStyle w:val="Hyperlink"/>
              </w:rPr>
              <w:t>BAB II KAJIAN PUSTAKA</w:t>
            </w:r>
            <w:r>
              <w:rPr>
                <w:webHidden/>
              </w:rPr>
              <w:tab/>
            </w:r>
            <w:r>
              <w:rPr>
                <w:webHidden/>
              </w:rPr>
              <w:fldChar w:fldCharType="begin"/>
            </w:r>
            <w:r>
              <w:rPr>
                <w:webHidden/>
              </w:rPr>
              <w:instrText xml:space="preserve"> PAGEREF _Toc200694506 \h </w:instrText>
            </w:r>
            <w:r>
              <w:rPr>
                <w:webHidden/>
              </w:rPr>
            </w:r>
            <w:r>
              <w:rPr>
                <w:webHidden/>
              </w:rPr>
              <w:fldChar w:fldCharType="separate"/>
            </w:r>
            <w:r w:rsidR="00C94623">
              <w:rPr>
                <w:webHidden/>
              </w:rPr>
              <w:t>5</w:t>
            </w:r>
            <w:r>
              <w:rPr>
                <w:webHidden/>
              </w:rPr>
              <w:fldChar w:fldCharType="end"/>
            </w:r>
          </w:hyperlink>
        </w:p>
        <w:p w14:paraId="270FD282" w14:textId="2899F089" w:rsidR="006569D1" w:rsidRDefault="006569D1">
          <w:pPr>
            <w:pStyle w:val="TOC2"/>
            <w:rPr>
              <w:rFonts w:eastAsiaTheme="minorEastAsia"/>
              <w:noProof/>
              <w:sz w:val="24"/>
              <w:szCs w:val="24"/>
              <w:lang w:eastAsia="en-ID" w:bidi="ar-SA"/>
            </w:rPr>
          </w:pPr>
          <w:hyperlink w:anchor="_Toc200694507" w:history="1">
            <w:r w:rsidRPr="00492B51">
              <w:rPr>
                <w:rStyle w:val="Hyperlink"/>
                <w:noProof/>
              </w:rPr>
              <w:t>2.1</w:t>
            </w:r>
            <w:r>
              <w:rPr>
                <w:rFonts w:eastAsiaTheme="minorEastAsia"/>
                <w:noProof/>
                <w:sz w:val="24"/>
                <w:szCs w:val="24"/>
                <w:lang w:eastAsia="en-ID" w:bidi="ar-SA"/>
              </w:rPr>
              <w:tab/>
            </w:r>
            <w:r w:rsidRPr="00492B51">
              <w:rPr>
                <w:rStyle w:val="Hyperlink"/>
                <w:noProof/>
              </w:rPr>
              <w:t>Tinjauan Pustaka</w:t>
            </w:r>
            <w:r>
              <w:rPr>
                <w:noProof/>
                <w:webHidden/>
              </w:rPr>
              <w:tab/>
            </w:r>
            <w:r>
              <w:rPr>
                <w:noProof/>
                <w:webHidden/>
              </w:rPr>
              <w:fldChar w:fldCharType="begin"/>
            </w:r>
            <w:r>
              <w:rPr>
                <w:noProof/>
                <w:webHidden/>
              </w:rPr>
              <w:instrText xml:space="preserve"> PAGEREF _Toc200694507 \h </w:instrText>
            </w:r>
            <w:r>
              <w:rPr>
                <w:noProof/>
                <w:webHidden/>
              </w:rPr>
            </w:r>
            <w:r>
              <w:rPr>
                <w:noProof/>
                <w:webHidden/>
              </w:rPr>
              <w:fldChar w:fldCharType="separate"/>
            </w:r>
            <w:r w:rsidR="00C94623">
              <w:rPr>
                <w:noProof/>
                <w:webHidden/>
              </w:rPr>
              <w:t>5</w:t>
            </w:r>
            <w:r>
              <w:rPr>
                <w:noProof/>
                <w:webHidden/>
              </w:rPr>
              <w:fldChar w:fldCharType="end"/>
            </w:r>
          </w:hyperlink>
        </w:p>
        <w:p w14:paraId="250B8A9D" w14:textId="7DD26C37" w:rsidR="006569D1" w:rsidRDefault="006569D1">
          <w:pPr>
            <w:pStyle w:val="TOC2"/>
            <w:rPr>
              <w:rFonts w:eastAsiaTheme="minorEastAsia"/>
              <w:noProof/>
              <w:sz w:val="24"/>
              <w:szCs w:val="24"/>
              <w:lang w:eastAsia="en-ID" w:bidi="ar-SA"/>
            </w:rPr>
          </w:pPr>
          <w:hyperlink w:anchor="_Toc200694508" w:history="1">
            <w:r w:rsidRPr="00492B51">
              <w:rPr>
                <w:rStyle w:val="Hyperlink"/>
                <w:noProof/>
              </w:rPr>
              <w:t>2.2</w:t>
            </w:r>
            <w:r>
              <w:rPr>
                <w:rFonts w:eastAsiaTheme="minorEastAsia"/>
                <w:noProof/>
                <w:sz w:val="24"/>
                <w:szCs w:val="24"/>
                <w:lang w:eastAsia="en-ID" w:bidi="ar-SA"/>
              </w:rPr>
              <w:tab/>
            </w:r>
            <w:r w:rsidRPr="00492B51">
              <w:rPr>
                <w:rStyle w:val="Hyperlink"/>
                <w:noProof/>
              </w:rPr>
              <w:t>Landasan Teori</w:t>
            </w:r>
            <w:r>
              <w:rPr>
                <w:noProof/>
                <w:webHidden/>
              </w:rPr>
              <w:tab/>
            </w:r>
            <w:r>
              <w:rPr>
                <w:noProof/>
                <w:webHidden/>
              </w:rPr>
              <w:fldChar w:fldCharType="begin"/>
            </w:r>
            <w:r>
              <w:rPr>
                <w:noProof/>
                <w:webHidden/>
              </w:rPr>
              <w:instrText xml:space="preserve"> PAGEREF _Toc200694508 \h </w:instrText>
            </w:r>
            <w:r>
              <w:rPr>
                <w:noProof/>
                <w:webHidden/>
              </w:rPr>
            </w:r>
            <w:r>
              <w:rPr>
                <w:noProof/>
                <w:webHidden/>
              </w:rPr>
              <w:fldChar w:fldCharType="separate"/>
            </w:r>
            <w:r w:rsidR="00C94623">
              <w:rPr>
                <w:noProof/>
                <w:webHidden/>
              </w:rPr>
              <w:t>11</w:t>
            </w:r>
            <w:r>
              <w:rPr>
                <w:noProof/>
                <w:webHidden/>
              </w:rPr>
              <w:fldChar w:fldCharType="end"/>
            </w:r>
          </w:hyperlink>
        </w:p>
        <w:p w14:paraId="46D16427" w14:textId="52763D70" w:rsidR="006569D1" w:rsidRDefault="006569D1">
          <w:pPr>
            <w:pStyle w:val="TOC3"/>
            <w:rPr>
              <w:rFonts w:eastAsiaTheme="minorEastAsia"/>
              <w:noProof/>
              <w:sz w:val="24"/>
              <w:szCs w:val="24"/>
              <w:lang w:eastAsia="en-ID" w:bidi="ar-SA"/>
            </w:rPr>
          </w:pPr>
          <w:hyperlink w:anchor="_Toc200694509" w:history="1">
            <w:r w:rsidRPr="00492B51">
              <w:rPr>
                <w:rStyle w:val="Hyperlink"/>
                <w:noProof/>
              </w:rPr>
              <w:t>2.2.1</w:t>
            </w:r>
            <w:r>
              <w:rPr>
                <w:rFonts w:eastAsiaTheme="minorEastAsia"/>
                <w:noProof/>
                <w:sz w:val="24"/>
                <w:szCs w:val="24"/>
                <w:lang w:eastAsia="en-ID" w:bidi="ar-SA"/>
              </w:rPr>
              <w:tab/>
            </w:r>
            <w:r w:rsidRPr="00492B51">
              <w:rPr>
                <w:rStyle w:val="Hyperlink"/>
                <w:noProof/>
              </w:rPr>
              <w:t>Saham</w:t>
            </w:r>
            <w:r>
              <w:rPr>
                <w:noProof/>
                <w:webHidden/>
              </w:rPr>
              <w:tab/>
            </w:r>
            <w:r>
              <w:rPr>
                <w:noProof/>
                <w:webHidden/>
              </w:rPr>
              <w:fldChar w:fldCharType="begin"/>
            </w:r>
            <w:r>
              <w:rPr>
                <w:noProof/>
                <w:webHidden/>
              </w:rPr>
              <w:instrText xml:space="preserve"> PAGEREF _Toc200694509 \h </w:instrText>
            </w:r>
            <w:r>
              <w:rPr>
                <w:noProof/>
                <w:webHidden/>
              </w:rPr>
            </w:r>
            <w:r>
              <w:rPr>
                <w:noProof/>
                <w:webHidden/>
              </w:rPr>
              <w:fldChar w:fldCharType="separate"/>
            </w:r>
            <w:r w:rsidR="00C94623">
              <w:rPr>
                <w:noProof/>
                <w:webHidden/>
              </w:rPr>
              <w:t>11</w:t>
            </w:r>
            <w:r>
              <w:rPr>
                <w:noProof/>
                <w:webHidden/>
              </w:rPr>
              <w:fldChar w:fldCharType="end"/>
            </w:r>
          </w:hyperlink>
        </w:p>
        <w:p w14:paraId="69FC1211" w14:textId="66F275AC" w:rsidR="006569D1" w:rsidRDefault="006569D1">
          <w:pPr>
            <w:pStyle w:val="TOC3"/>
            <w:rPr>
              <w:rFonts w:eastAsiaTheme="minorEastAsia"/>
              <w:noProof/>
              <w:sz w:val="24"/>
              <w:szCs w:val="24"/>
              <w:lang w:eastAsia="en-ID" w:bidi="ar-SA"/>
            </w:rPr>
          </w:pPr>
          <w:hyperlink w:anchor="_Toc200694510" w:history="1">
            <w:r w:rsidRPr="00492B51">
              <w:rPr>
                <w:rStyle w:val="Hyperlink"/>
                <w:noProof/>
              </w:rPr>
              <w:t>2.2.2</w:t>
            </w:r>
            <w:r>
              <w:rPr>
                <w:rFonts w:eastAsiaTheme="minorEastAsia"/>
                <w:noProof/>
                <w:sz w:val="24"/>
                <w:szCs w:val="24"/>
                <w:lang w:eastAsia="en-ID" w:bidi="ar-SA"/>
              </w:rPr>
              <w:tab/>
            </w:r>
            <w:r w:rsidRPr="00492B51">
              <w:rPr>
                <w:rStyle w:val="Hyperlink"/>
                <w:noProof/>
              </w:rPr>
              <w:t>Hapag-Lloyd AG</w:t>
            </w:r>
            <w:r>
              <w:rPr>
                <w:noProof/>
                <w:webHidden/>
              </w:rPr>
              <w:tab/>
            </w:r>
            <w:r>
              <w:rPr>
                <w:noProof/>
                <w:webHidden/>
              </w:rPr>
              <w:fldChar w:fldCharType="begin"/>
            </w:r>
            <w:r>
              <w:rPr>
                <w:noProof/>
                <w:webHidden/>
              </w:rPr>
              <w:instrText xml:space="preserve"> PAGEREF _Toc200694510 \h </w:instrText>
            </w:r>
            <w:r>
              <w:rPr>
                <w:noProof/>
                <w:webHidden/>
              </w:rPr>
            </w:r>
            <w:r>
              <w:rPr>
                <w:noProof/>
                <w:webHidden/>
              </w:rPr>
              <w:fldChar w:fldCharType="separate"/>
            </w:r>
            <w:r w:rsidR="00C94623">
              <w:rPr>
                <w:noProof/>
                <w:webHidden/>
              </w:rPr>
              <w:t>13</w:t>
            </w:r>
            <w:r>
              <w:rPr>
                <w:noProof/>
                <w:webHidden/>
              </w:rPr>
              <w:fldChar w:fldCharType="end"/>
            </w:r>
          </w:hyperlink>
        </w:p>
        <w:p w14:paraId="064E1795" w14:textId="551E8D9F" w:rsidR="006569D1" w:rsidRDefault="006569D1">
          <w:pPr>
            <w:pStyle w:val="TOC3"/>
            <w:rPr>
              <w:rFonts w:eastAsiaTheme="minorEastAsia"/>
              <w:noProof/>
              <w:sz w:val="24"/>
              <w:szCs w:val="24"/>
              <w:lang w:eastAsia="en-ID" w:bidi="ar-SA"/>
            </w:rPr>
          </w:pPr>
          <w:hyperlink w:anchor="_Toc200694511" w:history="1">
            <w:r w:rsidRPr="00492B51">
              <w:rPr>
                <w:rStyle w:val="Hyperlink"/>
                <w:noProof/>
              </w:rPr>
              <w:t>2.2.3</w:t>
            </w:r>
            <w:r>
              <w:rPr>
                <w:rFonts w:eastAsiaTheme="minorEastAsia"/>
                <w:noProof/>
                <w:sz w:val="24"/>
                <w:szCs w:val="24"/>
                <w:lang w:eastAsia="en-ID" w:bidi="ar-SA"/>
              </w:rPr>
              <w:tab/>
            </w:r>
            <w:r w:rsidRPr="00492B51">
              <w:rPr>
                <w:rStyle w:val="Hyperlink"/>
                <w:noProof/>
              </w:rPr>
              <w:t xml:space="preserve">Pengembangan Sistem </w:t>
            </w:r>
            <w:r w:rsidRPr="00492B51">
              <w:rPr>
                <w:rStyle w:val="Hyperlink"/>
                <w:i/>
                <w:iCs/>
                <w:noProof/>
              </w:rPr>
              <w:t>Waterfall</w:t>
            </w:r>
            <w:r>
              <w:rPr>
                <w:noProof/>
                <w:webHidden/>
              </w:rPr>
              <w:tab/>
            </w:r>
            <w:r>
              <w:rPr>
                <w:noProof/>
                <w:webHidden/>
              </w:rPr>
              <w:fldChar w:fldCharType="begin"/>
            </w:r>
            <w:r>
              <w:rPr>
                <w:noProof/>
                <w:webHidden/>
              </w:rPr>
              <w:instrText xml:space="preserve"> PAGEREF _Toc200694511 \h </w:instrText>
            </w:r>
            <w:r>
              <w:rPr>
                <w:noProof/>
                <w:webHidden/>
              </w:rPr>
            </w:r>
            <w:r>
              <w:rPr>
                <w:noProof/>
                <w:webHidden/>
              </w:rPr>
              <w:fldChar w:fldCharType="separate"/>
            </w:r>
            <w:r w:rsidR="00C94623">
              <w:rPr>
                <w:noProof/>
                <w:webHidden/>
              </w:rPr>
              <w:t>14</w:t>
            </w:r>
            <w:r>
              <w:rPr>
                <w:noProof/>
                <w:webHidden/>
              </w:rPr>
              <w:fldChar w:fldCharType="end"/>
            </w:r>
          </w:hyperlink>
        </w:p>
        <w:p w14:paraId="7CEB56D6" w14:textId="03454510" w:rsidR="006569D1" w:rsidRDefault="006569D1">
          <w:pPr>
            <w:pStyle w:val="TOC3"/>
            <w:rPr>
              <w:rFonts w:eastAsiaTheme="minorEastAsia"/>
              <w:noProof/>
              <w:sz w:val="24"/>
              <w:szCs w:val="24"/>
              <w:lang w:eastAsia="en-ID" w:bidi="ar-SA"/>
            </w:rPr>
          </w:pPr>
          <w:hyperlink w:anchor="_Toc200694512" w:history="1">
            <w:r w:rsidRPr="00492B51">
              <w:rPr>
                <w:rStyle w:val="Hyperlink"/>
                <w:noProof/>
              </w:rPr>
              <w:t>2.2.4</w:t>
            </w:r>
            <w:r>
              <w:rPr>
                <w:rFonts w:eastAsiaTheme="minorEastAsia"/>
                <w:noProof/>
                <w:sz w:val="24"/>
                <w:szCs w:val="24"/>
                <w:lang w:eastAsia="en-ID" w:bidi="ar-SA"/>
              </w:rPr>
              <w:tab/>
            </w:r>
            <w:r w:rsidRPr="00492B51">
              <w:rPr>
                <w:rStyle w:val="Hyperlink"/>
                <w:i/>
                <w:iCs/>
                <w:noProof/>
              </w:rPr>
              <w:t>Data Mining</w:t>
            </w:r>
            <w:r>
              <w:rPr>
                <w:noProof/>
                <w:webHidden/>
              </w:rPr>
              <w:tab/>
            </w:r>
            <w:r>
              <w:rPr>
                <w:noProof/>
                <w:webHidden/>
              </w:rPr>
              <w:fldChar w:fldCharType="begin"/>
            </w:r>
            <w:r>
              <w:rPr>
                <w:noProof/>
                <w:webHidden/>
              </w:rPr>
              <w:instrText xml:space="preserve"> PAGEREF _Toc200694512 \h </w:instrText>
            </w:r>
            <w:r>
              <w:rPr>
                <w:noProof/>
                <w:webHidden/>
              </w:rPr>
            </w:r>
            <w:r>
              <w:rPr>
                <w:noProof/>
                <w:webHidden/>
              </w:rPr>
              <w:fldChar w:fldCharType="separate"/>
            </w:r>
            <w:r w:rsidR="00C94623">
              <w:rPr>
                <w:noProof/>
                <w:webHidden/>
              </w:rPr>
              <w:t>16</w:t>
            </w:r>
            <w:r>
              <w:rPr>
                <w:noProof/>
                <w:webHidden/>
              </w:rPr>
              <w:fldChar w:fldCharType="end"/>
            </w:r>
          </w:hyperlink>
        </w:p>
        <w:p w14:paraId="6B6F5A48" w14:textId="5F6FD59B" w:rsidR="006569D1" w:rsidRDefault="006569D1">
          <w:pPr>
            <w:pStyle w:val="TOC3"/>
            <w:rPr>
              <w:rFonts w:eastAsiaTheme="minorEastAsia"/>
              <w:noProof/>
              <w:sz w:val="24"/>
              <w:szCs w:val="24"/>
              <w:lang w:eastAsia="en-ID" w:bidi="ar-SA"/>
            </w:rPr>
          </w:pPr>
          <w:hyperlink w:anchor="_Toc200694513" w:history="1">
            <w:r w:rsidRPr="00492B51">
              <w:rPr>
                <w:rStyle w:val="Hyperlink"/>
                <w:noProof/>
              </w:rPr>
              <w:t>2.2.5</w:t>
            </w:r>
            <w:r>
              <w:rPr>
                <w:rFonts w:eastAsiaTheme="minorEastAsia"/>
                <w:noProof/>
                <w:sz w:val="24"/>
                <w:szCs w:val="24"/>
                <w:lang w:eastAsia="en-ID" w:bidi="ar-SA"/>
              </w:rPr>
              <w:tab/>
            </w:r>
            <w:r w:rsidRPr="00492B51">
              <w:rPr>
                <w:rStyle w:val="Hyperlink"/>
                <w:i/>
                <w:iCs/>
                <w:noProof/>
              </w:rPr>
              <w:t>Long Short-Term Memory</w:t>
            </w:r>
            <w:r>
              <w:rPr>
                <w:noProof/>
                <w:webHidden/>
              </w:rPr>
              <w:tab/>
            </w:r>
            <w:r>
              <w:rPr>
                <w:noProof/>
                <w:webHidden/>
              </w:rPr>
              <w:fldChar w:fldCharType="begin"/>
            </w:r>
            <w:r>
              <w:rPr>
                <w:noProof/>
                <w:webHidden/>
              </w:rPr>
              <w:instrText xml:space="preserve"> PAGEREF _Toc200694513 \h </w:instrText>
            </w:r>
            <w:r>
              <w:rPr>
                <w:noProof/>
                <w:webHidden/>
              </w:rPr>
            </w:r>
            <w:r>
              <w:rPr>
                <w:noProof/>
                <w:webHidden/>
              </w:rPr>
              <w:fldChar w:fldCharType="separate"/>
            </w:r>
            <w:r w:rsidR="00C94623">
              <w:rPr>
                <w:noProof/>
                <w:webHidden/>
              </w:rPr>
              <w:t>17</w:t>
            </w:r>
            <w:r>
              <w:rPr>
                <w:noProof/>
                <w:webHidden/>
              </w:rPr>
              <w:fldChar w:fldCharType="end"/>
            </w:r>
          </w:hyperlink>
        </w:p>
        <w:p w14:paraId="29E776D1" w14:textId="3D461831" w:rsidR="006569D1" w:rsidRDefault="006569D1">
          <w:pPr>
            <w:pStyle w:val="TOC3"/>
            <w:rPr>
              <w:rFonts w:eastAsiaTheme="minorEastAsia"/>
              <w:noProof/>
              <w:sz w:val="24"/>
              <w:szCs w:val="24"/>
              <w:lang w:eastAsia="en-ID" w:bidi="ar-SA"/>
            </w:rPr>
          </w:pPr>
          <w:hyperlink w:anchor="_Toc200694514" w:history="1">
            <w:r w:rsidRPr="00492B51">
              <w:rPr>
                <w:rStyle w:val="Hyperlink"/>
                <w:noProof/>
              </w:rPr>
              <w:t>2.2.6</w:t>
            </w:r>
            <w:r>
              <w:rPr>
                <w:rFonts w:eastAsiaTheme="minorEastAsia"/>
                <w:noProof/>
                <w:sz w:val="24"/>
                <w:szCs w:val="24"/>
                <w:lang w:eastAsia="en-ID" w:bidi="ar-SA"/>
              </w:rPr>
              <w:tab/>
            </w:r>
            <w:r w:rsidRPr="00492B51">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_Toc200694514 \h </w:instrText>
            </w:r>
            <w:r>
              <w:rPr>
                <w:noProof/>
                <w:webHidden/>
              </w:rPr>
            </w:r>
            <w:r>
              <w:rPr>
                <w:noProof/>
                <w:webHidden/>
              </w:rPr>
              <w:fldChar w:fldCharType="separate"/>
            </w:r>
            <w:r w:rsidR="00C94623">
              <w:rPr>
                <w:noProof/>
                <w:webHidden/>
              </w:rPr>
              <w:t>25</w:t>
            </w:r>
            <w:r>
              <w:rPr>
                <w:noProof/>
                <w:webHidden/>
              </w:rPr>
              <w:fldChar w:fldCharType="end"/>
            </w:r>
          </w:hyperlink>
        </w:p>
        <w:p w14:paraId="2FC5F0BD" w14:textId="3342F89B" w:rsidR="006569D1" w:rsidRDefault="006569D1">
          <w:pPr>
            <w:pStyle w:val="TOC3"/>
            <w:rPr>
              <w:rFonts w:eastAsiaTheme="minorEastAsia"/>
              <w:noProof/>
              <w:sz w:val="24"/>
              <w:szCs w:val="24"/>
              <w:lang w:eastAsia="en-ID" w:bidi="ar-SA"/>
            </w:rPr>
          </w:pPr>
          <w:hyperlink w:anchor="_Toc200694515" w:history="1">
            <w:r w:rsidRPr="00492B51">
              <w:rPr>
                <w:rStyle w:val="Hyperlink"/>
                <w:noProof/>
              </w:rPr>
              <w:t>2.2.7</w:t>
            </w:r>
            <w:r>
              <w:rPr>
                <w:rFonts w:eastAsiaTheme="minorEastAsia"/>
                <w:noProof/>
                <w:sz w:val="24"/>
                <w:szCs w:val="24"/>
                <w:lang w:eastAsia="en-ID" w:bidi="ar-SA"/>
              </w:rPr>
              <w:tab/>
            </w:r>
            <w:r w:rsidRPr="00492B51">
              <w:rPr>
                <w:rStyle w:val="Hyperlink"/>
                <w:i/>
                <w:iCs/>
                <w:noProof/>
              </w:rPr>
              <w:t>Time Series Forecasting</w:t>
            </w:r>
            <w:r>
              <w:rPr>
                <w:noProof/>
                <w:webHidden/>
              </w:rPr>
              <w:tab/>
            </w:r>
            <w:r>
              <w:rPr>
                <w:noProof/>
                <w:webHidden/>
              </w:rPr>
              <w:fldChar w:fldCharType="begin"/>
            </w:r>
            <w:r>
              <w:rPr>
                <w:noProof/>
                <w:webHidden/>
              </w:rPr>
              <w:instrText xml:space="preserve"> PAGEREF _Toc200694515 \h </w:instrText>
            </w:r>
            <w:r>
              <w:rPr>
                <w:noProof/>
                <w:webHidden/>
              </w:rPr>
            </w:r>
            <w:r>
              <w:rPr>
                <w:noProof/>
                <w:webHidden/>
              </w:rPr>
              <w:fldChar w:fldCharType="separate"/>
            </w:r>
            <w:r w:rsidR="00C94623">
              <w:rPr>
                <w:noProof/>
                <w:webHidden/>
              </w:rPr>
              <w:t>28</w:t>
            </w:r>
            <w:r>
              <w:rPr>
                <w:noProof/>
                <w:webHidden/>
              </w:rPr>
              <w:fldChar w:fldCharType="end"/>
            </w:r>
          </w:hyperlink>
        </w:p>
        <w:p w14:paraId="57B16112" w14:textId="0A51254D" w:rsidR="006569D1" w:rsidRDefault="006569D1">
          <w:pPr>
            <w:pStyle w:val="TOC3"/>
            <w:rPr>
              <w:rFonts w:eastAsiaTheme="minorEastAsia"/>
              <w:noProof/>
              <w:sz w:val="24"/>
              <w:szCs w:val="24"/>
              <w:lang w:eastAsia="en-ID" w:bidi="ar-SA"/>
            </w:rPr>
          </w:pPr>
          <w:hyperlink w:anchor="_Toc200694516" w:history="1">
            <w:r w:rsidRPr="00492B51">
              <w:rPr>
                <w:rStyle w:val="Hyperlink"/>
                <w:noProof/>
              </w:rPr>
              <w:t>2.2.8</w:t>
            </w:r>
            <w:r>
              <w:rPr>
                <w:rFonts w:eastAsiaTheme="minorEastAsia"/>
                <w:noProof/>
                <w:sz w:val="24"/>
                <w:szCs w:val="24"/>
                <w:lang w:eastAsia="en-ID" w:bidi="ar-SA"/>
              </w:rPr>
              <w:tab/>
            </w:r>
            <w:r w:rsidRPr="00492B51">
              <w:rPr>
                <w:rStyle w:val="Hyperlink"/>
                <w:noProof/>
              </w:rPr>
              <w:t>Streamlit</w:t>
            </w:r>
            <w:r>
              <w:rPr>
                <w:noProof/>
                <w:webHidden/>
              </w:rPr>
              <w:tab/>
            </w:r>
            <w:r>
              <w:rPr>
                <w:noProof/>
                <w:webHidden/>
              </w:rPr>
              <w:fldChar w:fldCharType="begin"/>
            </w:r>
            <w:r>
              <w:rPr>
                <w:noProof/>
                <w:webHidden/>
              </w:rPr>
              <w:instrText xml:space="preserve"> PAGEREF _Toc200694516 \h </w:instrText>
            </w:r>
            <w:r>
              <w:rPr>
                <w:noProof/>
                <w:webHidden/>
              </w:rPr>
            </w:r>
            <w:r>
              <w:rPr>
                <w:noProof/>
                <w:webHidden/>
              </w:rPr>
              <w:fldChar w:fldCharType="separate"/>
            </w:r>
            <w:r w:rsidR="00C94623">
              <w:rPr>
                <w:noProof/>
                <w:webHidden/>
              </w:rPr>
              <w:t>31</w:t>
            </w:r>
            <w:r>
              <w:rPr>
                <w:noProof/>
                <w:webHidden/>
              </w:rPr>
              <w:fldChar w:fldCharType="end"/>
            </w:r>
          </w:hyperlink>
        </w:p>
        <w:p w14:paraId="4AE5C448" w14:textId="27FBAF38" w:rsidR="006569D1" w:rsidRDefault="006569D1">
          <w:pPr>
            <w:pStyle w:val="TOC1"/>
            <w:rPr>
              <w:rFonts w:asciiTheme="minorHAnsi" w:eastAsiaTheme="minorEastAsia" w:hAnsiTheme="minorHAnsi" w:cstheme="minorBidi"/>
              <w:b w:val="0"/>
              <w:bCs w:val="0"/>
              <w:szCs w:val="24"/>
              <w:lang w:eastAsia="en-ID" w:bidi="ar-SA"/>
            </w:rPr>
          </w:pPr>
          <w:hyperlink w:anchor="_Toc200694517" w:history="1">
            <w:r w:rsidRPr="00492B51">
              <w:rPr>
                <w:rStyle w:val="Hyperlink"/>
              </w:rPr>
              <w:t>BAB III METODE PENELITIAN</w:t>
            </w:r>
            <w:r>
              <w:rPr>
                <w:webHidden/>
              </w:rPr>
              <w:tab/>
            </w:r>
            <w:r>
              <w:rPr>
                <w:webHidden/>
              </w:rPr>
              <w:fldChar w:fldCharType="begin"/>
            </w:r>
            <w:r>
              <w:rPr>
                <w:webHidden/>
              </w:rPr>
              <w:instrText xml:space="preserve"> PAGEREF _Toc200694517 \h </w:instrText>
            </w:r>
            <w:r>
              <w:rPr>
                <w:webHidden/>
              </w:rPr>
            </w:r>
            <w:r>
              <w:rPr>
                <w:webHidden/>
              </w:rPr>
              <w:fldChar w:fldCharType="separate"/>
            </w:r>
            <w:r w:rsidR="00C94623">
              <w:rPr>
                <w:webHidden/>
              </w:rPr>
              <w:t>33</w:t>
            </w:r>
            <w:r>
              <w:rPr>
                <w:webHidden/>
              </w:rPr>
              <w:fldChar w:fldCharType="end"/>
            </w:r>
          </w:hyperlink>
        </w:p>
        <w:p w14:paraId="6BA7E8B4" w14:textId="5D72F965" w:rsidR="006569D1" w:rsidRDefault="006569D1">
          <w:pPr>
            <w:pStyle w:val="TOC2"/>
            <w:rPr>
              <w:rFonts w:eastAsiaTheme="minorEastAsia"/>
              <w:noProof/>
              <w:sz w:val="24"/>
              <w:szCs w:val="24"/>
              <w:lang w:eastAsia="en-ID" w:bidi="ar-SA"/>
            </w:rPr>
          </w:pPr>
          <w:hyperlink w:anchor="_Toc200694518" w:history="1">
            <w:r w:rsidRPr="00492B51">
              <w:rPr>
                <w:rStyle w:val="Hyperlink"/>
                <w:noProof/>
              </w:rPr>
              <w:t>3.1</w:t>
            </w:r>
            <w:r>
              <w:rPr>
                <w:rFonts w:eastAsiaTheme="minorEastAsia"/>
                <w:noProof/>
                <w:sz w:val="24"/>
                <w:szCs w:val="24"/>
                <w:lang w:eastAsia="en-ID" w:bidi="ar-SA"/>
              </w:rPr>
              <w:tab/>
            </w:r>
            <w:r w:rsidRPr="00492B51">
              <w:rPr>
                <w:rStyle w:val="Hyperlink"/>
                <w:noProof/>
              </w:rPr>
              <w:t xml:space="preserve">Pengembangan Sistem </w:t>
            </w:r>
            <w:r w:rsidRPr="00492B51">
              <w:rPr>
                <w:rStyle w:val="Hyperlink"/>
                <w:i/>
                <w:iCs/>
                <w:noProof/>
              </w:rPr>
              <w:t>Waterfall</w:t>
            </w:r>
            <w:r>
              <w:rPr>
                <w:noProof/>
                <w:webHidden/>
              </w:rPr>
              <w:tab/>
            </w:r>
            <w:r>
              <w:rPr>
                <w:noProof/>
                <w:webHidden/>
              </w:rPr>
              <w:fldChar w:fldCharType="begin"/>
            </w:r>
            <w:r>
              <w:rPr>
                <w:noProof/>
                <w:webHidden/>
              </w:rPr>
              <w:instrText xml:space="preserve"> PAGEREF _Toc200694518 \h </w:instrText>
            </w:r>
            <w:r>
              <w:rPr>
                <w:noProof/>
                <w:webHidden/>
              </w:rPr>
            </w:r>
            <w:r>
              <w:rPr>
                <w:noProof/>
                <w:webHidden/>
              </w:rPr>
              <w:fldChar w:fldCharType="separate"/>
            </w:r>
            <w:r w:rsidR="00C94623">
              <w:rPr>
                <w:noProof/>
                <w:webHidden/>
              </w:rPr>
              <w:t>33</w:t>
            </w:r>
            <w:r>
              <w:rPr>
                <w:noProof/>
                <w:webHidden/>
              </w:rPr>
              <w:fldChar w:fldCharType="end"/>
            </w:r>
          </w:hyperlink>
        </w:p>
        <w:p w14:paraId="23972679" w14:textId="23BD00DB" w:rsidR="006569D1" w:rsidRDefault="006569D1">
          <w:pPr>
            <w:pStyle w:val="TOC2"/>
            <w:rPr>
              <w:rFonts w:eastAsiaTheme="minorEastAsia"/>
              <w:noProof/>
              <w:sz w:val="24"/>
              <w:szCs w:val="24"/>
              <w:lang w:eastAsia="en-ID" w:bidi="ar-SA"/>
            </w:rPr>
          </w:pPr>
          <w:hyperlink w:anchor="_Toc200694519" w:history="1">
            <w:r w:rsidRPr="00492B51">
              <w:rPr>
                <w:rStyle w:val="Hyperlink"/>
                <w:noProof/>
              </w:rPr>
              <w:t>3.2</w:t>
            </w:r>
            <w:r>
              <w:rPr>
                <w:rFonts w:eastAsiaTheme="minorEastAsia"/>
                <w:noProof/>
                <w:sz w:val="24"/>
                <w:szCs w:val="24"/>
                <w:lang w:eastAsia="en-ID" w:bidi="ar-SA"/>
              </w:rPr>
              <w:tab/>
            </w:r>
            <w:r w:rsidRPr="00492B51">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_Toc200694519 \h </w:instrText>
            </w:r>
            <w:r>
              <w:rPr>
                <w:noProof/>
                <w:webHidden/>
              </w:rPr>
            </w:r>
            <w:r>
              <w:rPr>
                <w:noProof/>
                <w:webHidden/>
              </w:rPr>
              <w:fldChar w:fldCharType="separate"/>
            </w:r>
            <w:r w:rsidR="00C94623">
              <w:rPr>
                <w:noProof/>
                <w:webHidden/>
              </w:rPr>
              <w:t>35</w:t>
            </w:r>
            <w:r>
              <w:rPr>
                <w:noProof/>
                <w:webHidden/>
              </w:rPr>
              <w:fldChar w:fldCharType="end"/>
            </w:r>
          </w:hyperlink>
        </w:p>
        <w:p w14:paraId="78ABA4C7" w14:textId="585DD20A" w:rsidR="006569D1" w:rsidRDefault="006569D1">
          <w:pPr>
            <w:pStyle w:val="TOC2"/>
            <w:rPr>
              <w:rFonts w:eastAsiaTheme="minorEastAsia"/>
              <w:noProof/>
              <w:sz w:val="24"/>
              <w:szCs w:val="24"/>
              <w:lang w:eastAsia="en-ID" w:bidi="ar-SA"/>
            </w:rPr>
          </w:pPr>
          <w:hyperlink w:anchor="_Toc200694520" w:history="1">
            <w:r w:rsidRPr="00492B51">
              <w:rPr>
                <w:rStyle w:val="Hyperlink"/>
                <w:noProof/>
              </w:rPr>
              <w:t>3.3</w:t>
            </w:r>
            <w:r>
              <w:rPr>
                <w:rFonts w:eastAsiaTheme="minorEastAsia"/>
                <w:noProof/>
                <w:sz w:val="24"/>
                <w:szCs w:val="24"/>
                <w:lang w:eastAsia="en-ID" w:bidi="ar-SA"/>
              </w:rPr>
              <w:tab/>
            </w:r>
            <w:r w:rsidRPr="00492B51">
              <w:rPr>
                <w:rStyle w:val="Hyperlink"/>
                <w:i/>
                <w:iCs/>
                <w:noProof/>
              </w:rPr>
              <w:t>Flowchart</w:t>
            </w:r>
            <w:r w:rsidRPr="00492B51">
              <w:rPr>
                <w:rStyle w:val="Hyperlink"/>
                <w:noProof/>
              </w:rPr>
              <w:t xml:space="preserve"> Penelitian</w:t>
            </w:r>
            <w:r>
              <w:rPr>
                <w:noProof/>
                <w:webHidden/>
              </w:rPr>
              <w:tab/>
            </w:r>
            <w:r>
              <w:rPr>
                <w:noProof/>
                <w:webHidden/>
              </w:rPr>
              <w:fldChar w:fldCharType="begin"/>
            </w:r>
            <w:r>
              <w:rPr>
                <w:noProof/>
                <w:webHidden/>
              </w:rPr>
              <w:instrText xml:space="preserve"> PAGEREF _Toc200694520 \h </w:instrText>
            </w:r>
            <w:r>
              <w:rPr>
                <w:noProof/>
                <w:webHidden/>
              </w:rPr>
            </w:r>
            <w:r>
              <w:rPr>
                <w:noProof/>
                <w:webHidden/>
              </w:rPr>
              <w:fldChar w:fldCharType="separate"/>
            </w:r>
            <w:r w:rsidR="00C94623">
              <w:rPr>
                <w:noProof/>
                <w:webHidden/>
              </w:rPr>
              <w:t>36</w:t>
            </w:r>
            <w:r>
              <w:rPr>
                <w:noProof/>
                <w:webHidden/>
              </w:rPr>
              <w:fldChar w:fldCharType="end"/>
            </w:r>
          </w:hyperlink>
        </w:p>
        <w:p w14:paraId="6BDD68AA" w14:textId="654D5E78" w:rsidR="006569D1" w:rsidRDefault="006569D1">
          <w:pPr>
            <w:pStyle w:val="TOC1"/>
            <w:rPr>
              <w:rFonts w:asciiTheme="minorHAnsi" w:eastAsiaTheme="minorEastAsia" w:hAnsiTheme="minorHAnsi" w:cstheme="minorBidi"/>
              <w:b w:val="0"/>
              <w:bCs w:val="0"/>
              <w:szCs w:val="24"/>
              <w:lang w:eastAsia="en-ID" w:bidi="ar-SA"/>
            </w:rPr>
          </w:pPr>
          <w:hyperlink w:anchor="_Toc200694521" w:history="1">
            <w:r w:rsidRPr="00492B51">
              <w:rPr>
                <w:rStyle w:val="Hyperlink"/>
              </w:rPr>
              <w:t>BAB IV HASIL PENELITIAN DAN PEMBAHASAN</w:t>
            </w:r>
            <w:r>
              <w:rPr>
                <w:webHidden/>
              </w:rPr>
              <w:tab/>
            </w:r>
            <w:r>
              <w:rPr>
                <w:webHidden/>
              </w:rPr>
              <w:fldChar w:fldCharType="begin"/>
            </w:r>
            <w:r>
              <w:rPr>
                <w:webHidden/>
              </w:rPr>
              <w:instrText xml:space="preserve"> PAGEREF _Toc200694521 \h </w:instrText>
            </w:r>
            <w:r>
              <w:rPr>
                <w:webHidden/>
              </w:rPr>
            </w:r>
            <w:r>
              <w:rPr>
                <w:webHidden/>
              </w:rPr>
              <w:fldChar w:fldCharType="separate"/>
            </w:r>
            <w:r w:rsidR="00C94623">
              <w:rPr>
                <w:webHidden/>
              </w:rPr>
              <w:t>37</w:t>
            </w:r>
            <w:r>
              <w:rPr>
                <w:webHidden/>
              </w:rPr>
              <w:fldChar w:fldCharType="end"/>
            </w:r>
          </w:hyperlink>
        </w:p>
        <w:p w14:paraId="2805440F" w14:textId="58326806" w:rsidR="006569D1" w:rsidRDefault="006569D1">
          <w:pPr>
            <w:pStyle w:val="TOC2"/>
            <w:rPr>
              <w:rFonts w:eastAsiaTheme="minorEastAsia"/>
              <w:noProof/>
              <w:sz w:val="24"/>
              <w:szCs w:val="24"/>
              <w:lang w:eastAsia="en-ID" w:bidi="ar-SA"/>
            </w:rPr>
          </w:pPr>
          <w:hyperlink w:anchor="_Toc200694522" w:history="1">
            <w:r w:rsidRPr="00492B51">
              <w:rPr>
                <w:rStyle w:val="Hyperlink"/>
                <w:noProof/>
              </w:rPr>
              <w:t>4.1</w:t>
            </w:r>
            <w:r>
              <w:rPr>
                <w:rFonts w:eastAsiaTheme="minorEastAsia"/>
                <w:noProof/>
                <w:sz w:val="24"/>
                <w:szCs w:val="24"/>
                <w:lang w:eastAsia="en-ID" w:bidi="ar-SA"/>
              </w:rPr>
              <w:tab/>
            </w:r>
            <w:r w:rsidRPr="00492B51">
              <w:rPr>
                <w:rStyle w:val="Hyperlink"/>
                <w:noProof/>
              </w:rPr>
              <w:t>Implementasi Sistem</w:t>
            </w:r>
            <w:r>
              <w:rPr>
                <w:noProof/>
                <w:webHidden/>
              </w:rPr>
              <w:tab/>
            </w:r>
            <w:r>
              <w:rPr>
                <w:noProof/>
                <w:webHidden/>
              </w:rPr>
              <w:fldChar w:fldCharType="begin"/>
            </w:r>
            <w:r>
              <w:rPr>
                <w:noProof/>
                <w:webHidden/>
              </w:rPr>
              <w:instrText xml:space="preserve"> PAGEREF _Toc200694522 \h </w:instrText>
            </w:r>
            <w:r>
              <w:rPr>
                <w:noProof/>
                <w:webHidden/>
              </w:rPr>
            </w:r>
            <w:r>
              <w:rPr>
                <w:noProof/>
                <w:webHidden/>
              </w:rPr>
              <w:fldChar w:fldCharType="separate"/>
            </w:r>
            <w:r w:rsidR="00C94623">
              <w:rPr>
                <w:noProof/>
                <w:webHidden/>
              </w:rPr>
              <w:t>37</w:t>
            </w:r>
            <w:r>
              <w:rPr>
                <w:noProof/>
                <w:webHidden/>
              </w:rPr>
              <w:fldChar w:fldCharType="end"/>
            </w:r>
          </w:hyperlink>
        </w:p>
        <w:p w14:paraId="6D10C87E" w14:textId="07EDB93C" w:rsidR="006569D1" w:rsidRDefault="006569D1">
          <w:pPr>
            <w:pStyle w:val="TOC2"/>
            <w:rPr>
              <w:rFonts w:eastAsiaTheme="minorEastAsia"/>
              <w:noProof/>
              <w:sz w:val="24"/>
              <w:szCs w:val="24"/>
              <w:lang w:eastAsia="en-ID" w:bidi="ar-SA"/>
            </w:rPr>
          </w:pPr>
          <w:hyperlink w:anchor="_Toc200694523" w:history="1">
            <w:r w:rsidRPr="00492B51">
              <w:rPr>
                <w:rStyle w:val="Hyperlink"/>
                <w:noProof/>
              </w:rPr>
              <w:t>4.2</w:t>
            </w:r>
            <w:r>
              <w:rPr>
                <w:rFonts w:eastAsiaTheme="minorEastAsia"/>
                <w:noProof/>
                <w:sz w:val="24"/>
                <w:szCs w:val="24"/>
                <w:lang w:eastAsia="en-ID" w:bidi="ar-SA"/>
              </w:rPr>
              <w:tab/>
            </w:r>
            <w:r w:rsidRPr="00492B51">
              <w:rPr>
                <w:rStyle w:val="Hyperlink"/>
                <w:noProof/>
              </w:rPr>
              <w:t>Implementasi Antarmuka</w:t>
            </w:r>
            <w:r>
              <w:rPr>
                <w:noProof/>
                <w:webHidden/>
              </w:rPr>
              <w:tab/>
            </w:r>
            <w:r>
              <w:rPr>
                <w:noProof/>
                <w:webHidden/>
              </w:rPr>
              <w:fldChar w:fldCharType="begin"/>
            </w:r>
            <w:r>
              <w:rPr>
                <w:noProof/>
                <w:webHidden/>
              </w:rPr>
              <w:instrText xml:space="preserve"> PAGEREF _Toc200694523 \h </w:instrText>
            </w:r>
            <w:r>
              <w:rPr>
                <w:noProof/>
                <w:webHidden/>
              </w:rPr>
            </w:r>
            <w:r>
              <w:rPr>
                <w:noProof/>
                <w:webHidden/>
              </w:rPr>
              <w:fldChar w:fldCharType="separate"/>
            </w:r>
            <w:r w:rsidR="00C94623">
              <w:rPr>
                <w:noProof/>
                <w:webHidden/>
              </w:rPr>
              <w:t>37</w:t>
            </w:r>
            <w:r>
              <w:rPr>
                <w:noProof/>
                <w:webHidden/>
              </w:rPr>
              <w:fldChar w:fldCharType="end"/>
            </w:r>
          </w:hyperlink>
        </w:p>
        <w:p w14:paraId="37E869D5" w14:textId="6B2C6C1A" w:rsidR="006569D1" w:rsidRDefault="006569D1">
          <w:pPr>
            <w:pStyle w:val="TOC2"/>
            <w:rPr>
              <w:rFonts w:eastAsiaTheme="minorEastAsia"/>
              <w:noProof/>
              <w:sz w:val="24"/>
              <w:szCs w:val="24"/>
              <w:lang w:eastAsia="en-ID" w:bidi="ar-SA"/>
            </w:rPr>
          </w:pPr>
          <w:hyperlink w:anchor="_Toc200694524" w:history="1">
            <w:r w:rsidRPr="00492B51">
              <w:rPr>
                <w:rStyle w:val="Hyperlink"/>
                <w:noProof/>
              </w:rPr>
              <w:t>4.3</w:t>
            </w:r>
            <w:r>
              <w:rPr>
                <w:rFonts w:eastAsiaTheme="minorEastAsia"/>
                <w:noProof/>
                <w:sz w:val="24"/>
                <w:szCs w:val="24"/>
                <w:lang w:eastAsia="en-ID" w:bidi="ar-SA"/>
              </w:rPr>
              <w:tab/>
            </w:r>
            <w:r w:rsidRPr="00492B51">
              <w:rPr>
                <w:rStyle w:val="Hyperlink"/>
                <w:noProof/>
              </w:rPr>
              <w:t>Pengujian Sistem</w:t>
            </w:r>
            <w:r>
              <w:rPr>
                <w:noProof/>
                <w:webHidden/>
              </w:rPr>
              <w:tab/>
            </w:r>
            <w:r>
              <w:rPr>
                <w:noProof/>
                <w:webHidden/>
              </w:rPr>
              <w:fldChar w:fldCharType="begin"/>
            </w:r>
            <w:r>
              <w:rPr>
                <w:noProof/>
                <w:webHidden/>
              </w:rPr>
              <w:instrText xml:space="preserve"> PAGEREF _Toc200694524 \h </w:instrText>
            </w:r>
            <w:r>
              <w:rPr>
                <w:noProof/>
                <w:webHidden/>
              </w:rPr>
            </w:r>
            <w:r>
              <w:rPr>
                <w:noProof/>
                <w:webHidden/>
              </w:rPr>
              <w:fldChar w:fldCharType="separate"/>
            </w:r>
            <w:r w:rsidR="00C94623">
              <w:rPr>
                <w:noProof/>
                <w:webHidden/>
              </w:rPr>
              <w:t>37</w:t>
            </w:r>
            <w:r>
              <w:rPr>
                <w:noProof/>
                <w:webHidden/>
              </w:rPr>
              <w:fldChar w:fldCharType="end"/>
            </w:r>
          </w:hyperlink>
        </w:p>
        <w:p w14:paraId="6A30E51F" w14:textId="74B91385" w:rsidR="006569D1" w:rsidRDefault="006569D1">
          <w:pPr>
            <w:pStyle w:val="TOC1"/>
            <w:rPr>
              <w:rFonts w:asciiTheme="minorHAnsi" w:eastAsiaTheme="minorEastAsia" w:hAnsiTheme="minorHAnsi" w:cstheme="minorBidi"/>
              <w:b w:val="0"/>
              <w:bCs w:val="0"/>
              <w:szCs w:val="24"/>
              <w:lang w:eastAsia="en-ID" w:bidi="ar-SA"/>
            </w:rPr>
          </w:pPr>
          <w:hyperlink w:anchor="_Toc200694525" w:history="1">
            <w:r w:rsidRPr="00492B51">
              <w:rPr>
                <w:rStyle w:val="Hyperlink"/>
              </w:rPr>
              <w:t>BAB V PENUTUP</w:t>
            </w:r>
            <w:r>
              <w:rPr>
                <w:webHidden/>
              </w:rPr>
              <w:tab/>
            </w:r>
            <w:r>
              <w:rPr>
                <w:webHidden/>
              </w:rPr>
              <w:fldChar w:fldCharType="begin"/>
            </w:r>
            <w:r>
              <w:rPr>
                <w:webHidden/>
              </w:rPr>
              <w:instrText xml:space="preserve"> PAGEREF _Toc200694525 \h </w:instrText>
            </w:r>
            <w:r>
              <w:rPr>
                <w:webHidden/>
              </w:rPr>
            </w:r>
            <w:r>
              <w:rPr>
                <w:webHidden/>
              </w:rPr>
              <w:fldChar w:fldCharType="separate"/>
            </w:r>
            <w:r w:rsidR="00C94623">
              <w:rPr>
                <w:webHidden/>
              </w:rPr>
              <w:t>38</w:t>
            </w:r>
            <w:r>
              <w:rPr>
                <w:webHidden/>
              </w:rPr>
              <w:fldChar w:fldCharType="end"/>
            </w:r>
          </w:hyperlink>
        </w:p>
        <w:p w14:paraId="70D2C0CF" w14:textId="4BABA48D" w:rsidR="006569D1" w:rsidRDefault="006569D1">
          <w:pPr>
            <w:pStyle w:val="TOC2"/>
            <w:rPr>
              <w:rFonts w:eastAsiaTheme="minorEastAsia"/>
              <w:noProof/>
              <w:sz w:val="24"/>
              <w:szCs w:val="24"/>
              <w:lang w:eastAsia="en-ID" w:bidi="ar-SA"/>
            </w:rPr>
          </w:pPr>
          <w:hyperlink w:anchor="_Toc200694526" w:history="1">
            <w:r w:rsidRPr="00492B51">
              <w:rPr>
                <w:rStyle w:val="Hyperlink"/>
                <w:noProof/>
              </w:rPr>
              <w:t>5.1</w:t>
            </w:r>
            <w:r>
              <w:rPr>
                <w:rFonts w:eastAsiaTheme="minorEastAsia"/>
                <w:noProof/>
                <w:sz w:val="24"/>
                <w:szCs w:val="24"/>
                <w:lang w:eastAsia="en-ID" w:bidi="ar-SA"/>
              </w:rPr>
              <w:tab/>
            </w:r>
            <w:r w:rsidRPr="00492B51">
              <w:rPr>
                <w:rStyle w:val="Hyperlink"/>
                <w:noProof/>
              </w:rPr>
              <w:t>Kesimpulan</w:t>
            </w:r>
            <w:r>
              <w:rPr>
                <w:noProof/>
                <w:webHidden/>
              </w:rPr>
              <w:tab/>
            </w:r>
            <w:r>
              <w:rPr>
                <w:noProof/>
                <w:webHidden/>
              </w:rPr>
              <w:fldChar w:fldCharType="begin"/>
            </w:r>
            <w:r>
              <w:rPr>
                <w:noProof/>
                <w:webHidden/>
              </w:rPr>
              <w:instrText xml:space="preserve"> PAGEREF _Toc200694526 \h </w:instrText>
            </w:r>
            <w:r>
              <w:rPr>
                <w:noProof/>
                <w:webHidden/>
              </w:rPr>
            </w:r>
            <w:r>
              <w:rPr>
                <w:noProof/>
                <w:webHidden/>
              </w:rPr>
              <w:fldChar w:fldCharType="separate"/>
            </w:r>
            <w:r w:rsidR="00C94623">
              <w:rPr>
                <w:noProof/>
                <w:webHidden/>
              </w:rPr>
              <w:t>38</w:t>
            </w:r>
            <w:r>
              <w:rPr>
                <w:noProof/>
                <w:webHidden/>
              </w:rPr>
              <w:fldChar w:fldCharType="end"/>
            </w:r>
          </w:hyperlink>
        </w:p>
        <w:p w14:paraId="603BAA47" w14:textId="028F0750" w:rsidR="006569D1" w:rsidRDefault="006569D1">
          <w:pPr>
            <w:pStyle w:val="TOC2"/>
            <w:rPr>
              <w:rFonts w:eastAsiaTheme="minorEastAsia"/>
              <w:noProof/>
              <w:sz w:val="24"/>
              <w:szCs w:val="24"/>
              <w:lang w:eastAsia="en-ID" w:bidi="ar-SA"/>
            </w:rPr>
          </w:pPr>
          <w:hyperlink w:anchor="_Toc200694527" w:history="1">
            <w:r w:rsidRPr="00492B51">
              <w:rPr>
                <w:rStyle w:val="Hyperlink"/>
                <w:noProof/>
              </w:rPr>
              <w:t>5.2</w:t>
            </w:r>
            <w:r>
              <w:rPr>
                <w:rFonts w:eastAsiaTheme="minorEastAsia"/>
                <w:noProof/>
                <w:sz w:val="24"/>
                <w:szCs w:val="24"/>
                <w:lang w:eastAsia="en-ID" w:bidi="ar-SA"/>
              </w:rPr>
              <w:tab/>
            </w:r>
            <w:r w:rsidRPr="00492B51">
              <w:rPr>
                <w:rStyle w:val="Hyperlink"/>
                <w:noProof/>
              </w:rPr>
              <w:t>Saran</w:t>
            </w:r>
            <w:r>
              <w:rPr>
                <w:noProof/>
                <w:webHidden/>
              </w:rPr>
              <w:tab/>
            </w:r>
            <w:r>
              <w:rPr>
                <w:noProof/>
                <w:webHidden/>
              </w:rPr>
              <w:fldChar w:fldCharType="begin"/>
            </w:r>
            <w:r>
              <w:rPr>
                <w:noProof/>
                <w:webHidden/>
              </w:rPr>
              <w:instrText xml:space="preserve"> PAGEREF _Toc200694527 \h </w:instrText>
            </w:r>
            <w:r>
              <w:rPr>
                <w:noProof/>
                <w:webHidden/>
              </w:rPr>
            </w:r>
            <w:r>
              <w:rPr>
                <w:noProof/>
                <w:webHidden/>
              </w:rPr>
              <w:fldChar w:fldCharType="separate"/>
            </w:r>
            <w:r w:rsidR="00C94623">
              <w:rPr>
                <w:noProof/>
                <w:webHidden/>
              </w:rPr>
              <w:t>38</w:t>
            </w:r>
            <w:r>
              <w:rPr>
                <w:noProof/>
                <w:webHidden/>
              </w:rPr>
              <w:fldChar w:fldCharType="end"/>
            </w:r>
          </w:hyperlink>
        </w:p>
        <w:p w14:paraId="6C0040FA" w14:textId="6F5DBE11" w:rsidR="006569D1" w:rsidRDefault="006569D1">
          <w:pPr>
            <w:pStyle w:val="TOC1"/>
            <w:rPr>
              <w:rFonts w:asciiTheme="minorHAnsi" w:eastAsiaTheme="minorEastAsia" w:hAnsiTheme="minorHAnsi" w:cstheme="minorBidi"/>
              <w:b w:val="0"/>
              <w:bCs w:val="0"/>
              <w:szCs w:val="24"/>
              <w:lang w:eastAsia="en-ID" w:bidi="ar-SA"/>
            </w:rPr>
          </w:pPr>
          <w:hyperlink w:anchor="_Toc200694528" w:history="1">
            <w:r w:rsidRPr="00492B51">
              <w:rPr>
                <w:rStyle w:val="Hyperlink"/>
              </w:rPr>
              <w:t>DAFTAR PUSTAKA</w:t>
            </w:r>
            <w:r>
              <w:rPr>
                <w:webHidden/>
              </w:rPr>
              <w:tab/>
            </w:r>
            <w:r>
              <w:rPr>
                <w:webHidden/>
              </w:rPr>
              <w:fldChar w:fldCharType="begin"/>
            </w:r>
            <w:r>
              <w:rPr>
                <w:webHidden/>
              </w:rPr>
              <w:instrText xml:space="preserve"> PAGEREF _Toc200694528 \h </w:instrText>
            </w:r>
            <w:r>
              <w:rPr>
                <w:webHidden/>
              </w:rPr>
            </w:r>
            <w:r>
              <w:rPr>
                <w:webHidden/>
              </w:rPr>
              <w:fldChar w:fldCharType="separate"/>
            </w:r>
            <w:r w:rsidR="00C94623">
              <w:rPr>
                <w:webHidden/>
              </w:rPr>
              <w:t>39</w:t>
            </w:r>
            <w:r>
              <w:rPr>
                <w:webHidden/>
              </w:rPr>
              <w:fldChar w:fldCharType="end"/>
            </w:r>
          </w:hyperlink>
        </w:p>
        <w:p w14:paraId="60C9B932" w14:textId="222DB5D1" w:rsidR="006569D1" w:rsidRDefault="006569D1">
          <w:pPr>
            <w:pStyle w:val="TOC1"/>
            <w:rPr>
              <w:rFonts w:asciiTheme="minorHAnsi" w:eastAsiaTheme="minorEastAsia" w:hAnsiTheme="minorHAnsi" w:cstheme="minorBidi"/>
              <w:b w:val="0"/>
              <w:bCs w:val="0"/>
              <w:szCs w:val="24"/>
              <w:lang w:eastAsia="en-ID" w:bidi="ar-SA"/>
            </w:rPr>
          </w:pPr>
          <w:hyperlink w:anchor="_Toc200694529" w:history="1">
            <w:r w:rsidRPr="00492B51">
              <w:rPr>
                <w:rStyle w:val="Hyperlink"/>
              </w:rPr>
              <w:t>LAMPIRAN</w:t>
            </w:r>
            <w:r>
              <w:rPr>
                <w:webHidden/>
              </w:rPr>
              <w:tab/>
            </w:r>
            <w:r>
              <w:rPr>
                <w:webHidden/>
              </w:rPr>
              <w:fldChar w:fldCharType="begin"/>
            </w:r>
            <w:r>
              <w:rPr>
                <w:webHidden/>
              </w:rPr>
              <w:instrText xml:space="preserve"> PAGEREF _Toc200694529 \h </w:instrText>
            </w:r>
            <w:r>
              <w:rPr>
                <w:webHidden/>
              </w:rPr>
            </w:r>
            <w:r>
              <w:rPr>
                <w:webHidden/>
              </w:rPr>
              <w:fldChar w:fldCharType="separate"/>
            </w:r>
            <w:r w:rsidR="00C94623">
              <w:rPr>
                <w:webHidden/>
              </w:rPr>
              <w:t>40</w:t>
            </w:r>
            <w:r>
              <w:rPr>
                <w:webHidden/>
              </w:rPr>
              <w:fldChar w:fldCharType="end"/>
            </w:r>
          </w:hyperlink>
        </w:p>
        <w:p w14:paraId="1148A753" w14:textId="35D28F1A" w:rsidR="008C3303" w:rsidRDefault="008C3303" w:rsidP="008C3303">
          <w:pPr>
            <w:spacing w:after="0" w:line="360" w:lineRule="auto"/>
            <w:jc w:val="both"/>
          </w:pPr>
          <w:r w:rsidRPr="009148AC">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200694497"/>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200694498"/>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200694499"/>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12FC86AC"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C94623">
          <w:rPr>
            <w:rFonts w:ascii="Times New Roman" w:hAnsi="Times New Roman" w:cs="Times New Roman"/>
            <w:noProof/>
            <w:webHidden/>
            <w:sz w:val="24"/>
            <w:szCs w:val="24"/>
          </w:rPr>
          <w:t>40</w:t>
        </w:r>
        <w:r w:rsidRPr="00F40279">
          <w:rPr>
            <w:rFonts w:ascii="Times New Roman" w:hAnsi="Times New Roman" w:cs="Times New Roman"/>
            <w:noProof/>
            <w:webHidden/>
            <w:sz w:val="24"/>
            <w:szCs w:val="24"/>
          </w:rPr>
          <w:fldChar w:fldCharType="end"/>
        </w:r>
      </w:hyperlink>
    </w:p>
    <w:p w14:paraId="1E888381" w14:textId="01F85BA7"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C94623">
          <w:rPr>
            <w:rFonts w:ascii="Times New Roman" w:hAnsi="Times New Roman" w:cs="Times New Roman"/>
            <w:noProof/>
            <w:webHidden/>
            <w:sz w:val="24"/>
            <w:szCs w:val="24"/>
          </w:rPr>
          <w:t>41</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200694500"/>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8" w:name="_Toc192277843"/>
      <w:bookmarkStart w:id="19" w:name="_Toc200694501"/>
      <w:r w:rsidRPr="00F0671B">
        <w:t>1.1</w:t>
      </w:r>
      <w:r w:rsidR="00F0671B">
        <w:tab/>
      </w:r>
      <w:r w:rsidRPr="00F0671B">
        <w:t>Latar Belakang</w:t>
      </w:r>
      <w:bookmarkEnd w:id="18"/>
      <w:bookmarkEnd w:id="19"/>
    </w:p>
    <w:p w14:paraId="548F1D04" w14:textId="7C1DA436" w:rsidR="00DD5186" w:rsidRPr="00DD5186" w:rsidRDefault="00DD5186" w:rsidP="00DD5186">
      <w:pPr>
        <w:spacing w:after="0" w:line="360" w:lineRule="auto"/>
        <w:ind w:firstLine="567"/>
        <w:jc w:val="both"/>
        <w:rPr>
          <w:rFonts w:ascii="Times New Roman" w:hAnsi="Times New Roman" w:cs="Times New Roman"/>
          <w:sz w:val="24"/>
          <w:szCs w:val="32"/>
        </w:rPr>
      </w:pPr>
      <w:bookmarkStart w:id="20" w:name="_Hlk197426184"/>
      <w:r w:rsidRPr="00DD5186">
        <w:rPr>
          <w:rFonts w:ascii="Times New Roman" w:hAnsi="Times New Roman" w:cs="Times New Roman"/>
          <w:sz w:val="24"/>
          <w:szCs w:val="32"/>
        </w:rPr>
        <w:t>Investasi merupakan salah satu cara penting bagi individu maupun perusahaan untuk meningkatkan nilai aset</w:t>
      </w:r>
      <w:r>
        <w:rPr>
          <w:rFonts w:ascii="Times New Roman" w:hAnsi="Times New Roman" w:cs="Times New Roman"/>
          <w:sz w:val="24"/>
          <w:szCs w:val="32"/>
        </w:rPr>
        <w:t xml:space="preserve"> </w:t>
      </w:r>
      <w:r w:rsidRPr="00DD5186">
        <w:rPr>
          <w:rFonts w:ascii="Times New Roman" w:hAnsi="Times New Roman" w:cs="Times New Roman"/>
          <w:sz w:val="24"/>
          <w:szCs w:val="32"/>
        </w:rPr>
        <w:t>mereka.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740CC250"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Farid</w:t>
      </w:r>
      <w:r w:rsidR="00EB3B63" w:rsidRPr="00EB3B63">
        <w:rPr>
          <w:rFonts w:ascii="Times New Roman" w:hAnsi="Times New Roman" w:cs="Times New Roman"/>
          <w:sz w:val="24"/>
          <w:szCs w:val="32"/>
        </w:rPr>
        <w:t xml:space="preserve"> dkk. (20</w:t>
      </w:r>
      <w:r w:rsidR="00EB3B63">
        <w:rPr>
          <w:rFonts w:ascii="Times New Roman" w:hAnsi="Times New Roman" w:cs="Times New Roman"/>
          <w:sz w:val="24"/>
          <w:szCs w:val="32"/>
        </w:rPr>
        <w:t>23</w:t>
      </w:r>
      <w:r w:rsidR="00EB3B63" w:rsidRPr="00EB3B63">
        <w:rPr>
          <w:rFonts w:ascii="Times New Roman" w:hAnsi="Times New Roman" w:cs="Times New Roman"/>
          <w:sz w:val="24"/>
          <w:szCs w:val="32"/>
        </w:rPr>
        <w:t>)</w:t>
      </w:r>
      <w:r w:rsidR="00EB3B63">
        <w:rPr>
          <w:rFonts w:ascii="Times New Roman" w:hAnsi="Times New Roman" w:cs="Times New Roman"/>
          <w:sz w:val="24"/>
          <w:szCs w:val="32"/>
        </w:rPr>
        <w:t xml:space="preserve"> </w:t>
      </w:r>
      <w:r w:rsidRPr="008A415A">
        <w:rPr>
          <w:rFonts w:ascii="Times New Roman" w:hAnsi="Times New Roman" w:cs="Times New Roman"/>
          <w:sz w:val="24"/>
          <w:szCs w:val="32"/>
        </w:rPr>
        <w:t xml:space="preserve">mengimplementasikan CRISP-DM untuk menganalisis prediksi harga saham dengan menggunakan teknik </w:t>
      </w:r>
      <w:r w:rsidR="007C33F5">
        <w:rPr>
          <w:rFonts w:ascii="Times New Roman" w:hAnsi="Times New Roman" w:cs="Times New Roman"/>
          <w:sz w:val="24"/>
          <w:szCs w:val="32"/>
        </w:rPr>
        <w:t xml:space="preserve">penambangan data </w:t>
      </w:r>
      <w:r w:rsidRPr="008A415A">
        <w:rPr>
          <w:rFonts w:ascii="Times New Roman" w:hAnsi="Times New Roman" w:cs="Times New Roman"/>
          <w:sz w:val="24"/>
          <w:szCs w:val="32"/>
        </w:rPr>
        <w:t xml:space="preserve">seperti klasifikasi. </w:t>
      </w:r>
      <w:r w:rsidR="005F7118" w:rsidRPr="005F7118">
        <w:rPr>
          <w:rFonts w:ascii="Times New Roman" w:hAnsi="Times New Roman" w:cs="Times New Roman"/>
          <w:sz w:val="24"/>
          <w:szCs w:val="32"/>
        </w:rPr>
        <w:t xml:space="preserve">Penelitian tersebut menyimpulkan bahwa meskipun </w:t>
      </w:r>
      <w:r w:rsidR="007C33F5" w:rsidRPr="007C33F5">
        <w:rPr>
          <w:rFonts w:ascii="Times New Roman" w:hAnsi="Times New Roman" w:cs="Times New Roman"/>
          <w:sz w:val="24"/>
          <w:szCs w:val="32"/>
        </w:rPr>
        <w:t>penambangan data</w:t>
      </w:r>
      <w:r w:rsidR="007C33F5" w:rsidRPr="007C33F5">
        <w:rPr>
          <w:rFonts w:ascii="Times New Roman" w:hAnsi="Times New Roman" w:cs="Times New Roman"/>
          <w:i/>
          <w:iCs/>
          <w:sz w:val="24"/>
          <w:szCs w:val="32"/>
        </w:rPr>
        <w:t xml:space="preserve"> </w:t>
      </w:r>
      <w:r w:rsidR="005F7118" w:rsidRPr="005F7118">
        <w:rPr>
          <w:rFonts w:ascii="Times New Roman" w:hAnsi="Times New Roman" w:cs="Times New Roman"/>
          <w:sz w:val="24"/>
          <w:szCs w:val="32"/>
        </w:rPr>
        <w:t xml:space="preserve">dapat memberikan kontribusi dalam memprediksi harga saham, akurasi yang rendah menunjukkan perlunya model yang lebih </w:t>
      </w:r>
      <w:r w:rsidR="005F7118">
        <w:rPr>
          <w:rFonts w:ascii="Times New Roman" w:hAnsi="Times New Roman" w:cs="Times New Roman"/>
          <w:sz w:val="24"/>
          <w:szCs w:val="32"/>
        </w:rPr>
        <w:t>menyeluruh</w:t>
      </w:r>
      <w:r w:rsidR="005F7118" w:rsidRPr="005F7118">
        <w:t xml:space="preserve"> </w:t>
      </w:r>
      <w:r w:rsidR="005F7118" w:rsidRPr="005F7118">
        <w:rPr>
          <w:rFonts w:ascii="Times New Roman" w:hAnsi="Times New Roman" w:cs="Times New Roman"/>
          <w:sz w:val="24"/>
          <w:szCs w:val="32"/>
        </w:rPr>
        <w:t>untuk meningkatkan akurasi prediksi</w:t>
      </w:r>
      <w:r w:rsidR="004F377B">
        <w:rPr>
          <w:rFonts w:ascii="Times New Roman" w:hAnsi="Times New Roman" w:cs="Times New Roman"/>
          <w:sz w:val="24"/>
          <w:szCs w:val="32"/>
        </w:rPr>
        <w:t xml:space="preserve"> [1]</w:t>
      </w:r>
      <w:r w:rsidR="005F7118" w:rsidRPr="005F7118">
        <w:rPr>
          <w:rFonts w:ascii="Times New Roman" w:hAnsi="Times New Roman" w:cs="Times New Roman"/>
          <w:sz w:val="24"/>
          <w:szCs w:val="32"/>
        </w:rPr>
        <w:t>.</w:t>
      </w:r>
    </w:p>
    <w:p w14:paraId="55EE391E" w14:textId="02C5D7AE" w:rsidR="00DD5186" w:rsidRPr="00DD5186" w:rsidRDefault="00B0255B" w:rsidP="00DD5186">
      <w:pPr>
        <w:spacing w:after="0" w:line="360" w:lineRule="auto"/>
        <w:ind w:firstLine="567"/>
        <w:jc w:val="both"/>
        <w:rPr>
          <w:rFonts w:ascii="Times New Roman" w:hAnsi="Times New Roman" w:cs="Times New Roman"/>
          <w:sz w:val="24"/>
          <w:szCs w:val="32"/>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seperti data harga saham yang memiliki ketergantungan waktu. Model ini memiliki kemampuan untuk mengingat pola jangka panjang dalam data yang sangat berguna dalam memprediksi pergerakan harga saham. Berdasarkan penelitian yang dilakukan oleh</w:t>
      </w:r>
      <w:r w:rsidR="00EB3B63">
        <w:rPr>
          <w:rFonts w:ascii="Times New Roman" w:hAnsi="Times New Roman" w:cs="Times New Roman"/>
          <w:sz w:val="24"/>
          <w:szCs w:val="32"/>
        </w:rPr>
        <w:t xml:space="preserve"> Pawar</w:t>
      </w:r>
      <w:r w:rsidR="00EB3B63" w:rsidRPr="00EB3B63">
        <w:rPr>
          <w:rFonts w:ascii="Times New Roman" w:hAnsi="Times New Roman" w:cs="Times New Roman"/>
          <w:sz w:val="24"/>
          <w:szCs w:val="32"/>
        </w:rPr>
        <w:t xml:space="preserve"> dkk. (2019)</w:t>
      </w:r>
      <w:r w:rsidRPr="00B0255B">
        <w:rPr>
          <w:rFonts w:ascii="Times New Roman" w:hAnsi="Times New Roman" w:cs="Times New Roman"/>
          <w:sz w:val="24"/>
          <w:szCs w:val="32"/>
        </w:rPr>
        <w:t>,</w:t>
      </w:r>
      <w:r w:rsidR="00C32045">
        <w:rPr>
          <w:rFonts w:ascii="Times New Roman" w:hAnsi="Times New Roman" w:cs="Times New Roman"/>
          <w:sz w:val="24"/>
          <w:szCs w:val="32"/>
        </w:rPr>
        <w:t xml:space="preserve"> </w:t>
      </w:r>
      <w:r w:rsidRPr="00B0255B">
        <w:rPr>
          <w:rFonts w:ascii="Times New Roman" w:hAnsi="Times New Roman" w:cs="Times New Roman"/>
          <w:sz w:val="24"/>
          <w:szCs w:val="32"/>
        </w:rPr>
        <w:t xml:space="preserve">hasil yang diperoleh menunjukkan bahwa model LSTM dapat memberikan prediksi harga saham yang lebih akurat dibandingkan dengan algoritma </w:t>
      </w:r>
      <w:r>
        <w:rPr>
          <w:rFonts w:ascii="Times New Roman" w:hAnsi="Times New Roman" w:cs="Times New Roman"/>
          <w:i/>
          <w:iCs/>
          <w:sz w:val="24"/>
          <w:szCs w:val="32"/>
        </w:rPr>
        <w:t>machine learning</w:t>
      </w:r>
      <w:r w:rsidRPr="00B0255B">
        <w:rPr>
          <w:rFonts w:ascii="Times New Roman" w:hAnsi="Times New Roman" w:cs="Times New Roman"/>
          <w:sz w:val="24"/>
          <w:szCs w:val="32"/>
        </w:rPr>
        <w:t xml:space="preserve"> tradisional</w:t>
      </w:r>
      <w:r w:rsidR="00FA77E5">
        <w:rPr>
          <w:rFonts w:ascii="Times New Roman" w:hAnsi="Times New Roman" w:cs="Times New Roman"/>
          <w:sz w:val="24"/>
          <w:szCs w:val="32"/>
        </w:rPr>
        <w:t xml:space="preserve"> lainnya</w:t>
      </w:r>
      <w:r w:rsidR="004F377B">
        <w:rPr>
          <w:rFonts w:ascii="Times New Roman" w:hAnsi="Times New Roman" w:cs="Times New Roman"/>
          <w:sz w:val="24"/>
          <w:szCs w:val="32"/>
        </w:rPr>
        <w:t xml:space="preserve"> [2]</w:t>
      </w:r>
      <w:r w:rsidRPr="00B0255B">
        <w:rPr>
          <w:rFonts w:ascii="Times New Roman" w:hAnsi="Times New Roman" w:cs="Times New Roman"/>
          <w:sz w:val="24"/>
          <w:szCs w:val="32"/>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Penelitian ini bertujuan untuk menganalisis prediksi harga saham Hapag-Lloyd AG menggunakan metode LSTM dengan menerapkan metodologi CRISP-DM dalam proses analisis data. Melalui penelitian ini, diharapkan dapat memberikan wawasan lebih dalam tentang cara kerja LSTM dalam memprediksi harga saham serta memberikan informasi yang berguna bagi investor dalam membuat keputusan investasi.</w:t>
      </w:r>
      <w:bookmarkEnd w:id="20"/>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1" w:name="_Toc192277844"/>
      <w:bookmarkStart w:id="22" w:name="_Toc200694502"/>
      <w:r w:rsidRPr="00F0671B">
        <w:t>1.2</w:t>
      </w:r>
      <w:r w:rsidR="00F0671B">
        <w:tab/>
      </w:r>
      <w:r w:rsidRPr="00F0671B">
        <w:t>Rumusan Masalah</w:t>
      </w:r>
      <w:bookmarkEnd w:id="21"/>
      <w:bookmarkEnd w:id="22"/>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6C506BF1" w:rsidR="003D2DF8" w:rsidRDefault="003C78AF"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Bagaimana </w:t>
      </w:r>
      <w:r w:rsidR="00AC1ED2">
        <w:rPr>
          <w:rFonts w:ascii="Times New Roman" w:hAnsi="Times New Roman" w:cs="Times New Roman"/>
          <w:sz w:val="24"/>
          <w:szCs w:val="32"/>
        </w:rPr>
        <w:t>implementasi</w:t>
      </w:r>
      <w:r w:rsidRPr="003C78AF">
        <w:rPr>
          <w:rFonts w:ascii="Times New Roman" w:hAnsi="Times New Roman" w:cs="Times New Roman"/>
          <w:sz w:val="24"/>
          <w:szCs w:val="32"/>
        </w:rPr>
        <w:t xml:space="preserve"> metodologi CRISP-DM </w:t>
      </w:r>
      <w:r>
        <w:rPr>
          <w:rFonts w:ascii="Times New Roman" w:hAnsi="Times New Roman" w:cs="Times New Roman"/>
          <w:sz w:val="24"/>
          <w:szCs w:val="32"/>
        </w:rPr>
        <w:t>dalam kasus</w:t>
      </w:r>
      <w:r w:rsidRPr="003C78AF">
        <w:rPr>
          <w:rFonts w:ascii="Times New Roman" w:hAnsi="Times New Roman" w:cs="Times New Roman"/>
          <w:sz w:val="24"/>
          <w:szCs w:val="32"/>
        </w:rPr>
        <w:t xml:space="preserve"> analisis prediksi harga saham menggunakan LSTM</w:t>
      </w:r>
      <w:r w:rsidR="003D2DF8" w:rsidRPr="003D2DF8">
        <w:rPr>
          <w:rFonts w:ascii="Times New Roman" w:hAnsi="Times New Roman" w:cs="Times New Roman"/>
          <w:sz w:val="24"/>
          <w:szCs w:val="32"/>
        </w:rPr>
        <w:t>?</w:t>
      </w:r>
    </w:p>
    <w:p w14:paraId="39ACE2AE" w14:textId="6004FAFA"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lastRenderedPageBreak/>
        <w:t xml:space="preserve">Bagaimana </w:t>
      </w:r>
      <w:r w:rsidR="003C78AF">
        <w:rPr>
          <w:rFonts w:ascii="Times New Roman" w:hAnsi="Times New Roman" w:cs="Times New Roman"/>
          <w:sz w:val="24"/>
          <w:szCs w:val="32"/>
        </w:rPr>
        <w:t>cara menerapkan dan mengevaluasi penggunaan aplikasi analisis prediksi harga saham Hapag-Lloyd AG</w:t>
      </w:r>
      <w:r w:rsidRPr="003D2DF8">
        <w:rPr>
          <w:rFonts w:ascii="Times New Roman" w:hAnsi="Times New Roman" w:cs="Times New Roman"/>
          <w:sz w:val="24"/>
          <w:szCs w:val="32"/>
        </w:rPr>
        <w:t>?</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3" w:name="_Toc192277845"/>
      <w:bookmarkStart w:id="24" w:name="_Toc200694503"/>
      <w:r w:rsidRPr="00F0671B">
        <w:t>1.3</w:t>
      </w:r>
      <w:r w:rsidR="00F0671B">
        <w:tab/>
      </w:r>
      <w:r w:rsidRPr="00F0671B">
        <w:t>Tujuan Penelitian</w:t>
      </w:r>
      <w:bookmarkEnd w:id="23"/>
      <w:bookmarkEnd w:id="24"/>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0ABC466B"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r w:rsidR="00AC1ED2">
        <w:rPr>
          <w:rFonts w:ascii="Times New Roman" w:hAnsi="Times New Roman" w:cs="Times New Roman"/>
          <w:sz w:val="24"/>
          <w:szCs w:val="32"/>
        </w:rPr>
        <w:t xml:space="preserve"> </w:t>
      </w:r>
      <w:r w:rsidR="00AC1ED2" w:rsidRPr="00AC1ED2">
        <w:rPr>
          <w:rFonts w:ascii="Times New Roman" w:hAnsi="Times New Roman" w:cs="Times New Roman"/>
          <w:sz w:val="24"/>
          <w:szCs w:val="32"/>
        </w:rPr>
        <w:t>dengan menggunakan data historis yang tersedia</w:t>
      </w:r>
      <w:r w:rsidRPr="003D2DF8">
        <w:rPr>
          <w:rFonts w:ascii="Times New Roman" w:hAnsi="Times New Roman" w:cs="Times New Roman"/>
          <w:sz w:val="24"/>
          <w:szCs w:val="32"/>
        </w:rPr>
        <w:t>.</w:t>
      </w:r>
    </w:p>
    <w:p w14:paraId="281A67F2" w14:textId="35B44698" w:rsidR="003D2DF8" w:rsidRDefault="003C78AF"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Menyusun </w:t>
      </w:r>
      <w:r w:rsidR="00AC1ED2">
        <w:rPr>
          <w:rFonts w:ascii="Times New Roman" w:hAnsi="Times New Roman" w:cs="Times New Roman"/>
          <w:sz w:val="24"/>
          <w:szCs w:val="32"/>
        </w:rPr>
        <w:t>pelaksanaan</w:t>
      </w:r>
      <w:r w:rsidRPr="003C78AF">
        <w:rPr>
          <w:rFonts w:ascii="Times New Roman" w:hAnsi="Times New Roman" w:cs="Times New Roman"/>
          <w:sz w:val="24"/>
          <w:szCs w:val="32"/>
        </w:rPr>
        <w:t xml:space="preserve"> metodologi CRISP-DM dalam proses analisis prediksi harga saham, yang melibatkan tahapan-tahapan seperti pemahaman masalah, </w:t>
      </w:r>
      <w:r w:rsidR="00AC1ED2">
        <w:rPr>
          <w:rFonts w:ascii="Times New Roman" w:hAnsi="Times New Roman" w:cs="Times New Roman"/>
          <w:sz w:val="24"/>
          <w:szCs w:val="32"/>
        </w:rPr>
        <w:t xml:space="preserve">pembacaan awal data, </w:t>
      </w:r>
      <w:r w:rsidRPr="003C78AF">
        <w:rPr>
          <w:rFonts w:ascii="Times New Roman" w:hAnsi="Times New Roman" w:cs="Times New Roman"/>
          <w:sz w:val="24"/>
          <w:szCs w:val="32"/>
        </w:rPr>
        <w:t>pemrosesan data, pemodelan, evaluasi, dan penerapan aplikasi</w:t>
      </w:r>
      <w:r w:rsidR="003D2DF8" w:rsidRPr="003D2DF8">
        <w:rPr>
          <w:rFonts w:ascii="Times New Roman" w:hAnsi="Times New Roman" w:cs="Times New Roman"/>
          <w:sz w:val="24"/>
          <w:szCs w:val="32"/>
        </w:rPr>
        <w:t>.</w:t>
      </w:r>
    </w:p>
    <w:p w14:paraId="34E7CFB4" w14:textId="55EB27FF" w:rsidR="003D2DF8" w:rsidRPr="003D2DF8" w:rsidRDefault="00AC1ED2"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AC1ED2">
        <w:rPr>
          <w:rFonts w:ascii="Times New Roman" w:hAnsi="Times New Roman" w:cs="Times New Roman"/>
          <w:sz w:val="24"/>
          <w:szCs w:val="32"/>
        </w:rPr>
        <w:t xml:space="preserve">Menganalisis dan mengevaluasi </w:t>
      </w:r>
      <w:r>
        <w:rPr>
          <w:rFonts w:ascii="Times New Roman" w:hAnsi="Times New Roman" w:cs="Times New Roman"/>
          <w:sz w:val="24"/>
          <w:szCs w:val="32"/>
        </w:rPr>
        <w:t>penggunaan aplikasi terkait analisis prediksi harga saham</w:t>
      </w:r>
      <w:r w:rsidR="003D2DF8"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5" w:name="_Toc192277846"/>
      <w:bookmarkStart w:id="26" w:name="_Toc200694504"/>
      <w:r w:rsidRPr="00F0671B">
        <w:t>1.4</w:t>
      </w:r>
      <w:r w:rsidR="00F0671B">
        <w:tab/>
      </w:r>
      <w:r w:rsidRPr="00F0671B">
        <w:t>Batasan Penelitian</w:t>
      </w:r>
      <w:bookmarkEnd w:id="25"/>
      <w:bookmarkEnd w:id="26"/>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4B652B81"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terbatas pada implementasi metodologi CRISP-DM dalam analisis prediksi harga saham dengan menggunakan </w:t>
      </w:r>
      <w:r w:rsidR="00AC1ED2">
        <w:rPr>
          <w:rFonts w:ascii="Times New Roman" w:hAnsi="Times New Roman" w:cs="Times New Roman"/>
          <w:sz w:val="24"/>
          <w:szCs w:val="32"/>
        </w:rPr>
        <w:t xml:space="preserve">variabel harga penutupan </w:t>
      </w:r>
      <w:r w:rsidRPr="005D1D61">
        <w:rPr>
          <w:rFonts w:ascii="Times New Roman" w:hAnsi="Times New Roman" w:cs="Times New Roman"/>
          <w:sz w:val="24"/>
          <w:szCs w:val="32"/>
        </w:rPr>
        <w:t>tanpa mencakup analisis fundamental lainnya yang berkaitan dengan saham.</w:t>
      </w:r>
    </w:p>
    <w:p w14:paraId="615537FF" w14:textId="77777777" w:rsidR="009D6269" w:rsidRDefault="009D6269" w:rsidP="005216E3">
      <w:pPr>
        <w:spacing w:after="0" w:line="360" w:lineRule="auto"/>
        <w:jc w:val="both"/>
        <w:rPr>
          <w:rFonts w:ascii="Times New Roman" w:hAnsi="Times New Roman" w:cs="Times New Roman"/>
          <w:sz w:val="24"/>
          <w:szCs w:val="32"/>
        </w:rPr>
      </w:pPr>
    </w:p>
    <w:p w14:paraId="6452CA3A" w14:textId="77777777" w:rsidR="00F0671B" w:rsidRDefault="00F0671B" w:rsidP="005216E3">
      <w:pPr>
        <w:spacing w:after="0" w:line="360" w:lineRule="auto"/>
        <w:jc w:val="both"/>
        <w:rPr>
          <w:rFonts w:ascii="Times New Roman" w:hAnsi="Times New Roman" w:cs="Times New Roman"/>
          <w:sz w:val="24"/>
          <w:szCs w:val="32"/>
        </w:rPr>
      </w:pP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7" w:name="_Toc200694505"/>
      <w:r w:rsidRPr="00F0671B">
        <w:lastRenderedPageBreak/>
        <w:t>1.5</w:t>
      </w:r>
      <w:r w:rsidR="00F0671B">
        <w:tab/>
      </w:r>
      <w:r w:rsidRPr="00F0671B">
        <w:t>Manfaat Penelitian</w:t>
      </w:r>
      <w:bookmarkEnd w:id="27"/>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8"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29" w:name="_Toc200694506"/>
      <w:r w:rsidRPr="008F3DD8">
        <w:lastRenderedPageBreak/>
        <w:t>BAB II</w:t>
      </w:r>
      <w:r w:rsidR="008F3DD8">
        <w:br/>
      </w:r>
      <w:r w:rsidRPr="008F3DD8">
        <w:t>KAJIAN PUSTAKA</w:t>
      </w:r>
      <w:bookmarkEnd w:id="28"/>
      <w:bookmarkEnd w:id="29"/>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0" w:name="_Toc192277849"/>
      <w:bookmarkStart w:id="31" w:name="_Toc200694507"/>
      <w:r w:rsidRPr="00F0671B">
        <w:t>2.1</w:t>
      </w:r>
      <w:r w:rsidR="00F0671B">
        <w:tab/>
      </w:r>
      <w:r w:rsidRPr="00F0671B">
        <w:t>Tinjauan Pustaka</w:t>
      </w:r>
      <w:bookmarkEnd w:id="30"/>
      <w:bookmarkEnd w:id="31"/>
    </w:p>
    <w:p w14:paraId="50052EF3" w14:textId="66B2AC06"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Bagian ini membahas sejumlah penelitian terdahulu yang memiliki keterkaitan dengan topik skripsi ini. Studi-studi sebelumnya memberikan wawasan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5F508009"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[3]</w:t>
      </w:r>
      <w:r w:rsidRPr="00EC3342">
        <w:rPr>
          <w:rFonts w:ascii="Times New Roman" w:hAnsi="Times New Roman" w:cs="Times New Roman"/>
          <w:sz w:val="24"/>
          <w:szCs w:val="32"/>
        </w:rPr>
        <w:t>.</w:t>
      </w:r>
    </w:p>
    <w:p w14:paraId="3AE527C5" w14:textId="64F33C15"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[4]</w:t>
      </w:r>
      <w:r w:rsidRPr="0039277C">
        <w:rPr>
          <w:rFonts w:ascii="Times New Roman" w:hAnsi="Times New Roman" w:cs="Times New Roman"/>
          <w:sz w:val="24"/>
          <w:szCs w:val="32"/>
        </w:rPr>
        <w:t>.</w:t>
      </w:r>
    </w:p>
    <w:p w14:paraId="04339413" w14:textId="67A94F2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[5]</w:t>
      </w:r>
      <w:r w:rsidRPr="006870FF">
        <w:rPr>
          <w:rFonts w:ascii="Times New Roman" w:hAnsi="Times New Roman" w:cs="Times New Roman"/>
          <w:sz w:val="24"/>
          <w:szCs w:val="32"/>
        </w:rPr>
        <w:t>.</w:t>
      </w:r>
    </w:p>
    <w:p w14:paraId="49C458C5" w14:textId="00C0F47B"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[6]</w:t>
      </w:r>
      <w:r w:rsidRPr="00666B2B">
        <w:rPr>
          <w:rFonts w:ascii="Times New Roman" w:hAnsi="Times New Roman" w:cs="Times New Roman"/>
          <w:sz w:val="24"/>
          <w:szCs w:val="32"/>
        </w:rPr>
        <w:t>.</w:t>
      </w:r>
    </w:p>
    <w:p w14:paraId="0C8E5C6E" w14:textId="18772785"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membagi data historis menjadi 80% untuk pelatihan dan 20% untuk pengujian. Data </w:t>
      </w:r>
      <w:r w:rsidRPr="000A40F6">
        <w:rPr>
          <w:rFonts w:ascii="Times New Roman" w:hAnsi="Times New Roman" w:cs="Times New Roman"/>
          <w:sz w:val="24"/>
          <w:szCs w:val="32"/>
        </w:rPr>
        <w:lastRenderedPageBreak/>
        <w:t>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[7]</w:t>
      </w:r>
      <w:r w:rsidRPr="000A40F6">
        <w:rPr>
          <w:rFonts w:ascii="Times New Roman" w:hAnsi="Times New Roman" w:cs="Times New Roman"/>
          <w:sz w:val="24"/>
          <w:szCs w:val="32"/>
        </w:rPr>
        <w:t>.</w:t>
      </w:r>
    </w:p>
    <w:p w14:paraId="4C7C99CA" w14:textId="58BDD535"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[8]</w:t>
      </w:r>
      <w:r w:rsidRPr="004772B3">
        <w:rPr>
          <w:rFonts w:ascii="Times New Roman" w:hAnsi="Times New Roman" w:cs="Times New Roman"/>
          <w:sz w:val="24"/>
          <w:szCs w:val="32"/>
        </w:rPr>
        <w:t>.</w:t>
      </w:r>
    </w:p>
    <w:p w14:paraId="6324AC34" w14:textId="43388A5D"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[9]</w:t>
      </w:r>
      <w:r w:rsidRPr="0008373A">
        <w:rPr>
          <w:rFonts w:ascii="Times New Roman" w:hAnsi="Times New Roman" w:cs="Times New Roman"/>
          <w:sz w:val="24"/>
          <w:szCs w:val="32"/>
        </w:rPr>
        <w:t>.</w:t>
      </w:r>
    </w:p>
    <w:p w14:paraId="10EF2E38" w14:textId="07AD7EC5"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odel LSTM digunakan 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w:t>
      </w:r>
      <w:r w:rsidRPr="00C00A40">
        <w:rPr>
          <w:rFonts w:ascii="Times New Roman" w:hAnsi="Times New Roman" w:cs="Times New Roman"/>
          <w:sz w:val="24"/>
          <w:szCs w:val="32"/>
        </w:rPr>
        <w:lastRenderedPageBreak/>
        <w:t xml:space="preserve">ditunjukkan dengan nilai MSE sebesar 0,000279, MAE sebesar 0,0133, dan RMSE sebesar 0,0167 pada data pelatihan </w:t>
      </w:r>
      <w:r>
        <w:rPr>
          <w:rFonts w:ascii="Times New Roman" w:hAnsi="Times New Roman" w:cs="Times New Roman"/>
          <w:sz w:val="24"/>
          <w:szCs w:val="32"/>
        </w:rPr>
        <w:t>[10]</w:t>
      </w:r>
      <w:r w:rsidRPr="00C00A40">
        <w:rPr>
          <w:rFonts w:ascii="Times New Roman" w:hAnsi="Times New Roman" w:cs="Times New Roman"/>
          <w:sz w:val="24"/>
          <w:szCs w:val="32"/>
        </w:rPr>
        <w:t>.</w:t>
      </w:r>
    </w:p>
    <w:p w14:paraId="42CCE054" w14:textId="4C2AC756"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[11]</w:t>
      </w:r>
      <w:r w:rsidRPr="00A642EF">
        <w:rPr>
          <w:rFonts w:ascii="Times New Roman" w:hAnsi="Times New Roman" w:cs="Times New Roman"/>
          <w:sz w:val="24"/>
          <w:szCs w:val="32"/>
        </w:rPr>
        <w:t>.</w:t>
      </w:r>
    </w:p>
    <w:p w14:paraId="48C6C304" w14:textId="69FA2452"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serta dilengkapi dengan 50</w:t>
      </w:r>
      <w:r>
        <w:rPr>
          <w:rFonts w:ascii="Times New Roman" w:hAnsi="Times New Roman" w:cs="Times New Roman"/>
          <w:sz w:val="24"/>
          <w:szCs w:val="32"/>
        </w:rPr>
        <w:t xml:space="preserve"> </w:t>
      </w:r>
      <w:r w:rsidRPr="00A642EF">
        <w:rPr>
          <w:rFonts w:ascii="Times New Roman" w:hAnsi="Times New Roman" w:cs="Times New Roman"/>
          <w:sz w:val="24"/>
          <w:szCs w:val="32"/>
        </w:rPr>
        <w:t>unit pada hidden layer.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[12]</w:t>
      </w:r>
      <w:r w:rsidRPr="00A642EF">
        <w:rPr>
          <w:rFonts w:ascii="Times New Roman" w:hAnsi="Times New Roman" w:cs="Times New Roman"/>
          <w:sz w:val="24"/>
          <w:szCs w:val="32"/>
        </w:rPr>
        <w:t>.</w:t>
      </w:r>
    </w:p>
    <w:p w14:paraId="0C345BC1" w14:textId="440AA42E"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890E25">
        <w:rPr>
          <w:rFonts w:ascii="Times New Roman" w:hAnsi="Times New Roman" w:cs="Times New Roman"/>
          <w:sz w:val="24"/>
          <w:szCs w:val="32"/>
        </w:rPr>
        <w:t xml:space="preserve">Low.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Min-Max 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w:t>
      </w:r>
      <w:r w:rsidRPr="00890E25">
        <w:rPr>
          <w:rFonts w:ascii="Times New Roman" w:hAnsi="Times New Roman" w:cs="Times New Roman"/>
          <w:sz w:val="24"/>
          <w:szCs w:val="32"/>
        </w:rPr>
        <w:lastRenderedPageBreak/>
        <w:t xml:space="preserve">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[13]</w:t>
      </w:r>
      <w:r w:rsidRPr="00890E25">
        <w:rPr>
          <w:rFonts w:ascii="Times New Roman" w:hAnsi="Times New Roman" w:cs="Times New Roman"/>
          <w:sz w:val="24"/>
          <w:szCs w:val="32"/>
        </w:rPr>
        <w:t>.</w:t>
      </w:r>
    </w:p>
    <w:p w14:paraId="4FB0B2C9" w14:textId="547A8573"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64 unit</w:t>
      </w:r>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[14]</w:t>
      </w:r>
      <w:r w:rsidRPr="00F6408F">
        <w:rPr>
          <w:rFonts w:ascii="Times New Roman" w:hAnsi="Times New Roman" w:cs="Times New Roman"/>
          <w:sz w:val="24"/>
          <w:szCs w:val="32"/>
        </w:rPr>
        <w:t>.</w:t>
      </w:r>
    </w:p>
    <w:p w14:paraId="48C7A149" w14:textId="4848C848"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t xml:space="preserve">berbagai konfigurasi hyperparameter, seperti jumlah epoch (30, 35, 40, 45, dan 50) dan ukuran batch sebesar 32. Selain itu, performa model juga dianalisis melalui beberapa rasio pembagian data, yaitu 7:3, 8:2, dan 9:1 dengan pengukuran kinerja </w:t>
      </w:r>
      <w:r w:rsidRPr="00C622B7">
        <w:rPr>
          <w:rFonts w:ascii="Times New Roman" w:hAnsi="Times New Roman" w:cs="Times New Roman"/>
          <w:sz w:val="24"/>
          <w:szCs w:val="32"/>
        </w:rPr>
        <w:lastRenderedPageBreak/>
        <w:t>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[15]</w:t>
      </w:r>
      <w:r w:rsidRPr="00C622B7">
        <w:rPr>
          <w:rFonts w:ascii="Times New Roman" w:hAnsi="Times New Roman" w:cs="Times New Roman"/>
          <w:sz w:val="24"/>
          <w:szCs w:val="32"/>
        </w:rPr>
        <w:t>.</w:t>
      </w:r>
    </w:p>
    <w:p w14:paraId="2D834650" w14:textId="3E9E3697"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r>
        <w:rPr>
          <w:rFonts w:ascii="Times New Roman" w:hAnsi="Times New Roman" w:cs="Times New Roman"/>
          <w:sz w:val="24"/>
          <w:szCs w:val="32"/>
        </w:rPr>
        <w:t>[16]</w:t>
      </w:r>
      <w:r w:rsidRPr="00046B62">
        <w:rPr>
          <w:rFonts w:ascii="Times New Roman" w:hAnsi="Times New Roman" w:cs="Times New Roman"/>
          <w:sz w:val="24"/>
          <w:szCs w:val="32"/>
        </w:rPr>
        <w:t>.</w:t>
      </w:r>
    </w:p>
    <w:p w14:paraId="74E59AAE" w14:textId="3F208B9C"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[17]</w:t>
      </w:r>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w:t>
      </w:r>
      <w:r w:rsidRPr="00A87A31">
        <w:rPr>
          <w:rFonts w:ascii="Times New Roman" w:hAnsi="Times New Roman" w:cs="Times New Roman"/>
          <w:sz w:val="24"/>
          <w:szCs w:val="32"/>
        </w:rPr>
        <w:lastRenderedPageBreak/>
        <w:t xml:space="preserve">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Pr="00F0671B" w:rsidRDefault="00A87869" w:rsidP="00F0671B">
      <w:pPr>
        <w:pStyle w:val="SubBab"/>
      </w:pPr>
      <w:bookmarkStart w:id="32" w:name="_Toc192277850"/>
      <w:bookmarkStart w:id="33" w:name="_Toc200694508"/>
      <w:r w:rsidRPr="00F0671B">
        <w:t>2.2</w:t>
      </w:r>
      <w:r w:rsidR="00F0671B">
        <w:tab/>
      </w:r>
      <w:r w:rsidRPr="00F0671B">
        <w:t>Landasan Teori</w:t>
      </w:r>
      <w:bookmarkEnd w:id="32"/>
      <w:bookmarkEnd w:id="33"/>
    </w:p>
    <w:p w14:paraId="5916386B" w14:textId="056DAA36" w:rsidR="00C02487" w:rsidRPr="00F0671B" w:rsidRDefault="00C02487" w:rsidP="00F0671B">
      <w:pPr>
        <w:pStyle w:val="SubSubBab"/>
      </w:pPr>
      <w:bookmarkStart w:id="34" w:name="_Toc200694509"/>
      <w:r w:rsidRPr="00F0671B">
        <w:t>2.2.</w:t>
      </w:r>
      <w:r w:rsidR="00C56E72" w:rsidRPr="00F0671B">
        <w:t>1</w:t>
      </w:r>
      <w:r w:rsidR="00F0671B">
        <w:tab/>
      </w:r>
      <w:r w:rsidRPr="00F0671B">
        <w:t>Saham</w:t>
      </w:r>
      <w:bookmarkEnd w:id="34"/>
    </w:p>
    <w:p w14:paraId="2D6965EE" w14:textId="531E59DA" w:rsidR="00C02487" w:rsidRDefault="00945EEA"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dibandingkan saham biasa. Hak dividen pemegang saham preferen akan dikumpulkan apabila perusahaan pada tahun tesebut tidak mampu membagikan dividen. Pemegang saham preferen juga akan mendapatkan pembayaran dari sisa-sisa aset perusahaan sebelum pemegang saham biasa jika perusahaan dibubarkan. Sebagai konsekuensinya, pemegang saham preferen mempunyai hak suara terbatas dalam menentukan kebijakan perusahaan.</w:t>
      </w:r>
    </w:p>
    <w:p w14:paraId="597D19EF" w14:textId="77777777" w:rsidR="00753099" w:rsidRDefault="00753099" w:rsidP="00E97A3F">
      <w:pPr>
        <w:spacing w:after="0" w:line="360" w:lineRule="auto"/>
        <w:ind w:left="567" w:firstLine="567"/>
        <w:jc w:val="both"/>
        <w:rPr>
          <w:rFonts w:ascii="Times New Roman" w:hAnsi="Times New Roman" w:cs="Times New Roman"/>
          <w:sz w:val="24"/>
          <w:szCs w:val="32"/>
        </w:rPr>
      </w:pPr>
    </w:p>
    <w:p w14:paraId="6E95CCFB" w14:textId="6B0BCB1B" w:rsidR="00C53108" w:rsidRDefault="00C53108"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[18]</w:t>
      </w:r>
      <w:r w:rsidR="00753099">
        <w:rPr>
          <w:rFonts w:ascii="Times New Roman" w:hAnsi="Times New Roman" w:cs="Times New Roman"/>
          <w:sz w:val="24"/>
          <w:szCs w:val="32"/>
        </w:rPr>
        <w:t>.</w:t>
      </w:r>
    </w:p>
    <w:p w14:paraId="6D6AC3C6" w14:textId="4C2B6FF5" w:rsidR="001952AD" w:rsidRDefault="003D11A3"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453D953" w:rsidR="001952AD" w:rsidRDefault="001952AD"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kelompok masyarakat, seperti keluarga yang memiliki anak dalam memperlengkap kebutuhan tahun ajaran baru, </w:t>
      </w:r>
      <w:r w:rsidR="00EE337D">
        <w:rPr>
          <w:rFonts w:ascii="Times New Roman" w:hAnsi="Times New Roman" w:cs="Times New Roman"/>
          <w:sz w:val="24"/>
          <w:szCs w:val="32"/>
        </w:rPr>
        <w:t>persiapan hari-hari raya keagamaan, atau kebijakan terhadap naik atau turunnya suku bunga [19].</w:t>
      </w:r>
    </w:p>
    <w:p w14:paraId="38374877" w14:textId="0E585994" w:rsidR="00EE337D" w:rsidRDefault="00EE337D"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mudah dapat dipindahtangankan melalui proses jual beli pada bursa efek di suatu negara. Potensi keuntungan yang dapat diraih investor saham salah satunya dividen sebagai sejumlah pengembalian yang dilandaskan pada </w:t>
      </w:r>
      <w:r>
        <w:rPr>
          <w:rFonts w:ascii="Times New Roman" w:hAnsi="Times New Roman" w:cs="Times New Roman"/>
          <w:sz w:val="24"/>
          <w:szCs w:val="32"/>
        </w:rPr>
        <w:lastRenderedPageBreak/>
        <w:t xml:space="preserve">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F7D7A5F" w:rsidR="00D35642" w:rsidRPr="0052516B" w:rsidRDefault="00D35642"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[20]</w:t>
      </w:r>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0671B">
      <w:pPr>
        <w:pStyle w:val="SubSubBab"/>
      </w:pPr>
      <w:bookmarkStart w:id="35" w:name="_Toc200694510"/>
      <w:r w:rsidRPr="00F0671B">
        <w:t>2.2.</w:t>
      </w:r>
      <w:r w:rsidR="00C56E72" w:rsidRPr="00F0671B">
        <w:t>2</w:t>
      </w:r>
      <w:r w:rsidR="00F0671B">
        <w:tab/>
      </w:r>
      <w:r w:rsidRPr="00F0671B">
        <w:t>Hapag-Lloyd AG</w:t>
      </w:r>
      <w:bookmarkEnd w:id="35"/>
    </w:p>
    <w:p w14:paraId="399ED7E4" w14:textId="2467FD4C" w:rsidR="00E17E91" w:rsidRDefault="003E7697" w:rsidP="00D64BFB">
      <w:pPr>
        <w:spacing w:after="0" w:line="360" w:lineRule="auto"/>
        <w:ind w:left="567" w:firstLine="567"/>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 menawarkan armada dengan kapasitas kapal sebanyak 2,4 juta TEU (</w:t>
      </w:r>
      <w:r w:rsidR="00F27AB0" w:rsidRPr="00F27AB0">
        <w:rPr>
          <w:rFonts w:ascii="Times New Roman" w:hAnsi="Times New Roman" w:cs="Times New Roman"/>
          <w:i/>
          <w:iCs/>
          <w:sz w:val="24"/>
          <w:szCs w:val="32"/>
        </w:rPr>
        <w:t>Twenty-</w:t>
      </w:r>
      <w:r w:rsidR="00F27AB0" w:rsidRPr="00F27AB0">
        <w:rPr>
          <w:rFonts w:ascii="Times New Roman" w:hAnsi="Times New Roman" w:cs="Times New Roman"/>
          <w:i/>
          <w:iCs/>
          <w:sz w:val="24"/>
          <w:szCs w:val="32"/>
        </w:rPr>
        <w:lastRenderedPageBreak/>
        <w:t>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694F8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D59616F" w:rsidR="00694F8F" w:rsidRDefault="00694F8F" w:rsidP="00694F8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r w:rsidR="007E2732">
        <w:rPr>
          <w:rFonts w:ascii="Times New Roman" w:hAnsi="Times New Roman" w:cs="Times New Roman"/>
          <w:sz w:val="24"/>
          <w:szCs w:val="32"/>
        </w:rPr>
        <w:t>[21]</w:t>
      </w:r>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DE242D3" w:rsidR="00C02487" w:rsidRPr="00F0671B" w:rsidRDefault="00C02487" w:rsidP="00F0671B">
      <w:pPr>
        <w:pStyle w:val="SubSubBab"/>
      </w:pPr>
      <w:bookmarkStart w:id="36" w:name="_Toc200694511"/>
      <w:r w:rsidRPr="00F0671B">
        <w:t>2.2.</w:t>
      </w:r>
      <w:r w:rsidR="00E17E91" w:rsidRPr="00F0671B">
        <w:t>3</w:t>
      </w:r>
      <w:r w:rsidR="00F0671B">
        <w:tab/>
      </w:r>
      <w:bookmarkStart w:id="37" w:name="_Hlk200492650"/>
      <w:r w:rsidR="00C56E72" w:rsidRPr="00F0671B">
        <w:t xml:space="preserve">Pengembangan Sistem </w:t>
      </w:r>
      <w:r w:rsidR="001A6440">
        <w:rPr>
          <w:i/>
          <w:iCs/>
        </w:rPr>
        <w:t>Waterfall</w:t>
      </w:r>
      <w:bookmarkEnd w:id="36"/>
    </w:p>
    <w:p w14:paraId="407CCDDD" w14:textId="74533F1F" w:rsidR="00315CE4" w:rsidRDefault="001A6440" w:rsidP="00315CE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Rekayasa perangkat lunak menawarkan dokumentasi </w:t>
      </w:r>
      <w:r w:rsidR="008C5852">
        <w:rPr>
          <w:rFonts w:ascii="Times New Roman" w:hAnsi="Times New Roman" w:cs="Times New Roman"/>
          <w:sz w:val="24"/>
          <w:szCs w:val="32"/>
        </w:rPr>
        <w:t xml:space="preserve">dan pemeliharaan terhadap produksi </w:t>
      </w:r>
      <w:r>
        <w:rPr>
          <w:rFonts w:ascii="Times New Roman" w:hAnsi="Times New Roman" w:cs="Times New Roman"/>
          <w:sz w:val="24"/>
          <w:szCs w:val="32"/>
        </w:rPr>
        <w:t xml:space="preserve">model dan proses </w:t>
      </w:r>
      <w:r w:rsidR="008C5852">
        <w:rPr>
          <w:rFonts w:ascii="Times New Roman" w:hAnsi="Times New Roman" w:cs="Times New Roman"/>
          <w:sz w:val="24"/>
          <w:szCs w:val="32"/>
        </w:rPr>
        <w:t xml:space="preserve">pada perangkat lunak tersebut. Memperhitungkan lamanya waktu dan pengupayaan </w:t>
      </w:r>
      <w:r w:rsidR="008C5852" w:rsidRPr="008C5852">
        <w:rPr>
          <w:rFonts w:ascii="Times New Roman" w:hAnsi="Times New Roman" w:cs="Times New Roman"/>
          <w:sz w:val="24"/>
          <w:szCs w:val="32"/>
        </w:rPr>
        <w:t>pengembangan</w:t>
      </w:r>
      <w:r w:rsidR="008C5852">
        <w:rPr>
          <w:rFonts w:ascii="Times New Roman" w:hAnsi="Times New Roman" w:cs="Times New Roman"/>
          <w:sz w:val="24"/>
          <w:szCs w:val="32"/>
        </w:rPr>
        <w:t xml:space="preserve"> dapat dijadikan modal untuk menimbang perjalanan prosedur pengembangan perangkat lunak. </w:t>
      </w:r>
      <w:r w:rsidR="001E1B7D" w:rsidRPr="001E1B7D">
        <w:rPr>
          <w:rFonts w:ascii="Times New Roman" w:hAnsi="Times New Roman" w:cs="Times New Roman"/>
          <w:i/>
          <w:iCs/>
          <w:sz w:val="24"/>
          <w:szCs w:val="32"/>
        </w:rPr>
        <w:t>L</w:t>
      </w:r>
      <w:r w:rsidR="008C5852">
        <w:rPr>
          <w:rFonts w:ascii="Times New Roman" w:hAnsi="Times New Roman" w:cs="Times New Roman"/>
          <w:i/>
          <w:iCs/>
          <w:sz w:val="24"/>
          <w:szCs w:val="32"/>
        </w:rPr>
        <w:t>ife cycle model</w:t>
      </w:r>
      <w:r w:rsidR="008C5852">
        <w:rPr>
          <w:rFonts w:ascii="Times New Roman" w:hAnsi="Times New Roman" w:cs="Times New Roman"/>
          <w:sz w:val="24"/>
          <w:szCs w:val="32"/>
        </w:rPr>
        <w:t xml:space="preserve"> pada suatu pengembangan perangkat lunak umumnya dapat </w:t>
      </w:r>
      <w:r w:rsidR="001E1B7D">
        <w:rPr>
          <w:rFonts w:ascii="Times New Roman" w:hAnsi="Times New Roman" w:cs="Times New Roman"/>
          <w:sz w:val="24"/>
          <w:szCs w:val="32"/>
        </w:rPr>
        <w:t xml:space="preserve">berdampak pada pengembangan perangkat lunak dan biasanya siklus tersebut dinamakan </w:t>
      </w:r>
      <w:r w:rsidR="008C5852" w:rsidRPr="001E1B7D">
        <w:rPr>
          <w:rFonts w:ascii="Times New Roman" w:hAnsi="Times New Roman" w:cs="Times New Roman"/>
          <w:i/>
          <w:iCs/>
          <w:sz w:val="24"/>
          <w:szCs w:val="32"/>
        </w:rPr>
        <w:t>software development life cycle</w:t>
      </w:r>
      <w:r w:rsidR="008C5852">
        <w:rPr>
          <w:rFonts w:ascii="Times New Roman" w:hAnsi="Times New Roman" w:cs="Times New Roman"/>
          <w:sz w:val="24"/>
          <w:szCs w:val="32"/>
        </w:rPr>
        <w:t xml:space="preserve"> (SDLC)</w:t>
      </w:r>
      <w:r w:rsidR="00A10CD4">
        <w:rPr>
          <w:rFonts w:ascii="Times New Roman" w:hAnsi="Times New Roman" w:cs="Times New Roman"/>
          <w:sz w:val="24"/>
          <w:szCs w:val="32"/>
        </w:rPr>
        <w:t xml:space="preserve"> [22].</w:t>
      </w:r>
    </w:p>
    <w:p w14:paraId="0C0C2DC0" w14:textId="3C878C94" w:rsidR="003C6027" w:rsidRDefault="00670152" w:rsidP="00315CE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SDLC merupakan pelaksanaan dengan suatu cara yang disarankan untuk mengurai masalah dalam pengembangan sistem informasi. Para pengembang memahami beberapa tahap pada upaya pengembangan yang mesti dilakukan dalam urutan tertentu. Aliran kegiatan satu arah yang mengarah pada penuntasan proyek dikenal dengan pendekatan </w:t>
      </w:r>
      <w:r>
        <w:rPr>
          <w:rFonts w:ascii="Times New Roman" w:hAnsi="Times New Roman" w:cs="Times New Roman"/>
          <w:i/>
          <w:iCs/>
          <w:sz w:val="24"/>
          <w:szCs w:val="32"/>
        </w:rPr>
        <w:t>waterfall</w:t>
      </w:r>
      <w:r>
        <w:rPr>
          <w:rFonts w:ascii="Times New Roman" w:hAnsi="Times New Roman" w:cs="Times New Roman"/>
          <w:sz w:val="24"/>
          <w:szCs w:val="32"/>
        </w:rPr>
        <w:t>.</w:t>
      </w:r>
    </w:p>
    <w:p w14:paraId="70867AF3" w14:textId="77777777" w:rsidR="00C52C26" w:rsidRDefault="00670152" w:rsidP="00C52C26">
      <w:pPr>
        <w:keepNext/>
        <w:spacing w:after="0" w:line="360" w:lineRule="auto"/>
        <w:ind w:left="1134"/>
        <w:jc w:val="both"/>
      </w:pPr>
      <w:r>
        <w:rPr>
          <w:noProof/>
        </w:rPr>
        <w:lastRenderedPageBreak/>
        <w:drawing>
          <wp:inline distT="0" distB="0" distL="0" distR="0" wp14:anchorId="69143B4F" wp14:editId="0F7C01E7">
            <wp:extent cx="4321810" cy="2520950"/>
            <wp:effectExtent l="0" t="0" r="0" b="0"/>
            <wp:docPr id="187469437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5075323" w14:textId="37AA075F" w:rsidR="00397E32" w:rsidRPr="00C52C26" w:rsidRDefault="00C52C26" w:rsidP="00C52C26">
      <w:pPr>
        <w:pStyle w:val="Caption"/>
        <w:spacing w:after="0"/>
        <w:ind w:left="1134"/>
        <w:jc w:val="center"/>
        <w:rPr>
          <w:rFonts w:ascii="Times New Roman" w:hAnsi="Times New Roman" w:cs="Times New Roman"/>
          <w:color w:val="auto"/>
          <w:sz w:val="24"/>
          <w:szCs w:val="32"/>
        </w:rPr>
      </w:pPr>
      <w:r w:rsidRPr="00C52C26">
        <w:rPr>
          <w:rFonts w:ascii="Times New Roman" w:hAnsi="Times New Roman" w:cs="Times New Roman"/>
          <w:b/>
          <w:bCs/>
          <w:i w:val="0"/>
          <w:iCs w:val="0"/>
          <w:color w:val="auto"/>
          <w:sz w:val="24"/>
          <w:szCs w:val="32"/>
        </w:rPr>
        <w:t>Gambar 2.</w:t>
      </w:r>
      <w:r w:rsidRPr="00C52C26">
        <w:rPr>
          <w:rFonts w:ascii="Times New Roman" w:hAnsi="Times New Roman" w:cs="Times New Roman"/>
          <w:b/>
          <w:bCs/>
          <w:i w:val="0"/>
          <w:iCs w:val="0"/>
          <w:color w:val="auto"/>
          <w:sz w:val="24"/>
          <w:szCs w:val="32"/>
        </w:rPr>
        <w:fldChar w:fldCharType="begin"/>
      </w:r>
      <w:r w:rsidRPr="00C52C26">
        <w:rPr>
          <w:rFonts w:ascii="Times New Roman" w:hAnsi="Times New Roman" w:cs="Times New Roman"/>
          <w:b/>
          <w:bCs/>
          <w:i w:val="0"/>
          <w:iCs w:val="0"/>
          <w:color w:val="auto"/>
          <w:sz w:val="24"/>
          <w:szCs w:val="32"/>
        </w:rPr>
        <w:instrText xml:space="preserve"> SEQ Gambar_2. \* ARABIC </w:instrText>
      </w:r>
      <w:r w:rsidRPr="00C52C26">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1</w:t>
      </w:r>
      <w:r w:rsidRPr="00C52C26">
        <w:rPr>
          <w:rFonts w:ascii="Times New Roman" w:hAnsi="Times New Roman" w:cs="Times New Roman"/>
          <w:b/>
          <w:bCs/>
          <w:i w:val="0"/>
          <w:iCs w:val="0"/>
          <w:color w:val="auto"/>
          <w:sz w:val="24"/>
          <w:szCs w:val="32"/>
        </w:rPr>
        <w:fldChar w:fldCharType="end"/>
      </w:r>
      <w:r w:rsidRPr="00C52C26">
        <w:rPr>
          <w:rFonts w:ascii="Times New Roman" w:hAnsi="Times New Roman" w:cs="Times New Roman"/>
          <w:noProof/>
          <w:color w:val="auto"/>
          <w:sz w:val="24"/>
          <w:szCs w:val="32"/>
        </w:rPr>
        <w:t xml:space="preserve"> </w:t>
      </w:r>
      <w:r w:rsidRPr="00C52C26">
        <w:rPr>
          <w:rFonts w:ascii="Times New Roman" w:hAnsi="Times New Roman" w:cs="Times New Roman"/>
          <w:i w:val="0"/>
          <w:iCs w:val="0"/>
          <w:noProof/>
          <w:color w:val="auto"/>
          <w:sz w:val="24"/>
          <w:szCs w:val="32"/>
        </w:rPr>
        <w:t>Siklus Hidup Pengembangan Sistem</w:t>
      </w:r>
      <w:r w:rsidRPr="00C52C26">
        <w:rPr>
          <w:rFonts w:ascii="Times New Roman" w:hAnsi="Times New Roman" w:cs="Times New Roman"/>
          <w:noProof/>
          <w:color w:val="auto"/>
          <w:sz w:val="24"/>
          <w:szCs w:val="32"/>
        </w:rPr>
        <w:t xml:space="preserve"> Waterfall</w:t>
      </w:r>
    </w:p>
    <w:bookmarkEnd w:id="37"/>
    <w:p w14:paraId="07FBBC9A" w14:textId="5CD19971" w:rsidR="005216E3" w:rsidRDefault="00397E32" w:rsidP="00C52C26">
      <w:pPr>
        <w:spacing w:after="0" w:line="240" w:lineRule="auto"/>
        <w:ind w:left="1134"/>
        <w:jc w:val="center"/>
        <w:rPr>
          <w:rFonts w:ascii="Times New Roman" w:hAnsi="Times New Roman" w:cs="Times New Roman"/>
          <w:sz w:val="24"/>
          <w:szCs w:val="32"/>
        </w:rPr>
      </w:pPr>
      <w:r w:rsidRPr="00397E32">
        <w:rPr>
          <w:rFonts w:ascii="Times New Roman" w:hAnsi="Times New Roman" w:cs="Times New Roman"/>
          <w:sz w:val="24"/>
          <w:szCs w:val="32"/>
        </w:rPr>
        <w:t>(Sumber:</w:t>
      </w:r>
      <w:r w:rsidR="00C52C26">
        <w:rPr>
          <w:rFonts w:ascii="Times New Roman" w:hAnsi="Times New Roman" w:cs="Times New Roman"/>
          <w:sz w:val="24"/>
          <w:szCs w:val="32"/>
        </w:rPr>
        <w:t xml:space="preserve"> McLeod dan Schell, 2007</w:t>
      </w:r>
      <w:r w:rsidRPr="00397E32">
        <w:rPr>
          <w:rFonts w:ascii="Times New Roman" w:hAnsi="Times New Roman" w:cs="Times New Roman"/>
          <w:sz w:val="24"/>
          <w:szCs w:val="32"/>
        </w:rPr>
        <w:t>)</w:t>
      </w:r>
    </w:p>
    <w:p w14:paraId="5DC135D8" w14:textId="77777777" w:rsidR="00397E32" w:rsidRDefault="00397E32" w:rsidP="00397E32">
      <w:pPr>
        <w:spacing w:after="0" w:line="360" w:lineRule="auto"/>
        <w:ind w:left="567" w:firstLine="567"/>
        <w:jc w:val="both"/>
        <w:rPr>
          <w:rFonts w:ascii="Times New Roman" w:hAnsi="Times New Roman" w:cs="Times New Roman"/>
          <w:sz w:val="24"/>
          <w:szCs w:val="32"/>
        </w:rPr>
      </w:pPr>
    </w:p>
    <w:p w14:paraId="5213012A" w14:textId="3E2082D9" w:rsidR="00962196" w:rsidRDefault="0077227F" w:rsidP="00C52C26">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Proyek direncanakan dengan menulis sumber daya yang dibutuhkan untuk dikumpulkan dalam melakukan pengembangan. Penjabaran masalah diwujudkan pada tahap perencanaan dan analisis. Analisis sistem dijalankan untuk mendalami masalah dan memilih persyaratan fungsional sistem yang baru.</w:t>
      </w:r>
    </w:p>
    <w:p w14:paraId="1469C02B" w14:textId="4EC52327" w:rsidR="003457F0" w:rsidRDefault="0077227F" w:rsidP="00C52C26">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Penjabaran dan evaluasi dalam pemilihan solusi berada pada tahap desain. Selanjutnya </w:t>
      </w:r>
      <w:r w:rsidR="00962196">
        <w:rPr>
          <w:rFonts w:ascii="Times New Roman" w:hAnsi="Times New Roman" w:cs="Times New Roman"/>
          <w:sz w:val="24"/>
          <w:szCs w:val="32"/>
        </w:rPr>
        <w:t>solusi tersebut</w:t>
      </w:r>
      <w:r>
        <w:rPr>
          <w:rFonts w:ascii="Times New Roman" w:hAnsi="Times New Roman" w:cs="Times New Roman"/>
          <w:sz w:val="24"/>
          <w:szCs w:val="32"/>
        </w:rPr>
        <w:t xml:space="preserve"> dikembangkan dan diimplementasikan</w:t>
      </w:r>
      <w:r w:rsidR="00962196">
        <w:rPr>
          <w:rFonts w:ascii="Times New Roman" w:hAnsi="Times New Roman" w:cs="Times New Roman"/>
          <w:sz w:val="24"/>
          <w:szCs w:val="32"/>
        </w:rPr>
        <w:t xml:space="preserve"> pada suatu sistem. Sistem digunakan dalam jangka waktu yang lama dengan mengoleksi umpan balik untuk mengetahui pemecahan masalah yang dikerjakan pada sistem tersebut. Pada waktu suatu sistem tidak lagi berguna dan mesti diganti, siklus hidup dimulai kembali kepada tahap perencanaan </w:t>
      </w:r>
      <w:r w:rsidR="0084164B">
        <w:rPr>
          <w:rFonts w:ascii="Times New Roman" w:hAnsi="Times New Roman" w:cs="Times New Roman"/>
          <w:sz w:val="24"/>
          <w:szCs w:val="32"/>
        </w:rPr>
        <w:t>[23]</w:t>
      </w:r>
      <w:r w:rsidR="00974B86">
        <w:rPr>
          <w:rFonts w:ascii="Times New Roman" w:hAnsi="Times New Roman" w:cs="Times New Roman"/>
          <w:sz w:val="24"/>
          <w:szCs w:val="32"/>
        </w:rPr>
        <w:t>.</w:t>
      </w:r>
    </w:p>
    <w:p w14:paraId="1B992C39" w14:textId="1676A299" w:rsidR="0051381D" w:rsidRPr="0051381D" w:rsidRDefault="006E6DEF" w:rsidP="003457F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St</w:t>
      </w:r>
      <w:r w:rsidR="006A5A28">
        <w:rPr>
          <w:rFonts w:ascii="Times New Roman" w:hAnsi="Times New Roman" w:cs="Times New Roman"/>
          <w:sz w:val="24"/>
          <w:szCs w:val="32"/>
        </w:rPr>
        <w:t>ru</w:t>
      </w:r>
      <w:r>
        <w:rPr>
          <w:rFonts w:ascii="Times New Roman" w:hAnsi="Times New Roman" w:cs="Times New Roman"/>
          <w:sz w:val="24"/>
          <w:szCs w:val="32"/>
        </w:rPr>
        <w:t>ktur m</w:t>
      </w:r>
      <w:r w:rsidR="0084164B">
        <w:rPr>
          <w:rFonts w:ascii="Times New Roman" w:hAnsi="Times New Roman" w:cs="Times New Roman"/>
          <w:sz w:val="24"/>
          <w:szCs w:val="32"/>
        </w:rPr>
        <w:t xml:space="preserve">odel </w:t>
      </w:r>
      <w:r w:rsidR="0084164B">
        <w:rPr>
          <w:rFonts w:ascii="Times New Roman" w:hAnsi="Times New Roman" w:cs="Times New Roman"/>
          <w:i/>
          <w:iCs/>
          <w:sz w:val="24"/>
          <w:szCs w:val="32"/>
        </w:rPr>
        <w:t xml:space="preserve">waterfall </w:t>
      </w:r>
      <w:r>
        <w:rPr>
          <w:rFonts w:ascii="Times New Roman" w:hAnsi="Times New Roman" w:cs="Times New Roman"/>
          <w:sz w:val="24"/>
          <w:szCs w:val="32"/>
        </w:rPr>
        <w:t xml:space="preserve">mampu </w:t>
      </w:r>
      <w:r w:rsidR="000E5C27">
        <w:rPr>
          <w:rFonts w:ascii="Times New Roman" w:hAnsi="Times New Roman" w:cs="Times New Roman"/>
          <w:sz w:val="24"/>
          <w:szCs w:val="32"/>
        </w:rPr>
        <w:t>mengendalikan proyek pengembangan perangkat lunak</w:t>
      </w:r>
      <w:r>
        <w:rPr>
          <w:rFonts w:ascii="Times New Roman" w:hAnsi="Times New Roman" w:cs="Times New Roman"/>
          <w:sz w:val="24"/>
          <w:szCs w:val="32"/>
        </w:rPr>
        <w:t xml:space="preserve"> dikarenakan dokumentasi yang teratur. </w:t>
      </w:r>
      <w:r w:rsidR="000E5C27" w:rsidRPr="000E5C27">
        <w:rPr>
          <w:rFonts w:ascii="Times New Roman" w:hAnsi="Times New Roman" w:cs="Times New Roman"/>
          <w:i/>
          <w:iCs/>
          <w:sz w:val="24"/>
          <w:szCs w:val="32"/>
        </w:rPr>
        <w:t>Waterfall</w:t>
      </w:r>
      <w:r w:rsidR="000E5C27">
        <w:rPr>
          <w:rFonts w:ascii="Times New Roman" w:hAnsi="Times New Roman" w:cs="Times New Roman"/>
          <w:sz w:val="24"/>
          <w:szCs w:val="32"/>
        </w:rPr>
        <w:t xml:space="preserve"> mementingkan urutan langkah sebelum menjalani fase lainnya sehingga dapat menghemat waktu pengembangan dan </w:t>
      </w:r>
      <w:r>
        <w:rPr>
          <w:rFonts w:ascii="Times New Roman" w:hAnsi="Times New Roman" w:cs="Times New Roman"/>
          <w:sz w:val="24"/>
          <w:szCs w:val="32"/>
        </w:rPr>
        <w:t xml:space="preserve">menemukan </w:t>
      </w:r>
      <w:r w:rsidR="000E5C27">
        <w:rPr>
          <w:rFonts w:ascii="Times New Roman" w:hAnsi="Times New Roman" w:cs="Times New Roman"/>
          <w:sz w:val="24"/>
          <w:szCs w:val="32"/>
        </w:rPr>
        <w:t>desain</w:t>
      </w:r>
      <w:r>
        <w:rPr>
          <w:rFonts w:ascii="Times New Roman" w:hAnsi="Times New Roman" w:cs="Times New Roman"/>
          <w:sz w:val="24"/>
          <w:szCs w:val="32"/>
        </w:rPr>
        <w:t xml:space="preserve"> dan kesalahan persyaratan yang lebih khusus. </w:t>
      </w:r>
      <w:r w:rsidR="00897002" w:rsidRPr="006A5A28">
        <w:rPr>
          <w:rFonts w:ascii="Times New Roman" w:hAnsi="Times New Roman" w:cs="Times New Roman"/>
          <w:i/>
          <w:iCs/>
          <w:sz w:val="24"/>
          <w:szCs w:val="32"/>
        </w:rPr>
        <w:t>Waterfall</w:t>
      </w:r>
      <w:r w:rsidR="00897002">
        <w:rPr>
          <w:rFonts w:ascii="Times New Roman" w:hAnsi="Times New Roman" w:cs="Times New Roman"/>
          <w:sz w:val="24"/>
          <w:szCs w:val="32"/>
        </w:rPr>
        <w:t xml:space="preserve"> sesuai untuk perancangan sistem yang memerlukan lebih sedikit sumber daya pada ruang lingkup proyek yang kecil</w:t>
      </w:r>
      <w:r w:rsidR="00A1007A">
        <w:rPr>
          <w:rFonts w:ascii="Times New Roman" w:hAnsi="Times New Roman" w:cs="Times New Roman"/>
          <w:sz w:val="24"/>
          <w:szCs w:val="32"/>
        </w:rPr>
        <w:t xml:space="preserve"> [24]</w:t>
      </w:r>
      <w:r w:rsidR="00897002">
        <w:rPr>
          <w:rFonts w:ascii="Times New Roman" w:hAnsi="Times New Roman" w:cs="Times New Roman"/>
          <w:sz w:val="24"/>
          <w:szCs w:val="32"/>
        </w:rPr>
        <w:t>.</w:t>
      </w:r>
    </w:p>
    <w:p w14:paraId="7D2817AD" w14:textId="77777777" w:rsidR="00397E32" w:rsidRDefault="00397E32" w:rsidP="005216E3">
      <w:pPr>
        <w:spacing w:after="0" w:line="360" w:lineRule="auto"/>
        <w:jc w:val="both"/>
        <w:rPr>
          <w:rFonts w:ascii="Times New Roman" w:hAnsi="Times New Roman" w:cs="Times New Roman"/>
          <w:sz w:val="24"/>
          <w:szCs w:val="32"/>
        </w:rPr>
      </w:pPr>
    </w:p>
    <w:p w14:paraId="06509D06" w14:textId="3FD40957" w:rsidR="00C02487" w:rsidRPr="00F0671B" w:rsidRDefault="00C02487" w:rsidP="00F0671B">
      <w:pPr>
        <w:pStyle w:val="SubSubBab"/>
      </w:pPr>
      <w:bookmarkStart w:id="38" w:name="_Toc200694512"/>
      <w:r w:rsidRPr="00F0671B">
        <w:lastRenderedPageBreak/>
        <w:t>2.2.</w:t>
      </w:r>
      <w:r w:rsidR="00E17E91" w:rsidRPr="00F0671B">
        <w:t>4</w:t>
      </w:r>
      <w:r w:rsidR="00F0671B">
        <w:tab/>
      </w:r>
      <w:r w:rsidR="00E17E91" w:rsidRPr="00F0671B">
        <w:rPr>
          <w:i/>
          <w:iCs/>
        </w:rPr>
        <w:t>Data Mining</w:t>
      </w:r>
      <w:bookmarkEnd w:id="38"/>
    </w:p>
    <w:p w14:paraId="5CE3C3A5" w14:textId="7A52BF66" w:rsidR="00E17E91" w:rsidRDefault="00137C86"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Data mining </w:t>
      </w:r>
      <w:r>
        <w:rPr>
          <w:rFonts w:ascii="Times New Roman" w:hAnsi="Times New Roman" w:cs="Times New Roman"/>
          <w:sz w:val="24"/>
          <w:szCs w:val="32"/>
        </w:rPr>
        <w:t xml:space="preserve">atau </w:t>
      </w:r>
      <w:r w:rsidRPr="00137C86">
        <w:rPr>
          <w:rFonts w:ascii="Times New Roman" w:hAnsi="Times New Roman" w:cs="Times New Roman"/>
          <w:i/>
          <w:iCs/>
          <w:sz w:val="24"/>
          <w:szCs w:val="32"/>
        </w:rPr>
        <w:t>Knowledge Discovery in Databases</w:t>
      </w:r>
      <w:r>
        <w:rPr>
          <w:rFonts w:ascii="Times New Roman" w:hAnsi="Times New Roman" w:cs="Times New Roman"/>
          <w:sz w:val="24"/>
          <w:szCs w:val="32"/>
        </w:rPr>
        <w:t xml:space="preserve"> (KDD) adalah kumpulan teknik eksplorasi yang dilandaskan pada metode dan alat analisis untuk menangani sejumlah besar informasi. Teknik-teknik tersebut dapat menemukan pola-pola baru yang dapat membantu perusahaan dalam memahami bisnis dan mengambil keputusan perusahaan. Teknik </w:t>
      </w:r>
      <w:r w:rsidRPr="00137C86">
        <w:rPr>
          <w:rFonts w:ascii="Times New Roman" w:hAnsi="Times New Roman" w:cs="Times New Roman"/>
          <w:i/>
          <w:iCs/>
          <w:sz w:val="24"/>
          <w:szCs w:val="32"/>
        </w:rPr>
        <w:t>data mining</w:t>
      </w:r>
      <w:r>
        <w:rPr>
          <w:rFonts w:ascii="Times New Roman" w:hAnsi="Times New Roman" w:cs="Times New Roman"/>
          <w:sz w:val="24"/>
          <w:szCs w:val="32"/>
        </w:rPr>
        <w:t xml:space="preserve"> (penambangan data) dapat digunakan untuk jumlah yang kecil, tetapi peluang menemukan sesuatu yang baru dan menarik lebih besar apabila jumlah datanya besar.</w:t>
      </w:r>
    </w:p>
    <w:p w14:paraId="46C1793E" w14:textId="6EFE6282" w:rsidR="00137C86" w:rsidRDefault="00137C86"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Penambangan data semakin menarik dikarenakan ada banyak pertumbuhan data dan kapasitas penyimpanan data, penurunan biaya pemrosesan, lingkungan yang bersaing, dan perangkat lunak penambangan data yang mudah diakses. </w:t>
      </w:r>
      <w:r w:rsidR="00553E03">
        <w:rPr>
          <w:rFonts w:ascii="Times New Roman" w:hAnsi="Times New Roman" w:cs="Times New Roman"/>
          <w:sz w:val="24"/>
          <w:szCs w:val="32"/>
        </w:rPr>
        <w:t>Penambangan data pada suatu perusahaan menggunakan penyimpanan data terpisah di mana basis data terpisah tersebut berupa gudang data yang menyimpan informasi untuk pengambilan keputusan perusahaan tersebut dengan mencakup data terkini dan historis.</w:t>
      </w:r>
    </w:p>
    <w:p w14:paraId="573E915E" w14:textId="532D1195" w:rsidR="00553E03" w:rsidRDefault="00553E03"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Proses penambangan data pada umumnya mempunyai langkah-langkah yang dimulai dengan </w:t>
      </w:r>
      <w:r>
        <w:rPr>
          <w:rFonts w:ascii="Times New Roman" w:hAnsi="Times New Roman" w:cs="Times New Roman"/>
          <w:i/>
          <w:iCs/>
          <w:sz w:val="24"/>
          <w:szCs w:val="32"/>
        </w:rPr>
        <w:t>requirements analysis</w:t>
      </w:r>
      <w:r>
        <w:rPr>
          <w:rFonts w:ascii="Times New Roman" w:hAnsi="Times New Roman" w:cs="Times New Roman"/>
          <w:sz w:val="24"/>
          <w:szCs w:val="32"/>
        </w:rPr>
        <w:t>. Para pengambil keputusan perusahaan membentuk tujuan yang dicapai dari proses penambangan data. Penggunaan pada penambangan data terjadi karena ide dan teknik yang jelas pada masalah yang ingin dipecahkan. Pemilihan dan pengumpulan data dapat dijabarkan dari pencarian basis data menggunakan gudang data</w:t>
      </w:r>
      <w:r w:rsidR="002F22FA">
        <w:rPr>
          <w:rFonts w:ascii="Times New Roman" w:hAnsi="Times New Roman" w:cs="Times New Roman"/>
          <w:sz w:val="24"/>
          <w:szCs w:val="32"/>
        </w:rPr>
        <w:t xml:space="preserve"> sampai pemilihan sampel datanya. Pembersihan dan persiapan data dilaksanakan untuk mencari dan menangani data yang hilang, konflik data, dan ketidakpastian pada suatu data.</w:t>
      </w:r>
    </w:p>
    <w:p w14:paraId="7237D208" w14:textId="709FE7AD" w:rsidR="002F22FA" w:rsidRDefault="002F22FA"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Eksplorasi dan validasi penambangan data menerapkan sejumlah teknik yang dapat diartikan perusahaan. Penggunaan beberapa teknik untuk eksplorasi, pengujian, dan validasi lebih lanjut disesuaikan dengan kebutuhan perusahaan. Implementasi, evaluasi, dan pemantauan dapat memilih teknik yang efektif dan hasil akurat. Pemantauan diperlukan secara berkala agar alat dan teknik menjadi lebih utuh. </w:t>
      </w:r>
      <w:r w:rsidR="00157030">
        <w:rPr>
          <w:rFonts w:ascii="Times New Roman" w:hAnsi="Times New Roman" w:cs="Times New Roman"/>
          <w:sz w:val="24"/>
          <w:szCs w:val="32"/>
        </w:rPr>
        <w:t xml:space="preserve">Hasil penambangan data kepada para </w:t>
      </w:r>
      <w:r w:rsidR="00157030">
        <w:rPr>
          <w:rFonts w:ascii="Times New Roman" w:hAnsi="Times New Roman" w:cs="Times New Roman"/>
          <w:sz w:val="24"/>
          <w:szCs w:val="32"/>
        </w:rPr>
        <w:lastRenderedPageBreak/>
        <w:t>pengambil keputusan dapat divisualisasikan untuk menggambarkan keefektifkan masalah yang diselesaikan [2</w:t>
      </w:r>
      <w:r w:rsidR="00C23494">
        <w:rPr>
          <w:rFonts w:ascii="Times New Roman" w:hAnsi="Times New Roman" w:cs="Times New Roman"/>
          <w:sz w:val="24"/>
          <w:szCs w:val="32"/>
        </w:rPr>
        <w:t>5</w:t>
      </w:r>
      <w:r w:rsidR="00157030">
        <w:rPr>
          <w:rFonts w:ascii="Times New Roman" w:hAnsi="Times New Roman" w:cs="Times New Roman"/>
          <w:sz w:val="24"/>
          <w:szCs w:val="32"/>
        </w:rPr>
        <w:t>].</w:t>
      </w:r>
    </w:p>
    <w:p w14:paraId="21E189C6" w14:textId="131C409C" w:rsidR="00157030" w:rsidRDefault="004C63F2" w:rsidP="00053C8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Data yang diolah pada penambangan data mempunyai perbedaan cara dan bergantung pada nilai sejumlah variabel yang disebut atribut. Terdapat atribut yang dikhususkan untuk memprediksi nilai atributnya pada kumpulan data yang belum pernah terlihat termasuk pada data berlabel</w:t>
      </w:r>
      <w:r w:rsidR="0089589D">
        <w:rPr>
          <w:rFonts w:ascii="Times New Roman" w:hAnsi="Times New Roman" w:cs="Times New Roman"/>
          <w:sz w:val="24"/>
          <w:szCs w:val="32"/>
        </w:rPr>
        <w:t xml:space="preserve"> dengan melakukan penambangan data </w:t>
      </w:r>
      <w:r w:rsidR="0089589D">
        <w:rPr>
          <w:rFonts w:ascii="Times New Roman" w:hAnsi="Times New Roman" w:cs="Times New Roman"/>
          <w:i/>
          <w:iCs/>
          <w:sz w:val="24"/>
          <w:szCs w:val="32"/>
        </w:rPr>
        <w:t>supervised learning</w:t>
      </w:r>
      <w:r>
        <w:rPr>
          <w:rFonts w:ascii="Times New Roman" w:hAnsi="Times New Roman" w:cs="Times New Roman"/>
          <w:sz w:val="24"/>
          <w:szCs w:val="32"/>
        </w:rPr>
        <w:t xml:space="preserve">. </w:t>
      </w:r>
      <w:r w:rsidR="0089589D">
        <w:rPr>
          <w:rFonts w:ascii="Times New Roman" w:hAnsi="Times New Roman" w:cs="Times New Roman"/>
          <w:sz w:val="24"/>
          <w:szCs w:val="32"/>
        </w:rPr>
        <w:t xml:space="preserve">Atribut yang bersifat kategoris akan menggunakan metode klasifikasi dan atribut bersifat numerik menggunakan metode regresi. Data yang tidak mempunyai atribut disebut data tidak berlabel dengan melaksanakan penambangan data </w:t>
      </w:r>
      <w:r w:rsidR="0089589D">
        <w:rPr>
          <w:rFonts w:ascii="Times New Roman" w:hAnsi="Times New Roman" w:cs="Times New Roman"/>
          <w:i/>
          <w:iCs/>
          <w:sz w:val="24"/>
          <w:szCs w:val="32"/>
        </w:rPr>
        <w:t>unsupervised learning</w:t>
      </w:r>
      <w:r w:rsidR="0089589D">
        <w:rPr>
          <w:rFonts w:ascii="Times New Roman" w:hAnsi="Times New Roman" w:cs="Times New Roman"/>
          <w:sz w:val="24"/>
          <w:szCs w:val="32"/>
        </w:rPr>
        <w:t xml:space="preserve">. Hubungan di antara nilai-nilai variabel dapat ditemukan dengan menggunakan metode aturan asosiasi dan pengelompokan nilai yang serupa dapat menggunakan metode </w:t>
      </w:r>
      <w:r w:rsidR="0089589D">
        <w:rPr>
          <w:rFonts w:ascii="Times New Roman" w:hAnsi="Times New Roman" w:cs="Times New Roman"/>
          <w:i/>
          <w:iCs/>
          <w:sz w:val="24"/>
          <w:szCs w:val="32"/>
        </w:rPr>
        <w:t xml:space="preserve">clustering </w:t>
      </w:r>
      <w:r w:rsidR="0089589D">
        <w:rPr>
          <w:rFonts w:ascii="Times New Roman" w:hAnsi="Times New Roman" w:cs="Times New Roman"/>
          <w:sz w:val="24"/>
          <w:szCs w:val="32"/>
        </w:rPr>
        <w:t>[2</w:t>
      </w:r>
      <w:r w:rsidR="00C23494">
        <w:rPr>
          <w:rFonts w:ascii="Times New Roman" w:hAnsi="Times New Roman" w:cs="Times New Roman"/>
          <w:sz w:val="24"/>
          <w:szCs w:val="32"/>
        </w:rPr>
        <w:t>6</w:t>
      </w:r>
      <w:r w:rsidR="0089589D">
        <w:rPr>
          <w:rFonts w:ascii="Times New Roman" w:hAnsi="Times New Roman" w:cs="Times New Roman"/>
          <w:sz w:val="24"/>
          <w:szCs w:val="32"/>
        </w:rPr>
        <w:t>].</w:t>
      </w:r>
    </w:p>
    <w:p w14:paraId="74732F91" w14:textId="77777777" w:rsidR="000F2318" w:rsidRDefault="00754BD7" w:rsidP="00754BD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Penambangan data memiliki tantangan tersendiri agar berjalan sesuai yang dibutuhkan. Banyaknya jenis data menghendaki sistem penambangan data untuk menangani data yang kompleks. Sistem penambangan data yang spesifik dapat dibangun untuk mendapatkan pengetahuan dalam basis data yang beragam. </w:t>
      </w:r>
      <w:r w:rsidR="009C7E4D">
        <w:rPr>
          <w:rFonts w:ascii="Times New Roman" w:hAnsi="Times New Roman" w:cs="Times New Roman"/>
          <w:sz w:val="24"/>
          <w:szCs w:val="32"/>
        </w:rPr>
        <w:t>Waktu berjalan algoritma penambangan data mesti dapat diprediksi dan diterima dalam basis data besar.</w:t>
      </w:r>
    </w:p>
    <w:p w14:paraId="522A51BF" w14:textId="7211FF41" w:rsidR="00754BD7" w:rsidRPr="0089589D" w:rsidRDefault="000F2318" w:rsidP="00754BD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Pengekspresian data </w:t>
      </w:r>
      <w:r w:rsidR="00FA1D1A">
        <w:rPr>
          <w:rFonts w:ascii="Times New Roman" w:hAnsi="Times New Roman" w:cs="Times New Roman"/>
          <w:sz w:val="24"/>
          <w:szCs w:val="32"/>
        </w:rPr>
        <w:t>ditentukan oleh pengguna akhir agar mereka dapat memahami pengetahuan yang berasal dari suatu penambangan data. Penambangan data sebaiknya dibentuk secara interaktif dan fleksibel dari berbagai sudut pandang. Informasi yang diperoleh dari berbagai sumber data diharapkan dapat menyanggupi ukuran basis data yang besar, distribusi data yang luas, dan kerumitan komputasi dari beberapa metode penambangan data. Beberapa data mesti dipastikan untuk memenuhi perlindungan privasi dan tindakan keamanan yang perlu dijalankan</w:t>
      </w:r>
      <w:r w:rsidR="007D23F4">
        <w:rPr>
          <w:rFonts w:ascii="Times New Roman" w:hAnsi="Times New Roman" w:cs="Times New Roman"/>
          <w:sz w:val="24"/>
          <w:szCs w:val="32"/>
        </w:rPr>
        <w:t xml:space="preserve"> [2</w:t>
      </w:r>
      <w:r w:rsidR="00C23494">
        <w:rPr>
          <w:rFonts w:ascii="Times New Roman" w:hAnsi="Times New Roman" w:cs="Times New Roman"/>
          <w:sz w:val="24"/>
          <w:szCs w:val="32"/>
        </w:rPr>
        <w:t>7</w:t>
      </w:r>
      <w:r w:rsidR="007D23F4">
        <w:rPr>
          <w:rFonts w:ascii="Times New Roman" w:hAnsi="Times New Roman" w:cs="Times New Roman"/>
          <w:sz w:val="24"/>
          <w:szCs w:val="32"/>
        </w:rPr>
        <w:t>]</w:t>
      </w:r>
      <w:r w:rsidR="00511527">
        <w:rPr>
          <w:rFonts w:ascii="Times New Roman" w:hAnsi="Times New Roman" w:cs="Times New Roman"/>
          <w:sz w:val="24"/>
          <w:szCs w:val="32"/>
        </w:rPr>
        <w:t>.</w:t>
      </w: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43CF930" w:rsidR="00780FAA" w:rsidRPr="00F0671B" w:rsidRDefault="00780FAA" w:rsidP="00F0671B">
      <w:pPr>
        <w:pStyle w:val="SubSubBab"/>
      </w:pPr>
      <w:bookmarkStart w:id="39" w:name="_Toc200694513"/>
      <w:r w:rsidRPr="00F0671B">
        <w:t>2.2.</w:t>
      </w:r>
      <w:r w:rsidR="005216E3">
        <w:t>5</w:t>
      </w:r>
      <w:r w:rsidR="00F0671B">
        <w:tab/>
      </w:r>
      <w:r w:rsidR="00104BC9" w:rsidRPr="00F0671B">
        <w:rPr>
          <w:i/>
          <w:iCs/>
        </w:rPr>
        <w:t>Long Short-Term Memory</w:t>
      </w:r>
      <w:bookmarkEnd w:id="39"/>
    </w:p>
    <w:p w14:paraId="25346D47" w14:textId="59A27E74" w:rsidR="00E17E91" w:rsidRDefault="007D23F4" w:rsidP="007D23F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Jaringan neural </w:t>
      </w:r>
      <w:r w:rsidRPr="007D23F4">
        <w:rPr>
          <w:rFonts w:ascii="Times New Roman" w:hAnsi="Times New Roman" w:cs="Times New Roman"/>
          <w:i/>
          <w:iCs/>
          <w:sz w:val="24"/>
          <w:szCs w:val="32"/>
        </w:rPr>
        <w:t>Feed-Forward</w:t>
      </w:r>
      <w:r>
        <w:rPr>
          <w:rFonts w:ascii="Times New Roman" w:hAnsi="Times New Roman" w:cs="Times New Roman"/>
          <w:i/>
          <w:iCs/>
          <w:sz w:val="24"/>
          <w:szCs w:val="32"/>
        </w:rPr>
        <w:t xml:space="preserve"> </w:t>
      </w:r>
      <w:r>
        <w:rPr>
          <w:rFonts w:ascii="Times New Roman" w:hAnsi="Times New Roman" w:cs="Times New Roman"/>
          <w:sz w:val="24"/>
          <w:szCs w:val="32"/>
        </w:rPr>
        <w:t xml:space="preserve">konvensional yang mempunyai perluasan kemampuan mengelola masukan deret dengan panjang variabel dikenal dengan </w:t>
      </w:r>
      <w:r>
        <w:rPr>
          <w:rFonts w:ascii="Times New Roman" w:hAnsi="Times New Roman" w:cs="Times New Roman"/>
          <w:i/>
          <w:iCs/>
          <w:sz w:val="24"/>
          <w:szCs w:val="32"/>
        </w:rPr>
        <w:t xml:space="preserve">Recurrent Neural Networks </w:t>
      </w:r>
      <w:r>
        <w:rPr>
          <w:rFonts w:ascii="Times New Roman" w:hAnsi="Times New Roman" w:cs="Times New Roman"/>
          <w:sz w:val="24"/>
          <w:szCs w:val="32"/>
        </w:rPr>
        <w:t xml:space="preserve">(RNN). Model RNN mengadakan </w:t>
      </w:r>
      <w:r>
        <w:rPr>
          <w:rFonts w:ascii="Times New Roman" w:hAnsi="Times New Roman" w:cs="Times New Roman"/>
          <w:sz w:val="24"/>
          <w:szCs w:val="32"/>
        </w:rPr>
        <w:lastRenderedPageBreak/>
        <w:t xml:space="preserve">beberapa gerbang untuk menyimpan masukan sebelumnya dan memanfaatkan informasi berurutan dari masukan sebelumnya. Memori RNN khusus ini disebut </w:t>
      </w:r>
      <w:r>
        <w:rPr>
          <w:rFonts w:ascii="Times New Roman" w:hAnsi="Times New Roman" w:cs="Times New Roman"/>
          <w:i/>
          <w:iCs/>
          <w:sz w:val="24"/>
          <w:szCs w:val="32"/>
        </w:rPr>
        <w:t xml:space="preserve">recurrent hidden states </w:t>
      </w:r>
      <w:r>
        <w:rPr>
          <w:rFonts w:ascii="Times New Roman" w:hAnsi="Times New Roman" w:cs="Times New Roman"/>
          <w:sz w:val="24"/>
          <w:szCs w:val="32"/>
        </w:rPr>
        <w:t>(status tersembunyi berulang) dengan mengarahkan RNN untuk memprediksi masukan yang akan datang dalam urutan data masukan.</w:t>
      </w:r>
    </w:p>
    <w:p w14:paraId="458130A8" w14:textId="77777777" w:rsidR="002F688E" w:rsidRDefault="007D23F4" w:rsidP="001A5B1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RNN mempunyai </w:t>
      </w:r>
      <w:r w:rsidR="001A5B1C">
        <w:rPr>
          <w:rFonts w:ascii="Times New Roman" w:hAnsi="Times New Roman" w:cs="Times New Roman"/>
          <w:sz w:val="24"/>
          <w:szCs w:val="32"/>
        </w:rPr>
        <w:t xml:space="preserve">keterbatasan </w:t>
      </w:r>
      <w:r>
        <w:rPr>
          <w:rFonts w:ascii="Times New Roman" w:hAnsi="Times New Roman" w:cs="Times New Roman"/>
          <w:sz w:val="24"/>
          <w:szCs w:val="32"/>
        </w:rPr>
        <w:t xml:space="preserve">panjang informasi berurutan </w:t>
      </w:r>
      <w:r w:rsidR="001A5B1C">
        <w:rPr>
          <w:rFonts w:ascii="Times New Roman" w:hAnsi="Times New Roman" w:cs="Times New Roman"/>
          <w:sz w:val="24"/>
          <w:szCs w:val="32"/>
        </w:rPr>
        <w:t xml:space="preserve">pada </w:t>
      </w:r>
      <w:r>
        <w:rPr>
          <w:rFonts w:ascii="Times New Roman" w:hAnsi="Times New Roman" w:cs="Times New Roman"/>
          <w:sz w:val="24"/>
          <w:szCs w:val="32"/>
        </w:rPr>
        <w:t>beberapa langkah mundur</w:t>
      </w:r>
      <w:r w:rsidR="001A5B1C">
        <w:rPr>
          <w:rFonts w:ascii="Times New Roman" w:hAnsi="Times New Roman" w:cs="Times New Roman"/>
          <w:sz w:val="24"/>
          <w:szCs w:val="32"/>
        </w:rPr>
        <w:t xml:space="preserve">. Keterbatasan </w:t>
      </w:r>
      <w:r w:rsidR="002F688E">
        <w:rPr>
          <w:rFonts w:ascii="Times New Roman" w:hAnsi="Times New Roman" w:cs="Times New Roman"/>
          <w:sz w:val="24"/>
          <w:szCs w:val="32"/>
        </w:rPr>
        <w:t>tersebut</w:t>
      </w:r>
      <w:r w:rsidR="001A5B1C">
        <w:rPr>
          <w:rFonts w:ascii="Times New Roman" w:hAnsi="Times New Roman" w:cs="Times New Roman"/>
          <w:sz w:val="24"/>
          <w:szCs w:val="32"/>
        </w:rPr>
        <w:t xml:space="preserve"> berhubungan pada informasi tentang masukan/gradien melalui banyak lapisan di mana gradien tersebut akan hilang saat mencapai lapisan akhir/awal yang dapat disebut </w:t>
      </w:r>
      <w:r w:rsidR="001A5B1C">
        <w:rPr>
          <w:rFonts w:ascii="Times New Roman" w:hAnsi="Times New Roman" w:cs="Times New Roman"/>
          <w:i/>
          <w:iCs/>
          <w:sz w:val="24"/>
          <w:szCs w:val="32"/>
        </w:rPr>
        <w:t>vanishing gradients</w:t>
      </w:r>
      <w:r w:rsidR="001A5B1C">
        <w:rPr>
          <w:rFonts w:ascii="Times New Roman" w:hAnsi="Times New Roman" w:cs="Times New Roman"/>
          <w:sz w:val="24"/>
          <w:szCs w:val="32"/>
        </w:rPr>
        <w:t xml:space="preserve">. Hal tersebut mengakibatkan RNN akan sulit untuk menangkap ketergantungan jangka panjang. </w:t>
      </w:r>
      <w:r w:rsidR="002F688E">
        <w:rPr>
          <w:rFonts w:ascii="Times New Roman" w:hAnsi="Times New Roman" w:cs="Times New Roman"/>
          <w:i/>
          <w:iCs/>
          <w:sz w:val="24"/>
          <w:szCs w:val="32"/>
        </w:rPr>
        <w:t xml:space="preserve">Vanishing gradient </w:t>
      </w:r>
      <w:r w:rsidR="002F688E">
        <w:rPr>
          <w:rFonts w:ascii="Times New Roman" w:hAnsi="Times New Roman" w:cs="Times New Roman"/>
          <w:sz w:val="24"/>
          <w:szCs w:val="32"/>
        </w:rPr>
        <w:t>memutuskan nilai yang lebih kecil kepada matriks yang digunakan dalam pelatihan RNN (</w:t>
      </w:r>
      <w:r w:rsidR="002F688E">
        <w:rPr>
          <w:rFonts w:ascii="Times New Roman" w:hAnsi="Times New Roman" w:cs="Times New Roman"/>
          <w:i/>
          <w:iCs/>
          <w:sz w:val="24"/>
          <w:szCs w:val="32"/>
        </w:rPr>
        <w:t>weight matrix</w:t>
      </w:r>
      <w:r w:rsidR="002F688E">
        <w:rPr>
          <w:rFonts w:ascii="Times New Roman" w:hAnsi="Times New Roman" w:cs="Times New Roman"/>
          <w:sz w:val="24"/>
          <w:szCs w:val="32"/>
        </w:rPr>
        <w:t>).</w:t>
      </w:r>
    </w:p>
    <w:p w14:paraId="4AD2D422" w14:textId="65B2BC2E" w:rsidR="007D23F4" w:rsidRDefault="002F688E" w:rsidP="001A5B1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juga k</w:t>
      </w:r>
      <w:r w:rsidR="001A5B1C">
        <w:rPr>
          <w:rFonts w:ascii="Times New Roman" w:hAnsi="Times New Roman" w:cs="Times New Roman"/>
          <w:sz w:val="24"/>
          <w:szCs w:val="32"/>
        </w:rPr>
        <w:t xml:space="preserve">ekurangan lainnya </w:t>
      </w:r>
      <w:r>
        <w:rPr>
          <w:rFonts w:ascii="Times New Roman" w:hAnsi="Times New Roman" w:cs="Times New Roman"/>
          <w:sz w:val="24"/>
          <w:szCs w:val="32"/>
        </w:rPr>
        <w:t xml:space="preserve">terdapat pada </w:t>
      </w:r>
      <w:r w:rsidR="001A5B1C">
        <w:rPr>
          <w:rFonts w:ascii="Times New Roman" w:hAnsi="Times New Roman" w:cs="Times New Roman"/>
          <w:sz w:val="24"/>
          <w:szCs w:val="32"/>
        </w:rPr>
        <w:t xml:space="preserve">informasi masukan/gradien melewati banyak lapisan yang terkumpul dan membentuk gradien yang sangat besar saat mencapai lapisan akhir/awal yang disebut </w:t>
      </w:r>
      <w:r w:rsidR="001A5B1C">
        <w:rPr>
          <w:rFonts w:ascii="Times New Roman" w:hAnsi="Times New Roman" w:cs="Times New Roman"/>
          <w:i/>
          <w:iCs/>
          <w:sz w:val="24"/>
          <w:szCs w:val="32"/>
        </w:rPr>
        <w:t>exploding gradients</w:t>
      </w:r>
      <w:r w:rsidR="001A5B1C">
        <w:rPr>
          <w:rFonts w:ascii="Times New Roman" w:hAnsi="Times New Roman" w:cs="Times New Roman"/>
          <w:sz w:val="24"/>
          <w:szCs w:val="32"/>
        </w:rPr>
        <w:t>.</w:t>
      </w:r>
      <w:r>
        <w:rPr>
          <w:rFonts w:ascii="Times New Roman" w:hAnsi="Times New Roman" w:cs="Times New Roman"/>
          <w:sz w:val="24"/>
          <w:szCs w:val="32"/>
        </w:rPr>
        <w:t xml:space="preserve"> </w:t>
      </w:r>
      <w:r w:rsidRPr="002F688E">
        <w:rPr>
          <w:rFonts w:ascii="Times New Roman" w:hAnsi="Times New Roman" w:cs="Times New Roman"/>
          <w:i/>
          <w:iCs/>
          <w:sz w:val="24"/>
          <w:szCs w:val="32"/>
        </w:rPr>
        <w:t>Exploding gradient</w:t>
      </w:r>
      <w:r>
        <w:rPr>
          <w:rFonts w:ascii="Times New Roman" w:hAnsi="Times New Roman" w:cs="Times New Roman"/>
          <w:sz w:val="24"/>
          <w:szCs w:val="32"/>
        </w:rPr>
        <w:t xml:space="preserve"> pada algoritma pelatihan RNN memutuskan nilai yang lebih tinggi ke </w:t>
      </w:r>
      <w:r>
        <w:rPr>
          <w:rFonts w:ascii="Times New Roman" w:hAnsi="Times New Roman" w:cs="Times New Roman"/>
          <w:i/>
          <w:iCs/>
          <w:sz w:val="24"/>
          <w:szCs w:val="32"/>
        </w:rPr>
        <w:t xml:space="preserve">weight matrix </w:t>
      </w:r>
      <w:r>
        <w:rPr>
          <w:rFonts w:ascii="Times New Roman" w:hAnsi="Times New Roman" w:cs="Times New Roman"/>
          <w:sz w:val="24"/>
          <w:szCs w:val="32"/>
        </w:rPr>
        <w:t>(matriks bobot). Dua kekurangan ini mengakibatkan RNN rumit dilatih dan penyelesaian masalah dapat dilakukan dengan memotong gradien.</w:t>
      </w:r>
    </w:p>
    <w:p w14:paraId="1FB0B0AC" w14:textId="2B5A085F" w:rsidR="002F688E" w:rsidRDefault="002F688E" w:rsidP="001A5B1C">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Dikarenakan kesulitan pada pembelajaran keterikatan </w:t>
      </w:r>
      <w:r w:rsidR="00A64124">
        <w:rPr>
          <w:rFonts w:ascii="Times New Roman" w:hAnsi="Times New Roman" w:cs="Times New Roman"/>
          <w:sz w:val="24"/>
          <w:szCs w:val="32"/>
        </w:rPr>
        <w:t xml:space="preserve">jangka panjang, maka </w:t>
      </w:r>
      <w:r w:rsidR="00A64124" w:rsidRPr="00A64124">
        <w:rPr>
          <w:rFonts w:ascii="Times New Roman" w:hAnsi="Times New Roman" w:cs="Times New Roman"/>
          <w:i/>
          <w:iCs/>
          <w:sz w:val="24"/>
          <w:szCs w:val="32"/>
        </w:rPr>
        <w:t>Long Short-Term Memory</w:t>
      </w:r>
      <w:r w:rsidR="00A64124">
        <w:rPr>
          <w:rFonts w:ascii="Times New Roman" w:hAnsi="Times New Roman" w:cs="Times New Roman"/>
          <w:sz w:val="24"/>
          <w:szCs w:val="32"/>
        </w:rPr>
        <w:t xml:space="preserve"> (LSTM) menjadi perluasan RNN yang cakap dalam mengatasi masalah gradien yang menghilang. Perluasan memori RNN di LSTM mempunyai kemampuan untuk mengingat informasi jangka waktu yang lebih lama sehingga dapat menunjang pembacaan, penulisan, dan penghapusan informasi dari memorinya. </w:t>
      </w:r>
      <w:r w:rsidR="00DE6E27">
        <w:rPr>
          <w:rFonts w:ascii="Times New Roman" w:hAnsi="Times New Roman" w:cs="Times New Roman"/>
          <w:sz w:val="24"/>
          <w:szCs w:val="32"/>
        </w:rPr>
        <w:t>P</w:t>
      </w:r>
      <w:r w:rsidR="00A64124">
        <w:rPr>
          <w:rFonts w:ascii="Times New Roman" w:hAnsi="Times New Roman" w:cs="Times New Roman"/>
          <w:sz w:val="24"/>
          <w:szCs w:val="32"/>
        </w:rPr>
        <w:t>engambil</w:t>
      </w:r>
      <w:r w:rsidR="00DE6E27">
        <w:rPr>
          <w:rFonts w:ascii="Times New Roman" w:hAnsi="Times New Roman" w:cs="Times New Roman"/>
          <w:sz w:val="24"/>
          <w:szCs w:val="32"/>
        </w:rPr>
        <w:t>an</w:t>
      </w:r>
      <w:r w:rsidR="00A64124">
        <w:rPr>
          <w:rFonts w:ascii="Times New Roman" w:hAnsi="Times New Roman" w:cs="Times New Roman"/>
          <w:sz w:val="24"/>
          <w:szCs w:val="32"/>
        </w:rPr>
        <w:t xml:space="preserve"> fitur penting dari masukan </w:t>
      </w:r>
      <w:r w:rsidR="00DE6E27">
        <w:rPr>
          <w:rFonts w:ascii="Times New Roman" w:hAnsi="Times New Roman" w:cs="Times New Roman"/>
          <w:sz w:val="24"/>
          <w:szCs w:val="32"/>
        </w:rPr>
        <w:t xml:space="preserve">model LSTM </w:t>
      </w:r>
      <w:r w:rsidR="00A64124">
        <w:rPr>
          <w:rFonts w:ascii="Times New Roman" w:hAnsi="Times New Roman" w:cs="Times New Roman"/>
          <w:sz w:val="24"/>
          <w:szCs w:val="32"/>
        </w:rPr>
        <w:t xml:space="preserve">dan menyimpan informasi dalam jangka waktu panjang dengan membuat keputusan untuk menghapus atau menyimpan informasinya berlandaskan penentuan nilai bobot pada informasi selama proses pelatihan. </w:t>
      </w:r>
      <w:r w:rsidR="00DE6E27">
        <w:rPr>
          <w:rFonts w:ascii="Times New Roman" w:hAnsi="Times New Roman" w:cs="Times New Roman"/>
          <w:sz w:val="24"/>
          <w:szCs w:val="32"/>
        </w:rPr>
        <w:t>Maka dari itu, m</w:t>
      </w:r>
      <w:r w:rsidR="00A64124">
        <w:rPr>
          <w:rFonts w:ascii="Times New Roman" w:hAnsi="Times New Roman" w:cs="Times New Roman"/>
          <w:sz w:val="24"/>
          <w:szCs w:val="32"/>
        </w:rPr>
        <w:t xml:space="preserve">odel LSTM </w:t>
      </w:r>
      <w:r w:rsidR="00DE6E27">
        <w:rPr>
          <w:rFonts w:ascii="Times New Roman" w:hAnsi="Times New Roman" w:cs="Times New Roman"/>
          <w:sz w:val="24"/>
          <w:szCs w:val="32"/>
        </w:rPr>
        <w:t>mendalami informasi yang dapat disimpan atau dihapus.</w:t>
      </w:r>
    </w:p>
    <w:p w14:paraId="2C5983A2" w14:textId="5B982F28" w:rsidR="00DE6E27" w:rsidRDefault="00DE6E27" w:rsidP="001A5B1C">
      <w:pPr>
        <w:spacing w:after="0" w:line="360" w:lineRule="auto"/>
        <w:ind w:left="567" w:firstLine="567"/>
        <w:jc w:val="both"/>
        <w:rPr>
          <w:rFonts w:ascii="Times New Roman" w:eastAsiaTheme="minorEastAsia" w:hAnsi="Times New Roman" w:cs="Times New Roman"/>
          <w:sz w:val="24"/>
          <w:szCs w:val="32"/>
        </w:rPr>
      </w:pPr>
      <w:r>
        <w:rPr>
          <w:rFonts w:ascii="Times New Roman" w:hAnsi="Times New Roman" w:cs="Times New Roman"/>
          <w:sz w:val="24"/>
          <w:szCs w:val="32"/>
        </w:rPr>
        <w:lastRenderedPageBreak/>
        <w:t>Model LSTM terbentuk dari tiga gerbang (</w:t>
      </w:r>
      <w:r>
        <w:rPr>
          <w:rFonts w:ascii="Times New Roman" w:hAnsi="Times New Roman" w:cs="Times New Roman"/>
          <w:i/>
          <w:iCs/>
          <w:sz w:val="24"/>
          <w:szCs w:val="32"/>
        </w:rPr>
        <w:t>gate</w:t>
      </w:r>
      <w:r>
        <w:rPr>
          <w:rFonts w:ascii="Times New Roman" w:hAnsi="Times New Roman" w:cs="Times New Roman"/>
          <w:sz w:val="24"/>
          <w:szCs w:val="32"/>
        </w:rPr>
        <w:t xml:space="preserve">) yang dimulai dari </w:t>
      </w:r>
      <w:r>
        <w:rPr>
          <w:rFonts w:ascii="Times New Roman" w:hAnsi="Times New Roman" w:cs="Times New Roman"/>
          <w:i/>
          <w:iCs/>
          <w:sz w:val="24"/>
          <w:szCs w:val="32"/>
        </w:rPr>
        <w:t>forget gate</w:t>
      </w:r>
      <w:r>
        <w:rPr>
          <w:rFonts w:ascii="Times New Roman" w:hAnsi="Times New Roman" w:cs="Times New Roman"/>
          <w:sz w:val="24"/>
          <w:szCs w:val="32"/>
        </w:rPr>
        <w:t>.</w:t>
      </w:r>
      <w:r>
        <w:rPr>
          <w:rFonts w:ascii="Times New Roman" w:hAnsi="Times New Roman" w:cs="Times New Roman"/>
          <w:i/>
          <w:iCs/>
          <w:sz w:val="24"/>
          <w:szCs w:val="32"/>
        </w:rPr>
        <w:t xml:space="preserve"> </w:t>
      </w:r>
      <w:r>
        <w:rPr>
          <w:rFonts w:ascii="Times New Roman" w:hAnsi="Times New Roman" w:cs="Times New Roman"/>
          <w:sz w:val="24"/>
          <w:szCs w:val="32"/>
        </w:rPr>
        <w:t xml:space="preserve">Keputusan dibangun pada </w:t>
      </w:r>
      <w:r>
        <w:rPr>
          <w:rFonts w:ascii="Times New Roman" w:hAnsi="Times New Roman" w:cs="Times New Roman"/>
          <w:i/>
          <w:iCs/>
          <w:sz w:val="24"/>
          <w:szCs w:val="32"/>
        </w:rPr>
        <w:t xml:space="preserve">forget gate </w:t>
      </w:r>
      <w:r>
        <w:rPr>
          <w:rFonts w:ascii="Times New Roman" w:hAnsi="Times New Roman" w:cs="Times New Roman"/>
          <w:sz w:val="24"/>
          <w:szCs w:val="32"/>
        </w:rPr>
        <w:t xml:space="preserve">untuk menyimpan/menghapus informasi yang ada dari memori LSTM yang berasal dari fungsi </w:t>
      </w:r>
      <w:r>
        <w:rPr>
          <w:rFonts w:ascii="Times New Roman" w:hAnsi="Times New Roman" w:cs="Times New Roman"/>
          <w:i/>
          <w:iCs/>
          <w:sz w:val="24"/>
          <w:szCs w:val="32"/>
        </w:rPr>
        <w:t xml:space="preserve">sigmoid </w:t>
      </w:r>
      <w:r>
        <w:rPr>
          <w:rFonts w:ascii="Times New Roman" w:hAnsi="Times New Roman" w:cs="Times New Roman"/>
          <w:sz w:val="24"/>
          <w:szCs w:val="32"/>
        </w:rPr>
        <w:t>(</w:t>
      </w:r>
      <w:r>
        <w:rPr>
          <w:rFonts w:ascii="Times New Roman" w:hAnsi="Times New Roman" w:cs="Times New Roman"/>
          <w:i/>
          <w:iCs/>
          <w:sz w:val="24"/>
          <w:szCs w:val="32"/>
        </w:rPr>
        <w:t>sigmoid function</w:t>
      </w:r>
      <w:r>
        <w:rPr>
          <w:rFonts w:ascii="Times New Roman" w:hAnsi="Times New Roman" w:cs="Times New Roman"/>
          <w:sz w:val="24"/>
          <w:szCs w:val="32"/>
        </w:rPr>
        <w:t xml:space="preserve">). </w:t>
      </w:r>
      <w:r w:rsidR="009B4391">
        <w:rPr>
          <w:rFonts w:ascii="Times New Roman" w:hAnsi="Times New Roman" w:cs="Times New Roman"/>
          <w:sz w:val="24"/>
          <w:szCs w:val="32"/>
        </w:rPr>
        <w:t xml:space="preserve">Keputusan ini dibentuk berlandaskan nilai </w:t>
      </w:r>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oMath>
      <w:r w:rsidR="009B4391">
        <w:rPr>
          <w:rFonts w:ascii="Times New Roman" w:eastAsiaTheme="minorEastAsia" w:hAnsi="Times New Roman" w:cs="Times New Roman"/>
          <w:sz w:val="24"/>
          <w:szCs w:val="32"/>
        </w:rPr>
        <w:t xml:space="preserve"> (</w:t>
      </w:r>
      <w:r w:rsidR="009B4391">
        <w:rPr>
          <w:rFonts w:ascii="Times New Roman" w:eastAsiaTheme="minorEastAsia" w:hAnsi="Times New Roman" w:cs="Times New Roman"/>
          <w:i/>
          <w:iCs/>
          <w:sz w:val="24"/>
          <w:szCs w:val="32"/>
        </w:rPr>
        <w:t xml:space="preserve">hidden state </w:t>
      </w:r>
      <w:r w:rsidR="009B4391">
        <w:rPr>
          <w:rFonts w:ascii="Times New Roman" w:eastAsiaTheme="minorEastAsia" w:hAnsi="Times New Roman" w:cs="Times New Roman"/>
          <w:sz w:val="24"/>
          <w:szCs w:val="32"/>
        </w:rPr>
        <w:t xml:space="preserve">sebelumnya) dan </w:t>
      </w:r>
      <m:oMath>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oMath>
      <w:r w:rsidR="009B4391">
        <w:rPr>
          <w:rFonts w:ascii="Times New Roman" w:eastAsiaTheme="minorEastAsia" w:hAnsi="Times New Roman" w:cs="Times New Roman"/>
          <w:sz w:val="24"/>
          <w:szCs w:val="32"/>
        </w:rPr>
        <w:t xml:space="preserve"> (masukan</w:t>
      </w:r>
      <w:r w:rsidR="00BC7327">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sidR="009B4391">
        <w:rPr>
          <w:rFonts w:ascii="Times New Roman" w:eastAsiaTheme="minorEastAsia" w:hAnsi="Times New Roman" w:cs="Times New Roman"/>
          <w:sz w:val="24"/>
          <w:szCs w:val="32"/>
        </w:rPr>
        <w:t>).</w:t>
      </w:r>
    </w:p>
    <w:p w14:paraId="6D8A35DF" w14:textId="77777777" w:rsidR="00B32BC1" w:rsidRDefault="00B32BC1" w:rsidP="00B32BC1">
      <w:pPr>
        <w:keepNext/>
        <w:spacing w:after="0" w:line="240" w:lineRule="auto"/>
        <w:ind w:left="1134"/>
        <w:jc w:val="center"/>
      </w:pPr>
      <w:r>
        <w:rPr>
          <w:noProof/>
        </w:rPr>
        <w:drawing>
          <wp:inline distT="0" distB="0" distL="0" distR="0" wp14:anchorId="03AD8F11" wp14:editId="07AE2F83">
            <wp:extent cx="3409315" cy="2209036"/>
            <wp:effectExtent l="0" t="0" r="635" b="1270"/>
            <wp:docPr id="3448737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73795" name="Picture 344873795"/>
                    <pic:cNvPicPr/>
                  </pic:nvPicPr>
                  <pic:blipFill rotWithShape="1">
                    <a:blip r:embed="rId22">
                      <a:extLst>
                        <a:ext uri="{28A0092B-C50C-407E-A947-70E740481C1C}">
                          <a14:useLocalDpi xmlns:a14="http://schemas.microsoft.com/office/drawing/2010/main" val="0"/>
                        </a:ext>
                      </a:extLst>
                    </a:blip>
                    <a:srcRect l="7533" t="8949" r="6411" b="11218"/>
                    <a:stretch>
                      <a:fillRect/>
                    </a:stretch>
                  </pic:blipFill>
                  <pic:spPr bwMode="auto">
                    <a:xfrm>
                      <a:off x="0" y="0"/>
                      <a:ext cx="3410931" cy="2210083"/>
                    </a:xfrm>
                    <a:prstGeom prst="rect">
                      <a:avLst/>
                    </a:prstGeom>
                    <a:ln>
                      <a:noFill/>
                    </a:ln>
                    <a:extLst>
                      <a:ext uri="{53640926-AAD7-44D8-BBD7-CCE9431645EC}">
                        <a14:shadowObscured xmlns:a14="http://schemas.microsoft.com/office/drawing/2010/main"/>
                      </a:ext>
                    </a:extLst>
                  </pic:spPr>
                </pic:pic>
              </a:graphicData>
            </a:graphic>
          </wp:inline>
        </w:drawing>
      </w:r>
    </w:p>
    <w:p w14:paraId="5F29F680" w14:textId="069F9889"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2</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Forget Gate</w:t>
      </w:r>
    </w:p>
    <w:p w14:paraId="37F9DDAD" w14:textId="37C94507" w:rsidR="000918AB" w:rsidRPr="000918AB" w:rsidRDefault="000918AB" w:rsidP="00B32BC1">
      <w:pPr>
        <w:spacing w:after="0" w:line="240" w:lineRule="auto"/>
        <w:ind w:left="1134"/>
        <w:jc w:val="center"/>
      </w:pPr>
      <w:r w:rsidRPr="000918AB">
        <w:rPr>
          <w:rFonts w:ascii="Times New Roman" w:hAnsi="Times New Roman" w:cs="Times New Roman"/>
          <w:sz w:val="24"/>
          <w:szCs w:val="32"/>
        </w:rPr>
        <w:t>(Sumber: Singhal, 2020)</w:t>
      </w:r>
    </w:p>
    <w:p w14:paraId="4AA07B46" w14:textId="77777777" w:rsidR="000918AB" w:rsidRPr="000918AB" w:rsidRDefault="000918AB" w:rsidP="001A5B1C">
      <w:pPr>
        <w:spacing w:after="0" w:line="360" w:lineRule="auto"/>
        <w:ind w:left="567" w:firstLine="567"/>
        <w:jc w:val="both"/>
        <w:rPr>
          <w:rFonts w:ascii="Times New Roman" w:hAnsi="Times New Roman" w:cs="Times New Roman"/>
          <w:sz w:val="24"/>
          <w:szCs w:val="32"/>
        </w:rPr>
      </w:pPr>
    </w:p>
    <w:p w14:paraId="4C6162EE" w14:textId="06F39B7B" w:rsidR="009B4391" w:rsidRPr="00BC7327" w:rsidRDefault="005977E1" w:rsidP="001A5B1C">
      <w:pPr>
        <w:spacing w:after="0" w:line="360" w:lineRule="auto"/>
        <w:ind w:left="567" w:firstLine="567"/>
        <w:jc w:val="both"/>
        <w:rPr>
          <w:rFonts w:ascii="Times New Roman" w:eastAsiaTheme="minorEastAsia" w:hAnsi="Times New Roman" w:cs="Times New Roman"/>
          <w:sz w:val="24"/>
          <w:szCs w:val="32"/>
        </w:rPr>
      </w:pPr>
      <w:r w:rsidRPr="000918AB">
        <w:rPr>
          <w:rFonts w:ascii="Times New Roman" w:hAnsi="Times New Roman" w:cs="Times New Roman"/>
          <w:sz w:val="24"/>
          <w:szCs w:val="32"/>
        </w:rPr>
        <w:t xml:space="preserve">Keluaran gerbang ini ialah </w:t>
      </w:r>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oMath>
      <w:r>
        <w:rPr>
          <w:rFonts w:ascii="Times New Roman" w:eastAsiaTheme="minorEastAsia" w:hAnsi="Times New Roman" w:cs="Times New Roman"/>
          <w:sz w:val="24"/>
          <w:szCs w:val="32"/>
        </w:rPr>
        <w:t xml:space="preserve"> (</w:t>
      </w:r>
      <w:r w:rsidRPr="005977E1">
        <w:rPr>
          <w:rFonts w:ascii="Times New Roman" w:eastAsiaTheme="minorEastAsia" w:hAnsi="Times New Roman" w:cs="Times New Roman"/>
          <w:i/>
          <w:iCs/>
          <w:sz w:val="24"/>
          <w:szCs w:val="32"/>
        </w:rPr>
        <w:t>forget gate</w:t>
      </w:r>
      <w:r>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32"/>
        </w:rPr>
        <w:t xml:space="preserve">) dengan nilai antara 0 dan 1 di mana 0 menandakan penghapusan nilai yang dipelajari sepenuhnya dan 1 mengartikan penyimpanan seluruh nilai. </w:t>
      </w:r>
      <w:r w:rsidRPr="005977E1">
        <w:rPr>
          <w:rFonts w:ascii="Times New Roman" w:eastAsiaTheme="minorEastAsia" w:hAnsi="Times New Roman" w:cs="Times New Roman"/>
          <w:sz w:val="24"/>
          <w:szCs w:val="32"/>
        </w:rPr>
        <w:t xml:space="preserve">Persamaan untuk </w:t>
      </w:r>
      <w:r w:rsidRPr="001D7241">
        <w:rPr>
          <w:rFonts w:ascii="Times New Roman" w:eastAsiaTheme="minorEastAsia" w:hAnsi="Times New Roman" w:cs="Times New Roman"/>
          <w:i/>
          <w:iCs/>
          <w:sz w:val="24"/>
          <w:szCs w:val="32"/>
        </w:rPr>
        <w:t>forget gate</w:t>
      </w:r>
      <w:r w:rsidRPr="005977E1">
        <w:rPr>
          <w:rFonts w:ascii="Times New Roman" w:eastAsiaTheme="minorEastAsia" w:hAnsi="Times New Roman" w:cs="Times New Roman"/>
          <w:sz w:val="24"/>
          <w:szCs w:val="32"/>
        </w:rPr>
        <w:t xml:space="preserve"> terbentuk sebagai berikut.</w:t>
      </w:r>
    </w:p>
    <w:tbl>
      <w:tblPr>
        <w:tblStyle w:val="TableGrid"/>
        <w:tblW w:w="6661" w:type="dxa"/>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850"/>
      </w:tblGrid>
      <w:tr w:rsidR="00BC7327" w14:paraId="72BD0C83" w14:textId="77777777" w:rsidTr="00902AC5">
        <w:tc>
          <w:tcPr>
            <w:tcW w:w="5811" w:type="dxa"/>
            <w:vAlign w:val="center"/>
          </w:tcPr>
          <w:p w14:paraId="7F7F791A" w14:textId="48F97638" w:rsidR="00BC7327"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w:bookmarkStart w:id="40" w:name="_Hlk200148602"/>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w:bookmarkEnd w:id="40"/>
                  </m:e>
                </m:d>
              </m:oMath>
            </m:oMathPara>
          </w:p>
        </w:tc>
        <w:tc>
          <w:tcPr>
            <w:tcW w:w="850" w:type="dxa"/>
            <w:vAlign w:val="center"/>
          </w:tcPr>
          <w:p w14:paraId="5855E849" w14:textId="4E99F80B" w:rsidR="00BC7327" w:rsidRDefault="00BC7327"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bl>
    <w:p w14:paraId="29F8BA79" w14:textId="20D70152" w:rsidR="005977E1" w:rsidRDefault="001D7241" w:rsidP="001D7241">
      <w:pPr>
        <w:spacing w:after="0" w:line="360" w:lineRule="auto"/>
        <w:ind w:left="567" w:firstLine="567"/>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xml:space="preserve"> menggambarkan fungsi </w:t>
      </w:r>
      <w:r>
        <w:rPr>
          <w:rFonts w:ascii="Times New Roman" w:eastAsiaTheme="minorEastAsia" w:hAnsi="Times New Roman" w:cs="Times New Roman"/>
          <w:i/>
          <w:iCs/>
          <w:sz w:val="24"/>
          <w:szCs w:val="24"/>
          <w:lang w:val="en-US"/>
        </w:rPr>
        <w:t>sigmoid</w:t>
      </w: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w:t>
      </w:r>
      <w:r w:rsidRPr="001D7241">
        <w:rPr>
          <w:rFonts w:ascii="Times New Roman" w:eastAsiaTheme="minorEastAsia" w:hAnsi="Times New Roman" w:cs="Times New Roman"/>
          <w:sz w:val="24"/>
          <w:szCs w:val="24"/>
        </w:rPr>
        <w:t xml:space="preserve">menggambarkan bobot untuk nilai masukan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w:t>
      </w:r>
      <w:r w:rsidRPr="001D7241">
        <w:rPr>
          <w:rFonts w:ascii="Times New Roman" w:eastAsiaTheme="minorEastAsia" w:hAnsi="Times New Roman" w:cs="Times New Roman"/>
          <w:sz w:val="24"/>
          <w:szCs w:val="24"/>
        </w:rPr>
        <w:t xml:space="preserve">menggambarkan bias </w:t>
      </w:r>
      <w:r w:rsidRPr="001D7241">
        <w:rPr>
          <w:rFonts w:ascii="Times New Roman" w:eastAsiaTheme="minorEastAsia" w:hAnsi="Times New Roman" w:cs="Times New Roman"/>
          <w:i/>
          <w:iCs/>
          <w:sz w:val="24"/>
          <w:szCs w:val="24"/>
        </w:rPr>
        <w:t>forget gate</w:t>
      </w:r>
      <w:r>
        <w:rPr>
          <w:rFonts w:ascii="Times New Roman" w:eastAsiaTheme="minorEastAsia" w:hAnsi="Times New Roman" w:cs="Times New Roman"/>
          <w:sz w:val="24"/>
          <w:szCs w:val="24"/>
        </w:rPr>
        <w:t xml:space="preserve">. Pada gerbang kedua terdapat </w:t>
      </w:r>
      <w:r>
        <w:rPr>
          <w:rFonts w:ascii="Times New Roman" w:eastAsiaTheme="minorEastAsia" w:hAnsi="Times New Roman" w:cs="Times New Roman"/>
          <w:i/>
          <w:iCs/>
          <w:sz w:val="24"/>
          <w:szCs w:val="24"/>
        </w:rPr>
        <w:t xml:space="preserve">input gate </w:t>
      </w:r>
      <w:r>
        <w:rPr>
          <w:rFonts w:ascii="Times New Roman" w:eastAsiaTheme="minorEastAsia" w:hAnsi="Times New Roman" w:cs="Times New Roman"/>
          <w:sz w:val="24"/>
          <w:szCs w:val="24"/>
        </w:rPr>
        <w:t xml:space="preserve">dengan melaksanakan keputusan pemilihan informasi baru ditambahkan ke memori atau tidak. Gerbang ini mempunyai dua lapisan, yaitu lapisan </w:t>
      </w:r>
      <w:r>
        <w:rPr>
          <w:rFonts w:ascii="Times New Roman" w:eastAsiaTheme="minorEastAsia" w:hAnsi="Times New Roman" w:cs="Times New Roman"/>
          <w:i/>
          <w:iCs/>
          <w:sz w:val="24"/>
          <w:szCs w:val="24"/>
        </w:rPr>
        <w:t xml:space="preserve">sigmoid </w:t>
      </w:r>
      <w:r>
        <w:rPr>
          <w:rFonts w:ascii="Times New Roman" w:eastAsiaTheme="minorEastAsia" w:hAnsi="Times New Roman" w:cs="Times New Roman"/>
          <w:sz w:val="24"/>
          <w:szCs w:val="24"/>
        </w:rPr>
        <w:t>(</w:t>
      </w:r>
      <w:r>
        <w:rPr>
          <w:rFonts w:ascii="Times New Roman" w:eastAsiaTheme="minorEastAsia" w:hAnsi="Times New Roman" w:cs="Times New Roman"/>
          <w:i/>
          <w:iCs/>
          <w:sz w:val="24"/>
          <w:szCs w:val="24"/>
        </w:rPr>
        <w:t>sigmoid layer</w:t>
      </w:r>
      <w:r>
        <w:rPr>
          <w:rFonts w:ascii="Times New Roman" w:eastAsiaTheme="minorEastAsia" w:hAnsi="Times New Roman" w:cs="Times New Roman"/>
          <w:sz w:val="24"/>
          <w:szCs w:val="24"/>
        </w:rPr>
        <w:t xml:space="preserve">) untuk menentukan nilai yang perlu diperbarui dan lapisan </w:t>
      </w:r>
      <m:oMath>
        <m:r>
          <w:rPr>
            <w:rFonts w:ascii="Cambria Math" w:hAnsi="Cambria Math" w:cs="Times New Roman"/>
            <w:sz w:val="24"/>
            <w:szCs w:val="24"/>
            <w:lang w:val="en-US"/>
          </w:rPr>
          <m:t>tanh</m:t>
        </m:r>
      </m:oMath>
      <w:r>
        <w:rPr>
          <w:rFonts w:ascii="Times New Roman" w:eastAsiaTheme="minorEastAsia" w:hAnsi="Times New Roman" w:cs="Times New Roman"/>
          <w:sz w:val="24"/>
          <w:szCs w:val="24"/>
          <w:lang w:val="en-US"/>
        </w:rPr>
        <w:t xml:space="preserve"> untuk membentuk vektor nilai kandidat baru yang akan ditambahkan ke memori LSTM.</w:t>
      </w:r>
    </w:p>
    <w:p w14:paraId="59BD28F3" w14:textId="77777777" w:rsidR="00B32BC1" w:rsidRDefault="00B32BC1" w:rsidP="00B32BC1">
      <w:pPr>
        <w:keepNext/>
        <w:spacing w:after="0" w:line="240" w:lineRule="auto"/>
        <w:ind w:left="1134"/>
        <w:jc w:val="center"/>
      </w:pPr>
      <w:r>
        <w:rPr>
          <w:noProof/>
        </w:rPr>
        <w:lastRenderedPageBreak/>
        <w:drawing>
          <wp:inline distT="0" distB="0" distL="0" distR="0" wp14:anchorId="4971E377" wp14:editId="75E1CA87">
            <wp:extent cx="3391200" cy="2192400"/>
            <wp:effectExtent l="0" t="0" r="0" b="0"/>
            <wp:docPr id="2598135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560" name="Picture 259813560"/>
                    <pic:cNvPicPr/>
                  </pic:nvPicPr>
                  <pic:blipFill rotWithShape="1">
                    <a:blip r:embed="rId23">
                      <a:extLst>
                        <a:ext uri="{28A0092B-C50C-407E-A947-70E740481C1C}">
                          <a14:useLocalDpi xmlns:a14="http://schemas.microsoft.com/office/drawing/2010/main" val="0"/>
                        </a:ext>
                      </a:extLst>
                    </a:blip>
                    <a:srcRect l="7811" t="9199" r="6639" b="11617"/>
                    <a:stretch>
                      <a:fillRect/>
                    </a:stretch>
                  </pic:blipFill>
                  <pic:spPr bwMode="auto">
                    <a:xfrm>
                      <a:off x="0" y="0"/>
                      <a:ext cx="3391200" cy="2192400"/>
                    </a:xfrm>
                    <a:prstGeom prst="rect">
                      <a:avLst/>
                    </a:prstGeom>
                    <a:ln>
                      <a:noFill/>
                    </a:ln>
                    <a:extLst>
                      <a:ext uri="{53640926-AAD7-44D8-BBD7-CCE9431645EC}">
                        <a14:shadowObscured xmlns:a14="http://schemas.microsoft.com/office/drawing/2010/main"/>
                      </a:ext>
                    </a:extLst>
                  </pic:spPr>
                </pic:pic>
              </a:graphicData>
            </a:graphic>
          </wp:inline>
        </w:drawing>
      </w:r>
    </w:p>
    <w:p w14:paraId="0CEF9FE5" w14:textId="721DA778"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3</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Input Gate</w:t>
      </w:r>
    </w:p>
    <w:p w14:paraId="3FD88156" w14:textId="7808F889" w:rsidR="000918AB" w:rsidRPr="000918AB" w:rsidRDefault="000918AB" w:rsidP="000918AB">
      <w:pPr>
        <w:spacing w:after="0" w:line="240" w:lineRule="auto"/>
        <w:ind w:left="1134"/>
        <w:jc w:val="center"/>
        <w:rPr>
          <w:rFonts w:ascii="Times New Roman" w:hAnsi="Times New Roman" w:cs="Times New Roman"/>
          <w:sz w:val="24"/>
          <w:szCs w:val="24"/>
        </w:rPr>
      </w:pPr>
      <w:r w:rsidRPr="000918AB">
        <w:rPr>
          <w:rFonts w:ascii="Times New Roman" w:hAnsi="Times New Roman" w:cs="Times New Roman"/>
          <w:sz w:val="24"/>
          <w:szCs w:val="24"/>
        </w:rPr>
        <w:t>(Sumber: Singhal, 2020)</w:t>
      </w:r>
    </w:p>
    <w:p w14:paraId="566786F5" w14:textId="77777777" w:rsidR="000918AB" w:rsidRDefault="000918AB" w:rsidP="001D7241">
      <w:pPr>
        <w:spacing w:after="0" w:line="360" w:lineRule="auto"/>
        <w:ind w:left="567" w:firstLine="567"/>
        <w:jc w:val="both"/>
        <w:rPr>
          <w:rFonts w:ascii="Times New Roman" w:hAnsi="Times New Roman" w:cs="Times New Roman"/>
          <w:sz w:val="24"/>
          <w:szCs w:val="32"/>
        </w:rPr>
      </w:pPr>
    </w:p>
    <w:p w14:paraId="69325645" w14:textId="0B339F00" w:rsidR="005216E3" w:rsidRDefault="001D7241"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Keluaran dari kedua lapisan </w:t>
      </w:r>
      <w:r w:rsidR="006A4FE3">
        <w:rPr>
          <w:rFonts w:ascii="Times New Roman" w:hAnsi="Times New Roman" w:cs="Times New Roman"/>
          <w:sz w:val="24"/>
          <w:szCs w:val="32"/>
        </w:rPr>
        <w:t>(masing-masing p</w:t>
      </w:r>
      <w:r w:rsidR="006A4FE3" w:rsidRPr="006A4FE3">
        <w:rPr>
          <w:rFonts w:ascii="Times New Roman" w:hAnsi="Times New Roman" w:cs="Times New Roman"/>
          <w:sz w:val="24"/>
          <w:szCs w:val="32"/>
        </w:rPr>
        <w:t xml:space="preserve">ersamaan untuk </w:t>
      </w:r>
      <w:r w:rsidR="006A4FE3" w:rsidRPr="006A4FE3">
        <w:rPr>
          <w:rFonts w:ascii="Times New Roman" w:hAnsi="Times New Roman" w:cs="Times New Roman"/>
          <w:i/>
          <w:iCs/>
          <w:sz w:val="24"/>
          <w:szCs w:val="32"/>
        </w:rPr>
        <w:t>input gate</w:t>
      </w:r>
      <w:r w:rsidR="006A4FE3">
        <w:rPr>
          <w:rFonts w:ascii="Times New Roman" w:hAnsi="Times New Roman" w:cs="Times New Roman"/>
          <w:sz w:val="24"/>
          <w:szCs w:val="32"/>
        </w:rPr>
        <w:t xml:space="preserve"> dan </w:t>
      </w:r>
      <w:r w:rsidR="006A4FE3" w:rsidRPr="006A4FE3">
        <w:rPr>
          <w:rFonts w:ascii="Times New Roman" w:hAnsi="Times New Roman" w:cs="Times New Roman"/>
          <w:sz w:val="24"/>
          <w:szCs w:val="32"/>
        </w:rPr>
        <w:t xml:space="preserve">kandidat </w:t>
      </w:r>
      <w:r w:rsidR="006A4FE3" w:rsidRPr="006A4FE3">
        <w:rPr>
          <w:rFonts w:ascii="Times New Roman" w:hAnsi="Times New Roman" w:cs="Times New Roman"/>
          <w:i/>
          <w:iCs/>
          <w:sz w:val="24"/>
          <w:szCs w:val="32"/>
        </w:rPr>
        <w:t>cell state</w:t>
      </w:r>
      <w:r w:rsidR="006A4FE3" w:rsidRPr="006A4FE3">
        <w:rPr>
          <w:rFonts w:ascii="Times New Roman" w:hAnsi="Times New Roman" w:cs="Times New Roman"/>
          <w:sz w:val="24"/>
          <w:szCs w:val="32"/>
        </w:rPr>
        <w:t xml:space="preserve"> terbentuk</w:t>
      </w:r>
      <w:r w:rsidR="006A4FE3">
        <w:rPr>
          <w:rFonts w:ascii="Times New Roman" w:hAnsi="Times New Roman" w:cs="Times New Roman"/>
          <w:sz w:val="24"/>
          <w:szCs w:val="32"/>
        </w:rPr>
        <w:t xml:space="preserve">) </w:t>
      </w:r>
      <w:r>
        <w:rPr>
          <w:rFonts w:ascii="Times New Roman" w:hAnsi="Times New Roman" w:cs="Times New Roman"/>
          <w:sz w:val="24"/>
          <w:szCs w:val="32"/>
        </w:rPr>
        <w:t xml:space="preserve">tersebut </w:t>
      </w:r>
      <w:r w:rsidRPr="001D7241">
        <w:rPr>
          <w:rFonts w:ascii="Times New Roman" w:hAnsi="Times New Roman" w:cs="Times New Roman"/>
          <w:sz w:val="24"/>
          <w:szCs w:val="32"/>
        </w:rPr>
        <w:t>sebagai berikut.</w:t>
      </w:r>
    </w:p>
    <w:tbl>
      <w:tblPr>
        <w:tblStyle w:val="TableGrid"/>
        <w:tblW w:w="6661" w:type="dxa"/>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850"/>
      </w:tblGrid>
      <w:tr w:rsidR="001D7241" w14:paraId="6993DA65" w14:textId="77777777" w:rsidTr="00902AC5">
        <w:tc>
          <w:tcPr>
            <w:tcW w:w="5811" w:type="dxa"/>
            <w:vAlign w:val="center"/>
          </w:tcPr>
          <w:p w14:paraId="04FEAA51" w14:textId="04CDC5AB" w:rsidR="001D7241"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e>
                </m:d>
              </m:oMath>
            </m:oMathPara>
          </w:p>
        </w:tc>
        <w:tc>
          <w:tcPr>
            <w:tcW w:w="850" w:type="dxa"/>
            <w:vAlign w:val="center"/>
          </w:tcPr>
          <w:p w14:paraId="38D8A08C" w14:textId="2C736F8F" w:rsidR="001D7241" w:rsidRDefault="001D7241"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r w:rsidR="006A4FE3" w14:paraId="13C6947D" w14:textId="77777777" w:rsidTr="00902AC5">
        <w:tc>
          <w:tcPr>
            <w:tcW w:w="5811" w:type="dxa"/>
            <w:vAlign w:val="center"/>
          </w:tcPr>
          <w:p w14:paraId="53CEDEF8" w14:textId="6DC72DBA" w:rsidR="006A4FE3" w:rsidRDefault="00000000" w:rsidP="00C1686B">
            <w:pPr>
              <w:spacing w:line="360" w:lineRule="auto"/>
              <w:jc w:val="center"/>
              <w:rPr>
                <w:rFonts w:ascii="Times New Roman" w:eastAsia="Calibri" w:hAnsi="Times New Roman" w:cs="Times New Roman"/>
                <w:sz w:val="24"/>
                <w:szCs w:val="24"/>
                <w:lang w:val="en-US"/>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r>
                  <w:rPr>
                    <w:rFonts w:ascii="Cambria Math" w:hAnsi="Cambria Math" w:cs="Times New Roman"/>
                    <w:sz w:val="24"/>
                    <w:szCs w:val="24"/>
                    <w:lang w:val="en-US"/>
                  </w:rPr>
                  <m:t>=tanh</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e>
                </m:d>
              </m:oMath>
            </m:oMathPara>
          </w:p>
        </w:tc>
        <w:tc>
          <w:tcPr>
            <w:tcW w:w="850" w:type="dxa"/>
            <w:vAlign w:val="center"/>
          </w:tcPr>
          <w:p w14:paraId="424CB4F3" w14:textId="6F1A7BE2" w:rsidR="006A4FE3" w:rsidRDefault="006A4FE3" w:rsidP="00C1686B">
            <w:pPr>
              <w:spacing w:line="360" w:lineRule="auto"/>
              <w:jc w:val="right"/>
              <w:rPr>
                <w:rFonts w:ascii="Times New Roman" w:hAnsi="Times New Roman" w:cs="Times New Roman"/>
                <w:sz w:val="24"/>
                <w:szCs w:val="24"/>
              </w:rPr>
            </w:pPr>
            <w:r w:rsidRPr="006A4FE3">
              <w:rPr>
                <w:rFonts w:ascii="Times New Roman" w:hAnsi="Times New Roman" w:cs="Times New Roman"/>
                <w:sz w:val="24"/>
                <w:szCs w:val="24"/>
              </w:rPr>
              <w:t>(</w:t>
            </w:r>
            <w:r>
              <w:rPr>
                <w:rFonts w:ascii="Times New Roman" w:hAnsi="Times New Roman" w:cs="Times New Roman"/>
                <w:sz w:val="24"/>
                <w:szCs w:val="24"/>
              </w:rPr>
              <w:t>3</w:t>
            </w:r>
            <w:r w:rsidRPr="006A4FE3">
              <w:rPr>
                <w:rFonts w:ascii="Times New Roman" w:hAnsi="Times New Roman" w:cs="Times New Roman"/>
                <w:sz w:val="24"/>
                <w:szCs w:val="24"/>
              </w:rPr>
              <w:t>)</w:t>
            </w:r>
          </w:p>
        </w:tc>
      </w:tr>
    </w:tbl>
    <w:p w14:paraId="0EB7819D" w14:textId="172F0ADF" w:rsidR="00580C5B" w:rsidRDefault="00000000" w:rsidP="001D7241">
      <w:pPr>
        <w:spacing w:after="0" w:line="360" w:lineRule="auto"/>
        <w:ind w:left="567" w:firstLine="567"/>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pemilihan nilai yang perlu diperbarui atau tidak dan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nilai kandidat baru yang akan ditambahkan ke memori LSTM.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bobot untuk nilai masukan pada </w:t>
      </w:r>
      <m:oMath>
        <m:r>
          <w:rPr>
            <w:rFonts w:ascii="Cambria Math" w:hAnsi="Cambria Math" w:cs="Times New Roman"/>
            <w:sz w:val="24"/>
            <w:szCs w:val="24"/>
            <w:lang w:val="en-US"/>
          </w:rPr>
          <m:t>t</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bias pada </w:t>
      </w:r>
      <w:r w:rsidR="006A4FE3" w:rsidRPr="006A4FE3">
        <w:rPr>
          <w:rFonts w:ascii="Times New Roman" w:eastAsiaTheme="minorEastAsia" w:hAnsi="Times New Roman" w:cs="Times New Roman"/>
          <w:i/>
          <w:iCs/>
          <w:sz w:val="24"/>
          <w:szCs w:val="24"/>
          <w:lang w:val="en-US"/>
        </w:rPr>
        <w:t>input gate</w:t>
      </w:r>
      <w:r w:rsidR="006A4FE3">
        <w:rPr>
          <w:rFonts w:ascii="Times New Roman" w:eastAsiaTheme="minorEastAsia" w:hAnsi="Times New Roman" w:cs="Times New Roman"/>
          <w:sz w:val="24"/>
          <w:szCs w:val="24"/>
          <w:lang w:val="en-US"/>
        </w:rPr>
        <w:t>,</w:t>
      </w:r>
      <w:r w:rsidR="006A4FE3" w:rsidRPr="006A4FE3">
        <w:rPr>
          <w:rFonts w:ascii="Times New Roman" w:eastAsiaTheme="minorEastAsia" w:hAnsi="Times New Roman" w:cs="Times New Roman"/>
          <w:sz w:val="24"/>
          <w:szCs w:val="24"/>
          <w:lang w:val="en-US"/>
        </w:rPr>
        <w:tab/>
      </w:r>
      <w:r w:rsidR="006A4FE3" w:rsidRPr="006A4FE3">
        <w:rPr>
          <w:rFonts w:ascii="Times New Roman" w:eastAsiaTheme="minorEastAsia" w:hAnsi="Times New Roman" w:cs="Times New Roman"/>
          <w:i/>
          <w:iCs/>
          <w:sz w:val="24"/>
          <w:szCs w:val="24"/>
          <w:lang w:val="en-US"/>
        </w:rPr>
        <w:t>hyperbolic tangent</w:t>
      </w:r>
      <w:r w:rsidR="001733E7">
        <w:rPr>
          <w:rFonts w:ascii="Times New Roman" w:eastAsiaTheme="minorEastAsia" w:hAnsi="Times New Roman" w:cs="Times New Roman"/>
          <w:i/>
          <w:iCs/>
          <w:sz w:val="24"/>
          <w:szCs w:val="24"/>
          <w:lang w:val="en-US"/>
        </w:rPr>
        <w:t xml:space="preserve"> </w:t>
      </w:r>
      <w:r w:rsidR="001733E7">
        <w:rPr>
          <w:rFonts w:ascii="Times New Roman" w:eastAsiaTheme="minorEastAsia" w:hAnsi="Times New Roman" w:cs="Times New Roman"/>
          <w:sz w:val="24"/>
          <w:szCs w:val="24"/>
          <w:lang w:val="en-US"/>
        </w:rPr>
        <w:t xml:space="preserve">digambarkan dengan </w:t>
      </w:r>
      <m:oMath>
        <m:r>
          <w:rPr>
            <w:rFonts w:ascii="Cambria Math" w:hAnsi="Cambria Math" w:cs="Times New Roman"/>
            <w:sz w:val="24"/>
            <w:szCs w:val="24"/>
            <w:lang w:val="en-US"/>
          </w:rPr>
          <m:t>tanh</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bobot untuk masukan pada sel ke </w:t>
      </w:r>
      <m:oMath>
        <m:r>
          <w:rPr>
            <w:rFonts w:ascii="Cambria Math" w:hAnsi="Cambria Math" w:cs="Times New Roman"/>
            <w:sz w:val="24"/>
            <w:szCs w:val="24"/>
            <w:lang w:val="en-US"/>
          </w:rPr>
          <m:t>c</m:t>
        </m:r>
      </m:oMath>
      <w:r w:rsidR="006A4FE3">
        <w:rPr>
          <w:rFonts w:ascii="Times New Roman" w:eastAsiaTheme="minorEastAsia" w:hAnsi="Times New Roman" w:cs="Times New Roman"/>
          <w:sz w:val="24"/>
          <w:szCs w:val="24"/>
          <w:lang w:val="en-US"/>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bias pada sel ke </w:t>
      </w:r>
      <m:oMath>
        <m:r>
          <w:rPr>
            <w:rFonts w:ascii="Cambria Math" w:hAnsi="Cambria Math" w:cs="Times New Roman"/>
            <w:sz w:val="24"/>
            <w:szCs w:val="24"/>
            <w:lang w:val="en-US"/>
          </w:rPr>
          <m:t>c</m:t>
        </m:r>
      </m:oMath>
      <w:r w:rsidR="006A4FE3" w:rsidRPr="006A4FE3">
        <w:rPr>
          <w:rFonts w:ascii="Times New Roman" w:eastAsiaTheme="minorEastAsia" w:hAnsi="Times New Roman" w:cs="Times New Roman"/>
          <w:sz w:val="24"/>
          <w:szCs w:val="24"/>
          <w:lang w:val="en-US"/>
        </w:rPr>
        <w:t>.</w:t>
      </w:r>
    </w:p>
    <w:p w14:paraId="2F878E6A" w14:textId="77777777" w:rsidR="00B32BC1" w:rsidRDefault="00B32BC1" w:rsidP="00B32BC1">
      <w:pPr>
        <w:keepNext/>
        <w:spacing w:after="0" w:line="240" w:lineRule="auto"/>
        <w:ind w:left="1134"/>
        <w:jc w:val="center"/>
      </w:pPr>
      <w:r>
        <w:rPr>
          <w:noProof/>
        </w:rPr>
        <w:drawing>
          <wp:inline distT="0" distB="0" distL="0" distR="0" wp14:anchorId="61BA2AEE" wp14:editId="26713BD9">
            <wp:extent cx="3391200" cy="2181600"/>
            <wp:effectExtent l="0" t="0" r="0" b="9525"/>
            <wp:docPr id="1501019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9161" name="Picture 1501019161"/>
                    <pic:cNvPicPr/>
                  </pic:nvPicPr>
                  <pic:blipFill rotWithShape="1">
                    <a:blip r:embed="rId24">
                      <a:extLst>
                        <a:ext uri="{28A0092B-C50C-407E-A947-70E740481C1C}">
                          <a14:useLocalDpi xmlns:a14="http://schemas.microsoft.com/office/drawing/2010/main" val="0"/>
                        </a:ext>
                      </a:extLst>
                    </a:blip>
                    <a:srcRect l="7811" t="9560" r="6639" b="11617"/>
                    <a:stretch>
                      <a:fillRect/>
                    </a:stretch>
                  </pic:blipFill>
                  <pic:spPr bwMode="auto">
                    <a:xfrm>
                      <a:off x="0" y="0"/>
                      <a:ext cx="3391200" cy="2181600"/>
                    </a:xfrm>
                    <a:prstGeom prst="rect">
                      <a:avLst/>
                    </a:prstGeom>
                    <a:ln>
                      <a:noFill/>
                    </a:ln>
                    <a:extLst>
                      <a:ext uri="{53640926-AAD7-44D8-BBD7-CCE9431645EC}">
                        <a14:shadowObscured xmlns:a14="http://schemas.microsoft.com/office/drawing/2010/main"/>
                      </a:ext>
                    </a:extLst>
                  </pic:spPr>
                </pic:pic>
              </a:graphicData>
            </a:graphic>
          </wp:inline>
        </w:drawing>
      </w:r>
    </w:p>
    <w:p w14:paraId="75F53887" w14:textId="3B529242"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4</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Cell State</w:t>
      </w:r>
    </w:p>
    <w:p w14:paraId="747EB623" w14:textId="1BD1185D" w:rsidR="000918AB" w:rsidRDefault="000918AB" w:rsidP="000918AB">
      <w:pPr>
        <w:spacing w:after="0" w:line="240" w:lineRule="auto"/>
        <w:ind w:left="1134"/>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7DEA1205" w14:textId="77777777" w:rsidR="000918AB" w:rsidRDefault="000918AB" w:rsidP="001D7241">
      <w:pPr>
        <w:spacing w:after="0" w:line="360" w:lineRule="auto"/>
        <w:ind w:left="567" w:firstLine="567"/>
        <w:jc w:val="both"/>
        <w:rPr>
          <w:rFonts w:ascii="Times New Roman" w:eastAsiaTheme="minorEastAsia" w:hAnsi="Times New Roman" w:cs="Times New Roman"/>
          <w:sz w:val="24"/>
          <w:szCs w:val="24"/>
          <w:lang w:val="en-US"/>
        </w:rPr>
      </w:pPr>
    </w:p>
    <w:p w14:paraId="2E594625" w14:textId="3C64B114" w:rsidR="001D7241" w:rsidRDefault="001733E7" w:rsidP="001D7241">
      <w:pPr>
        <w:spacing w:after="0" w:line="360" w:lineRule="auto"/>
        <w:ind w:left="567" w:firstLine="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Campuran kedua lapisan ini memberikan pembaruan untuk memori LSTM dengan nilai saat ini dilupakan menggunakan lapisan </w:t>
      </w:r>
      <w:r>
        <w:rPr>
          <w:rFonts w:ascii="Times New Roman" w:eastAsiaTheme="minorEastAsia" w:hAnsi="Times New Roman" w:cs="Times New Roman"/>
          <w:i/>
          <w:iCs/>
          <w:sz w:val="24"/>
          <w:szCs w:val="24"/>
          <w:lang w:val="en-US"/>
        </w:rPr>
        <w:t xml:space="preserve">forget gate </w:t>
      </w:r>
      <w:r>
        <w:rPr>
          <w:rFonts w:ascii="Times New Roman" w:eastAsiaTheme="minorEastAsia" w:hAnsi="Times New Roman" w:cs="Times New Roman"/>
          <w:sz w:val="24"/>
          <w:szCs w:val="24"/>
          <w:lang w:val="en-US"/>
        </w:rPr>
        <w:t>melalui perkalian nilai lama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oMath>
      <w:r>
        <w:rPr>
          <w:rFonts w:ascii="Times New Roman" w:eastAsiaTheme="minorEastAsia" w:hAnsi="Times New Roman" w:cs="Times New Roman"/>
          <w:sz w:val="24"/>
          <w:szCs w:val="24"/>
          <w:lang w:val="en-US"/>
        </w:rPr>
        <w:t xml:space="preserve">) dibarengi dengan menambahkan kandidat baru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Pr>
          <w:rFonts w:ascii="Times New Roman" w:eastAsiaTheme="minorEastAsia" w:hAnsi="Times New Roman" w:cs="Times New Roman"/>
          <w:sz w:val="24"/>
          <w:szCs w:val="24"/>
          <w:lang w:val="en-US"/>
        </w:rPr>
        <w:t xml:space="preserve">. </w:t>
      </w:r>
      <w:r w:rsidRPr="001733E7">
        <w:rPr>
          <w:rFonts w:ascii="Times New Roman" w:eastAsiaTheme="minorEastAsia" w:hAnsi="Times New Roman" w:cs="Times New Roman"/>
          <w:sz w:val="24"/>
          <w:szCs w:val="24"/>
          <w:lang w:val="en-US"/>
        </w:rPr>
        <w:t xml:space="preserve">Persamaan untuk </w:t>
      </w:r>
      <w:r w:rsidRPr="001733E7">
        <w:rPr>
          <w:rFonts w:ascii="Times New Roman" w:eastAsiaTheme="minorEastAsia" w:hAnsi="Times New Roman" w:cs="Times New Roman"/>
          <w:i/>
          <w:iCs/>
          <w:sz w:val="24"/>
          <w:szCs w:val="24"/>
          <w:lang w:val="en-US"/>
        </w:rPr>
        <w:t xml:space="preserve">cell state </w:t>
      </w:r>
      <w:r w:rsidRPr="001733E7">
        <w:rPr>
          <w:rFonts w:ascii="Times New Roman" w:eastAsiaTheme="minorEastAsia" w:hAnsi="Times New Roman" w:cs="Times New Roman"/>
          <w:sz w:val="24"/>
          <w:szCs w:val="24"/>
          <w:lang w:val="en-US"/>
        </w:rPr>
        <w:t>baru terbentuk sebagai berikut.</w:t>
      </w:r>
    </w:p>
    <w:tbl>
      <w:tblPr>
        <w:tblStyle w:val="TableGrid"/>
        <w:tblW w:w="6661" w:type="dxa"/>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850"/>
      </w:tblGrid>
      <w:tr w:rsidR="001733E7" w14:paraId="31648CD3" w14:textId="77777777" w:rsidTr="00902AC5">
        <w:tc>
          <w:tcPr>
            <w:tcW w:w="5811" w:type="dxa"/>
            <w:vAlign w:val="center"/>
          </w:tcPr>
          <w:p w14:paraId="40F8BFD1" w14:textId="181E07EA" w:rsidR="001733E7"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m:oMathPara>
          </w:p>
        </w:tc>
        <w:tc>
          <w:tcPr>
            <w:tcW w:w="850" w:type="dxa"/>
            <w:vAlign w:val="center"/>
          </w:tcPr>
          <w:p w14:paraId="21E38B52" w14:textId="79BB01BE" w:rsidR="001733E7" w:rsidRDefault="001733E7"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bl>
    <w:p w14:paraId="5869C66F" w14:textId="4BD7E127" w:rsidR="00F5575C" w:rsidRDefault="00000000" w:rsidP="00580C5B">
      <w:pPr>
        <w:spacing w:after="0" w:line="360" w:lineRule="auto"/>
        <w:ind w:left="567" w:firstLine="567"/>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oMath>
      <w:r w:rsidR="00F5575C" w:rsidRPr="00F5575C">
        <w:rPr>
          <w:rFonts w:ascii="Times New Roman" w:eastAsiaTheme="minorEastAsia" w:hAnsi="Times New Roman" w:cs="Times New Roman"/>
          <w:sz w:val="24"/>
          <w:szCs w:val="24"/>
          <w:lang w:val="en-US"/>
        </w:rPr>
        <w:t xml:space="preserve"> menggambarkan nilai memori </w:t>
      </w:r>
      <w:r w:rsidR="00F5575C" w:rsidRPr="00F5575C">
        <w:rPr>
          <w:rFonts w:ascii="Times New Roman" w:eastAsiaTheme="minorEastAsia" w:hAnsi="Times New Roman" w:cs="Times New Roman"/>
          <w:i/>
          <w:iCs/>
          <w:sz w:val="24"/>
          <w:szCs w:val="24"/>
          <w:lang w:val="en-US"/>
        </w:rPr>
        <w:t>cell state</w:t>
      </w:r>
      <w:r w:rsidR="00F5575C" w:rsidRPr="00F5575C">
        <w:rPr>
          <w:rFonts w:ascii="Times New Roman" w:eastAsiaTheme="minorEastAsia" w:hAnsi="Times New Roman" w:cs="Times New Roman"/>
          <w:sz w:val="24"/>
          <w:szCs w:val="24"/>
          <w:lang w:val="en-US"/>
        </w:rPr>
        <w:t xml:space="preserve"> bar</w:t>
      </w:r>
      <w:r w:rsidR="00F5575C">
        <w:rPr>
          <w:rFonts w:ascii="Times New Roman" w:eastAsiaTheme="minorEastAsia" w:hAnsi="Times New Roman" w:cs="Times New Roman"/>
          <w:sz w:val="24"/>
          <w:szCs w:val="24"/>
          <w:lang w:val="en-US"/>
        </w:rPr>
        <w:t xml:space="preserve">u. Nilai </w:t>
      </w:r>
      <w:r w:rsidR="00F5575C">
        <w:rPr>
          <w:rFonts w:ascii="Times New Roman" w:eastAsiaTheme="minorEastAsia" w:hAnsi="Times New Roman" w:cs="Times New Roman"/>
          <w:i/>
          <w:iCs/>
          <w:sz w:val="24"/>
          <w:szCs w:val="24"/>
          <w:lang w:val="en-US"/>
        </w:rPr>
        <w:t xml:space="preserve">forget gate </w:t>
      </w:r>
      <w:r w:rsidR="00F5575C">
        <w:rPr>
          <w:rFonts w:ascii="Times New Roman" w:eastAsiaTheme="minorEastAsia" w:hAnsi="Times New Roman" w:cs="Times New Roman"/>
          <w:sz w:val="24"/>
          <w:szCs w:val="24"/>
          <w:lang w:val="en-US"/>
        </w:rPr>
        <w:t>dilambangkan dengan</w:t>
      </w:r>
      <w:r w:rsidR="00F5575C">
        <w:rPr>
          <w:rFonts w:eastAsiaTheme="minorEastAsia"/>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00580C5B">
        <w:rPr>
          <w:rFonts w:ascii="Times New Roman" w:eastAsiaTheme="minorEastAsia" w:hAnsi="Times New Roman" w:cs="Times New Roman"/>
          <w:sz w:val="24"/>
          <w:szCs w:val="24"/>
          <w:lang w:val="en-US"/>
        </w:rPr>
        <w:t xml:space="preserve"> yang memiliki nilai di antara 0 dan 1</w:t>
      </w:r>
      <w:r w:rsidR="00580C5B" w:rsidRPr="00580C5B">
        <w:t xml:space="preserve"> </w:t>
      </w:r>
      <w:r w:rsidR="00580C5B" w:rsidRPr="00580C5B">
        <w:rPr>
          <w:rFonts w:ascii="Times New Roman" w:eastAsiaTheme="minorEastAsia" w:hAnsi="Times New Roman" w:cs="Times New Roman"/>
          <w:sz w:val="24"/>
          <w:szCs w:val="24"/>
          <w:lang w:val="en-US"/>
        </w:rPr>
        <w:t>di mana 0</w:t>
      </w:r>
      <w:r w:rsidR="00580C5B">
        <w:rPr>
          <w:rFonts w:ascii="Times New Roman" w:eastAsiaTheme="minorEastAsia" w:hAnsi="Times New Roman" w:cs="Times New Roman"/>
          <w:sz w:val="24"/>
          <w:szCs w:val="24"/>
          <w:lang w:val="en-US"/>
        </w:rPr>
        <w:t xml:space="preserve"> memberitahukan penghapusan nilai sepenuhnya dan 1 </w:t>
      </w:r>
      <w:r w:rsidR="00580C5B" w:rsidRPr="00580C5B">
        <w:rPr>
          <w:rFonts w:ascii="Times New Roman" w:eastAsiaTheme="minorEastAsia" w:hAnsi="Times New Roman" w:cs="Times New Roman"/>
          <w:sz w:val="24"/>
          <w:szCs w:val="24"/>
          <w:lang w:val="en-US"/>
        </w:rPr>
        <w:t>mengartikan</w:t>
      </w:r>
      <w:r w:rsidR="00580C5B">
        <w:rPr>
          <w:rFonts w:ascii="Times New Roman" w:eastAsiaTheme="minorEastAsia" w:hAnsi="Times New Roman" w:cs="Times New Roman"/>
          <w:sz w:val="24"/>
          <w:szCs w:val="24"/>
          <w:lang w:val="en-US"/>
        </w:rPr>
        <w:t xml:space="preserve"> pemeliharaan nilai sepenuhnya. Gerbang terakhir bernama </w:t>
      </w:r>
      <w:r w:rsidR="00580C5B">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yang pelaksanaan awalnya memakai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untuk membentuk keputusan terkait suatu bagian dari memori LSTM yang berperan pada keluaran.</w:t>
      </w:r>
    </w:p>
    <w:p w14:paraId="2D399E75" w14:textId="77777777" w:rsidR="00B32BC1" w:rsidRDefault="00B32BC1" w:rsidP="00B32BC1">
      <w:pPr>
        <w:keepNext/>
        <w:spacing w:after="0" w:line="240" w:lineRule="auto"/>
        <w:ind w:left="1134"/>
        <w:jc w:val="center"/>
      </w:pPr>
      <w:r>
        <w:rPr>
          <w:noProof/>
        </w:rPr>
        <w:drawing>
          <wp:inline distT="0" distB="0" distL="0" distR="0" wp14:anchorId="61B8E531" wp14:editId="2BEA0CF4">
            <wp:extent cx="3387600" cy="2192400"/>
            <wp:effectExtent l="0" t="0" r="3810" b="0"/>
            <wp:docPr id="8987132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3294" name="Picture 898713294"/>
                    <pic:cNvPicPr/>
                  </pic:nvPicPr>
                  <pic:blipFill rotWithShape="1">
                    <a:blip r:embed="rId25">
                      <a:extLst>
                        <a:ext uri="{28A0092B-C50C-407E-A947-70E740481C1C}">
                          <a14:useLocalDpi xmlns:a14="http://schemas.microsoft.com/office/drawing/2010/main" val="0"/>
                        </a:ext>
                      </a:extLst>
                    </a:blip>
                    <a:srcRect l="7812" t="9560" r="6765" b="11256"/>
                    <a:stretch>
                      <a:fillRect/>
                    </a:stretch>
                  </pic:blipFill>
                  <pic:spPr bwMode="auto">
                    <a:xfrm>
                      <a:off x="0" y="0"/>
                      <a:ext cx="3387600" cy="2192400"/>
                    </a:xfrm>
                    <a:prstGeom prst="rect">
                      <a:avLst/>
                    </a:prstGeom>
                    <a:ln>
                      <a:noFill/>
                    </a:ln>
                    <a:extLst>
                      <a:ext uri="{53640926-AAD7-44D8-BBD7-CCE9431645EC}">
                        <a14:shadowObscured xmlns:a14="http://schemas.microsoft.com/office/drawing/2010/main"/>
                      </a:ext>
                    </a:extLst>
                  </pic:spPr>
                </pic:pic>
              </a:graphicData>
            </a:graphic>
          </wp:inline>
        </w:drawing>
      </w:r>
    </w:p>
    <w:p w14:paraId="5073BA75" w14:textId="52D99333" w:rsidR="000B6FE0" w:rsidRPr="00B32BC1" w:rsidRDefault="00B32BC1" w:rsidP="00B32BC1">
      <w:pPr>
        <w:pStyle w:val="Caption"/>
        <w:spacing w:after="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5</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Output Gate</w:t>
      </w:r>
    </w:p>
    <w:p w14:paraId="2EDADBD9" w14:textId="28370578" w:rsidR="000918AB" w:rsidRPr="000918AB" w:rsidRDefault="000918AB" w:rsidP="000918AB">
      <w:pPr>
        <w:spacing w:after="0" w:line="240" w:lineRule="auto"/>
        <w:ind w:left="1134"/>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129CBB16" w14:textId="70659005" w:rsidR="000918AB" w:rsidRPr="000918AB" w:rsidRDefault="000918AB" w:rsidP="00580C5B">
      <w:pPr>
        <w:spacing w:after="0" w:line="360" w:lineRule="auto"/>
        <w:ind w:left="567" w:firstLine="567"/>
        <w:jc w:val="both"/>
        <w:rPr>
          <w:rFonts w:ascii="Times New Roman" w:eastAsiaTheme="minorEastAsia" w:hAnsi="Times New Roman" w:cs="Times New Roman"/>
          <w:sz w:val="24"/>
          <w:szCs w:val="24"/>
          <w:lang w:val="en-US"/>
        </w:rPr>
      </w:pPr>
    </w:p>
    <w:p w14:paraId="4C8861CC" w14:textId="1ED954F3" w:rsidR="00580C5B" w:rsidRDefault="00F5575C" w:rsidP="00580C5B">
      <w:pPr>
        <w:spacing w:after="0" w:line="360" w:lineRule="auto"/>
        <w:ind w:left="567" w:firstLine="567"/>
        <w:jc w:val="both"/>
        <w:rPr>
          <w:rFonts w:ascii="Times New Roman" w:eastAsiaTheme="minorEastAsia" w:hAnsi="Times New Roman" w:cs="Times New Roman"/>
          <w:sz w:val="24"/>
          <w:szCs w:val="24"/>
          <w:lang w:val="en-US"/>
        </w:rPr>
      </w:pPr>
      <w:r>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mengerjakan fungsi </w:t>
      </w:r>
      <m:oMath>
        <m:r>
          <w:rPr>
            <w:rFonts w:ascii="Cambria Math" w:hAnsi="Cambria Math" w:cs="Times New Roman"/>
            <w:sz w:val="24"/>
            <w:szCs w:val="24"/>
            <w:lang w:val="en-US"/>
          </w:rPr>
          <m:t>tanh</m:t>
        </m:r>
      </m:oMath>
      <w:r w:rsidR="00580C5B">
        <w:rPr>
          <w:rFonts w:ascii="Times New Roman" w:eastAsiaTheme="minorEastAsia" w:hAnsi="Times New Roman" w:cs="Times New Roman"/>
          <w:sz w:val="24"/>
          <w:szCs w:val="24"/>
          <w:lang w:val="en-US"/>
        </w:rPr>
        <w:t xml:space="preserve"> non-linear agar menempatkan nilai antara -1 dan 1 dan hasilnya akan dikalikan dengan keluaran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w:t>
      </w:r>
      <w:r w:rsidR="00580C5B" w:rsidRPr="00580C5B">
        <w:rPr>
          <w:rFonts w:ascii="Times New Roman" w:eastAsiaTheme="minorEastAsia" w:hAnsi="Times New Roman" w:cs="Times New Roman"/>
          <w:sz w:val="24"/>
          <w:szCs w:val="24"/>
          <w:lang w:val="en-US"/>
        </w:rPr>
        <w:t xml:space="preserve">Persamaan untuk </w:t>
      </w:r>
      <w:r w:rsidR="00580C5B" w:rsidRPr="00580C5B">
        <w:rPr>
          <w:rFonts w:ascii="Times New Roman" w:eastAsiaTheme="minorEastAsia" w:hAnsi="Times New Roman" w:cs="Times New Roman"/>
          <w:i/>
          <w:iCs/>
          <w:sz w:val="24"/>
          <w:szCs w:val="24"/>
          <w:lang w:val="en-US"/>
        </w:rPr>
        <w:t>output gate</w:t>
      </w:r>
      <w:r w:rsidR="00580C5B" w:rsidRPr="00580C5B">
        <w:rPr>
          <w:rFonts w:ascii="Times New Roman" w:eastAsiaTheme="minorEastAsia" w:hAnsi="Times New Roman" w:cs="Times New Roman"/>
          <w:sz w:val="24"/>
          <w:szCs w:val="24"/>
          <w:lang w:val="en-US"/>
        </w:rPr>
        <w:t xml:space="preserve"> </w:t>
      </w:r>
      <w:r w:rsidR="00580C5B">
        <w:rPr>
          <w:rFonts w:ascii="Times New Roman" w:eastAsiaTheme="minorEastAsia" w:hAnsi="Times New Roman" w:cs="Times New Roman"/>
          <w:sz w:val="24"/>
          <w:szCs w:val="24"/>
          <w:lang w:val="en-US"/>
        </w:rPr>
        <w:t xml:space="preserve">dan hasil akhir </w:t>
      </w:r>
      <w:r w:rsidR="00580C5B" w:rsidRPr="00580C5B">
        <w:rPr>
          <w:rFonts w:ascii="Times New Roman" w:eastAsiaTheme="minorEastAsia" w:hAnsi="Times New Roman" w:cs="Times New Roman"/>
          <w:sz w:val="24"/>
          <w:szCs w:val="24"/>
          <w:lang w:val="en-US"/>
        </w:rPr>
        <w:t>terbentuk</w:t>
      </w:r>
      <w:r w:rsidR="00580C5B">
        <w:rPr>
          <w:rFonts w:ascii="Times New Roman" w:eastAsiaTheme="minorEastAsia" w:hAnsi="Times New Roman" w:cs="Times New Roman"/>
          <w:sz w:val="24"/>
          <w:szCs w:val="24"/>
          <w:lang w:val="en-US"/>
        </w:rPr>
        <w:t xml:space="preserve"> sebagai berikut.</w:t>
      </w:r>
    </w:p>
    <w:tbl>
      <w:tblPr>
        <w:tblStyle w:val="TableGrid"/>
        <w:tblW w:w="6661" w:type="dxa"/>
        <w:tblInd w:w="1255" w:type="dxa"/>
        <w:tblLook w:val="04A0" w:firstRow="1" w:lastRow="0" w:firstColumn="1" w:lastColumn="0" w:noHBand="0" w:noVBand="1"/>
      </w:tblPr>
      <w:tblGrid>
        <w:gridCol w:w="5811"/>
        <w:gridCol w:w="850"/>
      </w:tblGrid>
      <w:tr w:rsidR="00580C5B" w14:paraId="1D44FDA7" w14:textId="77777777" w:rsidTr="00C1686B">
        <w:tc>
          <w:tcPr>
            <w:tcW w:w="5811" w:type="dxa"/>
            <w:vAlign w:val="center"/>
          </w:tcPr>
          <w:p w14:paraId="30445C4F" w14:textId="7E895358" w:rsidR="00580C5B" w:rsidRDefault="00000000" w:rsidP="00C1686B">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e>
                </m:d>
              </m:oMath>
            </m:oMathPara>
          </w:p>
        </w:tc>
        <w:tc>
          <w:tcPr>
            <w:tcW w:w="850" w:type="dxa"/>
            <w:vAlign w:val="center"/>
          </w:tcPr>
          <w:p w14:paraId="49961233" w14:textId="2D8AAABC" w:rsidR="00580C5B" w:rsidRDefault="00580C5B" w:rsidP="00C1686B">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580C5B" w14:paraId="4CE90897" w14:textId="77777777" w:rsidTr="00C1686B">
        <w:tc>
          <w:tcPr>
            <w:tcW w:w="5811" w:type="dxa"/>
            <w:vAlign w:val="center"/>
          </w:tcPr>
          <w:p w14:paraId="7AC3C250" w14:textId="1BAB36B5" w:rsidR="00580C5B" w:rsidRDefault="00000000" w:rsidP="00C1686B">
            <w:pPr>
              <w:spacing w:line="360" w:lineRule="auto"/>
              <w:jc w:val="center"/>
              <w:rPr>
                <w:rFonts w:ascii="Times New Roman" w:eastAsia="Calibri"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r>
                  <w:rPr>
                    <w:rFonts w:ascii="Cambria Math" w:hAnsi="Cambria Math" w:cs="Times New Roman"/>
                    <w:sz w:val="24"/>
                    <w:szCs w:val="24"/>
                    <w:lang w:val="en-US"/>
                  </w:rPr>
                  <m:t>tanh(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oMath>
            </m:oMathPara>
          </w:p>
        </w:tc>
        <w:tc>
          <w:tcPr>
            <w:tcW w:w="850" w:type="dxa"/>
            <w:vAlign w:val="center"/>
          </w:tcPr>
          <w:p w14:paraId="43025E50" w14:textId="04507A25" w:rsidR="00580C5B" w:rsidRDefault="00580C5B" w:rsidP="00C1686B">
            <w:pPr>
              <w:spacing w:line="360" w:lineRule="auto"/>
              <w:jc w:val="right"/>
              <w:rPr>
                <w:rFonts w:ascii="Times New Roman" w:hAnsi="Times New Roman" w:cs="Times New Roman"/>
                <w:sz w:val="24"/>
                <w:szCs w:val="24"/>
              </w:rPr>
            </w:pPr>
            <w:r w:rsidRPr="006A4FE3">
              <w:rPr>
                <w:rFonts w:ascii="Times New Roman" w:hAnsi="Times New Roman" w:cs="Times New Roman"/>
                <w:sz w:val="24"/>
                <w:szCs w:val="24"/>
              </w:rPr>
              <w:t>(</w:t>
            </w:r>
            <w:r>
              <w:rPr>
                <w:rFonts w:ascii="Times New Roman" w:hAnsi="Times New Roman" w:cs="Times New Roman"/>
                <w:sz w:val="24"/>
                <w:szCs w:val="24"/>
              </w:rPr>
              <w:t>6</w:t>
            </w:r>
            <w:r w:rsidRPr="006A4FE3">
              <w:rPr>
                <w:rFonts w:ascii="Times New Roman" w:hAnsi="Times New Roman" w:cs="Times New Roman"/>
                <w:sz w:val="24"/>
                <w:szCs w:val="24"/>
              </w:rPr>
              <w:t>)</w:t>
            </w:r>
          </w:p>
        </w:tc>
      </w:tr>
    </w:tbl>
    <w:p w14:paraId="23D0C6E3" w14:textId="6A76FF67" w:rsidR="00580C5B" w:rsidRDefault="00000000" w:rsidP="00F5575C">
      <w:pPr>
        <w:spacing w:after="0" w:line="360" w:lineRule="auto"/>
        <w:ind w:left="567" w:firstLine="567"/>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me</w:t>
      </w:r>
      <w:r w:rsidR="00F5575C" w:rsidRPr="00F5575C">
        <w:rPr>
          <w:rFonts w:ascii="Times New Roman" w:eastAsiaTheme="minorEastAsia" w:hAnsi="Times New Roman" w:cs="Times New Roman"/>
          <w:sz w:val="24"/>
          <w:szCs w:val="24"/>
          <w:lang w:val="en-US"/>
        </w:rPr>
        <w:t xml:space="preserve">nggambarkan nilai </w:t>
      </w:r>
      <w:r w:rsidR="00F5575C" w:rsidRPr="00F5575C">
        <w:rPr>
          <w:rFonts w:ascii="Times New Roman" w:eastAsiaTheme="minorEastAsia" w:hAnsi="Times New Roman" w:cs="Times New Roman"/>
          <w:i/>
          <w:iCs/>
          <w:sz w:val="24"/>
          <w:szCs w:val="24"/>
          <w:lang w:val="en-US"/>
        </w:rPr>
        <w:t>output gate</w:t>
      </w:r>
      <w:r w:rsidR="00F5575C">
        <w:rPr>
          <w:rFonts w:ascii="Times New Roman" w:eastAsiaTheme="minorEastAsia" w:hAnsi="Times New Roman" w:cs="Times New Roman"/>
          <w:sz w:val="24"/>
          <w:szCs w:val="24"/>
          <w:lang w:val="en-US"/>
        </w:rPr>
        <w:t xml:space="preserve"> (keluaran),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bobot untuk keluaran pada </w:t>
      </w:r>
      <m:oMath>
        <m:r>
          <w:rPr>
            <w:rFonts w:ascii="Cambria Math" w:hAnsi="Cambria Math" w:cs="Times New Roman"/>
            <w:sz w:val="24"/>
            <w:szCs w:val="24"/>
            <w:lang w:val="en-US"/>
          </w:rPr>
          <m:t>t</m:t>
        </m:r>
      </m:oMath>
      <w:r w:rsidR="00F5575C">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bias pada </w:t>
      </w:r>
      <w:r w:rsidR="00F5575C" w:rsidRPr="00F5575C">
        <w:rPr>
          <w:rFonts w:ascii="Times New Roman" w:eastAsiaTheme="minorEastAsia" w:hAnsi="Times New Roman" w:cs="Times New Roman"/>
          <w:i/>
          <w:iCs/>
          <w:sz w:val="24"/>
          <w:szCs w:val="24"/>
          <w:lang w:val="en-US"/>
        </w:rPr>
        <w:t>output gate</w:t>
      </w:r>
      <w:r w:rsidR="00F5575C" w:rsidRPr="00F5575C">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menggambarkan nilai hasil akhir</w:t>
      </w:r>
      <w:r w:rsidR="00F5575C">
        <w:rPr>
          <w:rFonts w:ascii="Times New Roman" w:eastAsiaTheme="minorEastAsia" w:hAnsi="Times New Roman" w:cs="Times New Roman"/>
          <w:sz w:val="24"/>
          <w:szCs w:val="24"/>
          <w:lang w:val="en-US"/>
        </w:rPr>
        <w:t xml:space="preserve"> </w:t>
      </w:r>
      <w:r w:rsidR="00971A07">
        <w:rPr>
          <w:rFonts w:ascii="Times New Roman" w:eastAsiaTheme="minorEastAsia" w:hAnsi="Times New Roman" w:cs="Times New Roman"/>
          <w:sz w:val="24"/>
          <w:szCs w:val="24"/>
          <w:lang w:val="en-US"/>
        </w:rPr>
        <w:t>[2</w:t>
      </w:r>
      <w:r w:rsidR="00C23494">
        <w:rPr>
          <w:rFonts w:ascii="Times New Roman" w:eastAsiaTheme="minorEastAsia" w:hAnsi="Times New Roman" w:cs="Times New Roman"/>
          <w:sz w:val="24"/>
          <w:szCs w:val="24"/>
          <w:lang w:val="en-US"/>
        </w:rPr>
        <w:t>8</w:t>
      </w:r>
      <w:r w:rsidR="00971A07">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w:t>
      </w:r>
      <w:r w:rsidR="00971A07">
        <w:rPr>
          <w:rFonts w:ascii="Times New Roman" w:eastAsiaTheme="minorEastAsia" w:hAnsi="Times New Roman" w:cs="Times New Roman"/>
          <w:sz w:val="24"/>
          <w:szCs w:val="24"/>
          <w:lang w:val="en-US"/>
        </w:rPr>
        <w:t xml:space="preserve"> </w:t>
      </w:r>
      <w:r w:rsidR="00E0087B">
        <w:rPr>
          <w:rFonts w:ascii="Times New Roman" w:eastAsiaTheme="minorEastAsia" w:hAnsi="Times New Roman" w:cs="Times New Roman"/>
          <w:sz w:val="24"/>
          <w:szCs w:val="24"/>
          <w:lang w:val="en-US"/>
        </w:rPr>
        <w:t xml:space="preserve">Kumpulan data </w:t>
      </w:r>
      <w:r w:rsidR="00E0087B">
        <w:rPr>
          <w:rFonts w:ascii="Times New Roman" w:eastAsiaTheme="minorEastAsia" w:hAnsi="Times New Roman" w:cs="Times New Roman"/>
          <w:i/>
          <w:iCs/>
          <w:sz w:val="24"/>
          <w:szCs w:val="24"/>
          <w:lang w:val="en-US"/>
        </w:rPr>
        <w:t xml:space="preserve">time series </w:t>
      </w:r>
      <w:r w:rsidR="00E0087B">
        <w:rPr>
          <w:rFonts w:ascii="Times New Roman" w:eastAsiaTheme="minorEastAsia" w:hAnsi="Times New Roman" w:cs="Times New Roman"/>
          <w:sz w:val="24"/>
          <w:szCs w:val="24"/>
          <w:lang w:val="en-US"/>
        </w:rPr>
        <w:t xml:space="preserve">mempunyai urutan ketergantungan di antara variabel masukan. </w:t>
      </w:r>
      <w:r w:rsidR="00C96809">
        <w:rPr>
          <w:rFonts w:ascii="Times New Roman" w:eastAsiaTheme="minorEastAsia" w:hAnsi="Times New Roman" w:cs="Times New Roman"/>
          <w:sz w:val="24"/>
          <w:szCs w:val="24"/>
          <w:lang w:val="en-US"/>
        </w:rPr>
        <w:t xml:space="preserve">Sebagai jenis </w:t>
      </w:r>
      <w:r w:rsidR="00C96809">
        <w:rPr>
          <w:rFonts w:ascii="Times New Roman" w:eastAsiaTheme="minorEastAsia" w:hAnsi="Times New Roman" w:cs="Times New Roman"/>
          <w:sz w:val="24"/>
          <w:szCs w:val="24"/>
          <w:lang w:val="en-US"/>
        </w:rPr>
        <w:lastRenderedPageBreak/>
        <w:t>RNN, metode LSTM dapat menangani hal tersebut dengan menyimpan dan mempelajari urutan pengamatan yang panjang. A</w:t>
      </w:r>
      <w:r w:rsidR="00C96809" w:rsidRPr="00C96809">
        <w:rPr>
          <w:rFonts w:ascii="Times New Roman" w:eastAsiaTheme="minorEastAsia" w:hAnsi="Times New Roman" w:cs="Times New Roman"/>
          <w:sz w:val="24"/>
          <w:szCs w:val="24"/>
          <w:lang w:val="en-US"/>
        </w:rPr>
        <w:t>lgoritma</w:t>
      </w:r>
      <w:r w:rsidR="00C96809">
        <w:rPr>
          <w:rFonts w:ascii="Times New Roman" w:eastAsiaTheme="minorEastAsia" w:hAnsi="Times New Roman" w:cs="Times New Roman"/>
          <w:sz w:val="24"/>
          <w:szCs w:val="24"/>
          <w:lang w:val="en-US"/>
        </w:rPr>
        <w:t xml:space="preserve"> (</w:t>
      </w:r>
      <w:r w:rsidR="00C96809">
        <w:rPr>
          <w:rFonts w:ascii="Times New Roman" w:eastAsiaTheme="minorEastAsia" w:hAnsi="Times New Roman" w:cs="Times New Roman"/>
          <w:i/>
          <w:iCs/>
          <w:sz w:val="24"/>
          <w:szCs w:val="24"/>
          <w:lang w:val="en-US"/>
        </w:rPr>
        <w:t>pseudocode</w:t>
      </w:r>
      <w:r w:rsidR="00C96809">
        <w:rPr>
          <w:rFonts w:ascii="Times New Roman" w:eastAsiaTheme="minorEastAsia" w:hAnsi="Times New Roman" w:cs="Times New Roman"/>
          <w:sz w:val="24"/>
          <w:szCs w:val="24"/>
          <w:lang w:val="en-US"/>
        </w:rPr>
        <w:t xml:space="preserve">) </w:t>
      </w:r>
      <w:r w:rsidR="00E321DD">
        <w:rPr>
          <w:rFonts w:ascii="Times New Roman" w:eastAsiaTheme="minorEastAsia" w:hAnsi="Times New Roman" w:cs="Times New Roman"/>
          <w:sz w:val="24"/>
          <w:szCs w:val="24"/>
          <w:lang w:val="en-US"/>
        </w:rPr>
        <w:t xml:space="preserve">yang dapat dijalankan </w:t>
      </w:r>
      <w:r w:rsidR="00C96809">
        <w:rPr>
          <w:rFonts w:ascii="Times New Roman" w:eastAsiaTheme="minorEastAsia" w:hAnsi="Times New Roman" w:cs="Times New Roman"/>
          <w:sz w:val="24"/>
          <w:szCs w:val="24"/>
          <w:lang w:val="en-US"/>
        </w:rPr>
        <w:t>dalam metode LSTM ialah sebagai berikut.</w:t>
      </w:r>
    </w:p>
    <w:p w14:paraId="13D056CB" w14:textId="05916F53" w:rsidR="00220F85" w:rsidRPr="00220F85" w:rsidRDefault="00220F85" w:rsidP="00237C88">
      <w:pPr>
        <w:pStyle w:val="Caption"/>
        <w:keepNext/>
        <w:spacing w:after="120"/>
        <w:ind w:left="1134"/>
        <w:jc w:val="center"/>
        <w:rPr>
          <w:rFonts w:ascii="Times New Roman" w:hAnsi="Times New Roman" w:cs="Times New Roman"/>
          <w:color w:val="auto"/>
          <w:sz w:val="24"/>
          <w:szCs w:val="32"/>
        </w:rPr>
      </w:pPr>
      <w:r w:rsidRPr="00220F85">
        <w:rPr>
          <w:rFonts w:ascii="Times New Roman" w:hAnsi="Times New Roman" w:cs="Times New Roman"/>
          <w:b/>
          <w:bCs/>
          <w:i w:val="0"/>
          <w:iCs w:val="0"/>
          <w:color w:val="auto"/>
          <w:sz w:val="24"/>
          <w:szCs w:val="32"/>
        </w:rPr>
        <w:t>Tabel 2.</w:t>
      </w:r>
      <w:r w:rsidRPr="00220F85">
        <w:rPr>
          <w:rFonts w:ascii="Times New Roman" w:hAnsi="Times New Roman" w:cs="Times New Roman"/>
          <w:b/>
          <w:bCs/>
          <w:i w:val="0"/>
          <w:iCs w:val="0"/>
          <w:color w:val="auto"/>
          <w:sz w:val="24"/>
          <w:szCs w:val="32"/>
        </w:rPr>
        <w:fldChar w:fldCharType="begin"/>
      </w:r>
      <w:r w:rsidRPr="00220F85">
        <w:rPr>
          <w:rFonts w:ascii="Times New Roman" w:hAnsi="Times New Roman" w:cs="Times New Roman"/>
          <w:b/>
          <w:bCs/>
          <w:i w:val="0"/>
          <w:iCs w:val="0"/>
          <w:color w:val="auto"/>
          <w:sz w:val="24"/>
          <w:szCs w:val="32"/>
        </w:rPr>
        <w:instrText xml:space="preserve"> SEQ Tabel_2. \* ARABIC </w:instrText>
      </w:r>
      <w:r w:rsidRPr="00220F85">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1</w:t>
      </w:r>
      <w:r w:rsidRPr="00220F85">
        <w:rPr>
          <w:rFonts w:ascii="Times New Roman" w:hAnsi="Times New Roman" w:cs="Times New Roman"/>
          <w:b/>
          <w:bCs/>
          <w:i w:val="0"/>
          <w:iCs w:val="0"/>
          <w:color w:val="auto"/>
          <w:sz w:val="24"/>
          <w:szCs w:val="32"/>
        </w:rPr>
        <w:fldChar w:fldCharType="end"/>
      </w:r>
      <w:r w:rsidRPr="00220F85">
        <w:rPr>
          <w:rFonts w:ascii="Times New Roman" w:hAnsi="Times New Roman" w:cs="Times New Roman"/>
          <w:noProof/>
          <w:color w:val="auto"/>
          <w:sz w:val="24"/>
          <w:szCs w:val="32"/>
        </w:rPr>
        <w:t xml:space="preserve"> </w:t>
      </w:r>
      <w:r w:rsidRPr="00220F85">
        <w:rPr>
          <w:rFonts w:ascii="Times New Roman" w:hAnsi="Times New Roman" w:cs="Times New Roman"/>
          <w:i w:val="0"/>
          <w:iCs w:val="0"/>
          <w:noProof/>
          <w:color w:val="auto"/>
          <w:sz w:val="24"/>
          <w:szCs w:val="32"/>
        </w:rPr>
        <w:t>Algoritma LSTM</w:t>
      </w:r>
    </w:p>
    <w:tbl>
      <w:tblPr>
        <w:tblStyle w:val="TableGrid"/>
        <w:tblW w:w="0" w:type="auto"/>
        <w:tblInd w:w="1134" w:type="dxa"/>
        <w:tblLook w:val="04A0" w:firstRow="1" w:lastRow="0" w:firstColumn="1" w:lastColumn="0" w:noHBand="0" w:noVBand="1"/>
      </w:tblPr>
      <w:tblGrid>
        <w:gridCol w:w="6793"/>
      </w:tblGrid>
      <w:tr w:rsidR="000918AB" w14:paraId="3DB918FF" w14:textId="77777777" w:rsidTr="00220F85">
        <w:tc>
          <w:tcPr>
            <w:tcW w:w="6793" w:type="dxa"/>
          </w:tcPr>
          <w:p w14:paraId="234C35CF" w14:textId="14EF554B" w:rsidR="000918AB" w:rsidRPr="000918AB" w:rsidRDefault="000918AB" w:rsidP="000918AB">
            <w:pPr>
              <w:spacing w:line="36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Algoritma LSTM</w:t>
            </w:r>
          </w:p>
        </w:tc>
      </w:tr>
      <w:tr w:rsidR="000918AB" w14:paraId="14713502" w14:textId="77777777" w:rsidTr="00220F85">
        <w:tc>
          <w:tcPr>
            <w:tcW w:w="6793" w:type="dxa"/>
          </w:tcPr>
          <w:p w14:paraId="0C117E6C"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Masukan: Time series</w:t>
            </w:r>
          </w:p>
          <w:p w14:paraId="162BB2E7"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Keluaran: RMSE dari data yang di-forecasting</w:t>
            </w:r>
          </w:p>
          <w:p w14:paraId="257B0E3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Membagi data dengan 70% training</w:t>
            </w:r>
          </w:p>
          <w:p w14:paraId="7CDCA2E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size ← length(series) * 0.7</w:t>
            </w:r>
          </w:p>
          <w:p w14:paraId="376252B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train ← series[0…size]</w:t>
            </w:r>
          </w:p>
          <w:p w14:paraId="520CAF77"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test ← series[size…length(size)]</w:t>
            </w:r>
          </w:p>
          <w:p w14:paraId="4BB458C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Mengatur random seed dengan nilai tetap</w:t>
            </w:r>
          </w:p>
          <w:p w14:paraId="60BE770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set random.seed(7)</w:t>
            </w:r>
          </w:p>
          <w:p w14:paraId="05E90BE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5879836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 dengan data pelatihan</w:t>
            </w:r>
          </w:p>
          <w:p w14:paraId="48B26633"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fit_lstm(train, epoch, neurons)</w:t>
            </w:r>
          </w:p>
          <w:p w14:paraId="7F078851"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X ← train</w:t>
            </w:r>
          </w:p>
          <w:p w14:paraId="5F058AC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 ← train – X</w:t>
            </w:r>
          </w:p>
          <w:p w14:paraId="72AAD29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 = Sequential()</w:t>
            </w:r>
          </w:p>
          <w:p w14:paraId="1E5D7E7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model.add(LSTM(neurons), stateful=True))</w:t>
            </w:r>
          </w:p>
          <w:p w14:paraId="03CA4BA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model.compile(loss=‘mean_squared_error’, optimizer=‘adam’)</w:t>
            </w:r>
          </w:p>
          <w:p w14:paraId="02C592D3"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range(epoch) do</w:t>
            </w:r>
          </w:p>
          <w:p w14:paraId="709E68D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model.fit(X, y, epoch=1, shuffle=False)</w:t>
            </w:r>
          </w:p>
          <w:p w14:paraId="0829D9A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model.reset_states()</w:t>
            </w:r>
          </w:p>
          <w:p w14:paraId="4890A84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70946AE1"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model</w:t>
            </w:r>
          </w:p>
          <w:p w14:paraId="08D537B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76C6682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Membuat forecast satu langkah</w:t>
            </w:r>
          </w:p>
          <w:p w14:paraId="34976F40"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forecast_lstm(model, X)</w:t>
            </w:r>
          </w:p>
          <w:p w14:paraId="3093A91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yhat ← model.predict(X)</w:t>
            </w:r>
          </w:p>
          <w:p w14:paraId="2BCBA69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yhat</w:t>
            </w:r>
          </w:p>
          <w:p w14:paraId="3EC2954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49E63F0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epoch ← 1</w:t>
            </w:r>
          </w:p>
          <w:p w14:paraId="210DC9A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neurons ← 4</w:t>
            </w:r>
          </w:p>
          <w:p w14:paraId="28FD4BF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predictions ← empty</w:t>
            </w:r>
          </w:p>
          <w:p w14:paraId="1858A6E4"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w:t>
            </w:r>
          </w:p>
          <w:p w14:paraId="1C072FFA"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 = fit_lstm(train, epoch, neurons)</w:t>
            </w:r>
          </w:p>
          <w:p w14:paraId="5AC857AB"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Forecast kumpulan data training</w:t>
            </w:r>
          </w:p>
          <w:p w14:paraId="52D830C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lstm_model.predict(train)</w:t>
            </w:r>
          </w:p>
          <w:p w14:paraId="4AD3630F"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2A8C157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Memvalidasi data testing</w:t>
            </w:r>
          </w:p>
          <w:p w14:paraId="5B200FA1"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range(length(test)) do</w:t>
            </w:r>
          </w:p>
          <w:p w14:paraId="7804836E"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Membuat forecast satu langkah</w:t>
            </w:r>
          </w:p>
          <w:p w14:paraId="6032FB09"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X ← test[i]</w:t>
            </w:r>
          </w:p>
          <w:p w14:paraId="1ED56DA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yhat ← forecast_lstm(lstm_model, X)</w:t>
            </w:r>
          </w:p>
          <w:p w14:paraId="7CDC49ED"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Mencatat forecast</w:t>
            </w:r>
          </w:p>
          <w:p w14:paraId="2A0CF406"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predictions.append(yhat)</w:t>
            </w:r>
          </w:p>
          <w:p w14:paraId="4DFA4573"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expected ← test[i]</w:t>
            </w:r>
          </w:p>
          <w:p w14:paraId="15471A42"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63C70268"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64B444F8"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MSE ← mean_squared_error(expected, predictions)</w:t>
            </w:r>
          </w:p>
          <w:p w14:paraId="72C6BB3A" w14:textId="77777777" w:rsidR="000918AB" w:rsidRPr="000918AB" w:rsidRDefault="000918AB" w:rsidP="000918AB">
            <w:pPr>
              <w:spacing w:line="360" w:lineRule="auto"/>
              <w:jc w:val="both"/>
              <w:rPr>
                <w:rFonts w:ascii="Cambria Math" w:eastAsiaTheme="minorEastAsia" w:hAnsi="Cambria Math" w:cs="Times New Roman"/>
                <w:sz w:val="24"/>
                <w:szCs w:val="24"/>
                <w:lang w:val="en-US"/>
              </w:rPr>
            </w:pPr>
          </w:p>
          <w:p w14:paraId="0100BD77" w14:textId="4D0997CE" w:rsidR="000918AB" w:rsidRPr="000918AB" w:rsidRDefault="000918AB" w:rsidP="000918AB">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(RMSE ← sqrt(MSE))</w:t>
            </w:r>
          </w:p>
        </w:tc>
      </w:tr>
    </w:tbl>
    <w:p w14:paraId="242F0310" w14:textId="51EEB9BE" w:rsidR="0027304F" w:rsidRDefault="0027304F" w:rsidP="00220F85">
      <w:pPr>
        <w:spacing w:before="120" w:after="0" w:line="24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Sumber: </w:t>
      </w:r>
      <w:r w:rsidRPr="0027304F">
        <w:rPr>
          <w:rFonts w:ascii="Times New Roman" w:hAnsi="Times New Roman" w:cs="Times New Roman"/>
          <w:sz w:val="24"/>
          <w:szCs w:val="32"/>
        </w:rPr>
        <w:t>Siami‐Namini</w:t>
      </w:r>
      <w:r>
        <w:rPr>
          <w:rFonts w:ascii="Times New Roman" w:hAnsi="Times New Roman" w:cs="Times New Roman"/>
          <w:sz w:val="24"/>
          <w:szCs w:val="32"/>
        </w:rPr>
        <w:t xml:space="preserve"> dkk, 2018</w:t>
      </w:r>
    </w:p>
    <w:p w14:paraId="097E4C25" w14:textId="77777777" w:rsidR="0027304F" w:rsidRDefault="0027304F" w:rsidP="001D7241">
      <w:pPr>
        <w:spacing w:after="0" w:line="360" w:lineRule="auto"/>
        <w:ind w:left="567" w:firstLine="567"/>
        <w:jc w:val="both"/>
        <w:rPr>
          <w:rFonts w:ascii="Times New Roman" w:hAnsi="Times New Roman" w:cs="Times New Roman"/>
          <w:sz w:val="24"/>
          <w:szCs w:val="32"/>
        </w:rPr>
      </w:pPr>
    </w:p>
    <w:p w14:paraId="45F98F08" w14:textId="3A95377B" w:rsidR="001D7241" w:rsidRDefault="0062028C"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Algoritma membutuhkan pustaka Keras untuk memodelkan datanya. Algoritma dimulai dengan membagi dataset sebesar 70% untuk data pelatihan (</w:t>
      </w:r>
      <w:r>
        <w:rPr>
          <w:rFonts w:ascii="Times New Roman" w:hAnsi="Times New Roman" w:cs="Times New Roman"/>
          <w:i/>
          <w:iCs/>
          <w:sz w:val="24"/>
          <w:szCs w:val="32"/>
        </w:rPr>
        <w:t>training</w:t>
      </w:r>
      <w:r>
        <w:rPr>
          <w:rFonts w:ascii="Times New Roman" w:hAnsi="Times New Roman" w:cs="Times New Roman"/>
          <w:sz w:val="24"/>
          <w:szCs w:val="32"/>
        </w:rPr>
        <w:t xml:space="preserve">). Fungsi </w:t>
      </w:r>
      <w:r w:rsidR="00F66821">
        <w:rPr>
          <w:rFonts w:ascii="Times New Roman" w:hAnsi="Times New Roman" w:cs="Times New Roman"/>
          <w:sz w:val="24"/>
          <w:szCs w:val="32"/>
        </w:rPr>
        <w:t>fit_lstm</w:t>
      </w:r>
      <w:r>
        <w:rPr>
          <w:rFonts w:ascii="Times New Roman" w:hAnsi="Times New Roman" w:cs="Times New Roman"/>
          <w:sz w:val="24"/>
          <w:szCs w:val="32"/>
        </w:rPr>
        <w:t xml:space="preserve"> menggunakan data </w:t>
      </w:r>
      <w:r w:rsidRPr="0062028C">
        <w:rPr>
          <w:rFonts w:ascii="Times New Roman" w:hAnsi="Times New Roman" w:cs="Times New Roman"/>
          <w:sz w:val="24"/>
          <w:szCs w:val="32"/>
        </w:rPr>
        <w:t>pelatihan</w:t>
      </w:r>
      <w:r>
        <w:rPr>
          <w:rFonts w:ascii="Times New Roman" w:hAnsi="Times New Roman" w:cs="Times New Roman"/>
          <w:sz w:val="24"/>
          <w:szCs w:val="32"/>
        </w:rPr>
        <w:t xml:space="preserve">, </w:t>
      </w:r>
      <w:r w:rsidRPr="0062028C">
        <w:rPr>
          <w:rFonts w:ascii="Times New Roman" w:hAnsi="Times New Roman" w:cs="Times New Roman"/>
          <w:i/>
          <w:iCs/>
          <w:sz w:val="24"/>
          <w:szCs w:val="32"/>
        </w:rPr>
        <w:t>epoch</w:t>
      </w:r>
      <w:r>
        <w:rPr>
          <w:rFonts w:ascii="Times New Roman" w:hAnsi="Times New Roman" w:cs="Times New Roman"/>
          <w:i/>
          <w:iCs/>
          <w:sz w:val="24"/>
          <w:szCs w:val="32"/>
        </w:rPr>
        <w:t xml:space="preserve"> </w:t>
      </w:r>
      <w:r>
        <w:rPr>
          <w:rFonts w:ascii="Times New Roman" w:hAnsi="Times New Roman" w:cs="Times New Roman"/>
          <w:sz w:val="24"/>
          <w:szCs w:val="32"/>
        </w:rPr>
        <w:t xml:space="preserve">(jumlah waktu dataset </w:t>
      </w:r>
      <w:r w:rsidR="00F84D07">
        <w:rPr>
          <w:rFonts w:ascii="Times New Roman" w:hAnsi="Times New Roman" w:cs="Times New Roman"/>
          <w:sz w:val="24"/>
          <w:szCs w:val="32"/>
        </w:rPr>
        <w:t>untuk melatih model</w:t>
      </w:r>
      <w:r>
        <w:rPr>
          <w:rFonts w:ascii="Times New Roman" w:hAnsi="Times New Roman" w:cs="Times New Roman"/>
          <w:sz w:val="24"/>
          <w:szCs w:val="32"/>
        </w:rPr>
        <w:t>), dan neuron</w:t>
      </w:r>
      <w:r w:rsidR="00F84D07">
        <w:rPr>
          <w:rFonts w:ascii="Times New Roman" w:hAnsi="Times New Roman" w:cs="Times New Roman"/>
          <w:sz w:val="24"/>
          <w:szCs w:val="32"/>
        </w:rPr>
        <w:t xml:space="preserve"> (jumlah unit). Pengompilasian model menggunakan </w:t>
      </w:r>
      <w:r w:rsidR="00F84D07">
        <w:rPr>
          <w:rFonts w:ascii="Times New Roman" w:hAnsi="Times New Roman" w:cs="Times New Roman"/>
          <w:i/>
          <w:iCs/>
          <w:sz w:val="24"/>
          <w:szCs w:val="32"/>
        </w:rPr>
        <w:t>loss function</w:t>
      </w:r>
      <w:r w:rsidR="00F84D07">
        <w:rPr>
          <w:rFonts w:ascii="Times New Roman" w:hAnsi="Times New Roman" w:cs="Times New Roman"/>
          <w:sz w:val="24"/>
          <w:szCs w:val="32"/>
        </w:rPr>
        <w:t xml:space="preserve"> ‘mean_squared_error’ dan Adam untuk optimasinya.</w:t>
      </w:r>
    </w:p>
    <w:p w14:paraId="3CA0E59D" w14:textId="1DBD75C9" w:rsidR="00F66821" w:rsidRPr="00902AC5" w:rsidRDefault="00F66821"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Penyesuaian model dengan data pelatihan dilakukan setelah kompilasi. Apabila lebih dari satu epoch, maka tahap pengaturan ulang </w:t>
      </w:r>
      <w:r>
        <w:rPr>
          <w:rFonts w:ascii="Times New Roman" w:hAnsi="Times New Roman" w:cs="Times New Roman"/>
          <w:i/>
          <w:iCs/>
          <w:sz w:val="24"/>
          <w:szCs w:val="32"/>
        </w:rPr>
        <w:t xml:space="preserve">network </w:t>
      </w:r>
      <w:r>
        <w:rPr>
          <w:rFonts w:ascii="Times New Roman" w:hAnsi="Times New Roman" w:cs="Times New Roman"/>
          <w:sz w:val="24"/>
          <w:szCs w:val="32"/>
        </w:rPr>
        <w:lastRenderedPageBreak/>
        <w:t xml:space="preserve">(jaringan) mesti diawasi pada </w:t>
      </w:r>
      <w:r w:rsidR="00902AC5">
        <w:rPr>
          <w:rFonts w:ascii="Times New Roman" w:hAnsi="Times New Roman" w:cs="Times New Roman"/>
          <w:sz w:val="24"/>
          <w:szCs w:val="32"/>
        </w:rPr>
        <w:t xml:space="preserve">model </w:t>
      </w:r>
      <w:r>
        <w:rPr>
          <w:rFonts w:ascii="Times New Roman" w:hAnsi="Times New Roman" w:cs="Times New Roman"/>
          <w:sz w:val="24"/>
          <w:szCs w:val="32"/>
        </w:rPr>
        <w:t xml:space="preserve">jaringan yang bersifat </w:t>
      </w:r>
      <w:r w:rsidRPr="00F66821">
        <w:rPr>
          <w:rFonts w:ascii="Times New Roman" w:hAnsi="Times New Roman" w:cs="Times New Roman"/>
          <w:i/>
          <w:iCs/>
          <w:sz w:val="24"/>
          <w:szCs w:val="32"/>
        </w:rPr>
        <w:t>stateful</w:t>
      </w:r>
      <w:r>
        <w:rPr>
          <w:rFonts w:ascii="Times New Roman" w:hAnsi="Times New Roman" w:cs="Times New Roman"/>
          <w:sz w:val="24"/>
          <w:szCs w:val="32"/>
        </w:rPr>
        <w:t xml:space="preserve">. </w:t>
      </w:r>
      <w:r w:rsidR="00902AC5">
        <w:rPr>
          <w:rFonts w:ascii="Times New Roman" w:hAnsi="Times New Roman" w:cs="Times New Roman"/>
          <w:sz w:val="24"/>
          <w:szCs w:val="32"/>
        </w:rPr>
        <w:t xml:space="preserve">Parameter </w:t>
      </w:r>
      <w:r w:rsidR="00902AC5">
        <w:rPr>
          <w:rFonts w:ascii="Times New Roman" w:hAnsi="Times New Roman" w:cs="Times New Roman"/>
          <w:i/>
          <w:iCs/>
          <w:sz w:val="24"/>
          <w:szCs w:val="32"/>
        </w:rPr>
        <w:t xml:space="preserve">shuffling false </w:t>
      </w:r>
      <w:r w:rsidR="00902AC5">
        <w:rPr>
          <w:rFonts w:ascii="Times New Roman" w:hAnsi="Times New Roman" w:cs="Times New Roman"/>
          <w:sz w:val="24"/>
          <w:szCs w:val="32"/>
        </w:rPr>
        <w:t xml:space="preserve">diperlukan saat melatih model yang dioptimalkan menggunakan tahap sebelumnya untuk memaksimalkan mekanisme pembelajaran. </w:t>
      </w:r>
      <w:r w:rsidR="00902AC5" w:rsidRPr="00902AC5">
        <w:rPr>
          <w:rFonts w:ascii="Times New Roman" w:hAnsi="Times New Roman" w:cs="Times New Roman"/>
          <w:i/>
          <w:iCs/>
          <w:sz w:val="24"/>
          <w:szCs w:val="32"/>
        </w:rPr>
        <w:t>Epoch</w:t>
      </w:r>
      <w:r w:rsidR="00902AC5">
        <w:rPr>
          <w:rFonts w:ascii="Times New Roman" w:hAnsi="Times New Roman" w:cs="Times New Roman"/>
          <w:sz w:val="24"/>
          <w:szCs w:val="32"/>
        </w:rPr>
        <w:t xml:space="preserve"> akan menjadi iterasi berikutnya setelah status internal model pelatihan diatur ulang.</w:t>
      </w:r>
    </w:p>
    <w:p w14:paraId="09C5D742" w14:textId="057CB34A" w:rsidR="00F84D07" w:rsidRPr="001F5F81" w:rsidRDefault="001D0EA8" w:rsidP="001D724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Fungsi </w:t>
      </w:r>
      <w:r w:rsidRPr="001D0EA8">
        <w:rPr>
          <w:rFonts w:ascii="Times New Roman" w:hAnsi="Times New Roman" w:cs="Times New Roman"/>
          <w:sz w:val="24"/>
          <w:szCs w:val="32"/>
        </w:rPr>
        <w:t xml:space="preserve">forecast_lstm </w:t>
      </w:r>
      <w:r>
        <w:rPr>
          <w:rFonts w:ascii="Times New Roman" w:hAnsi="Times New Roman" w:cs="Times New Roman"/>
          <w:sz w:val="24"/>
          <w:szCs w:val="32"/>
        </w:rPr>
        <w:t xml:space="preserve">dapat memanggil model LSTM dan memprediksi langkah berikutnya dalam kumpulan datanya. Jumlah </w:t>
      </w:r>
      <w:r>
        <w:rPr>
          <w:rFonts w:ascii="Times New Roman" w:hAnsi="Times New Roman" w:cs="Times New Roman"/>
          <w:i/>
          <w:iCs/>
          <w:sz w:val="24"/>
          <w:szCs w:val="32"/>
        </w:rPr>
        <w:t xml:space="preserve">epoch </w:t>
      </w:r>
      <w:r>
        <w:rPr>
          <w:rFonts w:ascii="Times New Roman" w:hAnsi="Times New Roman" w:cs="Times New Roman"/>
          <w:sz w:val="24"/>
          <w:szCs w:val="32"/>
        </w:rPr>
        <w:t>dan neuron ditentukan</w:t>
      </w:r>
      <w:r w:rsidR="001F5F81">
        <w:rPr>
          <w:rFonts w:ascii="Times New Roman" w:hAnsi="Times New Roman" w:cs="Times New Roman"/>
          <w:sz w:val="24"/>
          <w:szCs w:val="32"/>
        </w:rPr>
        <w:t>, lalu</w:t>
      </w:r>
      <w:r w:rsidR="00F66821">
        <w:rPr>
          <w:rFonts w:ascii="Times New Roman" w:hAnsi="Times New Roman" w:cs="Times New Roman"/>
          <w:sz w:val="24"/>
          <w:szCs w:val="32"/>
        </w:rPr>
        <w:t xml:space="preserve"> </w:t>
      </w:r>
      <w:r>
        <w:rPr>
          <w:rFonts w:ascii="Times New Roman" w:hAnsi="Times New Roman" w:cs="Times New Roman"/>
          <w:sz w:val="24"/>
          <w:szCs w:val="32"/>
        </w:rPr>
        <w:t xml:space="preserve">model LSTM </w:t>
      </w:r>
      <w:r w:rsidR="001F5F81">
        <w:rPr>
          <w:rFonts w:ascii="Times New Roman" w:hAnsi="Times New Roman" w:cs="Times New Roman"/>
          <w:sz w:val="24"/>
          <w:szCs w:val="32"/>
        </w:rPr>
        <w:t>dibangun</w:t>
      </w:r>
      <w:r>
        <w:rPr>
          <w:rFonts w:ascii="Times New Roman" w:hAnsi="Times New Roman" w:cs="Times New Roman"/>
          <w:sz w:val="24"/>
          <w:szCs w:val="32"/>
        </w:rPr>
        <w:t xml:space="preserve"> </w:t>
      </w:r>
      <w:r w:rsidR="001F5F81">
        <w:rPr>
          <w:rFonts w:ascii="Times New Roman" w:hAnsi="Times New Roman" w:cs="Times New Roman"/>
          <w:sz w:val="24"/>
          <w:szCs w:val="32"/>
        </w:rPr>
        <w:t xml:space="preserve">untuk memprediksi dan </w:t>
      </w:r>
      <w:r w:rsidR="001F5F81">
        <w:rPr>
          <w:rFonts w:ascii="Times New Roman" w:hAnsi="Times New Roman" w:cs="Times New Roman"/>
          <w:i/>
          <w:iCs/>
          <w:sz w:val="24"/>
          <w:szCs w:val="32"/>
        </w:rPr>
        <w:t xml:space="preserve">forecasting </w:t>
      </w:r>
      <w:r>
        <w:rPr>
          <w:rFonts w:ascii="Times New Roman" w:hAnsi="Times New Roman" w:cs="Times New Roman"/>
          <w:sz w:val="24"/>
          <w:szCs w:val="32"/>
        </w:rPr>
        <w:t>data pengujian (</w:t>
      </w:r>
      <w:r w:rsidRPr="001D0EA8">
        <w:rPr>
          <w:rFonts w:ascii="Times New Roman" w:hAnsi="Times New Roman" w:cs="Times New Roman"/>
          <w:i/>
          <w:iCs/>
          <w:sz w:val="24"/>
          <w:szCs w:val="32"/>
        </w:rPr>
        <w:t>testing</w:t>
      </w:r>
      <w:r>
        <w:rPr>
          <w:rFonts w:ascii="Times New Roman" w:hAnsi="Times New Roman" w:cs="Times New Roman"/>
          <w:sz w:val="24"/>
          <w:szCs w:val="32"/>
        </w:rPr>
        <w:t xml:space="preserve">). </w:t>
      </w:r>
      <w:r w:rsidR="001F5F81">
        <w:rPr>
          <w:rFonts w:ascii="Times New Roman" w:hAnsi="Times New Roman" w:cs="Times New Roman"/>
          <w:sz w:val="24"/>
          <w:szCs w:val="32"/>
        </w:rPr>
        <w:t>Setelah itu</w:t>
      </w:r>
      <w:r>
        <w:rPr>
          <w:rFonts w:ascii="Times New Roman" w:hAnsi="Times New Roman" w:cs="Times New Roman"/>
          <w:sz w:val="24"/>
          <w:szCs w:val="32"/>
        </w:rPr>
        <w:t>, nilai metrik evaluasi RMSE ditampilkan.</w:t>
      </w:r>
      <w:r w:rsidR="001F5F81">
        <w:rPr>
          <w:rFonts w:ascii="Times New Roman" w:hAnsi="Times New Roman" w:cs="Times New Roman"/>
          <w:sz w:val="24"/>
          <w:szCs w:val="32"/>
        </w:rPr>
        <w:t xml:space="preserve"> Terakhir, nilai RMSE ditampilkan untuk mengevaluasi model [2</w:t>
      </w:r>
      <w:r w:rsidR="00C23494">
        <w:rPr>
          <w:rFonts w:ascii="Times New Roman" w:hAnsi="Times New Roman" w:cs="Times New Roman"/>
          <w:sz w:val="24"/>
          <w:szCs w:val="32"/>
        </w:rPr>
        <w:t>9</w:t>
      </w:r>
      <w:r w:rsidR="001F5F81">
        <w:rPr>
          <w:rFonts w:ascii="Times New Roman" w:hAnsi="Times New Roman" w:cs="Times New Roman"/>
          <w:sz w:val="24"/>
          <w:szCs w:val="32"/>
        </w:rPr>
        <w:t xml:space="preserve">]. Visualisasi algoritma LSTM dengan </w:t>
      </w:r>
      <w:r w:rsidR="001F5F81">
        <w:rPr>
          <w:rFonts w:ascii="Times New Roman" w:hAnsi="Times New Roman" w:cs="Times New Roman"/>
          <w:i/>
          <w:iCs/>
          <w:sz w:val="24"/>
          <w:szCs w:val="32"/>
        </w:rPr>
        <w:t>flowchart</w:t>
      </w:r>
      <w:r w:rsidR="001F5F81">
        <w:rPr>
          <w:rFonts w:ascii="Times New Roman" w:hAnsi="Times New Roman" w:cs="Times New Roman"/>
          <w:sz w:val="24"/>
          <w:szCs w:val="32"/>
        </w:rPr>
        <w:t xml:space="preserve"> adalah sebagai berikut</w:t>
      </w:r>
      <w:r w:rsidR="00E27100">
        <w:rPr>
          <w:rFonts w:ascii="Times New Roman" w:hAnsi="Times New Roman" w:cs="Times New Roman"/>
          <w:sz w:val="24"/>
          <w:szCs w:val="32"/>
        </w:rPr>
        <w:t xml:space="preserve"> [</w:t>
      </w:r>
      <w:r w:rsidR="00C23494">
        <w:rPr>
          <w:rFonts w:ascii="Times New Roman" w:hAnsi="Times New Roman" w:cs="Times New Roman"/>
          <w:sz w:val="24"/>
          <w:szCs w:val="32"/>
        </w:rPr>
        <w:t>30</w:t>
      </w:r>
      <w:r w:rsidR="00E27100">
        <w:rPr>
          <w:rFonts w:ascii="Times New Roman" w:hAnsi="Times New Roman" w:cs="Times New Roman"/>
          <w:sz w:val="24"/>
          <w:szCs w:val="32"/>
        </w:rPr>
        <w:t>]</w:t>
      </w:r>
      <w:r w:rsidR="001F5F81">
        <w:rPr>
          <w:rFonts w:ascii="Times New Roman" w:hAnsi="Times New Roman" w:cs="Times New Roman"/>
          <w:sz w:val="24"/>
          <w:szCs w:val="32"/>
        </w:rPr>
        <w:t>.</w:t>
      </w:r>
    </w:p>
    <w:p w14:paraId="05EB611D" w14:textId="77777777" w:rsidR="000B6FE0" w:rsidRDefault="00BD1821" w:rsidP="000B6FE0">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7A0A4DA8" wp14:editId="72C35D27">
                <wp:extent cx="4321810" cy="5456555"/>
                <wp:effectExtent l="0" t="0" r="0" b="10795"/>
                <wp:docPr id="953605992"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1466730" name="Flowchart: Terminator 601466730"/>
                        <wps:cNvSpPr/>
                        <wps:spPr>
                          <a:xfrm>
                            <a:off x="1441450" y="56218"/>
                            <a:ext cx="1440180" cy="36004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D58664" w14:textId="1D312E9C" w:rsidR="00BD1821" w:rsidRDefault="00BD1821" w:rsidP="00BD182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946507" name="Parallelogram 1916946507"/>
                        <wps:cNvSpPr/>
                        <wps:spPr>
                          <a:xfrm>
                            <a:off x="1441450" y="776308"/>
                            <a:ext cx="1440180" cy="36004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2BDA4E" w14:textId="08FAB75A" w:rsidR="00BD1821" w:rsidRDefault="00BD1821" w:rsidP="00BD1821">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887481" name="Flowchart: Process 386887481"/>
                        <wps:cNvSpPr/>
                        <wps:spPr>
                          <a:xfrm>
                            <a:off x="1441450" y="1496398"/>
                            <a:ext cx="1440180"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CDDB99" w14:textId="5A8ADCED" w:rsidR="00BD1821" w:rsidRDefault="00BD1821" w:rsidP="00BD1821">
                              <w:pPr>
                                <w:jc w:val="center"/>
                              </w:pPr>
                              <w:r>
                                <w:t>Memasukkan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25145" name="Flowchart: Process 998025145"/>
                        <wps:cNvSpPr/>
                        <wps:spPr>
                          <a:xfrm>
                            <a:off x="721360" y="2216489"/>
                            <a:ext cx="288036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511890" name="Flowchart: Process 1208511890"/>
                        <wps:cNvSpPr/>
                        <wps:spPr>
                          <a:xfrm>
                            <a:off x="721360"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AA8CE8" w14:textId="73516CCE" w:rsidR="00BD1821" w:rsidRDefault="00BD1821" w:rsidP="00BD1821">
                              <w:pPr>
                                <w:jc w:val="center"/>
                              </w:pPr>
                              <w:r>
                                <w:t>Dataset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346961" name="Flowchart: Process 1839346961"/>
                        <wps:cNvSpPr/>
                        <wps:spPr>
                          <a:xfrm>
                            <a:off x="2521585"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B9DE38" w14:textId="194B11E6" w:rsidR="00BD1821" w:rsidRDefault="00BD1821" w:rsidP="00BD1821">
                              <w:pPr>
                                <w:jc w:val="center"/>
                              </w:pPr>
                              <w:r>
                                <w:t>Dataset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620638" name="Flowchart: Process 1066620638"/>
                        <wps:cNvSpPr/>
                        <wps:spPr>
                          <a:xfrm>
                            <a:off x="721359"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EC8602" w14:textId="6BF5BB21" w:rsidR="00BD1821" w:rsidRDefault="00BD1821" w:rsidP="00BD1821">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489803" name="Flowchart: Process 548489803"/>
                        <wps:cNvSpPr/>
                        <wps:spPr>
                          <a:xfrm>
                            <a:off x="361315" y="4736803"/>
                            <a:ext cx="72009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18CA56" w14:textId="693BB902" w:rsidR="00BD1821" w:rsidRDefault="00BD1821" w:rsidP="00BD1821">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436002" name="Flowchart: Process 1571436002"/>
                        <wps:cNvSpPr/>
                        <wps:spPr>
                          <a:xfrm>
                            <a:off x="1441451" y="4736803"/>
                            <a:ext cx="720089"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E317D7" w14:textId="74CED90E" w:rsidR="00BD1821" w:rsidRDefault="00BD1821" w:rsidP="00BD1821">
                              <w:pPr>
                                <w:jc w:val="center"/>
                              </w:pPr>
                              <w:r>
                                <w:t>Nilai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626507" name="Flowchart: Process 1758626507"/>
                        <wps:cNvSpPr/>
                        <wps:spPr>
                          <a:xfrm>
                            <a:off x="2521585"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DC59C6" w14:textId="689E54B8" w:rsidR="00BD1821" w:rsidRDefault="00BD1821" w:rsidP="00BD1821">
                              <w:pPr>
                                <w:jc w:val="center"/>
                              </w:pPr>
                              <w:r>
                                <w:t>Evaluasi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13278" name="Flowchart: Process 1211113278"/>
                        <wps:cNvSpPr/>
                        <wps:spPr>
                          <a:xfrm>
                            <a:off x="2521585" y="473680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6B3621" w14:textId="2950C9B2" w:rsidR="00BD1821" w:rsidRDefault="00BD1821" w:rsidP="00BD1821">
                              <w:pPr>
                                <w:jc w:val="center"/>
                              </w:pPr>
                              <w: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34026" name="Straight Arrow Connector 835434026"/>
                        <wps:cNvCnPr>
                          <a:stCxn id="601466730" idx="2"/>
                          <a:endCxn id="1916946507" idx="0"/>
                        </wps:cNvCnPr>
                        <wps:spPr>
                          <a:xfrm>
                            <a:off x="2161540" y="41626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9548281" name="Straight Arrow Connector 1699548281"/>
                        <wps:cNvCnPr>
                          <a:stCxn id="1916946507" idx="4"/>
                          <a:endCxn id="386887481" idx="0"/>
                        </wps:cNvCnPr>
                        <wps:spPr>
                          <a:xfrm>
                            <a:off x="2161540" y="113635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943362" name="Straight Arrow Connector 1926943362"/>
                        <wps:cNvCnPr>
                          <a:stCxn id="386887481" idx="2"/>
                          <a:endCxn id="998025145" idx="0"/>
                        </wps:cNvCnPr>
                        <wps:spPr>
                          <a:xfrm>
                            <a:off x="2161540" y="1856443"/>
                            <a:ext cx="0" cy="3600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812178" name="Straight Arrow Connector 1835812178"/>
                        <wps:cNvCnPr>
                          <a:stCxn id="998025145" idx="2"/>
                          <a:endCxn id="1208511890" idx="0"/>
                        </wps:cNvCnPr>
                        <wps:spPr>
                          <a:xfrm flipH="1">
                            <a:off x="1261428" y="2936579"/>
                            <a:ext cx="900112"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1891227" name="Straight Arrow Connector 1321891227"/>
                        <wps:cNvCnPr>
                          <a:stCxn id="998025145" idx="2"/>
                          <a:endCxn id="1839346961" idx="0"/>
                        </wps:cNvCnPr>
                        <wps:spPr>
                          <a:xfrm>
                            <a:off x="2161540" y="2936579"/>
                            <a:ext cx="900113"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8018465" name="Straight Arrow Connector 1998018465"/>
                        <wps:cNvCnPr>
                          <a:stCxn id="1839346961" idx="2"/>
                          <a:endCxn id="1758626507" idx="0"/>
                        </wps:cNvCnPr>
                        <wps:spPr>
                          <a:xfrm>
                            <a:off x="3061653" y="365666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227005" name="Straight Arrow Connector 462227005"/>
                        <wps:cNvCnPr>
                          <a:stCxn id="1758626507" idx="2"/>
                          <a:endCxn id="1211113278" idx="0"/>
                        </wps:cNvCnPr>
                        <wps:spPr>
                          <a:xfrm>
                            <a:off x="3061653" y="437675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701077" name="Straight Arrow Connector 1646701077"/>
                        <wps:cNvCnPr>
                          <a:stCxn id="1066620638" idx="2"/>
                          <a:endCxn id="548489803" idx="0"/>
                        </wps:cNvCnPr>
                        <wps:spPr>
                          <a:xfrm flipH="1">
                            <a:off x="721360" y="4376758"/>
                            <a:ext cx="54006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6424503" name="Straight Arrow Connector 1056424503"/>
                        <wps:cNvCnPr>
                          <a:stCxn id="1208511890" idx="2"/>
                          <a:endCxn id="1066620638" idx="0"/>
                        </wps:cNvCnPr>
                        <wps:spPr>
                          <a:xfrm flipH="1">
                            <a:off x="1261427" y="3656668"/>
                            <a:ext cx="1"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4099571" name="Straight Arrow Connector 2034099571"/>
                        <wps:cNvCnPr>
                          <a:stCxn id="1066620638" idx="2"/>
                          <a:endCxn id="1571436002" idx="0"/>
                        </wps:cNvCnPr>
                        <wps:spPr>
                          <a:xfrm>
                            <a:off x="1261427" y="4376758"/>
                            <a:ext cx="540069"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0257938" name="Straight Arrow Connector 1010257938"/>
                        <wps:cNvCnPr>
                          <a:stCxn id="1571436002" idx="3"/>
                          <a:endCxn id="1758626507" idx="1"/>
                        </wps:cNvCnPr>
                        <wps:spPr>
                          <a:xfrm flipV="1">
                            <a:off x="2161540" y="4196736"/>
                            <a:ext cx="360045" cy="900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A0A4DA8" id="Canvas 14" o:spid="_x0000_s1026" editas="canvas" style="width:340.3pt;height:429.65pt;mso-position-horizontal-relative:char;mso-position-vertical-relative:line" coordsize="43218,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18;height:545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601466730" o:spid="_x0000_s1028" type="#_x0000_t116" style="position:absolute;left:14414;top:562;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" fillcolor="white [3201]" strokecolor="black [3200]" strokeweight="1pt">
                  <v:textbox>
                    <w:txbxContent>
                      <w:p w14:paraId="59D58664" w14:textId="1D312E9C" w:rsidR="00BD1821" w:rsidRDefault="00BD1821" w:rsidP="00BD1821">
                        <w:pPr>
                          <w:jc w:val="center"/>
                        </w:pPr>
                        <w:r>
                          <w:t>Mulai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16946507" o:spid="_x0000_s1029" type="#_x0000_t7" style="position:absolute;left:14414;top:7763;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" adj="1350" fillcolor="white [3201]" strokecolor="black [3200]" strokeweight="1pt">
                  <v:textbox>
                    <w:txbxContent>
                      <w:p w14:paraId="512BDA4E" w14:textId="08FAB75A" w:rsidR="00BD1821" w:rsidRDefault="00BD1821" w:rsidP="00BD1821">
                        <w:pPr>
                          <w:jc w:val="center"/>
                        </w:pPr>
                        <w:r>
                          <w:t>Dataset</w:t>
                        </w:r>
                      </w:p>
                    </w:txbxContent>
                  </v:textbox>
                </v:shape>
                <v:shapetype id="_x0000_t109" coordsize="21600,21600" o:spt="109" path="m,l,21600r21600,l21600,xe">
                  <v:stroke joinstyle="miter"/>
                  <v:path gradientshapeok="t" o:connecttype="rect"/>
                </v:shapetype>
                <v:shape id="Flowchart: Process 386887481" o:spid="_x0000_s1030" type="#_x0000_t109" style="position:absolute;left:14414;top:14963;width:144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" fillcolor="white [3201]" strokecolor="black [3200]" strokeweight="1pt">
                  <v:textbox>
                    <w:txbxContent>
                      <w:p w14:paraId="06CDDB99" w14:textId="5A8ADCED" w:rsidR="00BD1821" w:rsidRDefault="00BD1821" w:rsidP="00BD1821">
                        <w:pPr>
                          <w:jc w:val="center"/>
                        </w:pPr>
                        <w:r>
                          <w:t>Memasukkan data</w:t>
                        </w:r>
                      </w:p>
                    </w:txbxContent>
                  </v:textbox>
                </v:shape>
                <v:shape id="Flowchart: Process 998025145" o:spid="_x0000_s1031" type="#_x0000_t109" style="position:absolute;left:7213;top:22164;width:28804;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" fillcolor="white [3201]" strokecolor="black [3200]" strokeweight="1pt">
                  <v:textbo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v:textbox>
                </v:shape>
                <v:shape id="Flowchart: Process 1208511890" o:spid="_x0000_s1032" type="#_x0000_t109" style="position:absolute;left:7213;top:32966;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" fillcolor="white [3201]" strokecolor="black [3200]" strokeweight="1pt">
                  <v:textbox>
                    <w:txbxContent>
                      <w:p w14:paraId="25AA8CE8" w14:textId="73516CCE" w:rsidR="00BD1821" w:rsidRDefault="00BD1821" w:rsidP="00BD1821">
                        <w:pPr>
                          <w:jc w:val="center"/>
                        </w:pPr>
                        <w:r>
                          <w:t>Dataset latih</w:t>
                        </w:r>
                      </w:p>
                    </w:txbxContent>
                  </v:textbox>
                </v:shape>
                <v:shape id="Flowchart: Process 1839346961" o:spid="_x0000_s1033" type="#_x0000_t109" style="position:absolute;left:25215;top:32966;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" fillcolor="white [3201]" strokecolor="black [3200]" strokeweight="1pt">
                  <v:textbox>
                    <w:txbxContent>
                      <w:p w14:paraId="63B9DE38" w14:textId="194B11E6" w:rsidR="00BD1821" w:rsidRDefault="00BD1821" w:rsidP="00BD1821">
                        <w:pPr>
                          <w:jc w:val="center"/>
                        </w:pPr>
                        <w:r>
                          <w:t>Dataset uji</w:t>
                        </w:r>
                      </w:p>
                    </w:txbxContent>
                  </v:textbox>
                </v:shape>
                <v:shape id="Flowchart: Process 1066620638" o:spid="_x0000_s1034" type="#_x0000_t109" style="position:absolute;left:7213;top:40167;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" fillcolor="white [3201]" strokecolor="black [3200]" strokeweight="1pt">
                  <v:textbox>
                    <w:txbxContent>
                      <w:p w14:paraId="3FEC8602" w14:textId="6BF5BB21" w:rsidR="00BD1821" w:rsidRDefault="00BD1821" w:rsidP="00BD1821">
                        <w:pPr>
                          <w:jc w:val="center"/>
                        </w:pPr>
                        <w:r>
                          <w:t>LSTM</w:t>
                        </w:r>
                      </w:p>
                    </w:txbxContent>
                  </v:textbox>
                </v:shape>
                <v:shape id="Flowchart: Process 548489803" o:spid="_x0000_s1035" type="#_x0000_t109" style="position:absolute;left:3613;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" fillcolor="white [3201]" strokecolor="black [3200]" strokeweight="1pt">
                  <v:textbox>
                    <w:txbxContent>
                      <w:p w14:paraId="4D18CA56" w14:textId="693BB902" w:rsidR="00BD1821" w:rsidRDefault="00BD1821" w:rsidP="00BD1821">
                        <w:pPr>
                          <w:jc w:val="center"/>
                        </w:pPr>
                        <w:r>
                          <w:t>Prediksi</w:t>
                        </w:r>
                      </w:p>
                    </w:txbxContent>
                  </v:textbox>
                </v:shape>
                <v:shape id="Flowchart: Process 1571436002" o:spid="_x0000_s1036" type="#_x0000_t109" style="position:absolute;left:14414;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" fillcolor="white [3201]" strokecolor="black [3200]" strokeweight="1pt">
                  <v:textbox>
                    <w:txbxContent>
                      <w:p w14:paraId="26E317D7" w14:textId="74CED90E" w:rsidR="00BD1821" w:rsidRDefault="00BD1821" w:rsidP="00BD1821">
                        <w:pPr>
                          <w:jc w:val="center"/>
                        </w:pPr>
                        <w:r>
                          <w:t>Nilai prediksi</w:t>
                        </w:r>
                      </w:p>
                    </w:txbxContent>
                  </v:textbox>
                </v:shape>
                <v:shape id="Flowchart: Process 1758626507" o:spid="_x0000_s1037" type="#_x0000_t109" style="position:absolute;left:25215;top:40167;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" fillcolor="white [3201]" strokecolor="black [3200]" strokeweight="1pt">
                  <v:textbox>
                    <w:txbxContent>
                      <w:p w14:paraId="4DDC59C6" w14:textId="689E54B8" w:rsidR="00BD1821" w:rsidRDefault="00BD1821" w:rsidP="00BD1821">
                        <w:pPr>
                          <w:jc w:val="center"/>
                        </w:pPr>
                        <w:r>
                          <w:t>Evaluasi model</w:t>
                        </w:r>
                      </w:p>
                    </w:txbxContent>
                  </v:textbox>
                </v:shape>
                <v:shape id="Flowchart: Process 1211113278" o:spid="_x0000_s1038" type="#_x0000_t109" style="position:absolute;left:25215;top:47368;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" fillcolor="white [3201]" strokecolor="black [3200]" strokeweight="1pt">
                  <v:textbox>
                    <w:txbxContent>
                      <w:p w14:paraId="306B3621" w14:textId="2950C9B2" w:rsidR="00BD1821" w:rsidRDefault="00BD1821" w:rsidP="00BD1821">
                        <w:pPr>
                          <w:jc w:val="center"/>
                        </w:pPr>
                        <w:r>
                          <w:t>RMSE</w:t>
                        </w:r>
                      </w:p>
                    </w:txbxContent>
                  </v:textbox>
                </v:shape>
                <v:shapetype id="_x0000_t32" coordsize="21600,21600" o:spt="32" o:oned="t" path="m,l21600,21600e" filled="f">
                  <v:path arrowok="t" fillok="f" o:connecttype="none"/>
                  <o:lock v:ext="edit" shapetype="t"/>
                </v:shapetype>
                <v:shape id="Straight Arrow Connector 835434026" o:spid="_x0000_s1039" type="#_x0000_t32" style="position:absolute;left:21615;top:4162;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" strokecolor="black [3200]" strokeweight="1pt">
                  <v:stroke endarrow="block" joinstyle="miter"/>
                </v:shape>
                <v:shape id="Straight Arrow Connector 1699548281" o:spid="_x0000_s1040" type="#_x0000_t32" style="position:absolute;left:21615;top:11363;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" strokecolor="black [3200]" strokeweight="1pt">
                  <v:stroke endarrow="block" joinstyle="miter"/>
                </v:shape>
                <v:shape id="Straight Arrow Connector 1926943362" o:spid="_x0000_s1041" type="#_x0000_t32" style="position:absolute;left:21615;top:18564;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" strokecolor="black [3200]" strokeweight="1pt">
                  <v:stroke endarrow="block" joinstyle="miter"/>
                </v:shape>
                <v:shape id="Straight Arrow Connector 1835812178" o:spid="_x0000_s1042" type="#_x0000_t32" style="position:absolute;left:12614;top:29365;width:90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" strokecolor="black [3200]" strokeweight="1pt">
                  <v:stroke endarrow="block" joinstyle="miter"/>
                </v:shape>
                <v:shape id="Straight Arrow Connector 1321891227" o:spid="_x0000_s1043" type="#_x0000_t32" style="position:absolute;left:21615;top:29365;width:900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" strokecolor="black [3200]" strokeweight="1pt">
                  <v:stroke endarrow="block" joinstyle="miter"/>
                </v:shape>
                <v:shape id="Straight Arrow Connector 1998018465" o:spid="_x0000_s1044" type="#_x0000_t32" style="position:absolute;left:30616;top:36566;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" strokecolor="black [3200]" strokeweight="1pt">
                  <v:stroke endarrow="block" joinstyle="miter"/>
                </v:shape>
                <v:shape id="Straight Arrow Connector 462227005" o:spid="_x0000_s1045" type="#_x0000_t32" style="position:absolute;left:30616;top:4376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" strokecolor="black [3200]" strokeweight="1pt">
                  <v:stroke endarrow="block" joinstyle="miter"/>
                </v:shape>
                <v:shape id="Straight Arrow Connector 1646701077" o:spid="_x0000_s1046" type="#_x0000_t32" style="position:absolute;left:7213;top:43767;width:54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" strokecolor="black [3200]" strokeweight="1pt">
                  <v:stroke endarrow="block" joinstyle="miter"/>
                </v:shape>
                <v:shape id="Straight Arrow Connector 1056424503" o:spid="_x0000_s1047" type="#_x0000_t32" style="position:absolute;left:12614;top:36566;width: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" strokecolor="black [3200]" strokeweight="1pt">
                  <v:stroke endarrow="block" joinstyle="miter"/>
                </v:shape>
                <v:shape id="Straight Arrow Connector 2034099571" o:spid="_x0000_s1048" type="#_x0000_t32" style="position:absolute;left:12614;top:43767;width:540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" strokecolor="black [3200]" strokeweight="1pt">
                  <v:stroke endarrow="block" joinstyle="miter"/>
                </v:shape>
                <v:shape id="Straight Arrow Connector 1010257938" o:spid="_x0000_s1049" type="#_x0000_t32" style="position:absolute;left:21615;top:41967;width:3600;height:9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" strokecolor="black [3200]" strokeweight="1pt">
                  <v:stroke endarrow="block" joinstyle="miter"/>
                </v:shape>
                <w10:anchorlock/>
              </v:group>
            </w:pict>
          </mc:Fallback>
        </mc:AlternateContent>
      </w:r>
    </w:p>
    <w:p w14:paraId="3A220A83" w14:textId="06189F4B" w:rsidR="00E27100" w:rsidRDefault="000B6FE0" w:rsidP="000918AB">
      <w:pPr>
        <w:pStyle w:val="Caption"/>
        <w:spacing w:after="0"/>
        <w:ind w:left="1134"/>
        <w:jc w:val="center"/>
        <w:rPr>
          <w:rFonts w:ascii="Times New Roman" w:hAnsi="Times New Roman" w:cs="Times New Roman"/>
          <w:i w:val="0"/>
          <w:iCs w:val="0"/>
          <w:noProof/>
          <w:color w:val="auto"/>
          <w:sz w:val="24"/>
          <w:szCs w:val="32"/>
        </w:rPr>
      </w:pPr>
      <w:r w:rsidRPr="000B6FE0">
        <w:rPr>
          <w:rFonts w:ascii="Times New Roman" w:hAnsi="Times New Roman" w:cs="Times New Roman"/>
          <w:b/>
          <w:bCs/>
          <w:i w:val="0"/>
          <w:iCs w:val="0"/>
          <w:color w:val="auto"/>
          <w:sz w:val="24"/>
          <w:szCs w:val="32"/>
        </w:rPr>
        <w:t>Gambar 2.</w:t>
      </w:r>
      <w:r w:rsidRPr="000B6FE0">
        <w:rPr>
          <w:rFonts w:ascii="Times New Roman" w:hAnsi="Times New Roman" w:cs="Times New Roman"/>
          <w:b/>
          <w:bCs/>
          <w:i w:val="0"/>
          <w:iCs w:val="0"/>
          <w:color w:val="auto"/>
          <w:sz w:val="24"/>
          <w:szCs w:val="32"/>
        </w:rPr>
        <w:fldChar w:fldCharType="begin"/>
      </w:r>
      <w:r w:rsidRPr="000B6FE0">
        <w:rPr>
          <w:rFonts w:ascii="Times New Roman" w:hAnsi="Times New Roman" w:cs="Times New Roman"/>
          <w:b/>
          <w:bCs/>
          <w:i w:val="0"/>
          <w:iCs w:val="0"/>
          <w:color w:val="auto"/>
          <w:sz w:val="24"/>
          <w:szCs w:val="32"/>
        </w:rPr>
        <w:instrText xml:space="preserve"> SEQ Gambar_2. \* ARABIC </w:instrText>
      </w:r>
      <w:r w:rsidRPr="000B6FE0">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6</w:t>
      </w:r>
      <w:r w:rsidRPr="000B6FE0">
        <w:rPr>
          <w:rFonts w:ascii="Times New Roman" w:hAnsi="Times New Roman" w:cs="Times New Roman"/>
          <w:b/>
          <w:bCs/>
          <w:i w:val="0"/>
          <w:iCs w:val="0"/>
          <w:color w:val="auto"/>
          <w:sz w:val="24"/>
          <w:szCs w:val="32"/>
        </w:rPr>
        <w:fldChar w:fldCharType="end"/>
      </w:r>
      <w:r w:rsidRPr="000B6FE0">
        <w:rPr>
          <w:rFonts w:ascii="Times New Roman" w:hAnsi="Times New Roman" w:cs="Times New Roman"/>
          <w:noProof/>
          <w:color w:val="auto"/>
          <w:sz w:val="24"/>
          <w:szCs w:val="32"/>
        </w:rPr>
        <w:t xml:space="preserve"> Flowchart </w:t>
      </w:r>
      <w:r w:rsidRPr="000B6FE0">
        <w:rPr>
          <w:rFonts w:ascii="Times New Roman" w:hAnsi="Times New Roman" w:cs="Times New Roman"/>
          <w:i w:val="0"/>
          <w:iCs w:val="0"/>
          <w:noProof/>
          <w:color w:val="auto"/>
          <w:sz w:val="24"/>
          <w:szCs w:val="32"/>
        </w:rPr>
        <w:t>LSTM</w:t>
      </w:r>
    </w:p>
    <w:p w14:paraId="24B53F89" w14:textId="37B405E7" w:rsidR="000918AB" w:rsidRPr="000918AB" w:rsidRDefault="000918AB" w:rsidP="000918AB">
      <w:pPr>
        <w:spacing w:after="0" w:line="240" w:lineRule="auto"/>
        <w:ind w:left="1134"/>
        <w:jc w:val="center"/>
        <w:rPr>
          <w:rFonts w:ascii="Times New Roman" w:hAnsi="Times New Roman" w:cs="Times New Roman"/>
          <w:sz w:val="24"/>
          <w:szCs w:val="32"/>
        </w:rPr>
      </w:pPr>
      <w:r w:rsidRPr="000918AB">
        <w:rPr>
          <w:rFonts w:ascii="Times New Roman" w:hAnsi="Times New Roman" w:cs="Times New Roman"/>
          <w:sz w:val="24"/>
          <w:szCs w:val="32"/>
        </w:rPr>
        <w:t>(Sumber: Albeladi, 2023)</w:t>
      </w:r>
    </w:p>
    <w:p w14:paraId="690B582A" w14:textId="77777777" w:rsidR="001D7241" w:rsidRDefault="001D7241" w:rsidP="005216E3">
      <w:pPr>
        <w:spacing w:after="0" w:line="360" w:lineRule="auto"/>
        <w:jc w:val="both"/>
        <w:rPr>
          <w:rFonts w:ascii="Times New Roman" w:hAnsi="Times New Roman" w:cs="Times New Roman"/>
          <w:sz w:val="24"/>
          <w:szCs w:val="32"/>
        </w:rPr>
      </w:pPr>
    </w:p>
    <w:p w14:paraId="56CBCD93" w14:textId="28546560" w:rsidR="00C02487" w:rsidRPr="00F0671B" w:rsidRDefault="00780FAA" w:rsidP="00F0671B">
      <w:pPr>
        <w:pStyle w:val="SubSubBab"/>
      </w:pPr>
      <w:bookmarkStart w:id="41" w:name="_Toc200694514"/>
      <w:r w:rsidRPr="00F0671B">
        <w:t>2.2.</w:t>
      </w:r>
      <w:r w:rsidR="005216E3">
        <w:t>6</w:t>
      </w:r>
      <w:r w:rsidR="00F0671B">
        <w:tab/>
      </w:r>
      <w:r w:rsidR="00104BC9" w:rsidRPr="00F0671B">
        <w:rPr>
          <w:i/>
          <w:iCs/>
        </w:rPr>
        <w:t>Cross-Industry Standard Process for Data Mining</w:t>
      </w:r>
      <w:bookmarkEnd w:id="41"/>
    </w:p>
    <w:p w14:paraId="79690D76" w14:textId="5F31E6CF" w:rsidR="00DC5E54" w:rsidRDefault="00DB13E3" w:rsidP="00DC5E54">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CRISP-DM (</w:t>
      </w:r>
      <w:r w:rsidRPr="00DB13E3">
        <w:rPr>
          <w:rFonts w:ascii="Times New Roman" w:hAnsi="Times New Roman" w:cs="Times New Roman"/>
          <w:i/>
          <w:iCs/>
          <w:sz w:val="24"/>
          <w:szCs w:val="32"/>
        </w:rPr>
        <w:t>Cross-Industry Standard Process for Data Mining</w:t>
      </w:r>
      <w:r>
        <w:rPr>
          <w:rFonts w:ascii="Times New Roman" w:hAnsi="Times New Roman" w:cs="Times New Roman"/>
          <w:sz w:val="24"/>
          <w:szCs w:val="32"/>
        </w:rPr>
        <w:t xml:space="preserve">) merupakan metodologi penambangan data dengan proses berjenjang yang meliputi penjabaran kumpulan tugas pada empat tingkat. </w:t>
      </w:r>
      <w:r w:rsidR="00DC5E54">
        <w:rPr>
          <w:rFonts w:ascii="Times New Roman" w:hAnsi="Times New Roman" w:cs="Times New Roman"/>
          <w:sz w:val="24"/>
          <w:szCs w:val="32"/>
        </w:rPr>
        <w:t xml:space="preserve">Tingkat pertama dikoordinasikan ke dalam sejumlah </w:t>
      </w:r>
      <w:r w:rsidR="00DC5E54">
        <w:rPr>
          <w:rFonts w:ascii="Times New Roman" w:hAnsi="Times New Roman" w:cs="Times New Roman"/>
          <w:i/>
          <w:iCs/>
          <w:sz w:val="24"/>
          <w:szCs w:val="32"/>
        </w:rPr>
        <w:t xml:space="preserve">phases </w:t>
      </w:r>
      <w:r w:rsidR="00DC5E54">
        <w:rPr>
          <w:rFonts w:ascii="Times New Roman" w:hAnsi="Times New Roman" w:cs="Times New Roman"/>
          <w:sz w:val="24"/>
          <w:szCs w:val="32"/>
        </w:rPr>
        <w:t xml:space="preserve">(fase) di mana masing-masing fase terdiri dari beberapa tugas tingkat kedua. Tingkat kedua dinamakan </w:t>
      </w:r>
      <w:r w:rsidR="00DC5E54">
        <w:rPr>
          <w:rFonts w:ascii="Times New Roman" w:hAnsi="Times New Roman" w:cs="Times New Roman"/>
          <w:i/>
          <w:iCs/>
          <w:sz w:val="24"/>
          <w:szCs w:val="32"/>
        </w:rPr>
        <w:t>generic</w:t>
      </w:r>
      <w:r w:rsidR="005A7640">
        <w:rPr>
          <w:rFonts w:ascii="Times New Roman" w:hAnsi="Times New Roman" w:cs="Times New Roman"/>
          <w:i/>
          <w:iCs/>
          <w:sz w:val="24"/>
          <w:szCs w:val="32"/>
        </w:rPr>
        <w:t xml:space="preserve"> tasks</w:t>
      </w:r>
      <w:r w:rsidR="00DC5E54">
        <w:rPr>
          <w:rFonts w:ascii="Times New Roman" w:hAnsi="Times New Roman" w:cs="Times New Roman"/>
          <w:sz w:val="24"/>
          <w:szCs w:val="32"/>
        </w:rPr>
        <w:t xml:space="preserve"> dengan mencakup proses penambangan data yang lengkap dan teknik model pada pemodelan baru yang stabil.</w:t>
      </w:r>
    </w:p>
    <w:p w14:paraId="1CD506B0" w14:textId="77777777" w:rsidR="003B2A5A" w:rsidRDefault="003B2A5A" w:rsidP="008857BA">
      <w:pPr>
        <w:keepNext/>
        <w:spacing w:after="0" w:line="240" w:lineRule="auto"/>
        <w:ind w:left="1134"/>
        <w:jc w:val="center"/>
      </w:pPr>
      <w:r>
        <w:rPr>
          <w:rFonts w:ascii="Times New Roman" w:hAnsi="Times New Roman" w:cs="Times New Roman"/>
          <w:noProof/>
          <w:sz w:val="24"/>
          <w:szCs w:val="32"/>
        </w:rPr>
        <w:lastRenderedPageBreak/>
        <w:drawing>
          <wp:inline distT="0" distB="0" distL="0" distR="0" wp14:anchorId="73CDAE7B" wp14:editId="296119BE">
            <wp:extent cx="4244400" cy="1677600"/>
            <wp:effectExtent l="0" t="0" r="3810" b="0"/>
            <wp:docPr id="63411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1653" name="Picture 634111653"/>
                    <pic:cNvPicPr/>
                  </pic:nvPicPr>
                  <pic:blipFill rotWithShape="1">
                    <a:blip r:embed="rId26" cstate="print">
                      <a:extLst>
                        <a:ext uri="{28A0092B-C50C-407E-A947-70E740481C1C}">
                          <a14:useLocalDpi xmlns:a14="http://schemas.microsoft.com/office/drawing/2010/main" val="0"/>
                        </a:ext>
                      </a:extLst>
                    </a:blip>
                    <a:srcRect t="3351" r="5127" b="6155"/>
                    <a:stretch>
                      <a:fillRect/>
                    </a:stretch>
                  </pic:blipFill>
                  <pic:spPr bwMode="auto">
                    <a:xfrm>
                      <a:off x="0" y="0"/>
                      <a:ext cx="4244400" cy="1677600"/>
                    </a:xfrm>
                    <a:prstGeom prst="rect">
                      <a:avLst/>
                    </a:prstGeom>
                    <a:ln>
                      <a:noFill/>
                    </a:ln>
                    <a:extLst>
                      <a:ext uri="{53640926-AAD7-44D8-BBD7-CCE9431645EC}">
                        <a14:shadowObscured xmlns:a14="http://schemas.microsoft.com/office/drawing/2010/main"/>
                      </a:ext>
                    </a:extLst>
                  </pic:spPr>
                </pic:pic>
              </a:graphicData>
            </a:graphic>
          </wp:inline>
        </w:drawing>
      </w:r>
    </w:p>
    <w:p w14:paraId="0775E7F3" w14:textId="7AD2775A" w:rsidR="00DC5E54" w:rsidRPr="003B2A5A" w:rsidRDefault="003B2A5A" w:rsidP="003B2A5A">
      <w:pPr>
        <w:pStyle w:val="Caption"/>
        <w:spacing w:after="0"/>
        <w:ind w:left="1134"/>
        <w:jc w:val="center"/>
        <w:rPr>
          <w:rFonts w:ascii="Times New Roman" w:hAnsi="Times New Roman" w:cs="Times New Roman"/>
          <w:color w:val="auto"/>
          <w:sz w:val="36"/>
          <w:szCs w:val="44"/>
        </w:rPr>
      </w:pPr>
      <w:r w:rsidRPr="003B2A5A">
        <w:rPr>
          <w:rFonts w:ascii="Times New Roman" w:hAnsi="Times New Roman" w:cs="Times New Roman"/>
          <w:b/>
          <w:bCs/>
          <w:i w:val="0"/>
          <w:iCs w:val="0"/>
          <w:color w:val="auto"/>
          <w:sz w:val="24"/>
          <w:szCs w:val="32"/>
        </w:rPr>
        <w:t>Gambar 2.</w:t>
      </w:r>
      <w:r w:rsidRPr="003B2A5A">
        <w:rPr>
          <w:rFonts w:ascii="Times New Roman" w:hAnsi="Times New Roman" w:cs="Times New Roman"/>
          <w:b/>
          <w:bCs/>
          <w:i w:val="0"/>
          <w:iCs w:val="0"/>
          <w:color w:val="auto"/>
          <w:sz w:val="24"/>
          <w:szCs w:val="32"/>
        </w:rPr>
        <w:fldChar w:fldCharType="begin"/>
      </w:r>
      <w:r w:rsidRPr="003B2A5A">
        <w:rPr>
          <w:rFonts w:ascii="Times New Roman" w:hAnsi="Times New Roman" w:cs="Times New Roman"/>
          <w:b/>
          <w:bCs/>
          <w:i w:val="0"/>
          <w:iCs w:val="0"/>
          <w:color w:val="auto"/>
          <w:sz w:val="24"/>
          <w:szCs w:val="32"/>
        </w:rPr>
        <w:instrText xml:space="preserve"> SEQ Gambar_2. \* ARABIC </w:instrText>
      </w:r>
      <w:r w:rsidRPr="003B2A5A">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7</w:t>
      </w:r>
      <w:r w:rsidRPr="003B2A5A">
        <w:rPr>
          <w:rFonts w:ascii="Times New Roman" w:hAnsi="Times New Roman" w:cs="Times New Roman"/>
          <w:b/>
          <w:bCs/>
          <w:i w:val="0"/>
          <w:iCs w:val="0"/>
          <w:color w:val="auto"/>
          <w:sz w:val="24"/>
          <w:szCs w:val="32"/>
        </w:rPr>
        <w:fldChar w:fldCharType="end"/>
      </w:r>
      <w:r w:rsidRPr="003B2A5A">
        <w:rPr>
          <w:rFonts w:ascii="Times New Roman" w:hAnsi="Times New Roman" w:cs="Times New Roman"/>
          <w:noProof/>
          <w:color w:val="auto"/>
          <w:sz w:val="24"/>
          <w:szCs w:val="32"/>
        </w:rPr>
        <w:t xml:space="preserve"> </w:t>
      </w:r>
      <w:r w:rsidR="009D79D8">
        <w:rPr>
          <w:rFonts w:ascii="Times New Roman" w:hAnsi="Times New Roman" w:cs="Times New Roman"/>
          <w:i w:val="0"/>
          <w:iCs w:val="0"/>
          <w:noProof/>
          <w:color w:val="auto"/>
          <w:sz w:val="24"/>
          <w:szCs w:val="32"/>
        </w:rPr>
        <w:t>T</w:t>
      </w:r>
      <w:r w:rsidRPr="003B2A5A">
        <w:rPr>
          <w:rFonts w:ascii="Times New Roman" w:hAnsi="Times New Roman" w:cs="Times New Roman"/>
          <w:i w:val="0"/>
          <w:iCs w:val="0"/>
          <w:noProof/>
          <w:color w:val="auto"/>
          <w:sz w:val="24"/>
          <w:szCs w:val="32"/>
        </w:rPr>
        <w:t>ingkat</w:t>
      </w:r>
      <w:r w:rsidR="009D79D8">
        <w:rPr>
          <w:rFonts w:ascii="Times New Roman" w:hAnsi="Times New Roman" w:cs="Times New Roman"/>
          <w:i w:val="0"/>
          <w:iCs w:val="0"/>
          <w:noProof/>
          <w:color w:val="auto"/>
          <w:sz w:val="24"/>
          <w:szCs w:val="32"/>
        </w:rPr>
        <w:t>an</w:t>
      </w:r>
      <w:r w:rsidRPr="003B2A5A">
        <w:rPr>
          <w:rFonts w:ascii="Times New Roman" w:hAnsi="Times New Roman" w:cs="Times New Roman"/>
          <w:i w:val="0"/>
          <w:iCs w:val="0"/>
          <w:noProof/>
          <w:color w:val="auto"/>
          <w:sz w:val="24"/>
          <w:szCs w:val="32"/>
        </w:rPr>
        <w:t xml:space="preserve"> CRISP-DM</w:t>
      </w:r>
    </w:p>
    <w:p w14:paraId="497A5B1D" w14:textId="67DBD32E" w:rsidR="003B2A5A" w:rsidRDefault="003B2A5A" w:rsidP="003B2A5A">
      <w:pPr>
        <w:spacing w:after="0" w:line="240" w:lineRule="auto"/>
        <w:ind w:left="1134"/>
        <w:jc w:val="center"/>
        <w:rPr>
          <w:rFonts w:ascii="Times New Roman" w:hAnsi="Times New Roman" w:cs="Times New Roman"/>
          <w:sz w:val="24"/>
          <w:szCs w:val="32"/>
        </w:rPr>
      </w:pPr>
      <w:r w:rsidRPr="003B2A5A">
        <w:rPr>
          <w:rFonts w:ascii="Times New Roman" w:hAnsi="Times New Roman" w:cs="Times New Roman"/>
          <w:sz w:val="24"/>
          <w:szCs w:val="32"/>
        </w:rPr>
        <w:t xml:space="preserve">(Sumber: </w:t>
      </w:r>
      <w:r>
        <w:rPr>
          <w:rFonts w:ascii="Times New Roman" w:hAnsi="Times New Roman" w:cs="Times New Roman"/>
          <w:sz w:val="24"/>
          <w:szCs w:val="32"/>
        </w:rPr>
        <w:t>Chapman dkk</w:t>
      </w:r>
      <w:r w:rsidRPr="003B2A5A">
        <w:rPr>
          <w:rFonts w:ascii="Times New Roman" w:hAnsi="Times New Roman" w:cs="Times New Roman"/>
          <w:sz w:val="24"/>
          <w:szCs w:val="32"/>
        </w:rPr>
        <w:t>, 20</w:t>
      </w:r>
      <w:r>
        <w:rPr>
          <w:rFonts w:ascii="Times New Roman" w:hAnsi="Times New Roman" w:cs="Times New Roman"/>
          <w:sz w:val="24"/>
          <w:szCs w:val="32"/>
        </w:rPr>
        <w:t>00</w:t>
      </w:r>
      <w:r w:rsidRPr="003B2A5A">
        <w:rPr>
          <w:rFonts w:ascii="Times New Roman" w:hAnsi="Times New Roman" w:cs="Times New Roman"/>
          <w:sz w:val="24"/>
          <w:szCs w:val="32"/>
        </w:rPr>
        <w:t>)</w:t>
      </w:r>
    </w:p>
    <w:p w14:paraId="6A0261FC" w14:textId="77777777" w:rsidR="003B2A5A" w:rsidRDefault="003B2A5A" w:rsidP="00DC5E54">
      <w:pPr>
        <w:spacing w:after="0" w:line="360" w:lineRule="auto"/>
        <w:ind w:left="567" w:firstLine="567"/>
        <w:jc w:val="both"/>
        <w:rPr>
          <w:rFonts w:ascii="Times New Roman" w:hAnsi="Times New Roman" w:cs="Times New Roman"/>
          <w:sz w:val="24"/>
          <w:szCs w:val="32"/>
        </w:rPr>
      </w:pPr>
    </w:p>
    <w:p w14:paraId="393236F7" w14:textId="6ED3B77C" w:rsidR="00E12984" w:rsidRDefault="005A7640"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Tingkat ketiga dinamakan </w:t>
      </w:r>
      <w:r>
        <w:rPr>
          <w:rFonts w:ascii="Times New Roman" w:hAnsi="Times New Roman" w:cs="Times New Roman"/>
          <w:i/>
          <w:iCs/>
          <w:sz w:val="24"/>
          <w:szCs w:val="32"/>
        </w:rPr>
        <w:t xml:space="preserve">specialized tasks </w:t>
      </w:r>
      <w:r>
        <w:rPr>
          <w:rFonts w:ascii="Times New Roman" w:hAnsi="Times New Roman" w:cs="Times New Roman"/>
          <w:sz w:val="24"/>
          <w:szCs w:val="32"/>
        </w:rPr>
        <w:t xml:space="preserve">dengan mengatur tindakan tugas umum pada situasi tertentu secara spesifik dan memberikan perbedaan tugas dalam situasi yang berbeda. Tingkat keempat disebut </w:t>
      </w:r>
      <w:r>
        <w:rPr>
          <w:rFonts w:ascii="Times New Roman" w:hAnsi="Times New Roman" w:cs="Times New Roman"/>
          <w:i/>
          <w:iCs/>
          <w:sz w:val="24"/>
          <w:szCs w:val="32"/>
        </w:rPr>
        <w:t xml:space="preserve">process instances </w:t>
      </w:r>
      <w:r>
        <w:rPr>
          <w:rFonts w:ascii="Times New Roman" w:hAnsi="Times New Roman" w:cs="Times New Roman"/>
          <w:sz w:val="24"/>
          <w:szCs w:val="32"/>
        </w:rPr>
        <w:t>menyampaikan catatan, keputusan, dan hasil nyata pada penambangan data dalam keikutsertaan tertentu di tingkat yang lebih tinggi.</w:t>
      </w:r>
      <w:r w:rsidR="008857BA">
        <w:rPr>
          <w:rFonts w:ascii="Times New Roman" w:hAnsi="Times New Roman" w:cs="Times New Roman"/>
          <w:sz w:val="24"/>
          <w:szCs w:val="32"/>
        </w:rPr>
        <w:t xml:space="preserve"> Model CRISP-DM berisikan fase-fase proyek dan hubungan tugas antar tugas. Tugas-tugas penambangan data mempunyai hubungannya berlandaskan situasi, data, dan kebutuhan pengguna.</w:t>
      </w:r>
    </w:p>
    <w:p w14:paraId="0870CDD6" w14:textId="77777777" w:rsidR="003C6027" w:rsidRDefault="003C6027" w:rsidP="003C6027">
      <w:pPr>
        <w:keepNext/>
        <w:spacing w:after="0" w:line="240" w:lineRule="auto"/>
        <w:ind w:left="1134"/>
        <w:jc w:val="center"/>
      </w:pPr>
      <w:r>
        <w:rPr>
          <w:rFonts w:ascii="Times New Roman" w:hAnsi="Times New Roman" w:cs="Times New Roman"/>
          <w:noProof/>
          <w:sz w:val="24"/>
          <w:szCs w:val="32"/>
        </w:rPr>
        <w:drawing>
          <wp:inline distT="0" distB="0" distL="0" distR="0" wp14:anchorId="1CA301FE" wp14:editId="00101D86">
            <wp:extent cx="3574869" cy="3320415"/>
            <wp:effectExtent l="0" t="0" r="6985" b="0"/>
            <wp:docPr id="6414417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1726" name="Picture 641441726"/>
                    <pic:cNvPicPr/>
                  </pic:nvPicPr>
                  <pic:blipFill rotWithShape="1">
                    <a:blip r:embed="rId27">
                      <a:extLst>
                        <a:ext uri="{28A0092B-C50C-407E-A947-70E740481C1C}">
                          <a14:useLocalDpi xmlns:a14="http://schemas.microsoft.com/office/drawing/2010/main" val="0"/>
                        </a:ext>
                      </a:extLst>
                    </a:blip>
                    <a:srcRect l="7906" t="9087" r="8116" b="8963"/>
                    <a:stretch>
                      <a:fillRect/>
                    </a:stretch>
                  </pic:blipFill>
                  <pic:spPr bwMode="auto">
                    <a:xfrm>
                      <a:off x="0" y="0"/>
                      <a:ext cx="3576512" cy="3321941"/>
                    </a:xfrm>
                    <a:prstGeom prst="rect">
                      <a:avLst/>
                    </a:prstGeom>
                    <a:ln>
                      <a:noFill/>
                    </a:ln>
                    <a:extLst>
                      <a:ext uri="{53640926-AAD7-44D8-BBD7-CCE9431645EC}">
                        <a14:shadowObscured xmlns:a14="http://schemas.microsoft.com/office/drawing/2010/main"/>
                      </a:ext>
                    </a:extLst>
                  </pic:spPr>
                </pic:pic>
              </a:graphicData>
            </a:graphic>
          </wp:inline>
        </w:drawing>
      </w:r>
    </w:p>
    <w:p w14:paraId="50F8F09D" w14:textId="39012FC5" w:rsidR="00BB5E54" w:rsidRPr="003C6027" w:rsidRDefault="003C6027" w:rsidP="003C6027">
      <w:pPr>
        <w:pStyle w:val="Caption"/>
        <w:spacing w:after="0"/>
        <w:ind w:left="1134"/>
        <w:jc w:val="center"/>
        <w:rPr>
          <w:rFonts w:ascii="Times New Roman" w:hAnsi="Times New Roman" w:cs="Times New Roman"/>
          <w:color w:val="auto"/>
          <w:sz w:val="36"/>
          <w:szCs w:val="44"/>
        </w:rPr>
      </w:pPr>
      <w:r w:rsidRPr="003C6027">
        <w:rPr>
          <w:rFonts w:ascii="Times New Roman" w:hAnsi="Times New Roman" w:cs="Times New Roman"/>
          <w:b/>
          <w:bCs/>
          <w:i w:val="0"/>
          <w:iCs w:val="0"/>
          <w:color w:val="auto"/>
          <w:sz w:val="24"/>
          <w:szCs w:val="32"/>
        </w:rPr>
        <w:t>Gambar 2.</w:t>
      </w:r>
      <w:r w:rsidRPr="003C6027">
        <w:rPr>
          <w:rFonts w:ascii="Times New Roman" w:hAnsi="Times New Roman" w:cs="Times New Roman"/>
          <w:b/>
          <w:bCs/>
          <w:i w:val="0"/>
          <w:iCs w:val="0"/>
          <w:color w:val="auto"/>
          <w:sz w:val="24"/>
          <w:szCs w:val="32"/>
        </w:rPr>
        <w:fldChar w:fldCharType="begin"/>
      </w:r>
      <w:r w:rsidRPr="003C6027">
        <w:rPr>
          <w:rFonts w:ascii="Times New Roman" w:hAnsi="Times New Roman" w:cs="Times New Roman"/>
          <w:b/>
          <w:bCs/>
          <w:i w:val="0"/>
          <w:iCs w:val="0"/>
          <w:color w:val="auto"/>
          <w:sz w:val="24"/>
          <w:szCs w:val="32"/>
        </w:rPr>
        <w:instrText xml:space="preserve"> SEQ Gambar_2. \* ARABIC </w:instrText>
      </w:r>
      <w:r w:rsidRPr="003C6027">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8</w:t>
      </w:r>
      <w:r w:rsidRPr="003C6027">
        <w:rPr>
          <w:rFonts w:ascii="Times New Roman" w:hAnsi="Times New Roman" w:cs="Times New Roman"/>
          <w:b/>
          <w:bCs/>
          <w:i w:val="0"/>
          <w:iCs w:val="0"/>
          <w:color w:val="auto"/>
          <w:sz w:val="24"/>
          <w:szCs w:val="32"/>
        </w:rPr>
        <w:fldChar w:fldCharType="end"/>
      </w:r>
      <w:r w:rsidRPr="003C6027">
        <w:rPr>
          <w:rFonts w:ascii="Times New Roman" w:hAnsi="Times New Roman" w:cs="Times New Roman"/>
          <w:noProof/>
          <w:color w:val="auto"/>
          <w:sz w:val="24"/>
          <w:szCs w:val="32"/>
        </w:rPr>
        <w:t xml:space="preserve"> </w:t>
      </w:r>
      <w:r w:rsidRPr="003C6027">
        <w:rPr>
          <w:rFonts w:ascii="Times New Roman" w:hAnsi="Times New Roman" w:cs="Times New Roman"/>
          <w:i w:val="0"/>
          <w:iCs w:val="0"/>
          <w:noProof/>
          <w:color w:val="auto"/>
          <w:sz w:val="24"/>
          <w:szCs w:val="32"/>
        </w:rPr>
        <w:t>Model CRISP-DM</w:t>
      </w:r>
    </w:p>
    <w:p w14:paraId="71405E89" w14:textId="14A903B2" w:rsidR="008857BA" w:rsidRPr="008857BA" w:rsidRDefault="008857BA" w:rsidP="00BB5E54">
      <w:pPr>
        <w:spacing w:after="0" w:line="240" w:lineRule="auto"/>
        <w:ind w:left="1134"/>
        <w:jc w:val="center"/>
        <w:rPr>
          <w:rFonts w:ascii="Times New Roman" w:hAnsi="Times New Roman" w:cs="Times New Roman"/>
          <w:sz w:val="24"/>
          <w:szCs w:val="32"/>
        </w:rPr>
      </w:pPr>
      <w:r w:rsidRPr="008857BA">
        <w:rPr>
          <w:rFonts w:ascii="Times New Roman" w:hAnsi="Times New Roman" w:cs="Times New Roman"/>
          <w:sz w:val="24"/>
          <w:szCs w:val="32"/>
        </w:rPr>
        <w:t>(Sumber: Chapman dkk, 2000)</w:t>
      </w:r>
    </w:p>
    <w:p w14:paraId="5B73750C" w14:textId="77777777" w:rsidR="008857BA" w:rsidRDefault="008857BA" w:rsidP="008857BA">
      <w:pPr>
        <w:spacing w:after="0" w:line="360" w:lineRule="auto"/>
        <w:ind w:left="567" w:firstLine="567"/>
        <w:jc w:val="both"/>
        <w:rPr>
          <w:rFonts w:ascii="Times New Roman" w:hAnsi="Times New Roman" w:cs="Times New Roman"/>
          <w:sz w:val="24"/>
          <w:szCs w:val="32"/>
        </w:rPr>
      </w:pPr>
    </w:p>
    <w:p w14:paraId="74996419" w14:textId="1E33DF9F" w:rsidR="008857BA" w:rsidRDefault="00B466F6"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Siklus model CRISP-DM mempunyai enam fase. Urutan antar fase fleksibel dengan adanya perpindahan maju mundur antara fase yang berbeda. Pemilihan aksi fase ditentukan berlandaskan hasil setiap fase dan tugas tertentu dengan mengingat ketergantungan antar fase yang ditandai anak panah. </w:t>
      </w:r>
      <w:r w:rsidR="00822F95">
        <w:rPr>
          <w:rFonts w:ascii="Times New Roman" w:hAnsi="Times New Roman" w:cs="Times New Roman"/>
          <w:sz w:val="24"/>
          <w:szCs w:val="32"/>
        </w:rPr>
        <w:t>Penambangan data terus dilanjutkan setelah solusi dilaksanakan yang ditandai pada lingkaran luar model. Pengetahuan yang dilatih dan solusi sebelumnya dapat mendorong topik bisnis baru yang lebih terarah.</w:t>
      </w:r>
    </w:p>
    <w:p w14:paraId="6A1D09EC" w14:textId="5C710AAF" w:rsidR="00822F95" w:rsidRDefault="00880FF4"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Uraian setiap fase CRISP-DM dimulai dari </w:t>
      </w:r>
      <w:r>
        <w:rPr>
          <w:rFonts w:ascii="Times New Roman" w:hAnsi="Times New Roman" w:cs="Times New Roman"/>
          <w:i/>
          <w:iCs/>
          <w:sz w:val="24"/>
          <w:szCs w:val="32"/>
        </w:rPr>
        <w:t>business understanding</w:t>
      </w:r>
      <w:r>
        <w:rPr>
          <w:rFonts w:ascii="Times New Roman" w:hAnsi="Times New Roman" w:cs="Times New Roman"/>
          <w:sz w:val="24"/>
          <w:szCs w:val="32"/>
        </w:rPr>
        <w:t xml:space="preserve"> di mana fase ini berkonsentrasi pada penjabaran masalah dan perancangan rencana awal yang berasal dari pemahaman tujuan dan persyaratan dari berbagai sudut pandang bisnis. Fase kedua bernama </w:t>
      </w:r>
      <w:r>
        <w:rPr>
          <w:rFonts w:ascii="Times New Roman" w:hAnsi="Times New Roman" w:cs="Times New Roman"/>
          <w:i/>
          <w:iCs/>
          <w:sz w:val="24"/>
          <w:szCs w:val="32"/>
        </w:rPr>
        <w:t xml:space="preserve">data understanding </w:t>
      </w:r>
      <w:r>
        <w:rPr>
          <w:rFonts w:ascii="Times New Roman" w:hAnsi="Times New Roman" w:cs="Times New Roman"/>
          <w:sz w:val="24"/>
          <w:szCs w:val="32"/>
        </w:rPr>
        <w:t>dengan melakukan pengumpulan data awal, mengenali masalah kualitas data, mendapatkan wawasan singkat data, dan mencari bagian yang menarik untuk membuat pendapat dari informasi yang tidak langsung terlihat.</w:t>
      </w:r>
    </w:p>
    <w:p w14:paraId="46265F74" w14:textId="24382DBB" w:rsidR="00880FF4" w:rsidRDefault="006A02E8" w:rsidP="008857BA">
      <w:pPr>
        <w:spacing w:after="0" w:line="360" w:lineRule="auto"/>
        <w:ind w:left="567" w:firstLine="567"/>
        <w:jc w:val="both"/>
        <w:rPr>
          <w:rFonts w:ascii="Times New Roman" w:hAnsi="Times New Roman" w:cs="Times New Roman"/>
          <w:sz w:val="24"/>
          <w:szCs w:val="32"/>
        </w:rPr>
      </w:pPr>
      <w:r w:rsidRPr="006A02E8">
        <w:rPr>
          <w:rFonts w:ascii="Times New Roman" w:hAnsi="Times New Roman" w:cs="Times New Roman"/>
          <w:i/>
          <w:iCs/>
          <w:sz w:val="24"/>
          <w:szCs w:val="32"/>
        </w:rPr>
        <w:t>Data preparation</w:t>
      </w:r>
      <w:r>
        <w:rPr>
          <w:rFonts w:ascii="Times New Roman" w:hAnsi="Times New Roman" w:cs="Times New Roman"/>
          <w:sz w:val="24"/>
          <w:szCs w:val="32"/>
        </w:rPr>
        <w:t xml:space="preserve"> menjadi fase ketiga di mana perancangan dataset akhir dari data mentah, seperti pemilihan tabel, </w:t>
      </w:r>
      <w:r>
        <w:rPr>
          <w:rFonts w:ascii="Times New Roman" w:hAnsi="Times New Roman" w:cs="Times New Roman"/>
          <w:i/>
          <w:iCs/>
          <w:sz w:val="24"/>
          <w:szCs w:val="32"/>
        </w:rPr>
        <w:t>instance</w:t>
      </w:r>
      <w:r>
        <w:rPr>
          <w:rFonts w:ascii="Times New Roman" w:hAnsi="Times New Roman" w:cs="Times New Roman"/>
          <w:sz w:val="24"/>
          <w:szCs w:val="32"/>
        </w:rPr>
        <w:t>, dan atribut yang disertai perubahan dan pembersihan data untuk diarahkan kepada alat pemodelan. Teknik pemodelan ditunjuk dan dijalankan berlandaskan penyesuaian parameter dengan nilai optimal. Kadangkala pengerjaan balik kepada fase persiapan data dikarenakan persyaratan bentuk data yang khusus pada beberapa teknik pemodelan.</w:t>
      </w:r>
    </w:p>
    <w:p w14:paraId="04808BFB" w14:textId="0A52E668" w:rsidR="006A02E8" w:rsidRPr="00C12AB3" w:rsidRDefault="006A02E8" w:rsidP="008857B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Pembangunan model menampilkan be</w:t>
      </w:r>
      <w:r w:rsidR="00C12AB3">
        <w:rPr>
          <w:rFonts w:ascii="Times New Roman" w:hAnsi="Times New Roman" w:cs="Times New Roman"/>
          <w:sz w:val="24"/>
          <w:szCs w:val="32"/>
        </w:rPr>
        <w:t xml:space="preserve">rbagai cara pandang dalam menganalisis data. Tujuan bisnis yang dicapai berasal dari langkah-langkah pemodelan dan </w:t>
      </w:r>
      <w:r w:rsidR="00C12AB3" w:rsidRPr="00C12AB3">
        <w:rPr>
          <w:rFonts w:ascii="Times New Roman" w:hAnsi="Times New Roman" w:cs="Times New Roman"/>
          <w:sz w:val="24"/>
          <w:szCs w:val="32"/>
        </w:rPr>
        <w:t xml:space="preserve">evaluasi </w:t>
      </w:r>
      <w:r w:rsidR="00C12AB3">
        <w:rPr>
          <w:rFonts w:ascii="Times New Roman" w:hAnsi="Times New Roman" w:cs="Times New Roman"/>
          <w:sz w:val="24"/>
          <w:szCs w:val="32"/>
        </w:rPr>
        <w:t xml:space="preserve">beberapa masalah yang terpecahkan pada </w:t>
      </w:r>
      <w:r w:rsidR="00C12AB3" w:rsidRPr="00C12AB3">
        <w:rPr>
          <w:rFonts w:ascii="Times New Roman" w:hAnsi="Times New Roman" w:cs="Times New Roman"/>
          <w:sz w:val="24"/>
          <w:szCs w:val="32"/>
        </w:rPr>
        <w:t>model</w:t>
      </w:r>
      <w:r w:rsidR="00C12AB3">
        <w:rPr>
          <w:rFonts w:ascii="Times New Roman" w:hAnsi="Times New Roman" w:cs="Times New Roman"/>
          <w:sz w:val="24"/>
          <w:szCs w:val="32"/>
        </w:rPr>
        <w:t xml:space="preserve"> dan dapat diarahkan pada pengambilan keputusan dan </w:t>
      </w:r>
      <w:r w:rsidR="00C12AB3" w:rsidRPr="00C12AB3">
        <w:rPr>
          <w:rFonts w:ascii="Times New Roman" w:hAnsi="Times New Roman" w:cs="Times New Roman"/>
          <w:sz w:val="24"/>
          <w:szCs w:val="32"/>
        </w:rPr>
        <w:t>eksekusi akhir model</w:t>
      </w:r>
      <w:r w:rsidR="00C12AB3">
        <w:rPr>
          <w:rFonts w:ascii="Times New Roman" w:hAnsi="Times New Roman" w:cs="Times New Roman"/>
          <w:sz w:val="24"/>
          <w:szCs w:val="32"/>
        </w:rPr>
        <w:t xml:space="preserve">. </w:t>
      </w:r>
      <w:r w:rsidR="00C12AB3">
        <w:rPr>
          <w:rFonts w:ascii="Times New Roman" w:hAnsi="Times New Roman" w:cs="Times New Roman"/>
          <w:i/>
          <w:iCs/>
          <w:sz w:val="24"/>
          <w:szCs w:val="32"/>
        </w:rPr>
        <w:t xml:space="preserve">Deployment </w:t>
      </w:r>
      <w:r w:rsidR="00C12AB3">
        <w:rPr>
          <w:rFonts w:ascii="Times New Roman" w:hAnsi="Times New Roman" w:cs="Times New Roman"/>
          <w:sz w:val="24"/>
          <w:szCs w:val="32"/>
        </w:rPr>
        <w:t xml:space="preserve">menjadi fase terakhir dengan menyajikan pengetahuan tentang data dan penerapan model kepada pengguna. Aksi yang dilakukan pengguna perlu dipahami sebelumnya agar proses pengambilan keputusan dapat berlandaskan pada pemanfaatan model yang dikembangkan </w:t>
      </w:r>
      <w:r w:rsidR="00870032">
        <w:rPr>
          <w:rFonts w:ascii="Times New Roman" w:hAnsi="Times New Roman" w:cs="Times New Roman"/>
          <w:sz w:val="24"/>
          <w:szCs w:val="32"/>
        </w:rPr>
        <w:t>[31]</w:t>
      </w:r>
      <w:r w:rsidR="00C12AB3">
        <w:rPr>
          <w:rFonts w:ascii="Times New Roman" w:hAnsi="Times New Roman" w:cs="Times New Roman"/>
          <w:sz w:val="24"/>
          <w:szCs w:val="32"/>
        </w:rPr>
        <w:t>.</w:t>
      </w: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0096B53F" w:rsidR="00780FAA" w:rsidRPr="00F0671B" w:rsidRDefault="00780FAA" w:rsidP="00F0671B">
      <w:pPr>
        <w:pStyle w:val="SubSubBab"/>
      </w:pPr>
      <w:bookmarkStart w:id="42" w:name="_Toc200694515"/>
      <w:r w:rsidRPr="00F0671B">
        <w:lastRenderedPageBreak/>
        <w:t>2.2.</w:t>
      </w:r>
      <w:r w:rsidR="005216E3">
        <w:t>7</w:t>
      </w:r>
      <w:r w:rsidR="00F0671B">
        <w:tab/>
      </w:r>
      <w:r w:rsidR="00104BC9" w:rsidRPr="00F0671B">
        <w:rPr>
          <w:i/>
          <w:iCs/>
        </w:rPr>
        <w:t>Time Series Forecasting</w:t>
      </w:r>
      <w:bookmarkEnd w:id="42"/>
    </w:p>
    <w:p w14:paraId="4CCAC428" w14:textId="72CD61C5" w:rsidR="00E17E91" w:rsidRDefault="00DE42FF" w:rsidP="000B6F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Time series </w:t>
      </w:r>
      <w:r>
        <w:rPr>
          <w:rFonts w:ascii="Times New Roman" w:hAnsi="Times New Roman" w:cs="Times New Roman"/>
          <w:sz w:val="24"/>
          <w:szCs w:val="32"/>
        </w:rPr>
        <w:t>(deret waktu) ialah sekumpulan titik data yang diurutkan berdasarkan waktu. Setiap titik data dipisahkan oleh selang waktu yang sama yang dapat tercatat dalam setiap jam atau menit dan diselaraskan setiap bulan atau tahun. Beberapa contoh yang menggambarkan deret waktu adalah konsumsi listrik rumah tangga, suhu di dalam ruangan, dan nilai pada suatu penutupan saham. Deret waktu dapat bersambung di masa mendatang dengan menganalisis tren tertentu [32].</w:t>
      </w:r>
    </w:p>
    <w:p w14:paraId="0EBDB37E" w14:textId="5144E640" w:rsidR="006247AF" w:rsidRDefault="00DE42FF" w:rsidP="006247A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Komponen-komponen yang terjadi pada deret waktu terdiri dari </w:t>
      </w:r>
      <w:r w:rsidRPr="00DE42FF">
        <w:rPr>
          <w:rFonts w:ascii="Times New Roman" w:hAnsi="Times New Roman" w:cs="Times New Roman"/>
          <w:i/>
          <w:iCs/>
          <w:sz w:val="24"/>
          <w:szCs w:val="32"/>
        </w:rPr>
        <w:t>trend</w:t>
      </w:r>
      <w:r>
        <w:rPr>
          <w:rFonts w:ascii="Times New Roman" w:hAnsi="Times New Roman" w:cs="Times New Roman"/>
          <w:sz w:val="24"/>
          <w:szCs w:val="32"/>
        </w:rPr>
        <w:t xml:space="preserve">, </w:t>
      </w:r>
      <w:r w:rsidRPr="00DE42FF">
        <w:rPr>
          <w:rFonts w:ascii="Times New Roman" w:hAnsi="Times New Roman" w:cs="Times New Roman"/>
          <w:i/>
          <w:iCs/>
          <w:sz w:val="24"/>
          <w:szCs w:val="32"/>
        </w:rPr>
        <w:t>seasonal</w:t>
      </w:r>
      <w:r>
        <w:rPr>
          <w:rFonts w:ascii="Times New Roman" w:hAnsi="Times New Roman" w:cs="Times New Roman"/>
          <w:sz w:val="24"/>
          <w:szCs w:val="32"/>
        </w:rPr>
        <w:t xml:space="preserve">, </w:t>
      </w:r>
      <w:r w:rsidRPr="00DE42FF">
        <w:rPr>
          <w:rFonts w:ascii="Times New Roman" w:hAnsi="Times New Roman" w:cs="Times New Roman"/>
          <w:i/>
          <w:iCs/>
          <w:sz w:val="24"/>
          <w:szCs w:val="32"/>
        </w:rPr>
        <w:t>cyclical</w:t>
      </w:r>
      <w:r>
        <w:rPr>
          <w:rFonts w:ascii="Times New Roman" w:hAnsi="Times New Roman" w:cs="Times New Roman"/>
          <w:sz w:val="24"/>
          <w:szCs w:val="32"/>
        </w:rPr>
        <w:t xml:space="preserve">, dan </w:t>
      </w:r>
      <w:r w:rsidRPr="00DE42FF">
        <w:rPr>
          <w:rFonts w:ascii="Times New Roman" w:hAnsi="Times New Roman" w:cs="Times New Roman"/>
          <w:i/>
          <w:iCs/>
          <w:sz w:val="24"/>
          <w:szCs w:val="32"/>
        </w:rPr>
        <w:t>irregular</w:t>
      </w:r>
      <w:r>
        <w:rPr>
          <w:rFonts w:ascii="Times New Roman" w:hAnsi="Times New Roman" w:cs="Times New Roman"/>
          <w:sz w:val="24"/>
          <w:szCs w:val="32"/>
        </w:rPr>
        <w:t xml:space="preserve">. </w:t>
      </w:r>
      <w:r>
        <w:rPr>
          <w:rFonts w:ascii="Times New Roman" w:hAnsi="Times New Roman" w:cs="Times New Roman"/>
          <w:i/>
          <w:iCs/>
          <w:sz w:val="24"/>
          <w:szCs w:val="32"/>
        </w:rPr>
        <w:t xml:space="preserve">Trend </w:t>
      </w:r>
      <w:r>
        <w:rPr>
          <w:rFonts w:ascii="Times New Roman" w:hAnsi="Times New Roman" w:cs="Times New Roman"/>
          <w:sz w:val="24"/>
          <w:szCs w:val="32"/>
        </w:rPr>
        <w:t>(tren) merupakan perubahan jangka panjang dalam rata-rata suatu deret waktu</w:t>
      </w:r>
      <w:r w:rsidR="00840DE0">
        <w:rPr>
          <w:rFonts w:ascii="Times New Roman" w:hAnsi="Times New Roman" w:cs="Times New Roman"/>
          <w:sz w:val="24"/>
          <w:szCs w:val="32"/>
        </w:rPr>
        <w:t xml:space="preserve"> yang berjalan stabil dalam arah tertentu. Apabila deret waktu naik, maka tren dapat dikatakan </w:t>
      </w:r>
      <w:r w:rsidR="00840DE0">
        <w:rPr>
          <w:rFonts w:ascii="Times New Roman" w:hAnsi="Times New Roman" w:cs="Times New Roman"/>
          <w:i/>
          <w:iCs/>
          <w:sz w:val="24"/>
          <w:szCs w:val="32"/>
        </w:rPr>
        <w:t>upward or increasing trend</w:t>
      </w:r>
      <w:r w:rsidR="00840DE0">
        <w:rPr>
          <w:rFonts w:ascii="Times New Roman" w:hAnsi="Times New Roman" w:cs="Times New Roman"/>
          <w:sz w:val="24"/>
          <w:szCs w:val="32"/>
        </w:rPr>
        <w:t>, dan sebaliknya. Salah satu contoh dari tren ialah pendapatan perusahaan selama bertahun-tahun.</w:t>
      </w:r>
      <w:r w:rsidR="006247AF">
        <w:rPr>
          <w:rFonts w:ascii="Times New Roman" w:hAnsi="Times New Roman" w:cs="Times New Roman"/>
          <w:sz w:val="24"/>
          <w:szCs w:val="32"/>
        </w:rPr>
        <w:t xml:space="preserve"> </w:t>
      </w:r>
      <w:r w:rsidR="00840DE0">
        <w:rPr>
          <w:rFonts w:ascii="Times New Roman" w:hAnsi="Times New Roman" w:cs="Times New Roman"/>
          <w:i/>
          <w:iCs/>
          <w:sz w:val="24"/>
          <w:szCs w:val="32"/>
        </w:rPr>
        <w:t xml:space="preserve">Seasonal </w:t>
      </w:r>
      <w:r w:rsidR="00840DE0">
        <w:rPr>
          <w:rFonts w:ascii="Times New Roman" w:hAnsi="Times New Roman" w:cs="Times New Roman"/>
          <w:sz w:val="24"/>
          <w:szCs w:val="32"/>
        </w:rPr>
        <w:t>(musimam) menggambarkan naik-turunnya deret waktu secara teratur dan berulang yang terkadang terjadi di setiap tahun. Beberapa contoh musimam adalah lonjakan penjualan eceran di hari raya keagamaan dan konsumsi pemanas ruangan di musim dingin.</w:t>
      </w:r>
    </w:p>
    <w:p w14:paraId="79ACF7D1" w14:textId="0ED051E9" w:rsidR="00840DE0" w:rsidRDefault="00840DE0"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Cyclical </w:t>
      </w:r>
      <w:r>
        <w:rPr>
          <w:rFonts w:ascii="Times New Roman" w:hAnsi="Times New Roman" w:cs="Times New Roman"/>
          <w:sz w:val="24"/>
          <w:szCs w:val="32"/>
        </w:rPr>
        <w:t>(siklus) menandakan pola naik-turunnya deret waktu di setiap periode secara tidak teratur. Contoh</w:t>
      </w:r>
      <w:r w:rsidR="006247AF">
        <w:rPr>
          <w:rFonts w:ascii="Times New Roman" w:hAnsi="Times New Roman" w:cs="Times New Roman"/>
          <w:sz w:val="24"/>
          <w:szCs w:val="32"/>
        </w:rPr>
        <w:t xml:space="preserve">nya </w:t>
      </w:r>
      <w:r>
        <w:rPr>
          <w:rFonts w:ascii="Times New Roman" w:hAnsi="Times New Roman" w:cs="Times New Roman"/>
          <w:sz w:val="24"/>
          <w:szCs w:val="32"/>
        </w:rPr>
        <w:t xml:space="preserve">adalah </w:t>
      </w:r>
      <w:r w:rsidR="006247AF">
        <w:rPr>
          <w:rFonts w:ascii="Times New Roman" w:hAnsi="Times New Roman" w:cs="Times New Roman"/>
          <w:sz w:val="24"/>
          <w:szCs w:val="32"/>
        </w:rPr>
        <w:t xml:space="preserve">resesi ekonomi yang terjadi selama siklus sepuluh tahun. </w:t>
      </w:r>
      <w:r w:rsidR="006247AF" w:rsidRPr="006247AF">
        <w:rPr>
          <w:rFonts w:ascii="Times New Roman" w:hAnsi="Times New Roman" w:cs="Times New Roman"/>
          <w:i/>
          <w:iCs/>
          <w:sz w:val="24"/>
          <w:szCs w:val="32"/>
        </w:rPr>
        <w:t>Irregular</w:t>
      </w:r>
      <w:r w:rsidR="006247AF">
        <w:rPr>
          <w:rFonts w:ascii="Times New Roman" w:hAnsi="Times New Roman" w:cs="Times New Roman"/>
          <w:sz w:val="24"/>
          <w:szCs w:val="32"/>
        </w:rPr>
        <w:t xml:space="preserve"> (tidak teratur) merupakan deret waktu yang tidak sepenuhnya tidak dapat diprediksi dan dianggap tersisa. Berapapun banyak variabel yang ditambahkan kadangkala terdapat beberapa komponen sisa yang tidak teratur. Salah satu contohnya ialah suatu elemen yang tidak teratur pada kegiatan promosi dalam penjualan eceran [33].</w:t>
      </w:r>
    </w:p>
    <w:p w14:paraId="7C57BC88" w14:textId="0B43087D" w:rsidR="006247AF" w:rsidRDefault="00DD66A3"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Forecasting </w:t>
      </w:r>
      <w:r>
        <w:rPr>
          <w:rFonts w:ascii="Times New Roman" w:hAnsi="Times New Roman" w:cs="Times New Roman"/>
          <w:sz w:val="24"/>
          <w:szCs w:val="32"/>
        </w:rPr>
        <w:t xml:space="preserve">(peramalan) </w:t>
      </w:r>
      <w:r w:rsidR="00E27E9D">
        <w:rPr>
          <w:rFonts w:ascii="Times New Roman" w:hAnsi="Times New Roman" w:cs="Times New Roman"/>
          <w:sz w:val="24"/>
          <w:szCs w:val="32"/>
        </w:rPr>
        <w:t>dilakukan untuk memprediksi kelanjutan deret waktu dengan menggunakan data historis (masa lalu) dan pengetahuannya terkait kejadian di masa depan [32]. Metode peramalan dapat berasal dari prosedur baik bergantung maupun tidak bergantung pada suatu model deret waktu agar menemukan kemungkinan ramalan yang lebih baik. [34].</w:t>
      </w:r>
    </w:p>
    <w:p w14:paraId="6BED1A58" w14:textId="7B027289" w:rsidR="00E27E9D" w:rsidRDefault="00AF26DC" w:rsidP="00840DE0">
      <w:pPr>
        <w:spacing w:after="0" w:line="360" w:lineRule="auto"/>
        <w:ind w:left="567" w:firstLine="567"/>
        <w:jc w:val="both"/>
        <w:rPr>
          <w:rFonts w:ascii="Times New Roman" w:hAnsi="Times New Roman" w:cs="Times New Roman"/>
          <w:sz w:val="24"/>
          <w:szCs w:val="32"/>
        </w:rPr>
      </w:pPr>
      <w:r w:rsidRPr="00AF26DC">
        <w:rPr>
          <w:rFonts w:ascii="Times New Roman" w:hAnsi="Times New Roman" w:cs="Times New Roman"/>
          <w:sz w:val="24"/>
          <w:szCs w:val="32"/>
        </w:rPr>
        <w:t>Terdapat</w:t>
      </w:r>
      <w:r>
        <w:rPr>
          <w:rFonts w:ascii="Times New Roman" w:hAnsi="Times New Roman" w:cs="Times New Roman"/>
          <w:i/>
          <w:iCs/>
          <w:sz w:val="24"/>
          <w:szCs w:val="32"/>
        </w:rPr>
        <w:t xml:space="preserve"> </w:t>
      </w:r>
      <w:r>
        <w:rPr>
          <w:rFonts w:ascii="Times New Roman" w:hAnsi="Times New Roman" w:cs="Times New Roman"/>
          <w:sz w:val="24"/>
          <w:szCs w:val="32"/>
        </w:rPr>
        <w:t xml:space="preserve">dua teknik peramalan yang umumnya terjadi, seperti kualitatif dan kuantitatif. Teknik peramalan kualitatif digunakan dalam kondisi di mana </w:t>
      </w:r>
      <w:r>
        <w:rPr>
          <w:rFonts w:ascii="Times New Roman" w:hAnsi="Times New Roman" w:cs="Times New Roman"/>
          <w:sz w:val="24"/>
          <w:szCs w:val="32"/>
        </w:rPr>
        <w:lastRenderedPageBreak/>
        <w:t>hanya sedikit data historis yang menjadi dasar peramalan dan membutuhkan penilai dari seseorang/kelompok ahli. Sedangkan, teknik peramalan kuantitatif merangkum pola data dan hubungan antar variabel dengan memakai data historis yang menjadikan suatu model deret waktu. Model tersebut dimanfaatkan untuk memperhitungkan pola data di masa depan dari perilaku masa lalu dan saat in</w:t>
      </w:r>
      <w:r w:rsidR="00257393">
        <w:rPr>
          <w:rFonts w:ascii="Times New Roman" w:hAnsi="Times New Roman" w:cs="Times New Roman"/>
          <w:sz w:val="24"/>
          <w:szCs w:val="32"/>
        </w:rPr>
        <w:t>i</w:t>
      </w:r>
      <w:r>
        <w:rPr>
          <w:rFonts w:ascii="Times New Roman" w:hAnsi="Times New Roman" w:cs="Times New Roman"/>
          <w:sz w:val="24"/>
          <w:szCs w:val="32"/>
        </w:rPr>
        <w:t>.</w:t>
      </w:r>
    </w:p>
    <w:p w14:paraId="16F520B5" w14:textId="733AC556" w:rsidR="00AF26DC" w:rsidRDefault="00E13EB8"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Proses peramalan merupakan susunan kegiatan yang terhubung di mana terdapat pengubahan satu atau lebih masukan menjadi satu atau lebih keluaran. </w:t>
      </w:r>
      <w:r w:rsidR="00067DB9">
        <w:rPr>
          <w:rFonts w:ascii="Times New Roman" w:hAnsi="Times New Roman" w:cs="Times New Roman"/>
          <w:sz w:val="24"/>
          <w:szCs w:val="32"/>
        </w:rPr>
        <w:t xml:space="preserve">Aktivitas-aktivitas yang dilakukan dalam proses peramalan dimulai dengan </w:t>
      </w:r>
      <w:r w:rsidR="00067DB9">
        <w:rPr>
          <w:rFonts w:ascii="Times New Roman" w:hAnsi="Times New Roman" w:cs="Times New Roman"/>
          <w:i/>
          <w:iCs/>
          <w:sz w:val="24"/>
          <w:szCs w:val="32"/>
        </w:rPr>
        <w:t xml:space="preserve">problem definition </w:t>
      </w:r>
      <w:r w:rsidR="00067DB9">
        <w:rPr>
          <w:rFonts w:ascii="Times New Roman" w:hAnsi="Times New Roman" w:cs="Times New Roman"/>
          <w:sz w:val="24"/>
          <w:szCs w:val="32"/>
        </w:rPr>
        <w:t xml:space="preserve">(definisi masalah) yang mengaitkan penjabaran tujuan dan penggunaan sistem pengembangan oleh pengguna. </w:t>
      </w:r>
      <w:r w:rsidR="00843F78">
        <w:rPr>
          <w:rFonts w:ascii="Times New Roman" w:hAnsi="Times New Roman" w:cs="Times New Roman"/>
          <w:sz w:val="24"/>
          <w:szCs w:val="32"/>
        </w:rPr>
        <w:t>Aktivitas ini juga dapat membantu dalam mengenali risiko pada penggunaan interval dan merumuskan komponen pada pemecahan masalah dengan tepat. Keberhasilan akhir model deret waktu sebagian besar dipastikan dari aktivitas definisi masalah ini.</w:t>
      </w:r>
    </w:p>
    <w:p w14:paraId="33EE6B9D" w14:textId="77777777" w:rsidR="00843F78" w:rsidRDefault="00067DB9" w:rsidP="00843F78">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1400076D" wp14:editId="0F06DC6E">
                <wp:extent cx="4321810" cy="4672330"/>
                <wp:effectExtent l="0" t="0" r="0" b="13970"/>
                <wp:docPr id="1238061279"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0787143" name="Rectangle 1100787143"/>
                        <wps:cNvSpPr/>
                        <wps:spPr>
                          <a:xfrm>
                            <a:off x="1441450" y="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87566" w14:textId="24B739BC" w:rsidR="00253C89" w:rsidRDefault="00253C89" w:rsidP="00253C89">
                              <w:pPr>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58847" name="Rectangle 101458847"/>
                        <wps:cNvSpPr/>
                        <wps:spPr>
                          <a:xfrm>
                            <a:off x="1441450" y="71183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EFC28D4" w14:textId="04A756DE" w:rsidR="00253C89" w:rsidRDefault="00253C89" w:rsidP="00253C89">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169715" name="Rectangle 1294169715"/>
                        <wps:cNvSpPr/>
                        <wps:spPr>
                          <a:xfrm>
                            <a:off x="1441450" y="143192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89DA4FF" w14:textId="09386245" w:rsidR="00253C89" w:rsidRDefault="00253C89" w:rsidP="00253C89">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218859" name="Rectangle 2113218859"/>
                        <wps:cNvSpPr/>
                        <wps:spPr>
                          <a:xfrm>
                            <a:off x="1081405" y="2152015"/>
                            <a:ext cx="216026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978BBB8" w14:textId="409E1B19" w:rsidR="00253C89" w:rsidRDefault="00253C89" w:rsidP="00253C89">
                              <w:pPr>
                                <w:jc w:val="center"/>
                              </w:pPr>
                              <w:r>
                                <w:t>Model selection and 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556855" name="Rectangle 688556855"/>
                        <wps:cNvSpPr/>
                        <wps:spPr>
                          <a:xfrm>
                            <a:off x="1441450" y="287210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0EB436EC" w14:textId="4E08552C" w:rsidR="00253C89" w:rsidRDefault="00253C89" w:rsidP="00253C89">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663452" name="Rectangle 1746663452"/>
                        <wps:cNvSpPr/>
                        <wps:spPr>
                          <a:xfrm>
                            <a:off x="1081405" y="3592195"/>
                            <a:ext cx="216027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72246A3" w14:textId="4210C4BE" w:rsidR="00253C89" w:rsidRDefault="00253C89" w:rsidP="00253C89">
                              <w:pPr>
                                <w:jc w:val="center"/>
                              </w:pPr>
                              <w:r>
                                <w:t>Forecasting 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080" name="Rectangle 396497080"/>
                        <wps:cNvSpPr/>
                        <wps:spPr>
                          <a:xfrm>
                            <a:off x="721360" y="4312285"/>
                            <a:ext cx="288035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76FFE22" w14:textId="643C8F74" w:rsidR="00253C89" w:rsidRDefault="00253C89" w:rsidP="00253C89">
                              <w:pPr>
                                <w:jc w:val="center"/>
                              </w:pPr>
                              <w:r>
                                <w:t>Monitoring forecasting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632370" name="Straight Arrow Connector 855632370"/>
                        <wps:cNvCnPr>
                          <a:stCxn id="1100787143" idx="2"/>
                          <a:endCxn id="101458847" idx="0"/>
                        </wps:cNvCnPr>
                        <wps:spPr>
                          <a:xfrm>
                            <a:off x="2161540"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1130362" name="Straight Arrow Connector 661130362"/>
                        <wps:cNvCnPr>
                          <a:stCxn id="101458847" idx="2"/>
                          <a:endCxn id="1294169715" idx="0"/>
                        </wps:cNvCnPr>
                        <wps:spPr>
                          <a:xfrm>
                            <a:off x="2161540"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1530426" name="Straight Arrow Connector 561530426"/>
                        <wps:cNvCnPr>
                          <a:stCxn id="1294169715" idx="2"/>
                          <a:endCxn id="2113218859" idx="0"/>
                        </wps:cNvCnPr>
                        <wps:spPr>
                          <a:xfrm>
                            <a:off x="2161540"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534610" name="Straight Arrow Connector 285534610"/>
                        <wps:cNvCnPr>
                          <a:stCxn id="2113218859" idx="2"/>
                          <a:endCxn id="688556855" idx="0"/>
                        </wps:cNvCnPr>
                        <wps:spPr>
                          <a:xfrm>
                            <a:off x="2161540"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13202465" name="Straight Arrow Connector 1113202465"/>
                        <wps:cNvCnPr>
                          <a:stCxn id="688556855" idx="2"/>
                          <a:endCxn id="1746663452" idx="0"/>
                        </wps:cNvCnPr>
                        <wps:spPr>
                          <a:xfrm>
                            <a:off x="2161540"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9989232" name="Straight Arrow Connector 879989232"/>
                        <wps:cNvCnPr>
                          <a:stCxn id="1746663452" idx="2"/>
                          <a:endCxn id="396497080" idx="0"/>
                        </wps:cNvCnPr>
                        <wps:spPr>
                          <a:xfrm>
                            <a:off x="2161540" y="395224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97377456" name="Straight Arrow Connector 697377456"/>
                        <wps:cNvCnPr>
                          <a:endCxn id="1294169715" idx="3"/>
                        </wps:cNvCnPr>
                        <wps:spPr>
                          <a:xfrm flipH="1">
                            <a:off x="2881630" y="1611948"/>
                            <a:ext cx="7200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3492598" name="Straight Connector 1683492598"/>
                        <wps:cNvCnPr>
                          <a:stCxn id="2113218859" idx="3"/>
                        </wps:cNvCnPr>
                        <wps:spPr>
                          <a:xfrm>
                            <a:off x="3241674" y="2332038"/>
                            <a:ext cx="360046" cy="0"/>
                          </a:xfrm>
                          <a:prstGeom prst="line">
                            <a:avLst/>
                          </a:prstGeom>
                        </wps:spPr>
                        <wps:style>
                          <a:lnRef idx="2">
                            <a:schemeClr val="dk1"/>
                          </a:lnRef>
                          <a:fillRef idx="0">
                            <a:schemeClr val="dk1"/>
                          </a:fillRef>
                          <a:effectRef idx="1">
                            <a:schemeClr val="dk1"/>
                          </a:effectRef>
                          <a:fontRef idx="minor">
                            <a:schemeClr val="tx1"/>
                          </a:fontRef>
                        </wps:style>
                        <wps:bodyPr/>
                      </wps:wsp>
                      <wps:wsp>
                        <wps:cNvPr id="320014706" name="Straight Connector 320014706"/>
                        <wps:cNvCnPr/>
                        <wps:spPr>
                          <a:xfrm flipH="1" flipV="1">
                            <a:off x="3601719" y="1611948"/>
                            <a:ext cx="1" cy="72009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400076D" id="Canvas 51" o:spid="_x0000_s1050" editas="canvas" style="width:340.3pt;height:367.9pt;mso-position-horizontal-relative:char;mso-position-vertical-relative:line" coordsize="43218,46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">
                <v:shape id="_x0000_s1051" type="#_x0000_t75" style="position:absolute;width:43218;height:46723;visibility:visible;mso-wrap-style:square">
                  <v:fill o:detectmouseclick="t"/>
                  <v:path o:connecttype="none"/>
                </v:shape>
                <v:rect id="Rectangle 1100787143" o:spid="_x0000_s1052" style="position:absolute;left:14414;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" fillcolor="white [3201]" strokecolor="black [3200]" strokeweight="1pt">
                  <v:textbox>
                    <w:txbxContent>
                      <w:p w14:paraId="62687566" w14:textId="24B739BC" w:rsidR="00253C89" w:rsidRDefault="00253C89" w:rsidP="00253C89">
                        <w:pPr>
                          <w:jc w:val="center"/>
                        </w:pPr>
                        <w:r>
                          <w:t>Problem definition</w:t>
                        </w:r>
                      </w:p>
                    </w:txbxContent>
                  </v:textbox>
                </v:rect>
                <v:rect id="Rectangle 101458847" o:spid="_x0000_s1053" style="position:absolute;left:14414;top:7118;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" fillcolor="white [3201]" strokecolor="black [3200]" strokeweight="1pt">
                  <v:textbox>
                    <w:txbxContent>
                      <w:p w14:paraId="2EFC28D4" w14:textId="04A756DE" w:rsidR="00253C89" w:rsidRDefault="00253C89" w:rsidP="00253C89">
                        <w:pPr>
                          <w:jc w:val="center"/>
                        </w:pPr>
                        <w:r>
                          <w:t>Data collection</w:t>
                        </w:r>
                      </w:p>
                    </w:txbxContent>
                  </v:textbox>
                </v:rect>
                <v:rect id="Rectangle 1294169715" o:spid="_x0000_s1054" style="position:absolute;left:14414;top:14319;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" fillcolor="white [3201]" strokecolor="black [3200]" strokeweight="1pt">
                  <v:textbox>
                    <w:txbxContent>
                      <w:p w14:paraId="289DA4FF" w14:textId="09386245" w:rsidR="00253C89" w:rsidRDefault="00253C89" w:rsidP="00253C89">
                        <w:pPr>
                          <w:jc w:val="center"/>
                        </w:pPr>
                        <w:r>
                          <w:t>Data analysis</w:t>
                        </w:r>
                      </w:p>
                    </w:txbxContent>
                  </v:textbox>
                </v:rect>
                <v:rect id="Rectangle 2113218859" o:spid="_x0000_s1055" style="position:absolute;left:10814;top:21520;width:216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" fillcolor="white [3201]" strokecolor="black [3200]" strokeweight="1pt">
                  <v:textbox>
                    <w:txbxContent>
                      <w:p w14:paraId="5978BBB8" w14:textId="409E1B19" w:rsidR="00253C89" w:rsidRDefault="00253C89" w:rsidP="00253C89">
                        <w:pPr>
                          <w:jc w:val="center"/>
                        </w:pPr>
                        <w:r>
                          <w:t>Model selection and fitting</w:t>
                        </w:r>
                      </w:p>
                    </w:txbxContent>
                  </v:textbox>
                </v:rect>
                <v:rect id="Rectangle 688556855" o:spid="_x0000_s1056" style="position:absolute;left:14414;top:28721;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" fillcolor="white [3201]" strokecolor="black [3200]" strokeweight="1pt">
                  <v:textbox>
                    <w:txbxContent>
                      <w:p w14:paraId="0EB436EC" w14:textId="4E08552C" w:rsidR="00253C89" w:rsidRDefault="00253C89" w:rsidP="00253C89">
                        <w:pPr>
                          <w:jc w:val="center"/>
                        </w:pPr>
                        <w:r>
                          <w:t>Model validation</w:t>
                        </w:r>
                      </w:p>
                    </w:txbxContent>
                  </v:textbox>
                </v:rect>
                <v:rect id="Rectangle 1746663452" o:spid="_x0000_s1057" style="position:absolute;left:10814;top:35921;width:216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" fillcolor="white [3201]" strokecolor="black [3200]" strokeweight="1pt">
                  <v:textbox>
                    <w:txbxContent>
                      <w:p w14:paraId="672246A3" w14:textId="4210C4BE" w:rsidR="00253C89" w:rsidRDefault="00253C89" w:rsidP="00253C89">
                        <w:pPr>
                          <w:jc w:val="center"/>
                        </w:pPr>
                        <w:r>
                          <w:t>Forecasting model deployment</w:t>
                        </w:r>
                      </w:p>
                    </w:txbxContent>
                  </v:textbox>
                </v:rect>
                <v:rect id="Rectangle 396497080" o:spid="_x0000_s1058" style="position:absolute;left:7213;top:43122;width:28804;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" fillcolor="white [3201]" strokecolor="black [3200]" strokeweight="1pt">
                  <v:textbox>
                    <w:txbxContent>
                      <w:p w14:paraId="476FFE22" w14:textId="643C8F74" w:rsidR="00253C89" w:rsidRDefault="00253C89" w:rsidP="00253C89">
                        <w:pPr>
                          <w:jc w:val="center"/>
                        </w:pPr>
                        <w:r>
                          <w:t>Monitoring forecasting model performance</w:t>
                        </w:r>
                      </w:p>
                    </w:txbxContent>
                  </v:textbox>
                </v:rect>
                <v:shape id="Straight Arrow Connector 855632370" o:spid="_x0000_s1059" type="#_x0000_t32" style="position:absolute;left:21615;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" strokecolor="black [3200]" strokeweight="1pt">
                  <v:stroke endarrow="block" joinstyle="miter"/>
                </v:shape>
                <v:shape id="Straight Arrow Connector 661130362" o:spid="_x0000_s1060" type="#_x0000_t32" style="position:absolute;left:21615;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" strokecolor="black [3200]" strokeweight="1pt">
                  <v:stroke endarrow="block" joinstyle="miter"/>
                </v:shape>
                <v:shape id="Straight Arrow Connector 561530426" o:spid="_x0000_s1061" type="#_x0000_t32" style="position:absolute;left:21615;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" strokecolor="black [3200]" strokeweight="1pt">
                  <v:stroke endarrow="block" joinstyle="miter"/>
                </v:shape>
                <v:shape id="Straight Arrow Connector 285534610" o:spid="_x0000_s1062" type="#_x0000_t32" style="position:absolute;left:21615;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" strokecolor="black [3200]" strokeweight="1pt">
                  <v:stroke endarrow="block" joinstyle="miter"/>
                </v:shape>
                <v:shape id="Straight Arrow Connector 1113202465" o:spid="_x0000_s1063" type="#_x0000_t32" style="position:absolute;left:21615;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" strokecolor="black [3200]" strokeweight="1pt">
                  <v:stroke endarrow="block" joinstyle="miter"/>
                </v:shape>
                <v:shape id="Straight Arrow Connector 879989232" o:spid="_x0000_s1064" type="#_x0000_t32" style="position:absolute;left:21615;top:3952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" strokecolor="black [3200]" strokeweight="1pt">
                  <v:stroke endarrow="block" joinstyle="miter"/>
                </v:shape>
                <v:shape id="Straight Arrow Connector 697377456" o:spid="_x0000_s1065" type="#_x0000_t32" style="position:absolute;left:28816;top:16119;width:7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" strokecolor="black [3200]" strokeweight="1pt">
                  <v:stroke endarrow="block" joinstyle="miter"/>
                </v:shape>
                <v:line id="Straight Connector 1683492598" o:spid="_x0000_s1066" style="position:absolute;visibility:visible;mso-wrap-style:square" from="32416,23320"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" strokecolor="black [3200]" strokeweight="1pt">
                  <v:stroke joinstyle="miter"/>
                </v:line>
                <v:line id="Straight Connector 320014706" o:spid="_x0000_s1067" style="position:absolute;flip:x y;visibility:visible;mso-wrap-style:square" from="36017,16119"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" strokecolor="black [3200]" strokeweight="1pt">
                  <v:stroke joinstyle="miter"/>
                </v:line>
                <w10:anchorlock/>
              </v:group>
            </w:pict>
          </mc:Fallback>
        </mc:AlternateContent>
      </w:r>
    </w:p>
    <w:p w14:paraId="478AE5EB" w14:textId="1F666C93" w:rsidR="00067DB9" w:rsidRDefault="00843F78" w:rsidP="00843F78">
      <w:pPr>
        <w:pStyle w:val="Caption"/>
        <w:spacing w:after="0"/>
        <w:ind w:left="1134"/>
        <w:jc w:val="center"/>
        <w:rPr>
          <w:rFonts w:ascii="Times New Roman" w:hAnsi="Times New Roman" w:cs="Times New Roman"/>
          <w:i w:val="0"/>
          <w:iCs w:val="0"/>
          <w:noProof/>
          <w:color w:val="auto"/>
          <w:sz w:val="24"/>
          <w:szCs w:val="24"/>
        </w:rPr>
      </w:pPr>
      <w:r w:rsidRPr="00843F78">
        <w:rPr>
          <w:rFonts w:ascii="Times New Roman" w:hAnsi="Times New Roman" w:cs="Times New Roman"/>
          <w:b/>
          <w:bCs/>
          <w:i w:val="0"/>
          <w:iCs w:val="0"/>
          <w:color w:val="auto"/>
          <w:sz w:val="24"/>
          <w:szCs w:val="24"/>
        </w:rPr>
        <w:t>Gambar 2.</w:t>
      </w:r>
      <w:r w:rsidRPr="00843F78">
        <w:rPr>
          <w:rFonts w:ascii="Times New Roman" w:hAnsi="Times New Roman" w:cs="Times New Roman"/>
          <w:b/>
          <w:bCs/>
          <w:i w:val="0"/>
          <w:iCs w:val="0"/>
          <w:color w:val="auto"/>
          <w:sz w:val="24"/>
          <w:szCs w:val="24"/>
        </w:rPr>
        <w:fldChar w:fldCharType="begin"/>
      </w:r>
      <w:r w:rsidRPr="00843F78">
        <w:rPr>
          <w:rFonts w:ascii="Times New Roman" w:hAnsi="Times New Roman" w:cs="Times New Roman"/>
          <w:b/>
          <w:bCs/>
          <w:i w:val="0"/>
          <w:iCs w:val="0"/>
          <w:color w:val="auto"/>
          <w:sz w:val="24"/>
          <w:szCs w:val="24"/>
        </w:rPr>
        <w:instrText xml:space="preserve"> SEQ Gambar_2. \* ARABIC </w:instrText>
      </w:r>
      <w:r w:rsidRPr="00843F78">
        <w:rPr>
          <w:rFonts w:ascii="Times New Roman" w:hAnsi="Times New Roman" w:cs="Times New Roman"/>
          <w:b/>
          <w:bCs/>
          <w:i w:val="0"/>
          <w:iCs w:val="0"/>
          <w:color w:val="auto"/>
          <w:sz w:val="24"/>
          <w:szCs w:val="24"/>
        </w:rPr>
        <w:fldChar w:fldCharType="separate"/>
      </w:r>
      <w:r w:rsidR="00C94623">
        <w:rPr>
          <w:rFonts w:ascii="Times New Roman" w:hAnsi="Times New Roman" w:cs="Times New Roman"/>
          <w:b/>
          <w:bCs/>
          <w:i w:val="0"/>
          <w:iCs w:val="0"/>
          <w:noProof/>
          <w:color w:val="auto"/>
          <w:sz w:val="24"/>
          <w:szCs w:val="24"/>
        </w:rPr>
        <w:t>9</w:t>
      </w:r>
      <w:r w:rsidRPr="00843F78">
        <w:rPr>
          <w:rFonts w:ascii="Times New Roman" w:hAnsi="Times New Roman" w:cs="Times New Roman"/>
          <w:b/>
          <w:bCs/>
          <w:i w:val="0"/>
          <w:iCs w:val="0"/>
          <w:color w:val="auto"/>
          <w:sz w:val="24"/>
          <w:szCs w:val="24"/>
        </w:rPr>
        <w:fldChar w:fldCharType="end"/>
      </w:r>
      <w:r w:rsidRPr="00843F78">
        <w:rPr>
          <w:rFonts w:ascii="Times New Roman" w:hAnsi="Times New Roman" w:cs="Times New Roman"/>
          <w:noProof/>
          <w:color w:val="auto"/>
          <w:sz w:val="24"/>
          <w:szCs w:val="24"/>
        </w:rPr>
        <w:t xml:space="preserve"> </w:t>
      </w:r>
      <w:r w:rsidRPr="00843F78">
        <w:rPr>
          <w:rFonts w:ascii="Times New Roman" w:hAnsi="Times New Roman" w:cs="Times New Roman"/>
          <w:i w:val="0"/>
          <w:iCs w:val="0"/>
          <w:noProof/>
          <w:color w:val="auto"/>
          <w:sz w:val="24"/>
          <w:szCs w:val="24"/>
        </w:rPr>
        <w:t>Proses Peramalan</w:t>
      </w:r>
    </w:p>
    <w:p w14:paraId="455549FB" w14:textId="5F59236B" w:rsidR="00843F78" w:rsidRPr="00843F78" w:rsidRDefault="00843F78" w:rsidP="00843F78">
      <w:pPr>
        <w:ind w:left="1134"/>
        <w:jc w:val="center"/>
      </w:pPr>
      <w:r>
        <w:rPr>
          <w:rFonts w:ascii="Times New Roman" w:hAnsi="Times New Roman" w:cs="Times New Roman"/>
          <w:sz w:val="24"/>
          <w:szCs w:val="24"/>
        </w:rPr>
        <w:t>(Sumber: Montgomery dkk, 2015)</w:t>
      </w:r>
    </w:p>
    <w:p w14:paraId="2E1C1B37" w14:textId="77777777" w:rsidR="00067DB9" w:rsidRDefault="00067DB9" w:rsidP="00840DE0">
      <w:pPr>
        <w:spacing w:after="0" w:line="360" w:lineRule="auto"/>
        <w:ind w:left="567" w:firstLine="567"/>
        <w:jc w:val="both"/>
        <w:rPr>
          <w:rFonts w:ascii="Times New Roman" w:hAnsi="Times New Roman" w:cs="Times New Roman"/>
          <w:sz w:val="24"/>
          <w:szCs w:val="32"/>
        </w:rPr>
      </w:pPr>
    </w:p>
    <w:p w14:paraId="2B73C125" w14:textId="4045A6FC" w:rsidR="00067DB9" w:rsidRDefault="005C7D56"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Aktivitas kedua bernama </w:t>
      </w:r>
      <w:r>
        <w:rPr>
          <w:rFonts w:ascii="Times New Roman" w:hAnsi="Times New Roman" w:cs="Times New Roman"/>
          <w:i/>
          <w:iCs/>
          <w:sz w:val="24"/>
          <w:szCs w:val="32"/>
        </w:rPr>
        <w:t xml:space="preserve">data collection </w:t>
      </w:r>
      <w:r>
        <w:rPr>
          <w:rFonts w:ascii="Times New Roman" w:hAnsi="Times New Roman" w:cs="Times New Roman"/>
          <w:sz w:val="24"/>
          <w:szCs w:val="32"/>
        </w:rPr>
        <w:t xml:space="preserve">(pengumpulan data) dengan memeroleh data yang berguna termasuk informasi historis pada variabel </w:t>
      </w:r>
      <w:r w:rsidR="00AA4DD6">
        <w:rPr>
          <w:rFonts w:ascii="Times New Roman" w:hAnsi="Times New Roman" w:cs="Times New Roman"/>
          <w:sz w:val="24"/>
          <w:szCs w:val="32"/>
        </w:rPr>
        <w:t>target</w:t>
      </w:r>
      <w:r>
        <w:rPr>
          <w:rFonts w:ascii="Times New Roman" w:hAnsi="Times New Roman" w:cs="Times New Roman"/>
          <w:sz w:val="24"/>
          <w:szCs w:val="32"/>
        </w:rPr>
        <w:t xml:space="preserve"> </w:t>
      </w:r>
      <w:r w:rsidR="00AA4DD6">
        <w:rPr>
          <w:rFonts w:ascii="Times New Roman" w:hAnsi="Times New Roman" w:cs="Times New Roman"/>
          <w:sz w:val="24"/>
          <w:szCs w:val="32"/>
        </w:rPr>
        <w:t xml:space="preserve">yang </w:t>
      </w:r>
      <w:r>
        <w:rPr>
          <w:rFonts w:ascii="Times New Roman" w:hAnsi="Times New Roman" w:cs="Times New Roman"/>
          <w:sz w:val="24"/>
          <w:szCs w:val="32"/>
        </w:rPr>
        <w:t>potensial</w:t>
      </w:r>
      <w:r w:rsidR="00AA4DD6">
        <w:rPr>
          <w:rFonts w:ascii="Times New Roman" w:hAnsi="Times New Roman" w:cs="Times New Roman"/>
          <w:sz w:val="24"/>
          <w:szCs w:val="32"/>
        </w:rPr>
        <w:t>. Pengumpulan data juga dapat direncanakan penangani dalam pengumpulan dan penyimpanan data di masa depan agar lebih fleksibel dan berkelanjutan. Analisis data penting dilakukan untuk menentukan variabel yang akan dipakai dengan cara memberikan ringkasan numerik dan eksplorasi variabel target potensial beserta hubungan antar variabel lainnya. Informasi pada analisis data dapat memberikan gambaran singkat terkait pemilihan metode pada pemodelan peramalan.</w:t>
      </w:r>
    </w:p>
    <w:p w14:paraId="39D6B6FD" w14:textId="07518BDE" w:rsidR="00AA4DD6" w:rsidRDefault="00C13CE7"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Pemilihan dan pemasangan model berisikan penggunaan satu atau lebih model peramalan dengan menimbang parameter yang tidak kelihatan. Hal </w:t>
      </w:r>
      <w:r>
        <w:rPr>
          <w:rFonts w:ascii="Times New Roman" w:hAnsi="Times New Roman" w:cs="Times New Roman"/>
          <w:sz w:val="24"/>
          <w:szCs w:val="32"/>
        </w:rPr>
        <w:lastRenderedPageBreak/>
        <w:t xml:space="preserve">tersebut dilakukan untuk menjelaskan pembeda dari berbagai model yang dibentuk. Model tersebut akan divalidasi dengan menggunakan evaluasi kinerja pada sistem tersebut. Galat pada pengujian </w:t>
      </w:r>
      <w:r w:rsidR="003E2C21">
        <w:rPr>
          <w:rFonts w:ascii="Times New Roman" w:hAnsi="Times New Roman" w:cs="Times New Roman"/>
          <w:sz w:val="24"/>
          <w:szCs w:val="32"/>
        </w:rPr>
        <w:t xml:space="preserve">dapat diupayakan </w:t>
      </w:r>
      <w:r w:rsidR="00454CAE">
        <w:rPr>
          <w:rFonts w:ascii="Times New Roman" w:hAnsi="Times New Roman" w:cs="Times New Roman"/>
          <w:sz w:val="24"/>
          <w:szCs w:val="32"/>
        </w:rPr>
        <w:t xml:space="preserve">mendekati </w:t>
      </w:r>
      <w:r>
        <w:rPr>
          <w:rFonts w:ascii="Times New Roman" w:hAnsi="Times New Roman" w:cs="Times New Roman"/>
          <w:sz w:val="24"/>
          <w:szCs w:val="32"/>
        </w:rPr>
        <w:t>pada titi</w:t>
      </w:r>
      <w:r w:rsidR="00454CAE">
        <w:rPr>
          <w:rFonts w:ascii="Times New Roman" w:hAnsi="Times New Roman" w:cs="Times New Roman"/>
          <w:sz w:val="24"/>
          <w:szCs w:val="32"/>
        </w:rPr>
        <w:t>k</w:t>
      </w:r>
      <w:r>
        <w:rPr>
          <w:rFonts w:ascii="Times New Roman" w:hAnsi="Times New Roman" w:cs="Times New Roman"/>
          <w:sz w:val="24"/>
          <w:szCs w:val="32"/>
        </w:rPr>
        <w:t xml:space="preserve"> </w:t>
      </w:r>
      <w:r w:rsidR="00454CAE">
        <w:rPr>
          <w:rFonts w:ascii="Times New Roman" w:hAnsi="Times New Roman" w:cs="Times New Roman"/>
          <w:sz w:val="24"/>
          <w:szCs w:val="32"/>
        </w:rPr>
        <w:t xml:space="preserve">data </w:t>
      </w:r>
      <w:r>
        <w:rPr>
          <w:rFonts w:ascii="Times New Roman" w:hAnsi="Times New Roman" w:cs="Times New Roman"/>
          <w:sz w:val="24"/>
          <w:szCs w:val="32"/>
        </w:rPr>
        <w:t>historis</w:t>
      </w:r>
      <w:r w:rsidR="00454CAE">
        <w:rPr>
          <w:rFonts w:ascii="Times New Roman" w:hAnsi="Times New Roman" w:cs="Times New Roman"/>
          <w:sz w:val="24"/>
          <w:szCs w:val="32"/>
        </w:rPr>
        <w:t xml:space="preserve"> model.</w:t>
      </w:r>
    </w:p>
    <w:p w14:paraId="74FA9B24" w14:textId="5DB6FADC" w:rsidR="003E2C21" w:rsidRDefault="003E2C21" w:rsidP="00840DE0">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Forecasting model deployment</w:t>
      </w:r>
      <w:r>
        <w:rPr>
          <w:rFonts w:ascii="Times New Roman" w:hAnsi="Times New Roman" w:cs="Times New Roman"/>
          <w:sz w:val="24"/>
          <w:szCs w:val="32"/>
        </w:rPr>
        <w:t xml:space="preserve"> menyertakan penggunaan model dan peramalan </w:t>
      </w:r>
      <w:r w:rsidR="00BB4B35">
        <w:rPr>
          <w:rFonts w:ascii="Times New Roman" w:hAnsi="Times New Roman" w:cs="Times New Roman"/>
          <w:sz w:val="24"/>
          <w:szCs w:val="32"/>
        </w:rPr>
        <w:t xml:space="preserve">yang dipahami oleh </w:t>
      </w:r>
      <w:r>
        <w:rPr>
          <w:rFonts w:ascii="Times New Roman" w:hAnsi="Times New Roman" w:cs="Times New Roman"/>
          <w:sz w:val="24"/>
          <w:szCs w:val="32"/>
        </w:rPr>
        <w:t>pengguna.</w:t>
      </w:r>
      <w:r w:rsidR="00BB4B35">
        <w:rPr>
          <w:rFonts w:ascii="Times New Roman" w:hAnsi="Times New Roman" w:cs="Times New Roman"/>
          <w:sz w:val="24"/>
          <w:szCs w:val="32"/>
        </w:rPr>
        <w:t xml:space="preserve"> Sumber data dan informasi lain dibutuhkan bagi pengguna dengan pemeliharaan model secara berkala. </w:t>
      </w:r>
      <w:r w:rsidR="00BB4B35" w:rsidRPr="00BB4B35">
        <w:rPr>
          <w:rFonts w:ascii="Times New Roman" w:hAnsi="Times New Roman" w:cs="Times New Roman"/>
          <w:i/>
          <w:iCs/>
          <w:sz w:val="24"/>
          <w:szCs w:val="32"/>
        </w:rPr>
        <w:t>Monitoring forecasting model performance</w:t>
      </w:r>
      <w:r w:rsidR="00BB4B35">
        <w:rPr>
          <w:rFonts w:ascii="Times New Roman" w:hAnsi="Times New Roman" w:cs="Times New Roman"/>
          <w:sz w:val="24"/>
          <w:szCs w:val="32"/>
        </w:rPr>
        <w:t xml:space="preserve"> </w:t>
      </w:r>
      <w:r w:rsidR="00DE6F30">
        <w:rPr>
          <w:rFonts w:ascii="Times New Roman" w:hAnsi="Times New Roman" w:cs="Times New Roman"/>
          <w:sz w:val="24"/>
          <w:szCs w:val="32"/>
        </w:rPr>
        <w:t>mesti dilaksanakan seiring perubahan waktu dan berdampak pada penurunan performa peramalan. Penyediaan catatan kesalahan dapat menjadi salah satu dalam dalam memantau kinerja model secara rutin [3</w:t>
      </w:r>
      <w:r w:rsidR="00257393">
        <w:rPr>
          <w:rFonts w:ascii="Times New Roman" w:hAnsi="Times New Roman" w:cs="Times New Roman"/>
          <w:sz w:val="24"/>
          <w:szCs w:val="32"/>
        </w:rPr>
        <w:t>5</w:t>
      </w:r>
      <w:r w:rsidR="00DE6F30">
        <w:rPr>
          <w:rFonts w:ascii="Times New Roman" w:hAnsi="Times New Roman" w:cs="Times New Roman"/>
          <w:sz w:val="24"/>
          <w:szCs w:val="32"/>
        </w:rPr>
        <w:t>].</w:t>
      </w:r>
    </w:p>
    <w:p w14:paraId="536967C2" w14:textId="77777777" w:rsidR="005216E3" w:rsidRDefault="005216E3" w:rsidP="005216E3">
      <w:pPr>
        <w:spacing w:after="0" w:line="360" w:lineRule="auto"/>
        <w:jc w:val="both"/>
        <w:rPr>
          <w:rFonts w:ascii="Times New Roman" w:hAnsi="Times New Roman" w:cs="Times New Roman"/>
          <w:sz w:val="24"/>
          <w:szCs w:val="32"/>
        </w:rPr>
      </w:pPr>
    </w:p>
    <w:p w14:paraId="07ED0B3E" w14:textId="4987A02D" w:rsidR="00104BC9" w:rsidRDefault="00104BC9" w:rsidP="009148AC">
      <w:pPr>
        <w:pStyle w:val="SubSubBab"/>
      </w:pPr>
      <w:bookmarkStart w:id="43" w:name="_Toc200694516"/>
      <w:r>
        <w:t>2.2.</w:t>
      </w:r>
      <w:r w:rsidR="009148AC">
        <w:t>8</w:t>
      </w:r>
      <w:r w:rsidR="009148AC">
        <w:tab/>
      </w:r>
      <w:r>
        <w:t>Streamlit</w:t>
      </w:r>
      <w:bookmarkEnd w:id="43"/>
    </w:p>
    <w:p w14:paraId="5DED77C9" w14:textId="6BC565D5" w:rsidR="009148AC" w:rsidRDefault="00450B4F" w:rsidP="00F65E6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Streamlit merupakan kerangka kerja (</w:t>
      </w:r>
      <w:r>
        <w:rPr>
          <w:rFonts w:ascii="Times New Roman" w:hAnsi="Times New Roman" w:cs="Times New Roman"/>
          <w:i/>
          <w:iCs/>
          <w:sz w:val="24"/>
          <w:szCs w:val="32"/>
        </w:rPr>
        <w:t>framework</w:t>
      </w:r>
      <w:r>
        <w:rPr>
          <w:rFonts w:ascii="Times New Roman" w:hAnsi="Times New Roman" w:cs="Times New Roman"/>
          <w:sz w:val="24"/>
          <w:szCs w:val="32"/>
        </w:rPr>
        <w:t xml:space="preserve">) </w:t>
      </w:r>
      <w:r w:rsidR="003E420A">
        <w:rPr>
          <w:rFonts w:ascii="Times New Roman" w:hAnsi="Times New Roman" w:cs="Times New Roman"/>
          <w:sz w:val="24"/>
          <w:szCs w:val="32"/>
        </w:rPr>
        <w:t xml:space="preserve">publik yang menyediakan </w:t>
      </w:r>
      <w:r w:rsidR="003E420A" w:rsidRPr="003E420A">
        <w:rPr>
          <w:rFonts w:ascii="Times New Roman" w:hAnsi="Times New Roman" w:cs="Times New Roman"/>
          <w:i/>
          <w:iCs/>
          <w:sz w:val="24"/>
          <w:szCs w:val="32"/>
        </w:rPr>
        <w:t>deployment</w:t>
      </w:r>
      <w:r w:rsidR="003E420A">
        <w:rPr>
          <w:rFonts w:ascii="Times New Roman" w:hAnsi="Times New Roman" w:cs="Times New Roman"/>
          <w:sz w:val="24"/>
          <w:szCs w:val="32"/>
        </w:rPr>
        <w:t xml:space="preserve"> sains data dan pembelajaran mesin berbasis </w:t>
      </w:r>
      <w:r w:rsidR="003E420A">
        <w:rPr>
          <w:rFonts w:ascii="Times New Roman" w:hAnsi="Times New Roman" w:cs="Times New Roman"/>
          <w:i/>
          <w:iCs/>
          <w:sz w:val="24"/>
          <w:szCs w:val="32"/>
        </w:rPr>
        <w:t xml:space="preserve">website </w:t>
      </w:r>
      <w:r w:rsidR="003E420A">
        <w:rPr>
          <w:rFonts w:ascii="Times New Roman" w:hAnsi="Times New Roman" w:cs="Times New Roman"/>
          <w:sz w:val="24"/>
          <w:szCs w:val="32"/>
        </w:rPr>
        <w:t>dengan penggunaan bahasa pemrograman Python. Streamlit dapat menampilkan informasi interaktif</w:t>
      </w:r>
      <w:r w:rsidR="00F65E6A">
        <w:rPr>
          <w:rFonts w:ascii="Times New Roman" w:hAnsi="Times New Roman" w:cs="Times New Roman"/>
          <w:sz w:val="24"/>
          <w:szCs w:val="32"/>
        </w:rPr>
        <w:t xml:space="preserve">, memanfaatkan berbagai pilihan tema pada antarmuka, </w:t>
      </w:r>
      <w:r w:rsidR="003E420A">
        <w:rPr>
          <w:rFonts w:ascii="Times New Roman" w:hAnsi="Times New Roman" w:cs="Times New Roman"/>
          <w:sz w:val="24"/>
          <w:szCs w:val="32"/>
        </w:rPr>
        <w:t>dan mendukung berbagai pustaka Python untuk pengolahan dan analisis data.</w:t>
      </w:r>
      <w:r w:rsidR="00F65E6A">
        <w:rPr>
          <w:rFonts w:ascii="Times New Roman" w:hAnsi="Times New Roman" w:cs="Times New Roman"/>
          <w:sz w:val="24"/>
          <w:szCs w:val="32"/>
        </w:rPr>
        <w:t xml:space="preserve"> </w:t>
      </w:r>
      <w:r w:rsidR="003E420A" w:rsidRPr="00F65E6A">
        <w:rPr>
          <w:rFonts w:ascii="Times New Roman" w:hAnsi="Times New Roman" w:cs="Times New Roman"/>
          <w:i/>
          <w:iCs/>
          <w:sz w:val="24"/>
          <w:szCs w:val="32"/>
        </w:rPr>
        <w:t>De</w:t>
      </w:r>
      <w:r w:rsidR="00F65E6A" w:rsidRPr="00F65E6A">
        <w:rPr>
          <w:rFonts w:ascii="Times New Roman" w:hAnsi="Times New Roman" w:cs="Times New Roman"/>
          <w:i/>
          <w:iCs/>
          <w:sz w:val="24"/>
          <w:szCs w:val="32"/>
        </w:rPr>
        <w:t>ployment</w:t>
      </w:r>
      <w:r w:rsidR="00F65E6A">
        <w:rPr>
          <w:rFonts w:ascii="Times New Roman" w:hAnsi="Times New Roman" w:cs="Times New Roman"/>
          <w:sz w:val="24"/>
          <w:szCs w:val="32"/>
        </w:rPr>
        <w:t xml:space="preserve"> Streamlit fleksibel terhadap beberapa platform </w:t>
      </w:r>
      <w:r w:rsidR="00F65E6A">
        <w:rPr>
          <w:rFonts w:ascii="Times New Roman" w:hAnsi="Times New Roman" w:cs="Times New Roman"/>
          <w:i/>
          <w:iCs/>
          <w:sz w:val="24"/>
          <w:szCs w:val="32"/>
        </w:rPr>
        <w:t>cloud</w:t>
      </w:r>
      <w:r w:rsidR="00F65E6A">
        <w:rPr>
          <w:rFonts w:ascii="Times New Roman" w:hAnsi="Times New Roman" w:cs="Times New Roman"/>
          <w:sz w:val="24"/>
          <w:szCs w:val="32"/>
        </w:rPr>
        <w:t>, seperti AWS (</w:t>
      </w:r>
      <w:r w:rsidR="00F65E6A" w:rsidRPr="00F65E6A">
        <w:rPr>
          <w:rFonts w:ascii="Times New Roman" w:hAnsi="Times New Roman" w:cs="Times New Roman"/>
          <w:sz w:val="24"/>
          <w:szCs w:val="32"/>
        </w:rPr>
        <w:t>Amazon Web Services</w:t>
      </w:r>
      <w:r w:rsidR="00F65E6A">
        <w:rPr>
          <w:rFonts w:ascii="Times New Roman" w:hAnsi="Times New Roman" w:cs="Times New Roman"/>
          <w:sz w:val="24"/>
          <w:szCs w:val="32"/>
        </w:rPr>
        <w:t>), Google Cloud, dan Streamlit Cloud. Streamlit Cloud memudahkan pengguna dalam menampilkan aplikasi daring tanpa pengelolaan lebih lanjut pada infrastruktur (</w:t>
      </w:r>
      <w:r w:rsidR="00F65E6A">
        <w:rPr>
          <w:rFonts w:ascii="Times New Roman" w:hAnsi="Times New Roman" w:cs="Times New Roman"/>
          <w:i/>
          <w:iCs/>
          <w:sz w:val="24"/>
          <w:szCs w:val="32"/>
        </w:rPr>
        <w:t>hosting</w:t>
      </w:r>
      <w:r w:rsidR="00F65E6A">
        <w:rPr>
          <w:rFonts w:ascii="Times New Roman" w:hAnsi="Times New Roman" w:cs="Times New Roman"/>
          <w:sz w:val="24"/>
          <w:szCs w:val="32"/>
        </w:rPr>
        <w:t>) [36].</w:t>
      </w:r>
    </w:p>
    <w:p w14:paraId="587F61E9" w14:textId="15C20669" w:rsidR="00F65E6A" w:rsidRDefault="00012305" w:rsidP="00F65E6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Pengambilan keputusan berlandaskan data dan pelaksanaan proses lebih efisien yang dilakukan perusahaan tidak luput dari peranan dan wawasan ilmuwan data. Kadangkala kehadiran aplikasi web melalui kerangka kerja Flask atau Django dengan platform </w:t>
      </w:r>
      <w:r>
        <w:rPr>
          <w:rFonts w:ascii="Times New Roman" w:hAnsi="Times New Roman" w:cs="Times New Roman"/>
          <w:i/>
          <w:iCs/>
          <w:sz w:val="24"/>
          <w:szCs w:val="32"/>
        </w:rPr>
        <w:t xml:space="preserve">cloud </w:t>
      </w:r>
      <w:r>
        <w:rPr>
          <w:rFonts w:ascii="Times New Roman" w:hAnsi="Times New Roman" w:cs="Times New Roman"/>
          <w:sz w:val="24"/>
          <w:szCs w:val="32"/>
        </w:rPr>
        <w:t xml:space="preserve">AWS atau lainnya mengalami keterlambatan masukan pengguna dan penyampaian informasi pada proses pengambilan keputusan terasa belum maksimal. Kehadiran Streamlit menjadikan salah satu solusi dalam mempresentasikan </w:t>
      </w:r>
      <w:r w:rsidR="00734EB8">
        <w:rPr>
          <w:rFonts w:ascii="Times New Roman" w:hAnsi="Times New Roman" w:cs="Times New Roman"/>
          <w:sz w:val="24"/>
          <w:szCs w:val="32"/>
        </w:rPr>
        <w:t>informasi yang berfokus pada data dengan cepat dan praktis [37].</w:t>
      </w:r>
    </w:p>
    <w:p w14:paraId="4B43426D" w14:textId="68018BD2" w:rsidR="00734EB8" w:rsidRDefault="005B4AFA" w:rsidP="00F65E6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Beberapa perbedaan kerangka kerja berbasis web menggunakan bahasa pemrograman Python adalah sebagai berikut [38].</w:t>
      </w:r>
    </w:p>
    <w:p w14:paraId="54AF69E1" w14:textId="30773197" w:rsidR="00B32BC1" w:rsidRPr="00B32BC1" w:rsidRDefault="00B32BC1" w:rsidP="00237C88">
      <w:pPr>
        <w:pStyle w:val="Caption"/>
        <w:keepNext/>
        <w:spacing w:after="120"/>
        <w:ind w:left="1134"/>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lastRenderedPageBreak/>
        <w:t>Tabel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Tabel_2. \* ARABIC </w:instrText>
      </w:r>
      <w:r w:rsidRPr="00B32BC1">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2</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w:t>
      </w:r>
      <w:r w:rsidRPr="00B32BC1">
        <w:rPr>
          <w:rFonts w:ascii="Times New Roman" w:hAnsi="Times New Roman" w:cs="Times New Roman"/>
          <w:i w:val="0"/>
          <w:iCs w:val="0"/>
          <w:noProof/>
          <w:color w:val="auto"/>
          <w:sz w:val="24"/>
          <w:szCs w:val="32"/>
        </w:rPr>
        <w:t>Perbedaan Beberapa</w:t>
      </w:r>
      <w:r w:rsidRPr="00B32BC1">
        <w:rPr>
          <w:rFonts w:ascii="Times New Roman" w:hAnsi="Times New Roman" w:cs="Times New Roman"/>
          <w:noProof/>
          <w:color w:val="auto"/>
          <w:sz w:val="24"/>
          <w:szCs w:val="32"/>
        </w:rPr>
        <w:t xml:space="preserve"> Framework </w:t>
      </w:r>
      <w:r w:rsidRPr="00B32BC1">
        <w:rPr>
          <w:rFonts w:ascii="Times New Roman" w:hAnsi="Times New Roman" w:cs="Times New Roman"/>
          <w:i w:val="0"/>
          <w:iCs w:val="0"/>
          <w:noProof/>
          <w:color w:val="auto"/>
          <w:sz w:val="24"/>
          <w:szCs w:val="32"/>
        </w:rPr>
        <w:t>Web Python</w:t>
      </w:r>
    </w:p>
    <w:tbl>
      <w:tblPr>
        <w:tblStyle w:val="TableGrid"/>
        <w:tblW w:w="0" w:type="auto"/>
        <w:tblInd w:w="1134" w:type="dxa"/>
        <w:tblLook w:val="04A0" w:firstRow="1" w:lastRow="0" w:firstColumn="1" w:lastColumn="0" w:noHBand="0" w:noVBand="1"/>
      </w:tblPr>
      <w:tblGrid>
        <w:gridCol w:w="1754"/>
        <w:gridCol w:w="1579"/>
        <w:gridCol w:w="1696"/>
        <w:gridCol w:w="1764"/>
      </w:tblGrid>
      <w:tr w:rsidR="00846732" w14:paraId="71E98325" w14:textId="77777777" w:rsidTr="00BD4E80">
        <w:tc>
          <w:tcPr>
            <w:tcW w:w="1754" w:type="dxa"/>
          </w:tcPr>
          <w:p w14:paraId="6E340B4B" w14:textId="69F3F2F8"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Fitur</w:t>
            </w:r>
          </w:p>
        </w:tc>
        <w:tc>
          <w:tcPr>
            <w:tcW w:w="1579" w:type="dxa"/>
          </w:tcPr>
          <w:p w14:paraId="5DA2219F" w14:textId="768078F4"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Streamlit</w:t>
            </w:r>
          </w:p>
        </w:tc>
        <w:tc>
          <w:tcPr>
            <w:tcW w:w="1696" w:type="dxa"/>
          </w:tcPr>
          <w:p w14:paraId="2FF0C7D3" w14:textId="57715CA2"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Flask</w:t>
            </w:r>
          </w:p>
        </w:tc>
        <w:tc>
          <w:tcPr>
            <w:tcW w:w="1764" w:type="dxa"/>
          </w:tcPr>
          <w:p w14:paraId="432EB52E" w14:textId="7320D4E2" w:rsidR="00846732" w:rsidRPr="00846732" w:rsidRDefault="00846732" w:rsidP="00846732">
            <w:pPr>
              <w:spacing w:line="360" w:lineRule="auto"/>
              <w:jc w:val="center"/>
              <w:rPr>
                <w:rFonts w:ascii="Times New Roman" w:hAnsi="Times New Roman" w:cs="Times New Roman"/>
                <w:b/>
                <w:bCs/>
                <w:sz w:val="24"/>
                <w:szCs w:val="32"/>
              </w:rPr>
            </w:pPr>
            <w:r w:rsidRPr="00846732">
              <w:rPr>
                <w:rFonts w:ascii="Times New Roman" w:hAnsi="Times New Roman" w:cs="Times New Roman"/>
                <w:b/>
                <w:bCs/>
                <w:sz w:val="24"/>
                <w:szCs w:val="32"/>
              </w:rPr>
              <w:t>Django</w:t>
            </w:r>
          </w:p>
        </w:tc>
      </w:tr>
      <w:tr w:rsidR="00846732" w14:paraId="64CDC274" w14:textId="77777777" w:rsidTr="00BD4E80">
        <w:tc>
          <w:tcPr>
            <w:tcW w:w="1754" w:type="dxa"/>
          </w:tcPr>
          <w:p w14:paraId="26590FB0" w14:textId="3345E726"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Tujuan</w:t>
            </w:r>
          </w:p>
        </w:tc>
        <w:tc>
          <w:tcPr>
            <w:tcW w:w="1579" w:type="dxa"/>
          </w:tcPr>
          <w:p w14:paraId="41BBA67C" w14:textId="396FB158"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berfokus data dengan kode minimalis.</w:t>
            </w:r>
          </w:p>
        </w:tc>
        <w:tc>
          <w:tcPr>
            <w:tcW w:w="1696" w:type="dxa"/>
          </w:tcPr>
          <w:p w14:paraId="56EEAAD4" w14:textId="196641C0"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w:t>
            </w:r>
          </w:p>
        </w:tc>
        <w:tc>
          <w:tcPr>
            <w:tcW w:w="1764" w:type="dxa"/>
          </w:tcPr>
          <w:p w14:paraId="1D1C614F" w14:textId="1EB3EEAC"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Kerangka kerja pengembangan web penuh.</w:t>
            </w:r>
          </w:p>
        </w:tc>
      </w:tr>
      <w:tr w:rsidR="00846732" w14:paraId="4A8DEE8F" w14:textId="77777777" w:rsidTr="00BD4E80">
        <w:tc>
          <w:tcPr>
            <w:tcW w:w="1754" w:type="dxa"/>
          </w:tcPr>
          <w:p w14:paraId="44A9C32B" w14:textId="7BEE44AF" w:rsidR="00846732" w:rsidRDefault="00846732" w:rsidP="00846732">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Kemudahan </w:t>
            </w:r>
            <w:r w:rsidR="003D5315">
              <w:rPr>
                <w:rFonts w:ascii="Times New Roman" w:hAnsi="Times New Roman" w:cs="Times New Roman"/>
                <w:sz w:val="24"/>
                <w:szCs w:val="32"/>
              </w:rPr>
              <w:t>p</w:t>
            </w:r>
            <w:r w:rsidRPr="00846732">
              <w:rPr>
                <w:rFonts w:ascii="Times New Roman" w:hAnsi="Times New Roman" w:cs="Times New Roman"/>
                <w:sz w:val="24"/>
                <w:szCs w:val="32"/>
              </w:rPr>
              <w:t>enggunaan</w:t>
            </w:r>
          </w:p>
        </w:tc>
        <w:tc>
          <w:tcPr>
            <w:tcW w:w="1579" w:type="dxa"/>
          </w:tcPr>
          <w:p w14:paraId="3FB11918" w14:textId="6C9369A9"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Sangat mudah dan perancangan yang sederhana.</w:t>
            </w:r>
          </w:p>
        </w:tc>
        <w:tc>
          <w:tcPr>
            <w:tcW w:w="1696" w:type="dxa"/>
          </w:tcPr>
          <w:p w14:paraId="081C8AB5" w14:textId="7B21EAC0"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Sedang dan membutuhkan lebih banyak pengaturan manual.</w:t>
            </w:r>
          </w:p>
        </w:tc>
        <w:tc>
          <w:tcPr>
            <w:tcW w:w="1764" w:type="dxa"/>
          </w:tcPr>
          <w:p w14:paraId="4A020530" w14:textId="02F26CE2"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tinggi dengan meliputi banyak fitur bawaan.</w:t>
            </w:r>
          </w:p>
        </w:tc>
      </w:tr>
      <w:tr w:rsidR="00846732" w14:paraId="046D920F" w14:textId="77777777" w:rsidTr="00BD4E80">
        <w:tc>
          <w:tcPr>
            <w:tcW w:w="1754" w:type="dxa"/>
          </w:tcPr>
          <w:p w14:paraId="3CA822F0" w14:textId="3C8C8406" w:rsidR="00846732" w:rsidRPr="00846732" w:rsidRDefault="00846732" w:rsidP="00846732">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Kecepatan </w:t>
            </w:r>
            <w:r w:rsidR="003D5315">
              <w:rPr>
                <w:rFonts w:ascii="Times New Roman" w:hAnsi="Times New Roman" w:cs="Times New Roman"/>
                <w:sz w:val="24"/>
                <w:szCs w:val="32"/>
              </w:rPr>
              <w:t>p</w:t>
            </w:r>
            <w:r w:rsidRPr="00846732">
              <w:rPr>
                <w:rFonts w:ascii="Times New Roman" w:hAnsi="Times New Roman" w:cs="Times New Roman"/>
                <w:sz w:val="24"/>
                <w:szCs w:val="32"/>
              </w:rPr>
              <w:t>engembangan</w:t>
            </w:r>
          </w:p>
        </w:tc>
        <w:tc>
          <w:tcPr>
            <w:tcW w:w="1579" w:type="dxa"/>
          </w:tcPr>
          <w:p w14:paraId="195133A5" w14:textId="02FA6397"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96" w:type="dxa"/>
          </w:tcPr>
          <w:p w14:paraId="5B370E57" w14:textId="1D3627F3"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764" w:type="dxa"/>
          </w:tcPr>
          <w:p w14:paraId="6A2E11CB" w14:textId="757725F6" w:rsidR="00846732" w:rsidRDefault="00846732"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cepat.</w:t>
            </w:r>
          </w:p>
        </w:tc>
      </w:tr>
      <w:tr w:rsidR="00846732" w14:paraId="5070E8F3" w14:textId="77777777" w:rsidTr="00BD4E80">
        <w:tc>
          <w:tcPr>
            <w:tcW w:w="1754" w:type="dxa"/>
          </w:tcPr>
          <w:p w14:paraId="37E08C1F" w14:textId="3D2BB74D" w:rsidR="00846732" w:rsidRPr="00846732" w:rsidRDefault="003D5315" w:rsidP="00846732">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Kasus </w:t>
            </w:r>
            <w:r>
              <w:rPr>
                <w:rFonts w:ascii="Times New Roman" w:hAnsi="Times New Roman" w:cs="Times New Roman"/>
                <w:sz w:val="24"/>
                <w:szCs w:val="32"/>
              </w:rPr>
              <w:t>p</w:t>
            </w:r>
            <w:r w:rsidRPr="003D5315">
              <w:rPr>
                <w:rFonts w:ascii="Times New Roman" w:hAnsi="Times New Roman" w:cs="Times New Roman"/>
                <w:sz w:val="24"/>
                <w:szCs w:val="32"/>
              </w:rPr>
              <w:t>enggunaan</w:t>
            </w:r>
          </w:p>
        </w:tc>
        <w:tc>
          <w:tcPr>
            <w:tcW w:w="1579" w:type="dxa"/>
          </w:tcPr>
          <w:p w14:paraId="3C6C516F" w14:textId="7AEF0013" w:rsidR="00846732" w:rsidRP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Aplikasi berbasis data dan </w:t>
            </w:r>
            <w:r w:rsidRPr="003D5315">
              <w:rPr>
                <w:rFonts w:ascii="Times New Roman" w:hAnsi="Times New Roman" w:cs="Times New Roman"/>
                <w:i/>
                <w:iCs/>
                <w:sz w:val="24"/>
                <w:szCs w:val="32"/>
              </w:rPr>
              <w:t>dashboard</w:t>
            </w:r>
            <w:r>
              <w:rPr>
                <w:rFonts w:ascii="Times New Roman" w:hAnsi="Times New Roman" w:cs="Times New Roman"/>
                <w:sz w:val="24"/>
                <w:szCs w:val="32"/>
              </w:rPr>
              <w:t>.</w:t>
            </w:r>
          </w:p>
        </w:tc>
        <w:tc>
          <w:tcPr>
            <w:tcW w:w="1696" w:type="dxa"/>
          </w:tcPr>
          <w:p w14:paraId="227CF6CD" w14:textId="48659F93" w:rsidR="00846732"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 dan API.</w:t>
            </w:r>
          </w:p>
        </w:tc>
        <w:tc>
          <w:tcPr>
            <w:tcW w:w="1764" w:type="dxa"/>
          </w:tcPr>
          <w:p w14:paraId="2F14EA65" w14:textId="5EEABEB2" w:rsidR="00846732" w:rsidRDefault="003D5315" w:rsidP="00846732">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Pengembangan web </w:t>
            </w:r>
            <w:r>
              <w:rPr>
                <w:rFonts w:ascii="Times New Roman" w:hAnsi="Times New Roman" w:cs="Times New Roman"/>
                <w:sz w:val="24"/>
                <w:szCs w:val="32"/>
              </w:rPr>
              <w:t xml:space="preserve">penuh dan </w:t>
            </w:r>
            <w:r w:rsidRPr="003D5315">
              <w:rPr>
                <w:rFonts w:ascii="Times New Roman" w:hAnsi="Times New Roman" w:cs="Times New Roman"/>
                <w:sz w:val="24"/>
                <w:szCs w:val="32"/>
              </w:rPr>
              <w:t xml:space="preserve">aplikasi </w:t>
            </w:r>
            <w:r>
              <w:rPr>
                <w:rFonts w:ascii="Times New Roman" w:hAnsi="Times New Roman" w:cs="Times New Roman"/>
                <w:sz w:val="24"/>
                <w:szCs w:val="32"/>
              </w:rPr>
              <w:t>saling terkait.</w:t>
            </w:r>
          </w:p>
        </w:tc>
      </w:tr>
      <w:tr w:rsidR="003D5315" w14:paraId="4C1AEDFA" w14:textId="77777777" w:rsidTr="00BD4E80">
        <w:tc>
          <w:tcPr>
            <w:tcW w:w="1754" w:type="dxa"/>
          </w:tcPr>
          <w:p w14:paraId="126B8FBF" w14:textId="7DFE6E59" w:rsidR="003D5315" w:rsidRP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Komponen bawaan</w:t>
            </w:r>
          </w:p>
        </w:tc>
        <w:tc>
          <w:tcPr>
            <w:tcW w:w="1579" w:type="dxa"/>
          </w:tcPr>
          <w:p w14:paraId="43764C02" w14:textId="449EE622" w:rsid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Himpunan komponen visualisasi data yang lengkap.</w:t>
            </w:r>
          </w:p>
        </w:tc>
        <w:tc>
          <w:tcPr>
            <w:tcW w:w="1696" w:type="dxa"/>
          </w:tcPr>
          <w:p w14:paraId="2C4ECD5B" w14:textId="322B47C3" w:rsid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Minimalis dan dirancang untuk kemudahan perluasan.</w:t>
            </w:r>
          </w:p>
        </w:tc>
        <w:tc>
          <w:tcPr>
            <w:tcW w:w="1764" w:type="dxa"/>
          </w:tcPr>
          <w:p w14:paraId="6628F3B9" w14:textId="52906367" w:rsidR="003D5315" w:rsidRPr="003D5315" w:rsidRDefault="003D5315" w:rsidP="00846732">
            <w:pPr>
              <w:spacing w:line="360" w:lineRule="auto"/>
              <w:jc w:val="both"/>
              <w:rPr>
                <w:rFonts w:ascii="Times New Roman" w:hAnsi="Times New Roman" w:cs="Times New Roman"/>
                <w:sz w:val="24"/>
                <w:szCs w:val="32"/>
              </w:rPr>
            </w:pPr>
            <w:r>
              <w:rPr>
                <w:rFonts w:ascii="Times New Roman" w:hAnsi="Times New Roman" w:cs="Times New Roman"/>
                <w:sz w:val="24"/>
                <w:szCs w:val="32"/>
              </w:rPr>
              <w:t>Mencakup banyak komponen dan fitur bawaan.</w:t>
            </w:r>
          </w:p>
        </w:tc>
      </w:tr>
    </w:tbl>
    <w:p w14:paraId="2824ADCB" w14:textId="56C46424" w:rsidR="00846732" w:rsidRPr="00012305" w:rsidRDefault="00BD4E80" w:rsidP="00BD4E80">
      <w:pPr>
        <w:spacing w:before="120" w:after="0" w:line="360" w:lineRule="auto"/>
        <w:ind w:left="1134"/>
        <w:jc w:val="both"/>
        <w:rPr>
          <w:rFonts w:ascii="Times New Roman" w:hAnsi="Times New Roman" w:cs="Times New Roman"/>
          <w:sz w:val="24"/>
          <w:szCs w:val="32"/>
        </w:rPr>
      </w:pPr>
      <w:r w:rsidRPr="00BD4E80">
        <w:rPr>
          <w:rFonts w:ascii="Times New Roman" w:hAnsi="Times New Roman" w:cs="Times New Roman"/>
          <w:sz w:val="24"/>
          <w:szCs w:val="32"/>
        </w:rPr>
        <w:t xml:space="preserve">Sumber: </w:t>
      </w:r>
      <w:r w:rsidR="00422242" w:rsidRPr="00422242">
        <w:rPr>
          <w:rFonts w:ascii="Times New Roman" w:hAnsi="Times New Roman" w:cs="Times New Roman"/>
          <w:sz w:val="24"/>
          <w:szCs w:val="32"/>
        </w:rPr>
        <w:t>Akkem</w:t>
      </w:r>
      <w:r w:rsidRPr="00BD4E80">
        <w:rPr>
          <w:rFonts w:ascii="Times New Roman" w:hAnsi="Times New Roman" w:cs="Times New Roman"/>
          <w:sz w:val="24"/>
          <w:szCs w:val="32"/>
        </w:rPr>
        <w:t xml:space="preserve"> dkk, 20</w:t>
      </w:r>
      <w:r w:rsidR="00422242">
        <w:rPr>
          <w:rFonts w:ascii="Times New Roman" w:hAnsi="Times New Roman" w:cs="Times New Roman"/>
          <w:sz w:val="24"/>
          <w:szCs w:val="32"/>
        </w:rPr>
        <w:t>23</w:t>
      </w:r>
    </w:p>
    <w:p w14:paraId="7A193FC5" w14:textId="77777777" w:rsidR="009148AC" w:rsidRDefault="009148AC" w:rsidP="009148AC">
      <w:pPr>
        <w:spacing w:after="0" w:line="360" w:lineRule="auto"/>
        <w:jc w:val="both"/>
        <w:rPr>
          <w:rFonts w:ascii="Times New Roman" w:hAnsi="Times New Roman" w:cs="Times New Roman"/>
          <w:sz w:val="24"/>
          <w:szCs w:val="32"/>
        </w:rPr>
      </w:pP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44"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45" w:name="_Toc200694517"/>
      <w:r w:rsidRPr="008F3DD8">
        <w:lastRenderedPageBreak/>
        <w:t>BAB III</w:t>
      </w:r>
      <w:r w:rsidR="008F3DD8">
        <w:br/>
      </w:r>
      <w:r w:rsidRPr="008F3DD8">
        <w:t>METODE PENELITIAN</w:t>
      </w:r>
      <w:bookmarkEnd w:id="44"/>
      <w:bookmarkEnd w:id="45"/>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0696E5DD" w:rsidR="008F3DD8" w:rsidRDefault="008C3303" w:rsidP="008C3303">
      <w:pPr>
        <w:pStyle w:val="SubBab"/>
      </w:pPr>
      <w:bookmarkStart w:id="46" w:name="_Toc200694518"/>
      <w:r>
        <w:t>3.1</w:t>
      </w:r>
      <w:r>
        <w:tab/>
      </w:r>
      <w:r w:rsidR="007D464D">
        <w:t>Pengembangan Sistem</w:t>
      </w:r>
      <w:r w:rsidR="001067F2">
        <w:t xml:space="preserve"> </w:t>
      </w:r>
      <w:r w:rsidR="001067F2" w:rsidRPr="001067F2">
        <w:rPr>
          <w:i/>
          <w:iCs/>
        </w:rPr>
        <w:t>Waterfall</w:t>
      </w:r>
      <w:bookmarkEnd w:id="46"/>
    </w:p>
    <w:p w14:paraId="26EB456A" w14:textId="120F9D1F" w:rsidR="00A87869" w:rsidRDefault="00194C17" w:rsidP="00194C17">
      <w:pPr>
        <w:pStyle w:val="SubSubBab"/>
      </w:pPr>
      <w:r>
        <w:t>3.1.1</w:t>
      </w:r>
      <w:r>
        <w:tab/>
      </w:r>
      <w:r w:rsidRPr="00194C17">
        <w:rPr>
          <w:i/>
          <w:iCs/>
        </w:rPr>
        <w:t>Planning</w:t>
      </w:r>
    </w:p>
    <w:p w14:paraId="5F477BA5" w14:textId="25FCB734" w:rsidR="00194C17" w:rsidRDefault="004F653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Saham merupakan salah satu instrumen investasi yang dipercaya dapat memberikan profit yang besar bagi para investornya. Terdapat ribuan perusahaan terbuka di seluruh dunia telah menerbitkan saham perusahaannya kepada publik dengan maksud pengembangan modal bisnis, memperluas ekspansi pasar, dan mengupayakan pertumbuhan perusahaan tersebut.</w:t>
      </w:r>
    </w:p>
    <w:p w14:paraId="6DA1A77B" w14:textId="485561B7" w:rsidR="004F6531" w:rsidRDefault="004F653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Kadangkala investor merasa bimbang dalam </w:t>
      </w:r>
      <w:r w:rsidR="003C78AF">
        <w:rPr>
          <w:rFonts w:ascii="Times New Roman" w:hAnsi="Times New Roman" w:cs="Times New Roman"/>
          <w:sz w:val="24"/>
          <w:szCs w:val="32"/>
        </w:rPr>
        <w:t xml:space="preserve">menginvestasikan modalnya pada suatu </w:t>
      </w:r>
      <w:r>
        <w:rPr>
          <w:rFonts w:ascii="Times New Roman" w:hAnsi="Times New Roman" w:cs="Times New Roman"/>
          <w:sz w:val="24"/>
          <w:szCs w:val="32"/>
        </w:rPr>
        <w:t xml:space="preserve">perusahaan </w:t>
      </w:r>
      <w:r w:rsidR="003C78AF">
        <w:rPr>
          <w:rFonts w:ascii="Times New Roman" w:hAnsi="Times New Roman" w:cs="Times New Roman"/>
          <w:sz w:val="24"/>
          <w:szCs w:val="32"/>
        </w:rPr>
        <w:t xml:space="preserve">terbuka. </w:t>
      </w:r>
      <w:r w:rsidR="00AC1ED2">
        <w:rPr>
          <w:rFonts w:ascii="Times New Roman" w:hAnsi="Times New Roman" w:cs="Times New Roman"/>
          <w:sz w:val="24"/>
          <w:szCs w:val="32"/>
        </w:rPr>
        <w:t xml:space="preserve">Di samping hal ini juga </w:t>
      </w:r>
      <w:r w:rsidR="00127301">
        <w:rPr>
          <w:rFonts w:ascii="Times New Roman" w:hAnsi="Times New Roman" w:cs="Times New Roman"/>
          <w:sz w:val="24"/>
          <w:szCs w:val="32"/>
        </w:rPr>
        <w:t>perdagangan saham terus-menerus aktif dalam setiap hari perdagangan yang dapat memakan waktu dalam menganalisis sebagian besar perusahaan terbuka.</w:t>
      </w:r>
    </w:p>
    <w:p w14:paraId="2457A2E3" w14:textId="10BAB3D1" w:rsidR="00127301" w:rsidRDefault="0012730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Setiap perusahaan yang terdaftar di bursa efek suatu negara memiliki berbagai macam data yang berhubungan dengan </w:t>
      </w:r>
      <w:r w:rsidRPr="00481EB8">
        <w:rPr>
          <w:rFonts w:ascii="Times New Roman" w:hAnsi="Times New Roman" w:cs="Times New Roman"/>
          <w:sz w:val="24"/>
          <w:szCs w:val="32"/>
        </w:rPr>
        <w:t>saham perusahaan</w:t>
      </w:r>
      <w:r w:rsidR="00481EB8">
        <w:rPr>
          <w:rFonts w:ascii="Times New Roman" w:hAnsi="Times New Roman" w:cs="Times New Roman"/>
          <w:sz w:val="24"/>
          <w:szCs w:val="32"/>
        </w:rPr>
        <w:t xml:space="preserve">nya. Ketersediaan banyaknya data historis yang tersedia dan mudah diakses membuat investor berpikir tentang kegunaan dan </w:t>
      </w:r>
      <w:r w:rsidR="00296767">
        <w:rPr>
          <w:rFonts w:ascii="Times New Roman" w:hAnsi="Times New Roman" w:cs="Times New Roman"/>
          <w:sz w:val="24"/>
          <w:szCs w:val="32"/>
        </w:rPr>
        <w:t xml:space="preserve">kebermanfaatannya </w:t>
      </w:r>
      <w:r w:rsidR="00481EB8">
        <w:rPr>
          <w:rFonts w:ascii="Times New Roman" w:hAnsi="Times New Roman" w:cs="Times New Roman"/>
          <w:sz w:val="24"/>
          <w:szCs w:val="32"/>
        </w:rPr>
        <w:t xml:space="preserve">di masa mendatang. </w:t>
      </w:r>
      <w:r w:rsidR="00296767">
        <w:rPr>
          <w:rFonts w:ascii="Times New Roman" w:hAnsi="Times New Roman" w:cs="Times New Roman"/>
          <w:sz w:val="24"/>
          <w:szCs w:val="32"/>
        </w:rPr>
        <w:t>Sebagian p</w:t>
      </w:r>
      <w:r w:rsidR="00481EB8">
        <w:rPr>
          <w:rFonts w:ascii="Times New Roman" w:hAnsi="Times New Roman" w:cs="Times New Roman"/>
          <w:sz w:val="24"/>
          <w:szCs w:val="32"/>
        </w:rPr>
        <w:t>emegang modal tersebut</w:t>
      </w:r>
      <w:r w:rsidR="00296767">
        <w:rPr>
          <w:rFonts w:ascii="Times New Roman" w:hAnsi="Times New Roman" w:cs="Times New Roman"/>
          <w:sz w:val="24"/>
          <w:szCs w:val="32"/>
        </w:rPr>
        <w:t xml:space="preserve"> juga mengabaikan pentingnya melihat data historis yang tercatat pada suatu saham.</w:t>
      </w:r>
    </w:p>
    <w:p w14:paraId="092B165E" w14:textId="6FAFDD4A" w:rsidR="00296767" w:rsidRDefault="0029676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Data historis saham dapat menggambarkan proses yang berhubungan dengan situasi yang terjadi dalam perusahaan. Perilaku internal, kondisi pasar, dan integritas perusahaan dapat diilustrasikan dengan perkembangan harga saham yang pernah berlangsung. Menangkap pola pikir harga saham dengan perkembangan ekonomi dengan perusahaan tersebut dapat menjadi cara yang masuk akal untuk ditelaah. Data historis harga saham diharapkan dapat menjadi pembelajaran yang menarik sembari mendalami kejadian </w:t>
      </w:r>
      <w:r w:rsidR="001B5D28">
        <w:rPr>
          <w:rFonts w:ascii="Times New Roman" w:hAnsi="Times New Roman" w:cs="Times New Roman"/>
          <w:sz w:val="24"/>
          <w:szCs w:val="32"/>
        </w:rPr>
        <w:t>masa lalu yang dapat berpengaruh pada waktu mendatang.</w:t>
      </w:r>
    </w:p>
    <w:p w14:paraId="70FF17BC" w14:textId="36C69552" w:rsidR="001B5D28" w:rsidRDefault="001B5D28"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Pengumpulan data historis harga saham secara manual, seperti menulis susunan harga yang pernah terjadi maka akan membutuhkan waktu yang sangat panjang. Dalam pengumpulan harga historis saham tersebut juga </w:t>
      </w:r>
      <w:r>
        <w:rPr>
          <w:rFonts w:ascii="Times New Roman" w:hAnsi="Times New Roman" w:cs="Times New Roman"/>
          <w:sz w:val="24"/>
          <w:szCs w:val="32"/>
        </w:rPr>
        <w:lastRenderedPageBreak/>
        <w:t xml:space="preserve">sangat memungkinkan terjadi kesalahan dalam penulisan titik poin data tertentu. Investor dapat merasa kesulitan ketika mesti menyimpan </w:t>
      </w:r>
      <w:r w:rsidR="009C08F0">
        <w:rPr>
          <w:rFonts w:ascii="Times New Roman" w:hAnsi="Times New Roman" w:cs="Times New Roman"/>
          <w:sz w:val="24"/>
          <w:szCs w:val="32"/>
        </w:rPr>
        <w:t>susunan</w:t>
      </w:r>
      <w:r>
        <w:rPr>
          <w:rFonts w:ascii="Times New Roman" w:hAnsi="Times New Roman" w:cs="Times New Roman"/>
          <w:sz w:val="24"/>
          <w:szCs w:val="32"/>
        </w:rPr>
        <w:t xml:space="preserve"> data harga saham dengan jangka waktu yang panjang.</w:t>
      </w:r>
    </w:p>
    <w:p w14:paraId="199B0416" w14:textId="250E5D3B" w:rsidR="001B5D28" w:rsidRDefault="00EA516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Pengumpulan data harga saham yang paling efektif dapat dilakukan dengan mengakses suatu API (</w:t>
      </w:r>
      <w:r w:rsidRPr="00EA516A">
        <w:rPr>
          <w:rFonts w:ascii="Times New Roman" w:hAnsi="Times New Roman" w:cs="Times New Roman"/>
          <w:sz w:val="24"/>
          <w:szCs w:val="32"/>
        </w:rPr>
        <w:t>Application Programming Interface</w:t>
      </w:r>
      <w:r>
        <w:rPr>
          <w:rFonts w:ascii="Times New Roman" w:hAnsi="Times New Roman" w:cs="Times New Roman"/>
          <w:sz w:val="24"/>
          <w:szCs w:val="32"/>
        </w:rPr>
        <w:t xml:space="preserve">) aktif yang bernama </w:t>
      </w:r>
      <w:r w:rsidRPr="00EA516A">
        <w:rPr>
          <w:rFonts w:ascii="Times New Roman" w:hAnsi="Times New Roman" w:cs="Times New Roman"/>
          <w:sz w:val="24"/>
          <w:szCs w:val="32"/>
        </w:rPr>
        <w:t>Yahoo Finance</w:t>
      </w:r>
      <w:r>
        <w:rPr>
          <w:rFonts w:ascii="Times New Roman" w:hAnsi="Times New Roman" w:cs="Times New Roman"/>
          <w:sz w:val="24"/>
          <w:szCs w:val="32"/>
        </w:rPr>
        <w:t xml:space="preserve">. Penggunaan API </w:t>
      </w:r>
      <w:r w:rsidR="009C08F0">
        <w:rPr>
          <w:rFonts w:ascii="Times New Roman" w:hAnsi="Times New Roman" w:cs="Times New Roman"/>
          <w:sz w:val="24"/>
          <w:szCs w:val="32"/>
        </w:rPr>
        <w:t xml:space="preserve">Yahoo Finance </w:t>
      </w:r>
      <w:r>
        <w:rPr>
          <w:rFonts w:ascii="Times New Roman" w:hAnsi="Times New Roman" w:cs="Times New Roman"/>
          <w:sz w:val="24"/>
          <w:szCs w:val="32"/>
        </w:rPr>
        <w:t>telah banyak dilakukan penelitian terdahulu yang dapat dicermati dalam tinjauan pustaka pada penelitian ini.</w:t>
      </w:r>
    </w:p>
    <w:p w14:paraId="3E88141D" w14:textId="08D348A5" w:rsidR="009C08F0" w:rsidRDefault="009C08F0"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sistem pada penelitian ini akan mengumpulkan data historis harga saham dengan menggunakan API Yahoo Finance. Sistem dikembangkan dengan kerangka kerja Streamlit yang memudahkan pengembang dan penerima dalam mengolah data historis harga saham pada suatu perusahaan terbuka khususnya Hapag-Lloyd AG yang menjadi fokus utama perusahaan terbuka dalam penelitian ini.</w:t>
      </w:r>
    </w:p>
    <w:p w14:paraId="02AD42F9" w14:textId="77777777" w:rsidR="00194C17" w:rsidRDefault="00194C17" w:rsidP="009148AC">
      <w:pPr>
        <w:spacing w:after="0" w:line="360" w:lineRule="auto"/>
        <w:jc w:val="both"/>
        <w:rPr>
          <w:rFonts w:ascii="Times New Roman" w:hAnsi="Times New Roman" w:cs="Times New Roman"/>
          <w:sz w:val="24"/>
          <w:szCs w:val="32"/>
        </w:rPr>
      </w:pPr>
    </w:p>
    <w:p w14:paraId="28C4A031" w14:textId="0FD92E60" w:rsidR="00194C17" w:rsidRDefault="00194C17" w:rsidP="00194C17">
      <w:pPr>
        <w:pStyle w:val="SubSubBab"/>
      </w:pPr>
      <w:r>
        <w:t>3.1.2</w:t>
      </w:r>
      <w:r>
        <w:tab/>
      </w:r>
      <w:r w:rsidRPr="00194C17">
        <w:rPr>
          <w:i/>
          <w:iCs/>
        </w:rPr>
        <w:t>Analysis</w:t>
      </w:r>
    </w:p>
    <w:p w14:paraId="7135FB5D" w14:textId="0C1DE2AC" w:rsidR="00194C17" w:rsidRDefault="00DF6FEA" w:rsidP="00194C17">
      <w:pPr>
        <w:spacing w:after="0" w:line="360" w:lineRule="auto"/>
        <w:ind w:left="567" w:firstLine="567"/>
        <w:jc w:val="both"/>
        <w:rPr>
          <w:rFonts w:ascii="Times New Roman" w:hAnsi="Times New Roman" w:cs="Times New Roman"/>
          <w:sz w:val="24"/>
          <w:szCs w:val="32"/>
        </w:rPr>
      </w:pPr>
      <w:r w:rsidRPr="00DF6FEA">
        <w:rPr>
          <w:rFonts w:ascii="Times New Roman" w:hAnsi="Times New Roman" w:cs="Times New Roman"/>
          <w:sz w:val="24"/>
          <w:szCs w:val="32"/>
        </w:rPr>
        <w:t>Pengembangan aplikasi pada prediksi harga saham diselenggarakan untuk mendalami data historis harga suatu saham.</w:t>
      </w:r>
      <w:r w:rsidR="004E0156">
        <w:rPr>
          <w:rFonts w:ascii="Times New Roman" w:hAnsi="Times New Roman" w:cs="Times New Roman"/>
          <w:sz w:val="24"/>
          <w:szCs w:val="32"/>
        </w:rPr>
        <w:t xml:space="preserve"> Aplikasi ini nantinya akan diimplementasikan dan dijangkau melalui jaringan internet. Pengolahan data historis harga saham diproses menggunakan algoritma LSTM serta pemodalan data tersebut dapat disimpan ke dalam basis data dan diakses kembali oleh pengguna.</w:t>
      </w:r>
    </w:p>
    <w:p w14:paraId="5FAB9373" w14:textId="095B752E" w:rsidR="004E0156" w:rsidRDefault="004E015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Pembangunan sistem </w:t>
      </w:r>
      <w:r w:rsidR="0049444F">
        <w:rPr>
          <w:rFonts w:ascii="Times New Roman" w:hAnsi="Times New Roman" w:cs="Times New Roman"/>
          <w:sz w:val="24"/>
          <w:szCs w:val="32"/>
        </w:rPr>
        <w:t>membutuhkan pengguna yang mempunyai minat atau ketertarikan dalam dunia investasi. Evaluasi sistem diperlukan dengan tanggapan atau masukan dari pengguna terkait pengalaman penggunaan sistem tersebut. Pengembang menyusun dan membangun sistem dengan fase kerja secara berurutan dan pengolahan data menggunakan metodologi penambangan data CRISP-DM.</w:t>
      </w:r>
    </w:p>
    <w:p w14:paraId="01D2A50C" w14:textId="02E994C2" w:rsidR="0049444F" w:rsidRDefault="0049444F"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 menetapkan kebutuhan informasi dengan melakukan observasi terkait </w:t>
      </w:r>
      <w:r w:rsidR="008228E3">
        <w:rPr>
          <w:rFonts w:ascii="Times New Roman" w:hAnsi="Times New Roman" w:cs="Times New Roman"/>
          <w:sz w:val="24"/>
          <w:szCs w:val="32"/>
        </w:rPr>
        <w:t>pemodelan</w:t>
      </w:r>
      <w:r>
        <w:rPr>
          <w:rFonts w:ascii="Times New Roman" w:hAnsi="Times New Roman" w:cs="Times New Roman"/>
          <w:sz w:val="24"/>
          <w:szCs w:val="32"/>
        </w:rPr>
        <w:t xml:space="preserve"> data </w:t>
      </w:r>
      <w:r w:rsidR="008228E3">
        <w:rPr>
          <w:rFonts w:ascii="Times New Roman" w:hAnsi="Times New Roman" w:cs="Times New Roman"/>
          <w:sz w:val="24"/>
          <w:szCs w:val="32"/>
        </w:rPr>
        <w:t>menggunakan algoritma LSTM</w:t>
      </w:r>
      <w:r>
        <w:rPr>
          <w:rFonts w:ascii="Times New Roman" w:hAnsi="Times New Roman" w:cs="Times New Roman"/>
          <w:sz w:val="24"/>
          <w:szCs w:val="32"/>
        </w:rPr>
        <w:t xml:space="preserve">. </w:t>
      </w:r>
      <w:r w:rsidR="008064C9">
        <w:rPr>
          <w:rFonts w:ascii="Times New Roman" w:hAnsi="Times New Roman" w:cs="Times New Roman"/>
          <w:sz w:val="24"/>
          <w:szCs w:val="32"/>
        </w:rPr>
        <w:t xml:space="preserve">Penjajakan dokumentasi dikerjakan dengan meresapi data historis harga saham yang </w:t>
      </w:r>
      <w:r w:rsidR="008064C9">
        <w:rPr>
          <w:rFonts w:ascii="Times New Roman" w:hAnsi="Times New Roman" w:cs="Times New Roman"/>
          <w:sz w:val="24"/>
          <w:szCs w:val="32"/>
        </w:rPr>
        <w:lastRenderedPageBreak/>
        <w:t>dihubungkan dengan penyimpanan basis data dan pengaplikasian kerangka kerja program.</w:t>
      </w:r>
    </w:p>
    <w:p w14:paraId="1E0112FB" w14:textId="7DC88168" w:rsidR="008064C9" w:rsidRDefault="008064C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Kinerja sistem hendak menampilkan akurasi prediksi model menggunakan metrik evaluasi</w:t>
      </w:r>
      <w:r w:rsidR="00CC7256">
        <w:rPr>
          <w:rFonts w:ascii="Times New Roman" w:hAnsi="Times New Roman" w:cs="Times New Roman"/>
          <w:sz w:val="24"/>
          <w:szCs w:val="32"/>
        </w:rPr>
        <w:t xml:space="preserve"> yang menampilkan performa pengujian data harga saham. Hasil prediksi menghadirkan visualisasi dan ringkasan singkat terkait pemodelan data historis saham tersebut.</w:t>
      </w:r>
    </w:p>
    <w:p w14:paraId="44D87A4C" w14:textId="77777777" w:rsidR="00194C17" w:rsidRDefault="00194C17" w:rsidP="009148AC">
      <w:pPr>
        <w:spacing w:after="0" w:line="360" w:lineRule="auto"/>
        <w:jc w:val="both"/>
        <w:rPr>
          <w:rFonts w:ascii="Times New Roman" w:hAnsi="Times New Roman" w:cs="Times New Roman"/>
          <w:sz w:val="24"/>
          <w:szCs w:val="32"/>
        </w:rPr>
      </w:pPr>
    </w:p>
    <w:p w14:paraId="73F2F6E9" w14:textId="5EF01BF5" w:rsidR="00194C17" w:rsidRDefault="00194C17" w:rsidP="00194C17">
      <w:pPr>
        <w:pStyle w:val="SubSubBab"/>
      </w:pPr>
      <w:r>
        <w:t>3.1.3</w:t>
      </w:r>
      <w:r>
        <w:tab/>
      </w:r>
      <w:r w:rsidRPr="00194C17">
        <w:rPr>
          <w:i/>
          <w:iCs/>
        </w:rPr>
        <w:t>Design</w:t>
      </w:r>
    </w:p>
    <w:p w14:paraId="09470B88"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3E68B507" w14:textId="77777777" w:rsidR="00194C17" w:rsidRDefault="00194C17" w:rsidP="009148AC">
      <w:pPr>
        <w:spacing w:after="0" w:line="360" w:lineRule="auto"/>
        <w:jc w:val="both"/>
        <w:rPr>
          <w:rFonts w:ascii="Times New Roman" w:hAnsi="Times New Roman" w:cs="Times New Roman"/>
          <w:sz w:val="24"/>
          <w:szCs w:val="32"/>
        </w:rPr>
      </w:pPr>
    </w:p>
    <w:p w14:paraId="5770F44A" w14:textId="4AB236C3" w:rsidR="00194C17" w:rsidRDefault="00194C17" w:rsidP="00194C17">
      <w:pPr>
        <w:pStyle w:val="SubSubBab"/>
      </w:pPr>
      <w:r>
        <w:t>3.1.4</w:t>
      </w:r>
      <w:r>
        <w:tab/>
      </w:r>
      <w:r w:rsidRPr="00194C17">
        <w:rPr>
          <w:i/>
          <w:iCs/>
        </w:rPr>
        <w:t>Implementation</w:t>
      </w:r>
    </w:p>
    <w:p w14:paraId="5F512E76"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27D6A585" w14:textId="77777777" w:rsidR="00194C17" w:rsidRDefault="00194C17" w:rsidP="009148AC">
      <w:pPr>
        <w:spacing w:after="0" w:line="360" w:lineRule="auto"/>
        <w:jc w:val="both"/>
        <w:rPr>
          <w:rFonts w:ascii="Times New Roman" w:hAnsi="Times New Roman" w:cs="Times New Roman"/>
          <w:sz w:val="24"/>
          <w:szCs w:val="32"/>
        </w:rPr>
      </w:pPr>
    </w:p>
    <w:p w14:paraId="29A8B762" w14:textId="39E01524" w:rsidR="00194C17" w:rsidRDefault="00194C17" w:rsidP="00194C17">
      <w:pPr>
        <w:pStyle w:val="SubSubBab"/>
      </w:pPr>
      <w:r>
        <w:t>3.1.5</w:t>
      </w:r>
      <w:r>
        <w:tab/>
      </w:r>
      <w:r w:rsidRPr="00194C17">
        <w:rPr>
          <w:i/>
          <w:iCs/>
        </w:rPr>
        <w:t>Use</w:t>
      </w:r>
    </w:p>
    <w:p w14:paraId="233F1D7C"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4A2FB4FD" w14:textId="77777777" w:rsidR="00194C17" w:rsidRDefault="00194C17" w:rsidP="009148AC">
      <w:pPr>
        <w:spacing w:after="0" w:line="360" w:lineRule="auto"/>
        <w:jc w:val="both"/>
        <w:rPr>
          <w:rFonts w:ascii="Times New Roman" w:hAnsi="Times New Roman" w:cs="Times New Roman"/>
          <w:sz w:val="24"/>
          <w:szCs w:val="32"/>
        </w:rPr>
      </w:pPr>
    </w:p>
    <w:p w14:paraId="6BCB5B76" w14:textId="628DD178" w:rsidR="00C97F3E" w:rsidRDefault="00C97F3E" w:rsidP="00C97F3E">
      <w:pPr>
        <w:pStyle w:val="SubBab"/>
      </w:pPr>
      <w:bookmarkStart w:id="47" w:name="_Toc200694519"/>
      <w:r>
        <w:t>3.2</w:t>
      </w:r>
      <w:r>
        <w:tab/>
      </w:r>
      <w:r w:rsidR="006D4F37" w:rsidRPr="006D4F37">
        <w:rPr>
          <w:i/>
          <w:iCs/>
        </w:rPr>
        <w:t>Cross-Industry Standard Process for Data Mining</w:t>
      </w:r>
      <w:bookmarkEnd w:id="47"/>
    </w:p>
    <w:p w14:paraId="3F953A58" w14:textId="6E40E33C" w:rsidR="00304496" w:rsidRDefault="00194C17" w:rsidP="00194C17">
      <w:pPr>
        <w:pStyle w:val="SubSubBab"/>
      </w:pPr>
      <w:r>
        <w:t>3.2.1</w:t>
      </w:r>
      <w:r>
        <w:tab/>
      </w:r>
      <w:r w:rsidRPr="00194C17">
        <w:rPr>
          <w:i/>
          <w:iCs/>
        </w:rPr>
        <w:t>Business Understanding</w:t>
      </w:r>
    </w:p>
    <w:p w14:paraId="766CA1EA"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1EA09F89" w14:textId="77777777" w:rsidR="00194C17" w:rsidRDefault="00194C17" w:rsidP="00194C17">
      <w:pPr>
        <w:spacing w:after="0" w:line="360" w:lineRule="auto"/>
        <w:jc w:val="both"/>
        <w:rPr>
          <w:rFonts w:ascii="Times New Roman" w:hAnsi="Times New Roman" w:cs="Times New Roman"/>
          <w:sz w:val="24"/>
          <w:szCs w:val="32"/>
        </w:rPr>
      </w:pPr>
    </w:p>
    <w:p w14:paraId="2A1F7BEB" w14:textId="0ABBE90F" w:rsidR="00194C17" w:rsidRDefault="00194C17" w:rsidP="00194C17">
      <w:pPr>
        <w:pStyle w:val="SubSubBab"/>
      </w:pPr>
      <w:r>
        <w:t>3.2.2</w:t>
      </w:r>
      <w:r>
        <w:tab/>
      </w:r>
      <w:r w:rsidRPr="00194C17">
        <w:rPr>
          <w:i/>
          <w:iCs/>
        </w:rPr>
        <w:t>Data Understanding</w:t>
      </w:r>
    </w:p>
    <w:p w14:paraId="512926EB"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5B818F1F" w14:textId="77777777" w:rsidR="00194C17" w:rsidRDefault="00194C17" w:rsidP="00194C17">
      <w:pPr>
        <w:spacing w:after="0" w:line="360" w:lineRule="auto"/>
        <w:jc w:val="both"/>
        <w:rPr>
          <w:rFonts w:ascii="Times New Roman" w:hAnsi="Times New Roman" w:cs="Times New Roman"/>
          <w:sz w:val="24"/>
          <w:szCs w:val="32"/>
        </w:rPr>
      </w:pPr>
    </w:p>
    <w:p w14:paraId="09C01450" w14:textId="29CDF19B" w:rsidR="00194C17" w:rsidRDefault="00194C17" w:rsidP="00194C17">
      <w:pPr>
        <w:pStyle w:val="SubSubBab"/>
      </w:pPr>
      <w:r>
        <w:t>3.2.3</w:t>
      </w:r>
      <w:r>
        <w:tab/>
      </w:r>
      <w:r w:rsidRPr="00194C17">
        <w:rPr>
          <w:i/>
          <w:iCs/>
        </w:rPr>
        <w:t>Data Preparation</w:t>
      </w:r>
    </w:p>
    <w:p w14:paraId="2027C881"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22CA1151" w14:textId="77777777" w:rsidR="00194C17" w:rsidRDefault="00194C17" w:rsidP="00194C17">
      <w:pPr>
        <w:spacing w:after="0" w:line="360" w:lineRule="auto"/>
        <w:jc w:val="both"/>
        <w:rPr>
          <w:rFonts w:ascii="Times New Roman" w:hAnsi="Times New Roman" w:cs="Times New Roman"/>
          <w:sz w:val="24"/>
          <w:szCs w:val="32"/>
        </w:rPr>
      </w:pPr>
    </w:p>
    <w:p w14:paraId="2EDCEA12" w14:textId="7997DC18" w:rsidR="00194C17" w:rsidRDefault="00194C17" w:rsidP="00194C17">
      <w:pPr>
        <w:pStyle w:val="SubSubBab"/>
      </w:pPr>
      <w:r>
        <w:t>3.3.4</w:t>
      </w:r>
      <w:r>
        <w:tab/>
      </w:r>
      <w:r w:rsidRPr="00194C17">
        <w:rPr>
          <w:i/>
          <w:iCs/>
        </w:rPr>
        <w:t>Modeling</w:t>
      </w:r>
    </w:p>
    <w:p w14:paraId="54A5815B"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5445DA6B" w14:textId="77777777" w:rsidR="00194C17" w:rsidRDefault="00194C17" w:rsidP="00194C17">
      <w:pPr>
        <w:spacing w:after="0" w:line="360" w:lineRule="auto"/>
        <w:jc w:val="both"/>
        <w:rPr>
          <w:rFonts w:ascii="Times New Roman" w:hAnsi="Times New Roman" w:cs="Times New Roman"/>
          <w:sz w:val="24"/>
          <w:szCs w:val="32"/>
        </w:rPr>
      </w:pPr>
    </w:p>
    <w:p w14:paraId="5B8D61D2" w14:textId="48D4832C" w:rsidR="00194C17" w:rsidRDefault="00194C17" w:rsidP="00194C17">
      <w:pPr>
        <w:pStyle w:val="SubSubBab"/>
      </w:pPr>
      <w:r>
        <w:t xml:space="preserve">3.3.5 </w:t>
      </w:r>
      <w:r w:rsidRPr="00194C17">
        <w:rPr>
          <w:i/>
          <w:iCs/>
        </w:rPr>
        <w:t>Evaluation</w:t>
      </w:r>
    </w:p>
    <w:p w14:paraId="782AD9A6"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20C188F9" w14:textId="77777777" w:rsidR="00194C17" w:rsidRDefault="00194C17" w:rsidP="00194C17">
      <w:pPr>
        <w:spacing w:after="0" w:line="360" w:lineRule="auto"/>
        <w:jc w:val="both"/>
        <w:rPr>
          <w:rFonts w:ascii="Times New Roman" w:hAnsi="Times New Roman" w:cs="Times New Roman"/>
          <w:sz w:val="24"/>
          <w:szCs w:val="32"/>
        </w:rPr>
      </w:pPr>
    </w:p>
    <w:p w14:paraId="1D2F736E" w14:textId="604900F9" w:rsidR="00194C17" w:rsidRDefault="00194C17" w:rsidP="00194C17">
      <w:pPr>
        <w:pStyle w:val="SubSubBab"/>
      </w:pPr>
      <w:r>
        <w:lastRenderedPageBreak/>
        <w:t xml:space="preserve">3.3.6 </w:t>
      </w:r>
      <w:r w:rsidRPr="00194C17">
        <w:rPr>
          <w:i/>
          <w:iCs/>
        </w:rPr>
        <w:t>Deployment</w:t>
      </w:r>
    </w:p>
    <w:p w14:paraId="483F34D1" w14:textId="77777777" w:rsidR="00194C17" w:rsidRDefault="00194C17" w:rsidP="00194C17">
      <w:pPr>
        <w:spacing w:after="0" w:line="360" w:lineRule="auto"/>
        <w:ind w:left="567" w:firstLine="567"/>
        <w:jc w:val="both"/>
        <w:rPr>
          <w:rFonts w:ascii="Times New Roman" w:hAnsi="Times New Roman" w:cs="Times New Roman"/>
          <w:sz w:val="24"/>
          <w:szCs w:val="32"/>
        </w:rPr>
      </w:pPr>
    </w:p>
    <w:p w14:paraId="12FBAE42" w14:textId="77777777" w:rsidR="00194C17" w:rsidRDefault="00194C17" w:rsidP="00194C17">
      <w:pPr>
        <w:spacing w:after="0" w:line="360" w:lineRule="auto"/>
        <w:jc w:val="both"/>
        <w:rPr>
          <w:rFonts w:ascii="Times New Roman" w:hAnsi="Times New Roman" w:cs="Times New Roman"/>
          <w:sz w:val="24"/>
          <w:szCs w:val="32"/>
        </w:rPr>
      </w:pPr>
    </w:p>
    <w:p w14:paraId="079B98BF" w14:textId="46812DD0" w:rsidR="001067F2" w:rsidRDefault="001067F2" w:rsidP="001067F2">
      <w:pPr>
        <w:pStyle w:val="SubBab"/>
      </w:pPr>
      <w:bookmarkStart w:id="48" w:name="_Toc200694520"/>
      <w:r>
        <w:t>3.3</w:t>
      </w:r>
      <w:r>
        <w:tab/>
      </w:r>
      <w:r w:rsidRPr="001067F2">
        <w:rPr>
          <w:i/>
          <w:iCs/>
        </w:rPr>
        <w:t>Flowchart</w:t>
      </w:r>
      <w:r>
        <w:t xml:space="preserve"> Penelitian</w:t>
      </w:r>
      <w:bookmarkEnd w:id="48"/>
    </w:p>
    <w:p w14:paraId="345667C9" w14:textId="77777777" w:rsidR="005910E5" w:rsidRDefault="005910E5" w:rsidP="00E76B68">
      <w:pPr>
        <w:spacing w:after="0" w:line="360" w:lineRule="auto"/>
        <w:ind w:firstLine="567"/>
        <w:jc w:val="both"/>
        <w:rPr>
          <w:rFonts w:ascii="Times New Roman" w:hAnsi="Times New Roman" w:cs="Times New Roman"/>
          <w:sz w:val="24"/>
          <w:szCs w:val="32"/>
        </w:rPr>
      </w:pPr>
    </w:p>
    <w:p w14:paraId="1245A596" w14:textId="77777777" w:rsidR="005910E5" w:rsidRDefault="005910E5" w:rsidP="00E76B68">
      <w:pPr>
        <w:spacing w:after="0" w:line="360" w:lineRule="auto"/>
        <w:ind w:firstLine="567"/>
        <w:jc w:val="both"/>
        <w:rPr>
          <w:rFonts w:ascii="Times New Roman" w:hAnsi="Times New Roman" w:cs="Times New Roman"/>
          <w:sz w:val="24"/>
          <w:szCs w:val="32"/>
        </w:rPr>
      </w:pPr>
    </w:p>
    <w:p w14:paraId="0C7D74E9" w14:textId="77777777" w:rsidR="005910E5" w:rsidRDefault="005910E5" w:rsidP="00E76B68">
      <w:pPr>
        <w:spacing w:after="0" w:line="360" w:lineRule="auto"/>
        <w:ind w:firstLine="567"/>
        <w:jc w:val="both"/>
        <w:rPr>
          <w:rFonts w:ascii="Times New Roman" w:hAnsi="Times New Roman" w:cs="Times New Roman"/>
          <w:sz w:val="24"/>
          <w:szCs w:val="32"/>
        </w:rPr>
      </w:pPr>
    </w:p>
    <w:p w14:paraId="22677E03" w14:textId="77777777" w:rsidR="009148AC" w:rsidRDefault="009148AC" w:rsidP="00E76B68">
      <w:pPr>
        <w:spacing w:after="0" w:line="360" w:lineRule="auto"/>
        <w:jc w:val="both"/>
        <w:rPr>
          <w:rFonts w:ascii="Times New Roman" w:hAnsi="Times New Roman" w:cs="Times New Roman"/>
          <w:sz w:val="24"/>
          <w:szCs w:val="32"/>
        </w:rPr>
      </w:pPr>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49"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50" w:name="_Toc200694521"/>
      <w:r w:rsidRPr="008F3DD8">
        <w:lastRenderedPageBreak/>
        <w:t>BAB IV</w:t>
      </w:r>
      <w:r w:rsidR="008C3303">
        <w:br/>
      </w:r>
      <w:r w:rsidRPr="008F3DD8">
        <w:t>HASIL PENELITIAN DAN PEMBAHASAN</w:t>
      </w:r>
      <w:bookmarkEnd w:id="49"/>
      <w:bookmarkEnd w:id="50"/>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46F5BA0A" w:rsidR="00A87869" w:rsidRDefault="00304496" w:rsidP="00304496">
      <w:pPr>
        <w:pStyle w:val="SubBab"/>
      </w:pPr>
      <w:bookmarkStart w:id="51" w:name="_Toc200694522"/>
      <w:r>
        <w:t>4.1</w:t>
      </w:r>
      <w:r w:rsidR="009148AC">
        <w:tab/>
      </w:r>
      <w:r w:rsidR="00B64D99">
        <w:t xml:space="preserve">Implementasi </w:t>
      </w:r>
      <w:r>
        <w:t>Sistem</w:t>
      </w:r>
      <w:bookmarkEnd w:id="51"/>
    </w:p>
    <w:p w14:paraId="42D5F1FA" w14:textId="77777777" w:rsidR="00304496" w:rsidRDefault="00304496" w:rsidP="009148AC">
      <w:pPr>
        <w:spacing w:after="0" w:line="360" w:lineRule="auto"/>
        <w:ind w:left="540"/>
        <w:jc w:val="both"/>
        <w:rPr>
          <w:rFonts w:ascii="Times New Roman" w:hAnsi="Times New Roman" w:cs="Times New Roman"/>
          <w:sz w:val="24"/>
          <w:szCs w:val="32"/>
        </w:rPr>
      </w:pPr>
    </w:p>
    <w:p w14:paraId="5DF4080C" w14:textId="77777777" w:rsidR="009148AC" w:rsidRDefault="009148AC" w:rsidP="009148AC">
      <w:pPr>
        <w:spacing w:after="0" w:line="360" w:lineRule="auto"/>
        <w:jc w:val="both"/>
        <w:rPr>
          <w:rFonts w:ascii="Times New Roman" w:hAnsi="Times New Roman" w:cs="Times New Roman"/>
          <w:sz w:val="24"/>
          <w:szCs w:val="32"/>
        </w:rPr>
      </w:pPr>
    </w:p>
    <w:p w14:paraId="55A2E710" w14:textId="2458A049" w:rsidR="00304496" w:rsidRDefault="00304496" w:rsidP="00304496">
      <w:pPr>
        <w:pStyle w:val="SubBab"/>
      </w:pPr>
      <w:bookmarkStart w:id="52" w:name="_Toc200694523"/>
      <w:r>
        <w:t>4.2</w:t>
      </w:r>
      <w:r w:rsidR="009148AC">
        <w:tab/>
      </w:r>
      <w:r w:rsidR="00B64D99">
        <w:t>Implementasi Antarmuka</w:t>
      </w:r>
      <w:bookmarkEnd w:id="52"/>
    </w:p>
    <w:p w14:paraId="25483E38" w14:textId="77777777" w:rsidR="009148AC" w:rsidRDefault="009148AC" w:rsidP="009148AC">
      <w:pPr>
        <w:spacing w:after="0" w:line="360" w:lineRule="auto"/>
        <w:ind w:left="540"/>
        <w:jc w:val="both"/>
        <w:rPr>
          <w:rFonts w:ascii="Times New Roman" w:hAnsi="Times New Roman" w:cs="Times New Roman"/>
          <w:sz w:val="24"/>
          <w:szCs w:val="32"/>
        </w:rPr>
      </w:pPr>
    </w:p>
    <w:p w14:paraId="5F87BC9D" w14:textId="77777777" w:rsidR="009148AC" w:rsidRDefault="009148AC" w:rsidP="009148AC">
      <w:pPr>
        <w:spacing w:after="0" w:line="360" w:lineRule="auto"/>
        <w:jc w:val="both"/>
        <w:rPr>
          <w:rFonts w:ascii="Times New Roman" w:hAnsi="Times New Roman" w:cs="Times New Roman"/>
          <w:sz w:val="24"/>
          <w:szCs w:val="32"/>
        </w:rPr>
      </w:pPr>
    </w:p>
    <w:p w14:paraId="1A48BB90" w14:textId="1E6C8727" w:rsidR="00304496" w:rsidRDefault="00304496" w:rsidP="00304496">
      <w:pPr>
        <w:pStyle w:val="SubBab"/>
      </w:pPr>
      <w:bookmarkStart w:id="53" w:name="_Toc200694524"/>
      <w:r>
        <w:t>4.3</w:t>
      </w:r>
      <w:r w:rsidR="009148AC">
        <w:tab/>
      </w:r>
      <w:r w:rsidR="00B64D99">
        <w:t>Pengujian Sistem</w:t>
      </w:r>
      <w:bookmarkEnd w:id="53"/>
    </w:p>
    <w:p w14:paraId="5DC8319E" w14:textId="77777777" w:rsidR="009148AC" w:rsidRDefault="009148AC" w:rsidP="009148AC">
      <w:pPr>
        <w:spacing w:after="0" w:line="360" w:lineRule="auto"/>
        <w:ind w:left="540"/>
        <w:jc w:val="both"/>
        <w:rPr>
          <w:rFonts w:ascii="Times New Roman" w:hAnsi="Times New Roman" w:cs="Times New Roman"/>
          <w:sz w:val="24"/>
          <w:szCs w:val="32"/>
        </w:rPr>
      </w:pPr>
    </w:p>
    <w:p w14:paraId="57E70373" w14:textId="77777777" w:rsidR="009148AC" w:rsidRDefault="009148AC" w:rsidP="009148AC">
      <w:pPr>
        <w:spacing w:after="0" w:line="360" w:lineRule="auto"/>
        <w:ind w:left="540"/>
        <w:jc w:val="both"/>
        <w:rPr>
          <w:rFonts w:ascii="Times New Roman" w:hAnsi="Times New Roman" w:cs="Times New Roman"/>
          <w:sz w:val="24"/>
          <w:szCs w:val="32"/>
        </w:rPr>
      </w:pPr>
      <w:bookmarkStart w:id="54" w:name="_Toc192277854"/>
    </w:p>
    <w:p w14:paraId="547C2EB7" w14:textId="77777777" w:rsidR="009148AC" w:rsidRDefault="009148AC" w:rsidP="009148AC">
      <w:pPr>
        <w:spacing w:after="0" w:line="360" w:lineRule="auto"/>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55" w:name="_Toc200694525"/>
      <w:r w:rsidRPr="008C3303">
        <w:lastRenderedPageBreak/>
        <w:t>BAB V</w:t>
      </w:r>
      <w:r w:rsidR="008C3303">
        <w:br/>
      </w:r>
      <w:r w:rsidRPr="008C3303">
        <w:t>PENUTUP</w:t>
      </w:r>
      <w:bookmarkEnd w:id="54"/>
      <w:bookmarkEnd w:id="55"/>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56" w:name="_Toc192277855"/>
      <w:bookmarkStart w:id="57" w:name="_Toc200694526"/>
      <w:r>
        <w:t>5.1</w:t>
      </w:r>
      <w:r w:rsidR="0083299D">
        <w:tab/>
      </w:r>
      <w:r w:rsidR="00304496">
        <w:t>Kes</w:t>
      </w:r>
      <w:r>
        <w:t>impulan</w:t>
      </w:r>
      <w:bookmarkEnd w:id="56"/>
      <w:bookmarkEnd w:id="57"/>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58" w:name="_Toc192277856"/>
      <w:bookmarkStart w:id="59" w:name="_Toc200694527"/>
      <w:r>
        <w:t>5.2</w:t>
      </w:r>
      <w:r w:rsidR="0083299D">
        <w:tab/>
      </w:r>
      <w:r>
        <w:t>Saran</w:t>
      </w:r>
      <w:bookmarkEnd w:id="58"/>
      <w:bookmarkEnd w:id="59"/>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1092EAD3" w14:textId="77777777" w:rsidR="008C3303" w:rsidRDefault="008C3303" w:rsidP="009148AC">
      <w:pPr>
        <w:spacing w:after="0" w:line="360" w:lineRule="auto"/>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60"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28"/>
          <w:footerReference w:type="default" r:id="rId29"/>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61" w:name="_Toc200694528"/>
      <w:r w:rsidRPr="008C3303">
        <w:lastRenderedPageBreak/>
        <w:t>DAFTAR PUSTAKA</w:t>
      </w:r>
      <w:bookmarkEnd w:id="60"/>
      <w:bookmarkEnd w:id="61"/>
    </w:p>
    <w:p w14:paraId="2D86DC5D" w14:textId="4072F093" w:rsidR="006F2107" w:rsidRDefault="006F2107" w:rsidP="00333120">
      <w:pPr>
        <w:spacing w:after="0" w:line="360" w:lineRule="auto"/>
        <w:jc w:val="both"/>
        <w:rPr>
          <w:rFonts w:ascii="Times New Roman" w:hAnsi="Times New Roman" w:cs="Times New Roman"/>
          <w:sz w:val="24"/>
          <w:szCs w:val="32"/>
        </w:rPr>
      </w:pPr>
    </w:p>
    <w:p w14:paraId="5831D5AF" w14:textId="77777777" w:rsidR="00705239" w:rsidRDefault="00705239" w:rsidP="00333120">
      <w:pPr>
        <w:spacing w:after="0" w:line="360" w:lineRule="auto"/>
        <w:jc w:val="both"/>
        <w:rPr>
          <w:rFonts w:ascii="Times New Roman" w:hAnsi="Times New Roman" w:cs="Times New Roman"/>
          <w:sz w:val="24"/>
          <w:szCs w:val="32"/>
        </w:rPr>
      </w:pPr>
    </w:p>
    <w:p w14:paraId="656178E2" w14:textId="77777777" w:rsidR="00705239" w:rsidRDefault="00705239" w:rsidP="00333120">
      <w:pPr>
        <w:spacing w:after="0" w:line="360" w:lineRule="auto"/>
        <w:jc w:val="both"/>
        <w:rPr>
          <w:rFonts w:ascii="Times New Roman" w:hAnsi="Times New Roman" w:cs="Times New Roman"/>
          <w:sz w:val="24"/>
          <w:szCs w:val="32"/>
        </w:rPr>
      </w:pPr>
    </w:p>
    <w:p w14:paraId="01F3FC68" w14:textId="77777777" w:rsidR="00705239" w:rsidRDefault="00705239" w:rsidP="00333120">
      <w:pPr>
        <w:spacing w:after="0" w:line="360" w:lineRule="auto"/>
        <w:jc w:val="both"/>
        <w:rPr>
          <w:rFonts w:ascii="Times New Roman" w:hAnsi="Times New Roman" w:cs="Times New Roman"/>
          <w:sz w:val="24"/>
          <w:szCs w:val="32"/>
        </w:rPr>
      </w:pPr>
    </w:p>
    <w:p w14:paraId="55B32C6F" w14:textId="77777777" w:rsidR="00705239" w:rsidRDefault="00705239" w:rsidP="00333120">
      <w:pPr>
        <w:spacing w:after="0" w:line="360" w:lineRule="auto"/>
        <w:jc w:val="both"/>
        <w:rPr>
          <w:rFonts w:ascii="Times New Roman" w:hAnsi="Times New Roman" w:cs="Times New Roman"/>
          <w:sz w:val="24"/>
          <w:szCs w:val="32"/>
        </w:rPr>
      </w:pPr>
    </w:p>
    <w:p w14:paraId="3AEFD232" w14:textId="77777777" w:rsidR="00705239" w:rsidRDefault="00705239" w:rsidP="00333120">
      <w:pPr>
        <w:spacing w:after="0" w:line="360" w:lineRule="auto"/>
        <w:jc w:val="both"/>
        <w:rPr>
          <w:rFonts w:ascii="Times New Roman" w:hAnsi="Times New Roman" w:cs="Times New Roman"/>
          <w:sz w:val="24"/>
          <w:szCs w:val="32"/>
        </w:rPr>
      </w:pPr>
    </w:p>
    <w:p w14:paraId="7516BD3A" w14:textId="77777777" w:rsidR="00705239" w:rsidRDefault="00705239" w:rsidP="00333120">
      <w:pPr>
        <w:spacing w:after="0" w:line="360" w:lineRule="auto"/>
        <w:jc w:val="both"/>
        <w:rPr>
          <w:rFonts w:ascii="Times New Roman" w:hAnsi="Times New Roman" w:cs="Times New Roman"/>
          <w:sz w:val="24"/>
          <w:szCs w:val="32"/>
        </w:rPr>
      </w:pPr>
    </w:p>
    <w:p w14:paraId="64DE89F8" w14:textId="77777777" w:rsidR="00705239" w:rsidRDefault="00705239" w:rsidP="00333120">
      <w:pPr>
        <w:spacing w:after="0" w:line="360" w:lineRule="auto"/>
        <w:jc w:val="both"/>
        <w:rPr>
          <w:rFonts w:ascii="Times New Roman" w:hAnsi="Times New Roman" w:cs="Times New Roman"/>
          <w:sz w:val="24"/>
          <w:szCs w:val="32"/>
        </w:rPr>
      </w:pPr>
    </w:p>
    <w:p w14:paraId="2066CB12" w14:textId="77777777" w:rsidR="00705239" w:rsidRDefault="00705239" w:rsidP="00333120">
      <w:pPr>
        <w:spacing w:after="0" w:line="360" w:lineRule="auto"/>
        <w:jc w:val="both"/>
        <w:rPr>
          <w:rFonts w:ascii="Times New Roman" w:hAnsi="Times New Roman" w:cs="Times New Roman"/>
          <w:sz w:val="24"/>
          <w:szCs w:val="32"/>
        </w:rPr>
      </w:pPr>
    </w:p>
    <w:p w14:paraId="0774018B" w14:textId="77777777" w:rsidR="00705239" w:rsidRDefault="00705239" w:rsidP="00333120">
      <w:pPr>
        <w:spacing w:after="0" w:line="360" w:lineRule="auto"/>
        <w:jc w:val="both"/>
        <w:rPr>
          <w:rFonts w:ascii="Times New Roman" w:hAnsi="Times New Roman" w:cs="Times New Roman"/>
          <w:sz w:val="24"/>
          <w:szCs w:val="32"/>
        </w:rPr>
      </w:pPr>
    </w:p>
    <w:p w14:paraId="301C0088" w14:textId="77777777" w:rsidR="00705239" w:rsidRDefault="00705239" w:rsidP="00333120">
      <w:pPr>
        <w:spacing w:after="0" w:line="360" w:lineRule="auto"/>
        <w:jc w:val="both"/>
        <w:rPr>
          <w:rFonts w:ascii="Times New Roman" w:hAnsi="Times New Roman" w:cs="Times New Roman"/>
          <w:sz w:val="24"/>
          <w:szCs w:val="32"/>
        </w:rPr>
      </w:pPr>
    </w:p>
    <w:p w14:paraId="572E8E53" w14:textId="77777777" w:rsidR="00705239" w:rsidRDefault="00705239" w:rsidP="00333120">
      <w:pPr>
        <w:spacing w:after="0" w:line="360" w:lineRule="auto"/>
        <w:jc w:val="both"/>
        <w:rPr>
          <w:rFonts w:ascii="Times New Roman" w:hAnsi="Times New Roman" w:cs="Times New Roman"/>
          <w:sz w:val="24"/>
          <w:szCs w:val="32"/>
        </w:rPr>
      </w:pPr>
    </w:p>
    <w:p w14:paraId="559ADB9F" w14:textId="77777777" w:rsidR="00705239" w:rsidRDefault="00705239" w:rsidP="00333120">
      <w:pPr>
        <w:spacing w:after="0" w:line="360" w:lineRule="auto"/>
        <w:jc w:val="both"/>
        <w:rPr>
          <w:rFonts w:ascii="Times New Roman" w:hAnsi="Times New Roman" w:cs="Times New Roman"/>
          <w:sz w:val="24"/>
          <w:szCs w:val="32"/>
        </w:rPr>
      </w:pPr>
    </w:p>
    <w:p w14:paraId="584FD2C8" w14:textId="77777777" w:rsidR="00705239" w:rsidRDefault="00705239" w:rsidP="00333120">
      <w:pPr>
        <w:spacing w:after="0" w:line="360" w:lineRule="auto"/>
        <w:jc w:val="both"/>
        <w:rPr>
          <w:rFonts w:ascii="Times New Roman" w:hAnsi="Times New Roman" w:cs="Times New Roman"/>
          <w:sz w:val="24"/>
          <w:szCs w:val="32"/>
        </w:rPr>
      </w:pPr>
    </w:p>
    <w:p w14:paraId="474DE8C8" w14:textId="77777777" w:rsidR="00705239" w:rsidRDefault="00705239" w:rsidP="00333120">
      <w:pPr>
        <w:spacing w:after="0" w:line="360" w:lineRule="auto"/>
        <w:jc w:val="both"/>
        <w:rPr>
          <w:rFonts w:ascii="Times New Roman" w:hAnsi="Times New Roman" w:cs="Times New Roman"/>
          <w:sz w:val="24"/>
          <w:szCs w:val="32"/>
        </w:rPr>
      </w:pPr>
    </w:p>
    <w:p w14:paraId="6FF0CD6A" w14:textId="77777777" w:rsidR="00705239" w:rsidRDefault="00705239" w:rsidP="00333120">
      <w:pPr>
        <w:spacing w:after="0" w:line="360" w:lineRule="auto"/>
        <w:jc w:val="both"/>
        <w:rPr>
          <w:rFonts w:ascii="Times New Roman" w:hAnsi="Times New Roman" w:cs="Times New Roman"/>
          <w:sz w:val="24"/>
          <w:szCs w:val="32"/>
        </w:rPr>
      </w:pPr>
    </w:p>
    <w:p w14:paraId="5B2397BB" w14:textId="77777777" w:rsidR="00705239" w:rsidRDefault="00705239" w:rsidP="00333120">
      <w:pPr>
        <w:spacing w:after="0" w:line="360" w:lineRule="auto"/>
        <w:jc w:val="both"/>
        <w:rPr>
          <w:rFonts w:ascii="Times New Roman" w:hAnsi="Times New Roman" w:cs="Times New Roman"/>
          <w:sz w:val="24"/>
          <w:szCs w:val="32"/>
        </w:rPr>
      </w:pPr>
    </w:p>
    <w:p w14:paraId="08E32B99" w14:textId="77777777" w:rsidR="00705239" w:rsidRDefault="00705239" w:rsidP="00333120">
      <w:pPr>
        <w:spacing w:after="0" w:line="360" w:lineRule="auto"/>
        <w:jc w:val="both"/>
        <w:rPr>
          <w:rFonts w:ascii="Times New Roman" w:hAnsi="Times New Roman" w:cs="Times New Roman"/>
          <w:sz w:val="24"/>
          <w:szCs w:val="32"/>
        </w:rPr>
      </w:pPr>
    </w:p>
    <w:p w14:paraId="050E27A1" w14:textId="77777777" w:rsidR="00705239" w:rsidRDefault="00705239" w:rsidP="00333120">
      <w:pPr>
        <w:spacing w:after="0" w:line="360" w:lineRule="auto"/>
        <w:jc w:val="both"/>
        <w:rPr>
          <w:rFonts w:ascii="Times New Roman" w:hAnsi="Times New Roman" w:cs="Times New Roman"/>
          <w:sz w:val="24"/>
          <w:szCs w:val="32"/>
        </w:rPr>
      </w:pPr>
    </w:p>
    <w:p w14:paraId="70F4B09C" w14:textId="77777777" w:rsidR="00705239" w:rsidRDefault="00705239" w:rsidP="00333120">
      <w:pPr>
        <w:spacing w:after="0" w:line="360" w:lineRule="auto"/>
        <w:jc w:val="both"/>
        <w:rPr>
          <w:rFonts w:ascii="Times New Roman" w:hAnsi="Times New Roman" w:cs="Times New Roman"/>
          <w:sz w:val="24"/>
          <w:szCs w:val="32"/>
        </w:rPr>
      </w:pPr>
    </w:p>
    <w:p w14:paraId="016ECD40" w14:textId="77777777" w:rsidR="00705239" w:rsidRDefault="00705239" w:rsidP="00333120">
      <w:pPr>
        <w:spacing w:after="0" w:line="360" w:lineRule="auto"/>
        <w:jc w:val="both"/>
        <w:rPr>
          <w:rFonts w:ascii="Times New Roman" w:hAnsi="Times New Roman" w:cs="Times New Roman"/>
          <w:sz w:val="24"/>
          <w:szCs w:val="32"/>
        </w:rPr>
      </w:pPr>
    </w:p>
    <w:p w14:paraId="20D7D0C8" w14:textId="77777777" w:rsidR="00705239" w:rsidRDefault="00705239" w:rsidP="00333120">
      <w:pPr>
        <w:spacing w:after="0" w:line="360" w:lineRule="auto"/>
        <w:jc w:val="both"/>
        <w:rPr>
          <w:rFonts w:ascii="Times New Roman" w:hAnsi="Times New Roman" w:cs="Times New Roman"/>
          <w:sz w:val="24"/>
          <w:szCs w:val="32"/>
        </w:rPr>
      </w:pPr>
    </w:p>
    <w:p w14:paraId="1F48ED00" w14:textId="77777777" w:rsidR="00705239" w:rsidRDefault="00705239" w:rsidP="00333120">
      <w:pPr>
        <w:spacing w:after="0" w:line="360" w:lineRule="auto"/>
        <w:jc w:val="both"/>
        <w:rPr>
          <w:rFonts w:ascii="Times New Roman" w:hAnsi="Times New Roman" w:cs="Times New Roman"/>
          <w:sz w:val="24"/>
          <w:szCs w:val="32"/>
        </w:rPr>
      </w:pPr>
    </w:p>
    <w:p w14:paraId="52BFBAF1" w14:textId="77777777" w:rsidR="00705239" w:rsidRDefault="00705239" w:rsidP="00333120">
      <w:pPr>
        <w:spacing w:after="0" w:line="360" w:lineRule="auto"/>
        <w:jc w:val="both"/>
        <w:rPr>
          <w:rFonts w:ascii="Times New Roman" w:hAnsi="Times New Roman" w:cs="Times New Roman"/>
          <w:sz w:val="24"/>
          <w:szCs w:val="32"/>
        </w:rPr>
      </w:pPr>
    </w:p>
    <w:p w14:paraId="0C7BA6B8" w14:textId="77777777" w:rsidR="00705239" w:rsidRDefault="00705239" w:rsidP="00333120">
      <w:pPr>
        <w:spacing w:after="0" w:line="360" w:lineRule="auto"/>
        <w:jc w:val="both"/>
        <w:rPr>
          <w:rFonts w:ascii="Times New Roman" w:hAnsi="Times New Roman" w:cs="Times New Roman"/>
          <w:sz w:val="24"/>
          <w:szCs w:val="32"/>
        </w:rPr>
      </w:pPr>
    </w:p>
    <w:p w14:paraId="6282CDD0" w14:textId="77777777" w:rsidR="00705239" w:rsidRDefault="00705239" w:rsidP="00333120">
      <w:pPr>
        <w:spacing w:after="0" w:line="360" w:lineRule="auto"/>
        <w:jc w:val="both"/>
        <w:rPr>
          <w:rFonts w:ascii="Times New Roman" w:hAnsi="Times New Roman" w:cs="Times New Roman"/>
          <w:sz w:val="24"/>
          <w:szCs w:val="32"/>
        </w:rPr>
      </w:pPr>
    </w:p>
    <w:p w14:paraId="65254A90" w14:textId="77777777" w:rsidR="00705239" w:rsidRDefault="00705239" w:rsidP="00333120">
      <w:pPr>
        <w:spacing w:after="0" w:line="360" w:lineRule="auto"/>
        <w:jc w:val="both"/>
        <w:rPr>
          <w:rFonts w:ascii="Times New Roman" w:hAnsi="Times New Roman" w:cs="Times New Roman"/>
          <w:sz w:val="24"/>
          <w:szCs w:val="32"/>
        </w:rPr>
      </w:pPr>
    </w:p>
    <w:p w14:paraId="3EEDCA82" w14:textId="77777777" w:rsidR="00705239" w:rsidRDefault="00705239" w:rsidP="00333120">
      <w:pPr>
        <w:spacing w:after="0" w:line="360" w:lineRule="auto"/>
        <w:jc w:val="both"/>
        <w:rPr>
          <w:rFonts w:ascii="Times New Roman" w:hAnsi="Times New Roman" w:cs="Times New Roman"/>
          <w:sz w:val="24"/>
          <w:szCs w:val="32"/>
        </w:rPr>
      </w:pPr>
    </w:p>
    <w:p w14:paraId="6D5EEE92" w14:textId="77777777" w:rsidR="00705239" w:rsidRDefault="00705239" w:rsidP="00333120">
      <w:pPr>
        <w:spacing w:after="0" w:line="360" w:lineRule="auto"/>
        <w:jc w:val="both"/>
        <w:rPr>
          <w:rFonts w:ascii="Times New Roman" w:hAnsi="Times New Roman" w:cs="Times New Roman"/>
          <w:sz w:val="24"/>
          <w:szCs w:val="32"/>
        </w:rPr>
      </w:pPr>
    </w:p>
    <w:p w14:paraId="06F71D4B" w14:textId="77777777" w:rsidR="00705239" w:rsidRDefault="00705239"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62" w:name="_Toc200694529"/>
      <w:r w:rsidRPr="009148AC">
        <w:lastRenderedPageBreak/>
        <w:t>LAMPIRAN</w:t>
      </w:r>
      <w:bookmarkEnd w:id="62"/>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05A91755"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63"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C94623">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63"/>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3257EE04"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70E3DE64"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70D796B0"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19BCE197"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3CA571FB"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0B9929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4AE48D1A" w:rsidR="00021D9E" w:rsidRPr="00021D9E" w:rsidRDefault="00021D9E" w:rsidP="00021D9E">
      <w:pPr>
        <w:pStyle w:val="Caption"/>
        <w:rPr>
          <w:rFonts w:ascii="Times New Roman" w:hAnsi="Times New Roman" w:cs="Times New Roman"/>
          <w:b/>
          <w:bCs/>
          <w:i w:val="0"/>
          <w:iCs w:val="0"/>
          <w:color w:val="auto"/>
          <w:sz w:val="24"/>
          <w:szCs w:val="24"/>
        </w:rPr>
      </w:pPr>
      <w:bookmarkStart w:id="64"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C94623">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64"/>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35741E43">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6E7DADDE" w:rsidR="009148AC" w:rsidRDefault="009148AC" w:rsidP="00333120">
      <w:pPr>
        <w:spacing w:after="0" w:line="360" w:lineRule="auto"/>
        <w:jc w:val="both"/>
        <w:rPr>
          <w:rFonts w:ascii="Times New Roman" w:hAnsi="Times New Roman" w:cs="Times New Roman"/>
          <w:sz w:val="24"/>
          <w:szCs w:val="32"/>
        </w:rPr>
      </w:pP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2F0632B" w:rsidR="00E97A3F" w:rsidRDefault="00417FB7"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B19539F" wp14:editId="288EBA5C">
            <wp:extent cx="5039995" cy="7531735"/>
            <wp:effectExtent l="0" t="0" r="8255" b="0"/>
            <wp:docPr id="7606668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6892" name="Picture 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7531735"/>
                    </a:xfrm>
                    <a:prstGeom prst="rect">
                      <a:avLst/>
                    </a:prstGeom>
                  </pic:spPr>
                </pic:pic>
              </a:graphicData>
            </a:graphic>
          </wp:inline>
        </w:drawing>
      </w:r>
    </w:p>
    <w:sectPr w:rsidR="00E97A3F"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0D109" w14:textId="77777777" w:rsidR="00FA40F0" w:rsidRDefault="00FA40F0" w:rsidP="00BF5FC5">
      <w:pPr>
        <w:spacing w:after="0" w:line="240" w:lineRule="auto"/>
      </w:pPr>
      <w:r>
        <w:separator/>
      </w:r>
    </w:p>
  </w:endnote>
  <w:endnote w:type="continuationSeparator" w:id="0">
    <w:p w14:paraId="5097202A" w14:textId="77777777" w:rsidR="00FA40F0" w:rsidRDefault="00FA40F0"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36468" w14:textId="77777777" w:rsidR="00FA40F0" w:rsidRDefault="00FA40F0" w:rsidP="00BF5FC5">
      <w:pPr>
        <w:spacing w:after="0" w:line="240" w:lineRule="auto"/>
      </w:pPr>
      <w:r>
        <w:separator/>
      </w:r>
    </w:p>
  </w:footnote>
  <w:footnote w:type="continuationSeparator" w:id="0">
    <w:p w14:paraId="2D58A5D2" w14:textId="77777777" w:rsidR="00FA40F0" w:rsidRDefault="00FA40F0"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4"/>
  </w:num>
  <w:num w:numId="2" w16cid:durableId="1204512931">
    <w:abstractNumId w:val="7"/>
  </w:num>
  <w:num w:numId="3" w16cid:durableId="1070693575">
    <w:abstractNumId w:val="2"/>
  </w:num>
  <w:num w:numId="4" w16cid:durableId="1266645787">
    <w:abstractNumId w:val="6"/>
  </w:num>
  <w:num w:numId="5" w16cid:durableId="240332188">
    <w:abstractNumId w:val="5"/>
  </w:num>
  <w:num w:numId="6" w16cid:durableId="566233623">
    <w:abstractNumId w:val="3"/>
  </w:num>
  <w:num w:numId="7" w16cid:durableId="2086611410">
    <w:abstractNumId w:val="0"/>
  </w:num>
  <w:num w:numId="8" w16cid:durableId="1933470293">
    <w:abstractNumId w:val="1"/>
  </w:num>
  <w:num w:numId="9" w16cid:durableId="592934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567"/>
  <w:drawingGridVerticalSpacing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12305"/>
    <w:rsid w:val="00021D9E"/>
    <w:rsid w:val="000443C8"/>
    <w:rsid w:val="00053C8C"/>
    <w:rsid w:val="00057772"/>
    <w:rsid w:val="00067DB9"/>
    <w:rsid w:val="00087AB7"/>
    <w:rsid w:val="000918AB"/>
    <w:rsid w:val="00092DD7"/>
    <w:rsid w:val="00097333"/>
    <w:rsid w:val="000A04CF"/>
    <w:rsid w:val="000A257E"/>
    <w:rsid w:val="000B6FE0"/>
    <w:rsid w:val="000D0C01"/>
    <w:rsid w:val="000D2833"/>
    <w:rsid w:val="000E5C27"/>
    <w:rsid w:val="000F2318"/>
    <w:rsid w:val="000F52B5"/>
    <w:rsid w:val="001035AF"/>
    <w:rsid w:val="00104BC9"/>
    <w:rsid w:val="00105222"/>
    <w:rsid w:val="0010556E"/>
    <w:rsid w:val="001067F2"/>
    <w:rsid w:val="00115DFD"/>
    <w:rsid w:val="00123EEA"/>
    <w:rsid w:val="0012487C"/>
    <w:rsid w:val="00127301"/>
    <w:rsid w:val="00137C86"/>
    <w:rsid w:val="00144F80"/>
    <w:rsid w:val="00147939"/>
    <w:rsid w:val="001550FE"/>
    <w:rsid w:val="001563FE"/>
    <w:rsid w:val="00157030"/>
    <w:rsid w:val="001648B6"/>
    <w:rsid w:val="001718A7"/>
    <w:rsid w:val="001733E7"/>
    <w:rsid w:val="00180E65"/>
    <w:rsid w:val="0018421F"/>
    <w:rsid w:val="00185442"/>
    <w:rsid w:val="00187E04"/>
    <w:rsid w:val="00194C17"/>
    <w:rsid w:val="001952AD"/>
    <w:rsid w:val="001A5B1C"/>
    <w:rsid w:val="001A6440"/>
    <w:rsid w:val="001B5D28"/>
    <w:rsid w:val="001C2C00"/>
    <w:rsid w:val="001C3A4B"/>
    <w:rsid w:val="001D07DD"/>
    <w:rsid w:val="001D0EA8"/>
    <w:rsid w:val="001D2B93"/>
    <w:rsid w:val="001D7241"/>
    <w:rsid w:val="001E1B7D"/>
    <w:rsid w:val="001E213A"/>
    <w:rsid w:val="001E3B51"/>
    <w:rsid w:val="001E5784"/>
    <w:rsid w:val="001F5F81"/>
    <w:rsid w:val="001F6788"/>
    <w:rsid w:val="00201AA6"/>
    <w:rsid w:val="00201E44"/>
    <w:rsid w:val="002033F0"/>
    <w:rsid w:val="002049D6"/>
    <w:rsid w:val="002145DF"/>
    <w:rsid w:val="00220F85"/>
    <w:rsid w:val="00237C88"/>
    <w:rsid w:val="00247324"/>
    <w:rsid w:val="00253C89"/>
    <w:rsid w:val="00257393"/>
    <w:rsid w:val="00261A98"/>
    <w:rsid w:val="0027304F"/>
    <w:rsid w:val="0027713F"/>
    <w:rsid w:val="00283518"/>
    <w:rsid w:val="00286E31"/>
    <w:rsid w:val="00296767"/>
    <w:rsid w:val="00297CC3"/>
    <w:rsid w:val="002A69ED"/>
    <w:rsid w:val="002D3239"/>
    <w:rsid w:val="002D6B8D"/>
    <w:rsid w:val="002D6F52"/>
    <w:rsid w:val="002E0847"/>
    <w:rsid w:val="002E797A"/>
    <w:rsid w:val="002F22FA"/>
    <w:rsid w:val="002F51CA"/>
    <w:rsid w:val="002F688E"/>
    <w:rsid w:val="00302D9C"/>
    <w:rsid w:val="00304496"/>
    <w:rsid w:val="003045CD"/>
    <w:rsid w:val="003155A0"/>
    <w:rsid w:val="00315CE4"/>
    <w:rsid w:val="00325E34"/>
    <w:rsid w:val="00333120"/>
    <w:rsid w:val="00344ABF"/>
    <w:rsid w:val="003457F0"/>
    <w:rsid w:val="00354727"/>
    <w:rsid w:val="00365AA9"/>
    <w:rsid w:val="00395E32"/>
    <w:rsid w:val="00397E32"/>
    <w:rsid w:val="003A0702"/>
    <w:rsid w:val="003B2A5A"/>
    <w:rsid w:val="003C2590"/>
    <w:rsid w:val="003C5EFB"/>
    <w:rsid w:val="003C6027"/>
    <w:rsid w:val="003C732E"/>
    <w:rsid w:val="003C78AF"/>
    <w:rsid w:val="003C7F40"/>
    <w:rsid w:val="003D11A3"/>
    <w:rsid w:val="003D2DF8"/>
    <w:rsid w:val="003D5315"/>
    <w:rsid w:val="003D6A3C"/>
    <w:rsid w:val="003E2C21"/>
    <w:rsid w:val="003E36BF"/>
    <w:rsid w:val="003E420A"/>
    <w:rsid w:val="003E560D"/>
    <w:rsid w:val="003E7697"/>
    <w:rsid w:val="003F29BA"/>
    <w:rsid w:val="003F5CB6"/>
    <w:rsid w:val="0041047D"/>
    <w:rsid w:val="00417FB7"/>
    <w:rsid w:val="00422242"/>
    <w:rsid w:val="00423505"/>
    <w:rsid w:val="0042475F"/>
    <w:rsid w:val="004301C1"/>
    <w:rsid w:val="004373F2"/>
    <w:rsid w:val="00446893"/>
    <w:rsid w:val="00450359"/>
    <w:rsid w:val="00450B4F"/>
    <w:rsid w:val="00454CAE"/>
    <w:rsid w:val="004736B5"/>
    <w:rsid w:val="00481EB8"/>
    <w:rsid w:val="00484852"/>
    <w:rsid w:val="00484D55"/>
    <w:rsid w:val="00486AFD"/>
    <w:rsid w:val="004929AE"/>
    <w:rsid w:val="00492C39"/>
    <w:rsid w:val="0049444F"/>
    <w:rsid w:val="004A3C56"/>
    <w:rsid w:val="004B36C0"/>
    <w:rsid w:val="004C45AD"/>
    <w:rsid w:val="004C63F2"/>
    <w:rsid w:val="004C679E"/>
    <w:rsid w:val="004D0715"/>
    <w:rsid w:val="004D1E08"/>
    <w:rsid w:val="004D20EF"/>
    <w:rsid w:val="004D393D"/>
    <w:rsid w:val="004D6EA0"/>
    <w:rsid w:val="004E0156"/>
    <w:rsid w:val="004E142C"/>
    <w:rsid w:val="004E5D5A"/>
    <w:rsid w:val="004F377B"/>
    <w:rsid w:val="004F488F"/>
    <w:rsid w:val="004F6531"/>
    <w:rsid w:val="004F792C"/>
    <w:rsid w:val="00503B36"/>
    <w:rsid w:val="00510AF7"/>
    <w:rsid w:val="00511527"/>
    <w:rsid w:val="0051211E"/>
    <w:rsid w:val="0051381D"/>
    <w:rsid w:val="005140BF"/>
    <w:rsid w:val="005216E3"/>
    <w:rsid w:val="0052516B"/>
    <w:rsid w:val="00531DFC"/>
    <w:rsid w:val="00532FD5"/>
    <w:rsid w:val="005330FB"/>
    <w:rsid w:val="00541030"/>
    <w:rsid w:val="00546AAF"/>
    <w:rsid w:val="00550AF8"/>
    <w:rsid w:val="00553E03"/>
    <w:rsid w:val="005679DD"/>
    <w:rsid w:val="005708F3"/>
    <w:rsid w:val="00571A2F"/>
    <w:rsid w:val="00571C9E"/>
    <w:rsid w:val="0057363A"/>
    <w:rsid w:val="00574C88"/>
    <w:rsid w:val="00575AAF"/>
    <w:rsid w:val="0057778D"/>
    <w:rsid w:val="00580C5B"/>
    <w:rsid w:val="005843EC"/>
    <w:rsid w:val="005910E5"/>
    <w:rsid w:val="00593CFB"/>
    <w:rsid w:val="00595808"/>
    <w:rsid w:val="005977E1"/>
    <w:rsid w:val="005A7640"/>
    <w:rsid w:val="005B1907"/>
    <w:rsid w:val="005B4AFA"/>
    <w:rsid w:val="005C7D56"/>
    <w:rsid w:val="005D1D61"/>
    <w:rsid w:val="005D7289"/>
    <w:rsid w:val="005E52E2"/>
    <w:rsid w:val="005F7118"/>
    <w:rsid w:val="00602726"/>
    <w:rsid w:val="0060562B"/>
    <w:rsid w:val="006071FD"/>
    <w:rsid w:val="0062028C"/>
    <w:rsid w:val="00621E9E"/>
    <w:rsid w:val="0062202F"/>
    <w:rsid w:val="006247AF"/>
    <w:rsid w:val="00627270"/>
    <w:rsid w:val="00635020"/>
    <w:rsid w:val="00644C3E"/>
    <w:rsid w:val="006567F5"/>
    <w:rsid w:val="006569D1"/>
    <w:rsid w:val="00657C89"/>
    <w:rsid w:val="00660297"/>
    <w:rsid w:val="00665B9E"/>
    <w:rsid w:val="006661BA"/>
    <w:rsid w:val="006673F7"/>
    <w:rsid w:val="00670152"/>
    <w:rsid w:val="0067384F"/>
    <w:rsid w:val="0067511D"/>
    <w:rsid w:val="0067585B"/>
    <w:rsid w:val="006870FF"/>
    <w:rsid w:val="00690785"/>
    <w:rsid w:val="00694F8F"/>
    <w:rsid w:val="00695960"/>
    <w:rsid w:val="006A02E8"/>
    <w:rsid w:val="006A4F75"/>
    <w:rsid w:val="006A4FE3"/>
    <w:rsid w:val="006A5A28"/>
    <w:rsid w:val="006B5352"/>
    <w:rsid w:val="006C0143"/>
    <w:rsid w:val="006C1FB2"/>
    <w:rsid w:val="006C2C14"/>
    <w:rsid w:val="006D4F37"/>
    <w:rsid w:val="006E6DEF"/>
    <w:rsid w:val="006F0D93"/>
    <w:rsid w:val="006F2107"/>
    <w:rsid w:val="006F46AD"/>
    <w:rsid w:val="006F53F8"/>
    <w:rsid w:val="00701A22"/>
    <w:rsid w:val="00703C78"/>
    <w:rsid w:val="00705239"/>
    <w:rsid w:val="007074A8"/>
    <w:rsid w:val="00733406"/>
    <w:rsid w:val="00734EB8"/>
    <w:rsid w:val="00735BED"/>
    <w:rsid w:val="00742F0A"/>
    <w:rsid w:val="00753099"/>
    <w:rsid w:val="00754BD7"/>
    <w:rsid w:val="00764D6D"/>
    <w:rsid w:val="007651FE"/>
    <w:rsid w:val="0077227F"/>
    <w:rsid w:val="00774EBA"/>
    <w:rsid w:val="00777EFB"/>
    <w:rsid w:val="007806B4"/>
    <w:rsid w:val="00780FAA"/>
    <w:rsid w:val="007871F1"/>
    <w:rsid w:val="0079025C"/>
    <w:rsid w:val="007961CE"/>
    <w:rsid w:val="007A239B"/>
    <w:rsid w:val="007C33F5"/>
    <w:rsid w:val="007D23F4"/>
    <w:rsid w:val="007D464D"/>
    <w:rsid w:val="007D554E"/>
    <w:rsid w:val="007D7C5A"/>
    <w:rsid w:val="007E24C5"/>
    <w:rsid w:val="007E2732"/>
    <w:rsid w:val="007E6D72"/>
    <w:rsid w:val="007F1829"/>
    <w:rsid w:val="007F2E5B"/>
    <w:rsid w:val="007F3070"/>
    <w:rsid w:val="007F43C8"/>
    <w:rsid w:val="007F68F1"/>
    <w:rsid w:val="0080158D"/>
    <w:rsid w:val="00802F79"/>
    <w:rsid w:val="008064C9"/>
    <w:rsid w:val="00806E44"/>
    <w:rsid w:val="008228E3"/>
    <w:rsid w:val="00822F95"/>
    <w:rsid w:val="0083299D"/>
    <w:rsid w:val="00840DE0"/>
    <w:rsid w:val="0084164B"/>
    <w:rsid w:val="00843F78"/>
    <w:rsid w:val="00846732"/>
    <w:rsid w:val="00846C47"/>
    <w:rsid w:val="00870032"/>
    <w:rsid w:val="0087089A"/>
    <w:rsid w:val="00871368"/>
    <w:rsid w:val="008726F4"/>
    <w:rsid w:val="00873B5C"/>
    <w:rsid w:val="0088076F"/>
    <w:rsid w:val="00880FF4"/>
    <w:rsid w:val="008857BA"/>
    <w:rsid w:val="00886F18"/>
    <w:rsid w:val="00890E25"/>
    <w:rsid w:val="0089589D"/>
    <w:rsid w:val="00897002"/>
    <w:rsid w:val="0089789C"/>
    <w:rsid w:val="008A415A"/>
    <w:rsid w:val="008C3303"/>
    <w:rsid w:val="008C5852"/>
    <w:rsid w:val="008F1FA0"/>
    <w:rsid w:val="008F3DD8"/>
    <w:rsid w:val="008F5C8C"/>
    <w:rsid w:val="008F69DE"/>
    <w:rsid w:val="00900B6B"/>
    <w:rsid w:val="00902AC5"/>
    <w:rsid w:val="00906E41"/>
    <w:rsid w:val="009148AC"/>
    <w:rsid w:val="00926414"/>
    <w:rsid w:val="009302E9"/>
    <w:rsid w:val="00930822"/>
    <w:rsid w:val="00940A73"/>
    <w:rsid w:val="009449D8"/>
    <w:rsid w:val="00945EEA"/>
    <w:rsid w:val="009504F6"/>
    <w:rsid w:val="00962196"/>
    <w:rsid w:val="00962FFA"/>
    <w:rsid w:val="0096380A"/>
    <w:rsid w:val="00970114"/>
    <w:rsid w:val="00971A07"/>
    <w:rsid w:val="00974B86"/>
    <w:rsid w:val="00974D99"/>
    <w:rsid w:val="00985DF9"/>
    <w:rsid w:val="009868E9"/>
    <w:rsid w:val="00986A21"/>
    <w:rsid w:val="009A1A0E"/>
    <w:rsid w:val="009B4391"/>
    <w:rsid w:val="009C08F0"/>
    <w:rsid w:val="009C2CBE"/>
    <w:rsid w:val="009C7E4D"/>
    <w:rsid w:val="009D6269"/>
    <w:rsid w:val="009D79D8"/>
    <w:rsid w:val="009E36D4"/>
    <w:rsid w:val="009E4DD3"/>
    <w:rsid w:val="00A1007A"/>
    <w:rsid w:val="00A10CD4"/>
    <w:rsid w:val="00A1358B"/>
    <w:rsid w:val="00A15026"/>
    <w:rsid w:val="00A203C8"/>
    <w:rsid w:val="00A23E95"/>
    <w:rsid w:val="00A374DA"/>
    <w:rsid w:val="00A401A6"/>
    <w:rsid w:val="00A41D10"/>
    <w:rsid w:val="00A52BEB"/>
    <w:rsid w:val="00A62E70"/>
    <w:rsid w:val="00A64124"/>
    <w:rsid w:val="00A73F8A"/>
    <w:rsid w:val="00A83672"/>
    <w:rsid w:val="00A84344"/>
    <w:rsid w:val="00A87869"/>
    <w:rsid w:val="00A87A31"/>
    <w:rsid w:val="00A9078B"/>
    <w:rsid w:val="00AA2BAE"/>
    <w:rsid w:val="00AA4DD6"/>
    <w:rsid w:val="00AB3EEF"/>
    <w:rsid w:val="00AB4092"/>
    <w:rsid w:val="00AB436D"/>
    <w:rsid w:val="00AC1ED2"/>
    <w:rsid w:val="00AD01EE"/>
    <w:rsid w:val="00AD73DD"/>
    <w:rsid w:val="00AD754C"/>
    <w:rsid w:val="00AE7A5F"/>
    <w:rsid w:val="00AF26DC"/>
    <w:rsid w:val="00B0255B"/>
    <w:rsid w:val="00B04996"/>
    <w:rsid w:val="00B13E3A"/>
    <w:rsid w:val="00B16E1A"/>
    <w:rsid w:val="00B16F00"/>
    <w:rsid w:val="00B21A50"/>
    <w:rsid w:val="00B22DDE"/>
    <w:rsid w:val="00B22F12"/>
    <w:rsid w:val="00B30387"/>
    <w:rsid w:val="00B32BC1"/>
    <w:rsid w:val="00B40C5C"/>
    <w:rsid w:val="00B466F6"/>
    <w:rsid w:val="00B64D99"/>
    <w:rsid w:val="00B80C0E"/>
    <w:rsid w:val="00B81814"/>
    <w:rsid w:val="00BA4A88"/>
    <w:rsid w:val="00BB004C"/>
    <w:rsid w:val="00BB1B9D"/>
    <w:rsid w:val="00BB4B35"/>
    <w:rsid w:val="00BB5E54"/>
    <w:rsid w:val="00BC7327"/>
    <w:rsid w:val="00BD1821"/>
    <w:rsid w:val="00BD4E80"/>
    <w:rsid w:val="00BE25FB"/>
    <w:rsid w:val="00BE6781"/>
    <w:rsid w:val="00BF327F"/>
    <w:rsid w:val="00BF5FC5"/>
    <w:rsid w:val="00C02487"/>
    <w:rsid w:val="00C03770"/>
    <w:rsid w:val="00C12AB3"/>
    <w:rsid w:val="00C13CE7"/>
    <w:rsid w:val="00C2344C"/>
    <w:rsid w:val="00C23494"/>
    <w:rsid w:val="00C26058"/>
    <w:rsid w:val="00C32045"/>
    <w:rsid w:val="00C33DF5"/>
    <w:rsid w:val="00C33F98"/>
    <w:rsid w:val="00C34281"/>
    <w:rsid w:val="00C52C26"/>
    <w:rsid w:val="00C53108"/>
    <w:rsid w:val="00C56E72"/>
    <w:rsid w:val="00C706C7"/>
    <w:rsid w:val="00C71B4B"/>
    <w:rsid w:val="00C749B0"/>
    <w:rsid w:val="00C81F8B"/>
    <w:rsid w:val="00C87912"/>
    <w:rsid w:val="00C922B2"/>
    <w:rsid w:val="00C94623"/>
    <w:rsid w:val="00C94AC7"/>
    <w:rsid w:val="00C96809"/>
    <w:rsid w:val="00C97F3E"/>
    <w:rsid w:val="00CA1252"/>
    <w:rsid w:val="00CB06D0"/>
    <w:rsid w:val="00CC1146"/>
    <w:rsid w:val="00CC3228"/>
    <w:rsid w:val="00CC6CC7"/>
    <w:rsid w:val="00CC7256"/>
    <w:rsid w:val="00CC7D45"/>
    <w:rsid w:val="00CD5419"/>
    <w:rsid w:val="00CD5E52"/>
    <w:rsid w:val="00D02E78"/>
    <w:rsid w:val="00D04A0A"/>
    <w:rsid w:val="00D066BE"/>
    <w:rsid w:val="00D31868"/>
    <w:rsid w:val="00D332AA"/>
    <w:rsid w:val="00D35642"/>
    <w:rsid w:val="00D503AC"/>
    <w:rsid w:val="00D51E0F"/>
    <w:rsid w:val="00D52A80"/>
    <w:rsid w:val="00D5348B"/>
    <w:rsid w:val="00D6353A"/>
    <w:rsid w:val="00D64BFB"/>
    <w:rsid w:val="00D65EAC"/>
    <w:rsid w:val="00D74A7E"/>
    <w:rsid w:val="00D81021"/>
    <w:rsid w:val="00D85151"/>
    <w:rsid w:val="00D93344"/>
    <w:rsid w:val="00D93DA8"/>
    <w:rsid w:val="00D957DF"/>
    <w:rsid w:val="00DA2339"/>
    <w:rsid w:val="00DB13E3"/>
    <w:rsid w:val="00DB5B2A"/>
    <w:rsid w:val="00DB5CCF"/>
    <w:rsid w:val="00DB6DE1"/>
    <w:rsid w:val="00DC5E54"/>
    <w:rsid w:val="00DC7DB3"/>
    <w:rsid w:val="00DD1ED6"/>
    <w:rsid w:val="00DD5186"/>
    <w:rsid w:val="00DD66A3"/>
    <w:rsid w:val="00DD7533"/>
    <w:rsid w:val="00DE2712"/>
    <w:rsid w:val="00DE42FF"/>
    <w:rsid w:val="00DE6E27"/>
    <w:rsid w:val="00DE6F30"/>
    <w:rsid w:val="00DF6FEA"/>
    <w:rsid w:val="00DF7140"/>
    <w:rsid w:val="00E0087B"/>
    <w:rsid w:val="00E01F63"/>
    <w:rsid w:val="00E12984"/>
    <w:rsid w:val="00E13EB8"/>
    <w:rsid w:val="00E17E91"/>
    <w:rsid w:val="00E2488A"/>
    <w:rsid w:val="00E27100"/>
    <w:rsid w:val="00E27E9D"/>
    <w:rsid w:val="00E3083B"/>
    <w:rsid w:val="00E321DD"/>
    <w:rsid w:val="00E37D7D"/>
    <w:rsid w:val="00E430FF"/>
    <w:rsid w:val="00E54471"/>
    <w:rsid w:val="00E55F86"/>
    <w:rsid w:val="00E56B66"/>
    <w:rsid w:val="00E70EE4"/>
    <w:rsid w:val="00E72E3F"/>
    <w:rsid w:val="00E756BB"/>
    <w:rsid w:val="00E75B34"/>
    <w:rsid w:val="00E768EF"/>
    <w:rsid w:val="00E76B68"/>
    <w:rsid w:val="00E929AF"/>
    <w:rsid w:val="00E93BDE"/>
    <w:rsid w:val="00E95A8D"/>
    <w:rsid w:val="00E97A3F"/>
    <w:rsid w:val="00EA0017"/>
    <w:rsid w:val="00EA516A"/>
    <w:rsid w:val="00EA5D86"/>
    <w:rsid w:val="00EA6ECD"/>
    <w:rsid w:val="00EB3B63"/>
    <w:rsid w:val="00EB716C"/>
    <w:rsid w:val="00EB76CD"/>
    <w:rsid w:val="00EC1239"/>
    <w:rsid w:val="00EC3342"/>
    <w:rsid w:val="00EC4418"/>
    <w:rsid w:val="00EE337D"/>
    <w:rsid w:val="00EE474B"/>
    <w:rsid w:val="00EF665A"/>
    <w:rsid w:val="00EF7786"/>
    <w:rsid w:val="00EF7F71"/>
    <w:rsid w:val="00F05C8A"/>
    <w:rsid w:val="00F0671B"/>
    <w:rsid w:val="00F101C0"/>
    <w:rsid w:val="00F13DC7"/>
    <w:rsid w:val="00F17475"/>
    <w:rsid w:val="00F264E7"/>
    <w:rsid w:val="00F27AB0"/>
    <w:rsid w:val="00F35FF1"/>
    <w:rsid w:val="00F40279"/>
    <w:rsid w:val="00F50C85"/>
    <w:rsid w:val="00F537DD"/>
    <w:rsid w:val="00F54488"/>
    <w:rsid w:val="00F54A1E"/>
    <w:rsid w:val="00F5575C"/>
    <w:rsid w:val="00F62828"/>
    <w:rsid w:val="00F6408F"/>
    <w:rsid w:val="00F65E6A"/>
    <w:rsid w:val="00F66821"/>
    <w:rsid w:val="00F73778"/>
    <w:rsid w:val="00F817B0"/>
    <w:rsid w:val="00F823FB"/>
    <w:rsid w:val="00F84D07"/>
    <w:rsid w:val="00F87F0C"/>
    <w:rsid w:val="00F9343E"/>
    <w:rsid w:val="00FA006A"/>
    <w:rsid w:val="00FA1D1A"/>
    <w:rsid w:val="00FA40F0"/>
    <w:rsid w:val="00FA5ADF"/>
    <w:rsid w:val="00FA77E5"/>
    <w:rsid w:val="00FD3558"/>
    <w:rsid w:val="00FE6810"/>
    <w:rsid w:val="00FF52E7"/>
    <w:rsid w:val="00FF56BC"/>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C17"/>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1C3A4B"/>
    <w:pPr>
      <w:tabs>
        <w:tab w:val="left" w:pos="1276"/>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1C3A4B"/>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Layout" Target="diagrams/layout1.xml"/><Relationship Id="rId26" Type="http://schemas.openxmlformats.org/officeDocument/2006/relationships/image" Target="media/image6.png"/><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diagramColors" Target="diagrams/colors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8.jpe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5CC5EA-18D8-4AB2-B3C9-E724DE198C2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ID"/>
        </a:p>
      </dgm:t>
    </dgm:pt>
    <dgm:pt modelId="{454352B5-96F1-46C3-AA56-191DD12DBCE1}">
      <dgm:prSet phldrT="[Text]" custT="1"/>
      <dgm:spPr/>
      <dgm:t>
        <a:bodyPr/>
        <a:lstStyle/>
        <a:p>
          <a:r>
            <a:rPr lang="en-ID" sz="1200"/>
            <a:t>Planning</a:t>
          </a:r>
          <a:endParaRPr lang="en-ID" sz="1500"/>
        </a:p>
      </dgm:t>
    </dgm:pt>
    <dgm:pt modelId="{65D776BC-462D-48DB-B068-AAC921C806E7}" type="parTrans" cxnId="{6C61D1B8-C9C0-49C6-B851-A6D66482FC4A}">
      <dgm:prSet/>
      <dgm:spPr/>
      <dgm:t>
        <a:bodyPr/>
        <a:lstStyle/>
        <a:p>
          <a:endParaRPr lang="en-ID"/>
        </a:p>
      </dgm:t>
    </dgm:pt>
    <dgm:pt modelId="{029A551A-713D-4725-9DF2-A72EA011B99A}" type="sibTrans" cxnId="{6C61D1B8-C9C0-49C6-B851-A6D66482FC4A}">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30376B5D-62E6-4C68-9B72-D8DD603ABE25}">
      <dgm:prSet phldrT="[Text]" custT="1"/>
      <dgm:spPr/>
      <dgm:t>
        <a:bodyPr/>
        <a:lstStyle/>
        <a:p>
          <a:r>
            <a:rPr lang="en-ID" sz="1200"/>
            <a:t>Analysis</a:t>
          </a:r>
          <a:endParaRPr lang="en-ID" sz="1600"/>
        </a:p>
      </dgm:t>
    </dgm:pt>
    <dgm:pt modelId="{F0AD7169-828C-44D3-95F2-FEDAEC32B20B}" type="parTrans" cxnId="{10D264B6-E283-4663-8E6D-FA58FEEB3B12}">
      <dgm:prSet/>
      <dgm:spPr/>
      <dgm:t>
        <a:bodyPr/>
        <a:lstStyle/>
        <a:p>
          <a:endParaRPr lang="en-ID"/>
        </a:p>
      </dgm:t>
    </dgm:pt>
    <dgm:pt modelId="{2AD25453-C35A-455B-90EB-C9CF53611F12}" type="sibTrans" cxnId="{10D264B6-E283-4663-8E6D-FA58FEEB3B12}">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93980DF4-472B-48EC-83F3-76AAC4988C24}">
      <dgm:prSet phldrT="[Text]" custT="1"/>
      <dgm:spPr/>
      <dgm:t>
        <a:bodyPr/>
        <a:lstStyle/>
        <a:p>
          <a:r>
            <a:rPr lang="en-ID" sz="1200"/>
            <a:t>Design</a:t>
          </a:r>
          <a:endParaRPr lang="en-ID" sz="1900"/>
        </a:p>
      </dgm:t>
    </dgm:pt>
    <dgm:pt modelId="{627D1655-087A-488A-AA2D-205496DA1CB5}" type="parTrans" cxnId="{186BEF3C-A379-4AD2-B2E6-CFCA99C586C0}">
      <dgm:prSet/>
      <dgm:spPr/>
      <dgm:t>
        <a:bodyPr/>
        <a:lstStyle/>
        <a:p>
          <a:endParaRPr lang="en-ID"/>
        </a:p>
      </dgm:t>
    </dgm:pt>
    <dgm:pt modelId="{886398E2-9653-4C94-A61C-C01E3C79C50F}" type="sibTrans" cxnId="{186BEF3C-A379-4AD2-B2E6-CFCA99C586C0}">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5A8B451A-8D80-46DD-926B-F1A0F666E1E2}">
      <dgm:prSet phldrT="[Text]" custT="1"/>
      <dgm:spPr/>
      <dgm:t>
        <a:bodyPr/>
        <a:lstStyle/>
        <a:p>
          <a:r>
            <a:rPr lang="en-ID" sz="1200"/>
            <a:t>Implementation</a:t>
          </a:r>
          <a:endParaRPr lang="en-ID" sz="800"/>
        </a:p>
      </dgm:t>
    </dgm:pt>
    <dgm:pt modelId="{8803B354-FBC6-4174-BA03-901325B9D853}" type="parTrans" cxnId="{E48EE33B-97B6-4703-B8E0-517C8F8E9A37}">
      <dgm:prSet/>
      <dgm:spPr/>
      <dgm:t>
        <a:bodyPr/>
        <a:lstStyle/>
        <a:p>
          <a:endParaRPr lang="en-ID"/>
        </a:p>
      </dgm:t>
    </dgm:pt>
    <dgm:pt modelId="{B00B1AB4-4943-4354-8060-DAED3E2F1C2A}" type="sibTrans" cxnId="{E48EE33B-97B6-4703-B8E0-517C8F8E9A37}">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75334469-88FF-4243-97A8-D7432F983636}">
      <dgm:prSet phldrT="[Text]" custT="1"/>
      <dgm:spPr/>
      <dgm:t>
        <a:bodyPr/>
        <a:lstStyle/>
        <a:p>
          <a:r>
            <a:rPr lang="en-ID" sz="1200"/>
            <a:t>Use</a:t>
          </a:r>
          <a:endParaRPr lang="en-ID" sz="1500"/>
        </a:p>
      </dgm:t>
    </dgm:pt>
    <dgm:pt modelId="{401C1080-722D-49A9-A53F-1FAB04641765}" type="parTrans" cxnId="{CE76BBB9-6204-4831-B3E2-BFCA7F3A9B11}">
      <dgm:prSet/>
      <dgm:spPr/>
      <dgm:t>
        <a:bodyPr/>
        <a:lstStyle/>
        <a:p>
          <a:endParaRPr lang="en-ID"/>
        </a:p>
      </dgm:t>
    </dgm:pt>
    <dgm:pt modelId="{8045107E-69DD-4F72-AB6F-DAACF1488C83}" type="sibTrans" cxnId="{CE76BBB9-6204-4831-B3E2-BFCA7F3A9B1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a:p>
      </dgm:t>
    </dgm:pt>
    <dgm:pt modelId="{F67D0C4D-91CE-4A33-8698-4FCBD6399055}" type="pres">
      <dgm:prSet presAssocID="{8C5CC5EA-18D8-4AB2-B3C9-E724DE198C2C}" presName="cycle" presStyleCnt="0">
        <dgm:presLayoutVars>
          <dgm:dir/>
          <dgm:resizeHandles val="exact"/>
        </dgm:presLayoutVars>
      </dgm:prSet>
      <dgm:spPr/>
    </dgm:pt>
    <dgm:pt modelId="{70E867F6-232E-4D61-8EE1-98B0A0A23823}" type="pres">
      <dgm:prSet presAssocID="{454352B5-96F1-46C3-AA56-191DD12DBCE1}" presName="dummy" presStyleCnt="0"/>
      <dgm:spPr/>
    </dgm:pt>
    <dgm:pt modelId="{EA1EFF00-302A-4897-A83D-02D9309609E5}" type="pres">
      <dgm:prSet presAssocID="{454352B5-96F1-46C3-AA56-191DD12DBCE1}" presName="node" presStyleLbl="revTx" presStyleIdx="0" presStyleCnt="5">
        <dgm:presLayoutVars>
          <dgm:bulletEnabled val="1"/>
        </dgm:presLayoutVars>
      </dgm:prSet>
      <dgm:spPr/>
    </dgm:pt>
    <dgm:pt modelId="{DAC67009-C8BB-4E4D-8218-2BF5FCF61DEF}" type="pres">
      <dgm:prSet presAssocID="{029A551A-713D-4725-9DF2-A72EA011B99A}" presName="sibTrans" presStyleLbl="node1" presStyleIdx="0" presStyleCnt="5"/>
      <dgm:spPr/>
    </dgm:pt>
    <dgm:pt modelId="{940E43D2-C8E3-4BC9-956C-B29B7155767A}" type="pres">
      <dgm:prSet presAssocID="{30376B5D-62E6-4C68-9B72-D8DD603ABE25}" presName="dummy" presStyleCnt="0"/>
      <dgm:spPr/>
    </dgm:pt>
    <dgm:pt modelId="{66FEBFD1-73F2-420C-9ECA-C9C36BB9563B}" type="pres">
      <dgm:prSet presAssocID="{30376B5D-62E6-4C68-9B72-D8DD603ABE25}" presName="node" presStyleLbl="revTx" presStyleIdx="1" presStyleCnt="5">
        <dgm:presLayoutVars>
          <dgm:bulletEnabled val="1"/>
        </dgm:presLayoutVars>
      </dgm:prSet>
      <dgm:spPr/>
    </dgm:pt>
    <dgm:pt modelId="{82DC88FE-2C4C-4AFB-A483-AA9536241810}" type="pres">
      <dgm:prSet presAssocID="{2AD25453-C35A-455B-90EB-C9CF53611F12}" presName="sibTrans" presStyleLbl="node1" presStyleIdx="1" presStyleCnt="5"/>
      <dgm:spPr/>
    </dgm:pt>
    <dgm:pt modelId="{D812161A-1E14-4C20-BF2B-B73C5BC1A21E}" type="pres">
      <dgm:prSet presAssocID="{93980DF4-472B-48EC-83F3-76AAC4988C24}" presName="dummy" presStyleCnt="0"/>
      <dgm:spPr/>
    </dgm:pt>
    <dgm:pt modelId="{03CEE61B-6B48-43E4-8EA2-043B63CF2D5C}" type="pres">
      <dgm:prSet presAssocID="{93980DF4-472B-48EC-83F3-76AAC4988C24}" presName="node" presStyleLbl="revTx" presStyleIdx="2" presStyleCnt="5">
        <dgm:presLayoutVars>
          <dgm:bulletEnabled val="1"/>
        </dgm:presLayoutVars>
      </dgm:prSet>
      <dgm:spPr/>
    </dgm:pt>
    <dgm:pt modelId="{8A7313E9-C2F4-4026-9F53-FF55EBDC9E62}" type="pres">
      <dgm:prSet presAssocID="{886398E2-9653-4C94-A61C-C01E3C79C50F}" presName="sibTrans" presStyleLbl="node1" presStyleIdx="2" presStyleCnt="5"/>
      <dgm:spPr/>
    </dgm:pt>
    <dgm:pt modelId="{4BDDC276-A258-430F-99BA-7B5E7C9C16DD}" type="pres">
      <dgm:prSet presAssocID="{5A8B451A-8D80-46DD-926B-F1A0F666E1E2}" presName="dummy" presStyleCnt="0"/>
      <dgm:spPr/>
    </dgm:pt>
    <dgm:pt modelId="{518442E9-2782-4956-B41C-001990B3D2BE}" type="pres">
      <dgm:prSet presAssocID="{5A8B451A-8D80-46DD-926B-F1A0F666E1E2}" presName="node" presStyleLbl="revTx" presStyleIdx="3" presStyleCnt="5" custScaleX="186035">
        <dgm:presLayoutVars>
          <dgm:bulletEnabled val="1"/>
        </dgm:presLayoutVars>
      </dgm:prSet>
      <dgm:spPr/>
    </dgm:pt>
    <dgm:pt modelId="{FB20D79B-61BF-4BB5-9D11-8991091484A2}" type="pres">
      <dgm:prSet presAssocID="{B00B1AB4-4943-4354-8060-DAED3E2F1C2A}" presName="sibTrans" presStyleLbl="node1" presStyleIdx="3" presStyleCnt="5"/>
      <dgm:spPr/>
    </dgm:pt>
    <dgm:pt modelId="{7321F95A-6651-4B5A-825C-53C001262D32}" type="pres">
      <dgm:prSet presAssocID="{75334469-88FF-4243-97A8-D7432F983636}" presName="dummy" presStyleCnt="0"/>
      <dgm:spPr/>
    </dgm:pt>
    <dgm:pt modelId="{F31AB95E-3402-46A8-9E56-FD07D8AED17C}" type="pres">
      <dgm:prSet presAssocID="{75334469-88FF-4243-97A8-D7432F983636}" presName="node" presStyleLbl="revTx" presStyleIdx="4" presStyleCnt="5">
        <dgm:presLayoutVars>
          <dgm:bulletEnabled val="1"/>
        </dgm:presLayoutVars>
      </dgm:prSet>
      <dgm:spPr/>
    </dgm:pt>
    <dgm:pt modelId="{F5D78A32-85D9-4722-A38A-CFFC954EE86F}" type="pres">
      <dgm:prSet presAssocID="{8045107E-69DD-4F72-AB6F-DAACF1488C83}" presName="sibTrans" presStyleLbl="node1" presStyleIdx="4" presStyleCnt="5"/>
      <dgm:spPr/>
    </dgm:pt>
  </dgm:ptLst>
  <dgm:cxnLst>
    <dgm:cxn modelId="{15A1D808-0407-4F7C-A5C1-AF1F0882D19A}" type="presOf" srcId="{886398E2-9653-4C94-A61C-C01E3C79C50F}" destId="{8A7313E9-C2F4-4026-9F53-FF55EBDC9E62}" srcOrd="0" destOrd="0" presId="urn:microsoft.com/office/officeart/2005/8/layout/cycle1"/>
    <dgm:cxn modelId="{D8614625-E000-49FD-B37D-4AB8CB70419F}" type="presOf" srcId="{2AD25453-C35A-455B-90EB-C9CF53611F12}" destId="{82DC88FE-2C4C-4AFB-A483-AA9536241810}" srcOrd="0" destOrd="0" presId="urn:microsoft.com/office/officeart/2005/8/layout/cycle1"/>
    <dgm:cxn modelId="{C5811437-06DC-47ED-8E30-F9AB857E6AE2}" type="presOf" srcId="{5A8B451A-8D80-46DD-926B-F1A0F666E1E2}" destId="{518442E9-2782-4956-B41C-001990B3D2BE}" srcOrd="0" destOrd="0" presId="urn:microsoft.com/office/officeart/2005/8/layout/cycle1"/>
    <dgm:cxn modelId="{E48EE33B-97B6-4703-B8E0-517C8F8E9A37}" srcId="{8C5CC5EA-18D8-4AB2-B3C9-E724DE198C2C}" destId="{5A8B451A-8D80-46DD-926B-F1A0F666E1E2}" srcOrd="3" destOrd="0" parTransId="{8803B354-FBC6-4174-BA03-901325B9D853}" sibTransId="{B00B1AB4-4943-4354-8060-DAED3E2F1C2A}"/>
    <dgm:cxn modelId="{186BEF3C-A379-4AD2-B2E6-CFCA99C586C0}" srcId="{8C5CC5EA-18D8-4AB2-B3C9-E724DE198C2C}" destId="{93980DF4-472B-48EC-83F3-76AAC4988C24}" srcOrd="2" destOrd="0" parTransId="{627D1655-087A-488A-AA2D-205496DA1CB5}" sibTransId="{886398E2-9653-4C94-A61C-C01E3C79C50F}"/>
    <dgm:cxn modelId="{3C295753-33C2-407A-80E7-1A2DB624B264}" type="presOf" srcId="{8C5CC5EA-18D8-4AB2-B3C9-E724DE198C2C}" destId="{F67D0C4D-91CE-4A33-8698-4FCBD6399055}" srcOrd="0" destOrd="0" presId="urn:microsoft.com/office/officeart/2005/8/layout/cycle1"/>
    <dgm:cxn modelId="{B79D1455-A521-4687-884B-DC87C17F449E}" type="presOf" srcId="{30376B5D-62E6-4C68-9B72-D8DD603ABE25}" destId="{66FEBFD1-73F2-420C-9ECA-C9C36BB9563B}" srcOrd="0" destOrd="0" presId="urn:microsoft.com/office/officeart/2005/8/layout/cycle1"/>
    <dgm:cxn modelId="{D93CC880-91A1-408F-80AC-EFA7F3DFFEBE}" type="presOf" srcId="{8045107E-69DD-4F72-AB6F-DAACF1488C83}" destId="{F5D78A32-85D9-4722-A38A-CFFC954EE86F}" srcOrd="0" destOrd="0" presId="urn:microsoft.com/office/officeart/2005/8/layout/cycle1"/>
    <dgm:cxn modelId="{B58D4787-8BF1-415E-8673-9193BE7B395E}" type="presOf" srcId="{454352B5-96F1-46C3-AA56-191DD12DBCE1}" destId="{EA1EFF00-302A-4897-A83D-02D9309609E5}" srcOrd="0" destOrd="0" presId="urn:microsoft.com/office/officeart/2005/8/layout/cycle1"/>
    <dgm:cxn modelId="{B32D52A8-DD6D-4CA5-BADC-9AC3F80BA0ED}" type="presOf" srcId="{93980DF4-472B-48EC-83F3-76AAC4988C24}" destId="{03CEE61B-6B48-43E4-8EA2-043B63CF2D5C}" srcOrd="0" destOrd="0" presId="urn:microsoft.com/office/officeart/2005/8/layout/cycle1"/>
    <dgm:cxn modelId="{8D3568AB-D448-49FB-98E2-B56BAD5AE463}" type="presOf" srcId="{B00B1AB4-4943-4354-8060-DAED3E2F1C2A}" destId="{FB20D79B-61BF-4BB5-9D11-8991091484A2}" srcOrd="0" destOrd="0" presId="urn:microsoft.com/office/officeart/2005/8/layout/cycle1"/>
    <dgm:cxn modelId="{B3AAC3AD-9BDB-42B0-8D8E-073FB7250320}" type="presOf" srcId="{029A551A-713D-4725-9DF2-A72EA011B99A}" destId="{DAC67009-C8BB-4E4D-8218-2BF5FCF61DEF}" srcOrd="0" destOrd="0" presId="urn:microsoft.com/office/officeart/2005/8/layout/cycle1"/>
    <dgm:cxn modelId="{10D264B6-E283-4663-8E6D-FA58FEEB3B12}" srcId="{8C5CC5EA-18D8-4AB2-B3C9-E724DE198C2C}" destId="{30376B5D-62E6-4C68-9B72-D8DD603ABE25}" srcOrd="1" destOrd="0" parTransId="{F0AD7169-828C-44D3-95F2-FEDAEC32B20B}" sibTransId="{2AD25453-C35A-455B-90EB-C9CF53611F12}"/>
    <dgm:cxn modelId="{432E9EB6-6F42-4E4D-B631-465CE5CC639D}" type="presOf" srcId="{75334469-88FF-4243-97A8-D7432F983636}" destId="{F31AB95E-3402-46A8-9E56-FD07D8AED17C}" srcOrd="0" destOrd="0" presId="urn:microsoft.com/office/officeart/2005/8/layout/cycle1"/>
    <dgm:cxn modelId="{6C61D1B8-C9C0-49C6-B851-A6D66482FC4A}" srcId="{8C5CC5EA-18D8-4AB2-B3C9-E724DE198C2C}" destId="{454352B5-96F1-46C3-AA56-191DD12DBCE1}" srcOrd="0" destOrd="0" parTransId="{65D776BC-462D-48DB-B068-AAC921C806E7}" sibTransId="{029A551A-713D-4725-9DF2-A72EA011B99A}"/>
    <dgm:cxn modelId="{CE76BBB9-6204-4831-B3E2-BFCA7F3A9B11}" srcId="{8C5CC5EA-18D8-4AB2-B3C9-E724DE198C2C}" destId="{75334469-88FF-4243-97A8-D7432F983636}" srcOrd="4" destOrd="0" parTransId="{401C1080-722D-49A9-A53F-1FAB04641765}" sibTransId="{8045107E-69DD-4F72-AB6F-DAACF1488C83}"/>
    <dgm:cxn modelId="{B34D7D52-686A-4083-ADA0-003FE699BB9A}" type="presParOf" srcId="{F67D0C4D-91CE-4A33-8698-4FCBD6399055}" destId="{70E867F6-232E-4D61-8EE1-98B0A0A23823}" srcOrd="0" destOrd="0" presId="urn:microsoft.com/office/officeart/2005/8/layout/cycle1"/>
    <dgm:cxn modelId="{BDDC3796-9FCB-476A-879F-97AF1A069416}" type="presParOf" srcId="{F67D0C4D-91CE-4A33-8698-4FCBD6399055}" destId="{EA1EFF00-302A-4897-A83D-02D9309609E5}" srcOrd="1" destOrd="0" presId="urn:microsoft.com/office/officeart/2005/8/layout/cycle1"/>
    <dgm:cxn modelId="{6A8DF3F3-9E4D-483B-9251-0FE5915D31EA}" type="presParOf" srcId="{F67D0C4D-91CE-4A33-8698-4FCBD6399055}" destId="{DAC67009-C8BB-4E4D-8218-2BF5FCF61DEF}" srcOrd="2" destOrd="0" presId="urn:microsoft.com/office/officeart/2005/8/layout/cycle1"/>
    <dgm:cxn modelId="{9E893F2B-E94A-4D08-B072-AAB1C4965F4A}" type="presParOf" srcId="{F67D0C4D-91CE-4A33-8698-4FCBD6399055}" destId="{940E43D2-C8E3-4BC9-956C-B29B7155767A}" srcOrd="3" destOrd="0" presId="urn:microsoft.com/office/officeart/2005/8/layout/cycle1"/>
    <dgm:cxn modelId="{4D25AD7B-6103-4319-A631-773FB3277312}" type="presParOf" srcId="{F67D0C4D-91CE-4A33-8698-4FCBD6399055}" destId="{66FEBFD1-73F2-420C-9ECA-C9C36BB9563B}" srcOrd="4" destOrd="0" presId="urn:microsoft.com/office/officeart/2005/8/layout/cycle1"/>
    <dgm:cxn modelId="{891139C8-00AB-4CF6-A4A4-1DC1F396E80B}" type="presParOf" srcId="{F67D0C4D-91CE-4A33-8698-4FCBD6399055}" destId="{82DC88FE-2C4C-4AFB-A483-AA9536241810}" srcOrd="5" destOrd="0" presId="urn:microsoft.com/office/officeart/2005/8/layout/cycle1"/>
    <dgm:cxn modelId="{EDB1ACEF-D548-47E7-BF0B-A72576E7DF8D}" type="presParOf" srcId="{F67D0C4D-91CE-4A33-8698-4FCBD6399055}" destId="{D812161A-1E14-4C20-BF2B-B73C5BC1A21E}" srcOrd="6" destOrd="0" presId="urn:microsoft.com/office/officeart/2005/8/layout/cycle1"/>
    <dgm:cxn modelId="{9D330244-43E3-4CCF-8649-E725375845D2}" type="presParOf" srcId="{F67D0C4D-91CE-4A33-8698-4FCBD6399055}" destId="{03CEE61B-6B48-43E4-8EA2-043B63CF2D5C}" srcOrd="7" destOrd="0" presId="urn:microsoft.com/office/officeart/2005/8/layout/cycle1"/>
    <dgm:cxn modelId="{3B066BBE-AD1E-4B67-86AC-027F1E2E7D69}" type="presParOf" srcId="{F67D0C4D-91CE-4A33-8698-4FCBD6399055}" destId="{8A7313E9-C2F4-4026-9F53-FF55EBDC9E62}" srcOrd="8" destOrd="0" presId="urn:microsoft.com/office/officeart/2005/8/layout/cycle1"/>
    <dgm:cxn modelId="{4F8616B0-73A0-4952-9F3B-7B1472BA75CB}" type="presParOf" srcId="{F67D0C4D-91CE-4A33-8698-4FCBD6399055}" destId="{4BDDC276-A258-430F-99BA-7B5E7C9C16DD}" srcOrd="9" destOrd="0" presId="urn:microsoft.com/office/officeart/2005/8/layout/cycle1"/>
    <dgm:cxn modelId="{844EFF27-2B9A-4816-BAEB-3D2E247319BD}" type="presParOf" srcId="{F67D0C4D-91CE-4A33-8698-4FCBD6399055}" destId="{518442E9-2782-4956-B41C-001990B3D2BE}" srcOrd="10" destOrd="0" presId="urn:microsoft.com/office/officeart/2005/8/layout/cycle1"/>
    <dgm:cxn modelId="{115BBB4F-1E2D-4E82-A881-7D7DBF832517}" type="presParOf" srcId="{F67D0C4D-91CE-4A33-8698-4FCBD6399055}" destId="{FB20D79B-61BF-4BB5-9D11-8991091484A2}" srcOrd="11" destOrd="0" presId="urn:microsoft.com/office/officeart/2005/8/layout/cycle1"/>
    <dgm:cxn modelId="{144CF247-5EC7-41F0-83EF-15B424E22985}" type="presParOf" srcId="{F67D0C4D-91CE-4A33-8698-4FCBD6399055}" destId="{7321F95A-6651-4B5A-825C-53C001262D32}" srcOrd="12" destOrd="0" presId="urn:microsoft.com/office/officeart/2005/8/layout/cycle1"/>
    <dgm:cxn modelId="{0D8182B8-CC04-41EE-BF05-6CFF867A6F23}" type="presParOf" srcId="{F67D0C4D-91CE-4A33-8698-4FCBD6399055}" destId="{F31AB95E-3402-46A8-9E56-FD07D8AED17C}" srcOrd="13" destOrd="0" presId="urn:microsoft.com/office/officeart/2005/8/layout/cycle1"/>
    <dgm:cxn modelId="{683398A7-75CE-4A6E-9F3D-E723F1F28D76}" type="presParOf" srcId="{F67D0C4D-91CE-4A33-8698-4FCBD6399055}" destId="{F5D78A32-85D9-4722-A38A-CFFC954EE86F}" srcOrd="14" destOrd="0" presId="urn:microsoft.com/office/officeart/2005/8/layout/cycle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EFF00-302A-4897-A83D-02D9309609E5}">
      <dsp:nvSpPr>
        <dsp:cNvPr id="0" name=""/>
        <dsp:cNvSpPr/>
      </dsp:nvSpPr>
      <dsp:spPr>
        <a:xfrm>
          <a:off x="2592965" y="19048"/>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Planning</a:t>
          </a:r>
          <a:endParaRPr lang="en-ID" sz="1500" kern="1200"/>
        </a:p>
      </dsp:txBody>
      <dsp:txXfrm>
        <a:off x="2592965" y="19048"/>
        <a:ext cx="623581" cy="623581"/>
      </dsp:txXfrm>
    </dsp:sp>
    <dsp:sp modelId="{DAC67009-C8BB-4E4D-8218-2BF5FCF61DEF}">
      <dsp:nvSpPr>
        <dsp:cNvPr id="0" name=""/>
        <dsp:cNvSpPr/>
      </dsp:nvSpPr>
      <dsp:spPr>
        <a:xfrm>
          <a:off x="1125969" y="995"/>
          <a:ext cx="2338119" cy="2338119"/>
        </a:xfrm>
        <a:prstGeom prst="circularArrow">
          <a:avLst>
            <a:gd name="adj1" fmla="val 5201"/>
            <a:gd name="adj2" fmla="val 335952"/>
            <a:gd name="adj3" fmla="val 21293084"/>
            <a:gd name="adj4" fmla="val 19766377"/>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66FEBFD1-73F2-420C-9ECA-C9C36BB9563B}">
      <dsp:nvSpPr>
        <dsp:cNvPr id="0" name=""/>
        <dsp:cNvSpPr/>
      </dsp:nvSpPr>
      <dsp:spPr>
        <a:xfrm>
          <a:off x="2969796" y="1178817"/>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Analysis</a:t>
          </a:r>
          <a:endParaRPr lang="en-ID" sz="1600" kern="1200"/>
        </a:p>
      </dsp:txBody>
      <dsp:txXfrm>
        <a:off x="2969796" y="1178817"/>
        <a:ext cx="623581" cy="623581"/>
      </dsp:txXfrm>
    </dsp:sp>
    <dsp:sp modelId="{82DC88FE-2C4C-4AFB-A483-AA9536241810}">
      <dsp:nvSpPr>
        <dsp:cNvPr id="0" name=""/>
        <dsp:cNvSpPr/>
      </dsp:nvSpPr>
      <dsp:spPr>
        <a:xfrm>
          <a:off x="1125969" y="995"/>
          <a:ext cx="2338119" cy="2338119"/>
        </a:xfrm>
        <a:prstGeom prst="circularArrow">
          <a:avLst>
            <a:gd name="adj1" fmla="val 5201"/>
            <a:gd name="adj2" fmla="val 335952"/>
            <a:gd name="adj3" fmla="val 4014534"/>
            <a:gd name="adj4" fmla="val 2253583"/>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03CEE61B-6B48-43E4-8EA2-043B63CF2D5C}">
      <dsp:nvSpPr>
        <dsp:cNvPr id="0" name=""/>
        <dsp:cNvSpPr/>
      </dsp:nvSpPr>
      <dsp:spPr>
        <a:xfrm>
          <a:off x="1983238" y="1895593"/>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Design</a:t>
          </a:r>
          <a:endParaRPr lang="en-ID" sz="1900" kern="1200"/>
        </a:p>
      </dsp:txBody>
      <dsp:txXfrm>
        <a:off x="1983238" y="1895593"/>
        <a:ext cx="623581" cy="623581"/>
      </dsp:txXfrm>
    </dsp:sp>
    <dsp:sp modelId="{8A7313E9-C2F4-4026-9F53-FF55EBDC9E62}">
      <dsp:nvSpPr>
        <dsp:cNvPr id="0" name=""/>
        <dsp:cNvSpPr/>
      </dsp:nvSpPr>
      <dsp:spPr>
        <a:xfrm>
          <a:off x="1125969" y="995"/>
          <a:ext cx="2338119" cy="2338119"/>
        </a:xfrm>
        <a:prstGeom prst="circularArrow">
          <a:avLst>
            <a:gd name="adj1" fmla="val 5201"/>
            <a:gd name="adj2" fmla="val 335952"/>
            <a:gd name="adj3" fmla="val 8210465"/>
            <a:gd name="adj4" fmla="val 6449514"/>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518442E9-2782-4956-B41C-001990B3D2BE}">
      <dsp:nvSpPr>
        <dsp:cNvPr id="0" name=""/>
        <dsp:cNvSpPr/>
      </dsp:nvSpPr>
      <dsp:spPr>
        <a:xfrm>
          <a:off x="728431" y="1178817"/>
          <a:ext cx="1160079"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Implementation</a:t>
          </a:r>
          <a:endParaRPr lang="en-ID" sz="800" kern="1200"/>
        </a:p>
      </dsp:txBody>
      <dsp:txXfrm>
        <a:off x="728431" y="1178817"/>
        <a:ext cx="1160079" cy="623581"/>
      </dsp:txXfrm>
    </dsp:sp>
    <dsp:sp modelId="{FB20D79B-61BF-4BB5-9D11-8991091484A2}">
      <dsp:nvSpPr>
        <dsp:cNvPr id="0" name=""/>
        <dsp:cNvSpPr/>
      </dsp:nvSpPr>
      <dsp:spPr>
        <a:xfrm>
          <a:off x="1125969" y="995"/>
          <a:ext cx="2338119" cy="2338119"/>
        </a:xfrm>
        <a:prstGeom prst="circularArrow">
          <a:avLst>
            <a:gd name="adj1" fmla="val 5201"/>
            <a:gd name="adj2" fmla="val 335952"/>
            <a:gd name="adj3" fmla="val 12297671"/>
            <a:gd name="adj4" fmla="val 10770964"/>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F31AB95E-3402-46A8-9E56-FD07D8AED17C}">
      <dsp:nvSpPr>
        <dsp:cNvPr id="0" name=""/>
        <dsp:cNvSpPr/>
      </dsp:nvSpPr>
      <dsp:spPr>
        <a:xfrm>
          <a:off x="1373512" y="19048"/>
          <a:ext cx="623581" cy="6235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D" sz="1200" kern="1200"/>
            <a:t>Use</a:t>
          </a:r>
          <a:endParaRPr lang="en-ID" sz="1500" kern="1200"/>
        </a:p>
      </dsp:txBody>
      <dsp:txXfrm>
        <a:off x="1373512" y="19048"/>
        <a:ext cx="623581" cy="623581"/>
      </dsp:txXfrm>
    </dsp:sp>
    <dsp:sp modelId="{F5D78A32-85D9-4722-A38A-CFFC954EE86F}">
      <dsp:nvSpPr>
        <dsp:cNvPr id="0" name=""/>
        <dsp:cNvSpPr/>
      </dsp:nvSpPr>
      <dsp:spPr>
        <a:xfrm>
          <a:off x="1125969" y="995"/>
          <a:ext cx="2338119" cy="2338119"/>
        </a:xfrm>
        <a:prstGeom prst="circularArrow">
          <a:avLst>
            <a:gd name="adj1" fmla="val 5201"/>
            <a:gd name="adj2" fmla="val 335952"/>
            <a:gd name="adj3" fmla="val 16865523"/>
            <a:gd name="adj4" fmla="val 15198525"/>
            <a:gd name="adj5" fmla="val 6067"/>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232e00d0-f4f9-4b1a-8239-a340f14fea06&quot;,&quot;properties&quot;:{&quot;noteIndex&quot;:0},&quot;isEdited&quot;:false,&quot;manualOverride&quot;:{&quot;isManuallyOverridden&quot;:false,&quot;citeprocText&quot;:&quot;(Farid dkk., 2023)&quot;,&quot;manualOverrideText&quot;:&quot;&quot;},&quot;citationTag&quot;:&quot;MENDELEY_CITATION_v3_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&quot;,&quot;citationItems&quot;:[{&quot;id&quot;:&quot;63e9ce84-04b9-3a69-9d43-e7649662e6fb&quot;,&quot;itemData&quot;:{&quot;type&quot;:&quot;article-journal&quot;,&quot;id&quot;:&quot;63e9ce84-04b9-3a69-9d43-e7649662e6fb&quot;,&quot;title&quot;:&quot;Forecasting stock prices using a data mining method: Evidence from emerging market&quot;,&quot;author&quot;:[{&quot;family&quot;:&quot;Farid&quot;,&quot;given&quot;:&quot;Saqib&quot;,&quot;parse-names&quot;:false,&quot;dropping-particle&quot;:&quot;&quot;,&quot;non-dropping-particle&quot;:&quot;&quot;},{&quot;family&quot;:&quot;Tashfeen&quot;,&quot;given&quot;:&quot;Rubeena&quot;,&quot;parse-names&quot;:false,&quot;dropping-particle&quot;:&quot;&quot;,&quot;non-dropping-particle&quot;:&quot;&quot;},{&quot;family&quot;:&quot;Mohsan&quot;,&quot;given&quot;:&quot;Tahseen&quot;,&quot;parse-names&quot;:false,&quot;dropping-particle&quot;:&quot;&quot;,&quot;non-dropping-particle&quot;:&quot;&quot;},{&quot;family&quot;:&quot;Burhan&quot;,&quot;given&quot;:&quot;Arsal&quot;,&quot;parse-names&quot;:false,&quot;dropping-particle&quot;:&quot;&quot;,&quot;non-dropping-particle&quot;:&quot;&quot;}],&quot;container-title&quot;:&quot;International Journal of Finance and Economics&quot;,&quot;DOI&quot;:&quot;10.1002/ijfe.2516&quot;,&quot;ISSN&quot;:&quot;10991158&quot;,&quot;issued&quot;:{&quot;date-parts&quot;:[[2023,4,1]]},&quot;page&quot;:&quot;1911-1917&quot;,&quot;abstract&quot;:&quot;Stock price forecasting is considered a challenging task because of the various characteristics of financial time series. In this study, we attempt to predict stock prices using data mining techniques in an emerging market. The study uses decision tree model, CRISP-DM (Cross-Industry Standard Process for data mining) for analysis by employing WEKA software. The study sample consists of ten firms of five different sectors listed on Pakistan Stock Exchange (PSX). The findings show accuracy ratios range between 50% and 60%. The findings imply that market participants can disclose higher returns by considering information embedded in previous stock prices. In addition, investors can take more prudent buy-sell decisions in view of our findings.&quot;,&quot;publisher&quot;:&quot;John Wiley and Sons Ltd&quot;,&quot;issue&quot;:&quot;2&quot;,&quot;volume&quot;:&quot;28&quot;,&quot;container-title-short&quot;:&quot;&quot;},&quot;isTemporary&quot;:false,&quot;suppress-author&quot;:false,&quot;composite&quot;:false,&quot;author-only&quot;:false}]},{&quot;citationID&quot;:&quot;MENDELEY_CITATION_bea2a0c6-619c-4787-bde3-50f548415c72&quot;,&quot;properties&quot;:{&quot;noteIndex&quot;:0},&quot;isEdited&quot;:false,&quot;manualOverride&quot;:{&quot;isManuallyOverridden&quot;:false,&quot;citeprocText&quot;:&quot;(Pawar dkk., 2019)&quot;,&quot;manualOverrideText&quot;:&quot;&quot;},&quot;citationTag&quot;:&quot;MENDELEY_CITATION_v3_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&quot;,&quot;citationItems&quot;:[{&quot;id&quot;:&quot;c1ccb431-0d73-31bb-b35d-2ab678b86113&quot;,&quot;itemData&quot;:{&quot;type&quot;:&quot;chapter&quot;,&quot;id&quot;:&quot;c1ccb431-0d73-31bb-b35d-2ab678b86113&quot;,&quot;title&quot;:&quot;Stock Market Price Prediction Using LSTM RNN&quot;,&quot;author&quot;:[{&quot;family&quot;:&quot;Pawar&quot;,&quot;given&quot;:&quot;Kriti&quot;,&quot;parse-names&quot;:false,&quot;dropping-particle&quot;:&quot;&quot;,&quot;non-dropping-particle&quot;:&quot;&quot;},{&quot;family&quot;:&quot;Jalem&quot;,&quot;given&quot;:&quot;Raj Srujan&quot;,&quot;parse-names&quot;:false,&quot;dropping-particle&quot;:&quot;&quot;,&quot;non-dropping-particle&quot;:&quot;&quot;},{&quot;family&quot;:&quot;Tiwari&quot;,&quot;given&quot;:&quot;Vivek&quot;,&quot;parse-names&quot;:false,&quot;dropping-particle&quot;:&quot;&quot;,&quot;non-dropping-particle&quot;:&quot;&quot;}],&quot;container-title&quot;:&quot;Advances in Intelligent Systems and Computing&quot;,&quot;DOI&quot;:&quot;10.1007/978-981-13-2285-3_58&quot;,&quot;ISBN&quot;:&quot;9789811322846&quot;,&quot;ISSN&quot;:&quot;21945357&quot;,&quot;issued&quot;:{&quot;date-parts&quot;:[[2019]]},&quot;page&quot;:&quot;493-503&quot;,&quot;abstract&quot;:&quot;Financial Analysis has become a challenging aspect in today’s world of valuable and better investment. This paper introduces the implementation of Recurrent Neural Network (RNN) along with Long Short-Term Memory Cells (LSTM) for Stock Market Prediction used for Portfolio Management considering the Time Series Historical Stock Data of Stocks in the Portfolio. The comparison of the model with the traditional Machine Learning Algorithms—Regression, Support Vector Machine, Random Forest, Feed Forward Neural Network and Backpropagation have been performed. Various metrics and architectures of LSTM RNN model have been considered and are tested and analysed. There is discussion on how the sentiments of the customer would affect the stocks along with the changes in trends.&quot;,&quot;publisher&quot;:&quot;Springer Verlag&quot;,&quot;volume&quot;:&quot;841&quot;,&quot;container-title-short&quot;:&quot;&quot;},&quot;isTemporary&quot;:false,&quot;suppress-author&quot;:false,&quot;composite&quot;:false,&quot;author-only&quot;:false}]},{&quot;citationID&quot;:&quot;MENDELEY_CITATION_fcbb2b0c-07a4-4a1c-892a-4b7068d931a0&quot;,&quot;properties&quot;:{&quot;noteIndex&quot;:0},&quot;isEdited&quot;:false,&quot;manualOverride&quot;:{&quot;isManuallyOverridden&quot;:false,&quot;citeprocText&quot;:&quot;(Maerella dkk., 2025)&quot;,&quot;manualOverrideText&quot;:&quot;&quot;},&quot;citationTag&quot;:&quot;MENDELEY_CITATION_v3_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&quot;,&quot;citationItems&quot;:[{&quot;id&quot;:&quot;2aafd857-de09-39e5-b79c-08a2b55c4922&quot;,&quot;itemData&quot;:{&quot;type&quot;:&quot;report&quot;,&quot;id&quot;:&quot;2aafd857-de09-39e5-b79c-08a2b55c4922&quot;,&quot;title&quot;:&quot;Prediksi Harga Saham (FREN.JK) PT. Smartfren Telecom Tbk. Menggunakan Algoritma Long Short Term Memory&quot;,&quot;author&quot;:[{&quot;family&quot;:&quot;Maerella&quot;,&quot;given&quot;:&quot;Nathania&quot;,&quot;parse-names&quot;:false,&quot;dropping-particle&quot;:&quot;&quot;,&quot;non-dropping-particle&quot;:&quot;&quot;},{&quot;family&quot;:&quot;Tambing&quot;,&quot;given&quot;:&quot;Arunglabi&quot;,&quot;parse-names&quot;:false,&quot;dropping-particle&quot;:&quot;&quot;,&quot;non-dropping-particle&quot;:&quot;&quot;},{&quot;family&quot;:&quot;Hadi Wijoyo&quot;,&quot;given&quot;:&quot;Satrio&quot;,&quot;parse-names&quot;:false,&quot;dropping-particle&quot;:&quot;&quot;,&quot;non-dropping-particle&quot;:&quot;&quot;},{&quot;family&quot;:&quot;Setiawan&quot;,&quot;given&quot;:&quot;Nanang Yudi&quot;,&quot;parse-names&quot;:false,&quot;dropping-particle&quot;:&quot;&quot;,&quot;non-dropping-particle&quot;:&quot;&quot;}],&quot;URL&quot;:&quot;http://j-ptiik.ub.ac.id&quot;,&quot;issued&quot;:{&quot;date-parts&quot;:[[2025]]},&quot;number-of-pages&quot;:&quot;2548-964&quot;,&quot;issue&quot;:&quot;4&quot;,&quot;volume&quot;:&quot;9&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Far21</b:Tag>
    <b:SourceType>JournalArticle</b:SourceType>
    <b:Guid>{59953CE2-D324-494D-8FBE-151355B83A5F}</b:Guid>
    <b:Title>Forecasting stock prices using a data mining method: Evidence from emerging market</b:Title>
    <b:Year>2021</b:Year>
    <b:Pages>1911-1917</b:Pages>
    <b:Volume>28</b:Volume>
    <b:DOI>10.1002/ijfe.2516</b:DOI>
    <b:JournalName>Int J Fin Econ.</b:JournalName>
    <b:Month>January</b:Month>
    <b:Issue>2</b:Issue>
    <b:Author>
      <b:Author>
        <b:NameList>
          <b:Person>
            <b:Last>Farid</b:Last>
            <b:First>Saqib</b:First>
          </b:Person>
          <b:Person>
            <b:Last>Tashfeen</b:Last>
            <b:First>Rubeena</b:First>
          </b:Person>
          <b:Person>
            <b:Last>Mohsan</b:Last>
            <b:First>Tahseen</b:First>
          </b:Person>
          <b:Person>
            <b:Last>Burhan</b:Last>
            <b:First>Arsal</b:First>
          </b:Person>
        </b:NameList>
      </b:Author>
    </b:Author>
    <b:RefOrder>1</b:RefOrder>
  </b:Source>
  <b:Source>
    <b:Tag>Paw19</b:Tag>
    <b:SourceType>BookSection</b:SourceType>
    <b:Guid>{12E66A57-D2AF-42FF-AFDE-D09B52F53823}</b:Guid>
    <b:Title>Stock Market Price Prediction Using LSTM RNN</b:Title>
    <b:Year>2019</b:Year>
    <b:Pages>493-503</b:Pages>
    <b:City>Singapore</b:City>
    <b:Publisher>Springer</b:Publisher>
    <b:DOI>10.1007/978-981-13-2285-3_58</b:DOI>
    <b:Author>
      <b:Author>
        <b:NameList>
          <b:Person>
            <b:Last>Pawar</b:Last>
            <b:First>Kriti</b:First>
          </b:Person>
          <b:Person>
            <b:Last>Jalem</b:Last>
            <b:Middle>Srujan</b:Middle>
            <b:First>Raj</b:First>
          </b:Person>
          <b:Person>
            <b:Last>Tiwari</b:Last>
            <b:First>Vivek</b:First>
          </b:Person>
        </b:NameList>
      </b:Author>
      <b:BookAuthor>
        <b:NameList>
          <b:Person>
            <b:Last>Rathore</b:Last>
            <b:Middle>Singh</b:Middle>
            <b:First>Vijay</b:First>
          </b:Person>
          <b:Person>
            <b:Last>Worring</b:Last>
            <b:First>Marcel</b:First>
          </b:Person>
          <b:Person>
            <b:Last>Mishra</b:Last>
            <b:Middle>Kumar</b:Middle>
            <b:First>Durgesh</b:First>
          </b:Person>
          <b:Person>
            <b:Last>Joshi</b:Last>
            <b:First>Amit</b:First>
          </b:Person>
          <b:Person>
            <b:Last>Maheshwari</b:Last>
            <b:First>Shikha</b:First>
          </b:Person>
        </b:NameList>
      </b:BookAuthor>
    </b:Author>
    <b:BookTitle>Emerging Trends in Expert Applications and Security</b:BookTitle>
    <b:RefOrder>2</b:RefOrder>
  </b:Source>
</b:Sources>
</file>

<file path=customXml/itemProps1.xml><?xml version="1.0" encoding="utf-8"?>
<ds:datastoreItem xmlns:ds="http://schemas.openxmlformats.org/officeDocument/2006/customXml" ds:itemID="{425953C4-B3FF-4759-8960-42E31D2F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10000</TotalTime>
  <Pages>1</Pages>
  <Words>9687</Words>
  <Characters>55221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117</cp:revision>
  <cp:lastPrinted>2025-06-14T16:13:00Z</cp:lastPrinted>
  <dcterms:created xsi:type="dcterms:W3CDTF">2025-04-20T12:28:00Z</dcterms:created>
  <dcterms:modified xsi:type="dcterms:W3CDTF">2025-06-14T16:14:00Z</dcterms:modified>
</cp:coreProperties>
</file>