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OEKA201Assignment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is a Quarto website.</w:t>
      </w:r>
    </w:p>
    <w:p>
      <w:pPr>
        <w:pStyle w:val="BodyText"/>
      </w:pPr>
      <w:r>
        <w:t xml:space="preserve">To learn more about Quarto websites visit</w:t>
      </w:r>
      <w:r>
        <w:t xml:space="preserve"> </w:t>
      </w:r>
      <w:hyperlink r:id="rId20">
        <w:r>
          <w:rPr>
            <w:rStyle w:val="Hyperlink"/>
          </w:rPr>
          <w:t xml:space="preserve">https://quarto.org/docs/websites</w:t>
        </w:r>
      </w:hyperlink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/docs/websit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docs/websit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OEKA201Assignment</dc:title>
  <dc:creator/>
  <cp:keywords/>
  <dcterms:created xsi:type="dcterms:W3CDTF">2026-03-25T13:39:16Z</dcterms:created>
  <dcterms:modified xsi:type="dcterms:W3CDTF">2026-03-25T13:39:16Z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eft">
    <vt:lpwstr/>
  </property>
  <property fmtid="{D5CDD505-2E9C-101B-9397-08002B2CF9AE}" pid="9" name="right">
    <vt:lpwstr/>
  </property>
  <property fmtid="{D5CDD505-2E9C-101B-9397-08002B2CF9AE}" pid="10" name="toc-title">
    <vt:lpwstr>Table of contents</vt:lpwstr>
  </property>
</Properties>
</file>