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8A974" w14:textId="77777777" w:rsidR="00480FAE" w:rsidRDefault="00000000">
      <w:pPr>
        <w:pStyle w:val="Titolo1"/>
        <w:rPr>
          <w:lang w:val="it-IT"/>
        </w:rPr>
      </w:pPr>
      <w:r>
        <w:rPr>
          <w:lang w:val="it-IT"/>
        </w:rPr>
        <w:t>Acc-I-4</w:t>
      </w:r>
    </w:p>
    <w:p w14:paraId="3A99B4D6" w14:textId="77777777" w:rsidR="00480FAE" w:rsidRDefault="00000000">
      <w:pPr>
        <w:rPr>
          <w:lang w:val="it-IT"/>
        </w:rPr>
      </w:pPr>
      <w:r>
        <w:rPr>
          <w:lang w:val="it-IT"/>
        </w:rPr>
        <w:t>Misura esistente da rivedere</w:t>
      </w:r>
    </w:p>
    <w:p w14:paraId="35BB4C96" w14:textId="77777777" w:rsidR="00480FAE" w:rsidRPr="00C337B5" w:rsidRDefault="00000000">
      <w:pPr>
        <w:rPr>
          <w:lang w:val="it-IT"/>
        </w:rPr>
      </w:pPr>
      <w:proofErr w:type="spellStart"/>
      <w:r>
        <w:t>Definizione</w:t>
      </w:r>
      <w:proofErr w:type="spellEnd"/>
      <w:r>
        <w:t xml:space="preserve">: The number of outliers in values is indicating a risk of inaccuracy for data values in a data set. </w:t>
      </w:r>
      <w:r w:rsidRPr="00C337B5">
        <w:rPr>
          <w:lang w:val="it-IT"/>
        </w:rPr>
        <w:t xml:space="preserve">(X=A/B </w:t>
      </w:r>
      <w:proofErr w:type="spellStart"/>
      <w:r w:rsidRPr="00C337B5">
        <w:rPr>
          <w:lang w:val="it-IT"/>
        </w:rPr>
        <w:t>where</w:t>
      </w:r>
      <w:proofErr w:type="spellEnd"/>
      <w:r w:rsidRPr="00C337B5">
        <w:rPr>
          <w:lang w:val="it-IT"/>
        </w:rPr>
        <w:t xml:space="preserve"> for X, </w:t>
      </w:r>
      <w:proofErr w:type="spellStart"/>
      <w:r w:rsidRPr="00C337B5">
        <w:rPr>
          <w:lang w:val="it-IT"/>
        </w:rPr>
        <w:t>lower</w:t>
      </w:r>
      <w:proofErr w:type="spellEnd"/>
      <w:r w:rsidRPr="00C337B5">
        <w:rPr>
          <w:lang w:val="it-IT"/>
        </w:rPr>
        <w:t xml:space="preserve"> </w:t>
      </w:r>
      <w:proofErr w:type="spellStart"/>
      <w:r w:rsidRPr="00C337B5">
        <w:rPr>
          <w:lang w:val="it-IT"/>
        </w:rPr>
        <w:t>is</w:t>
      </w:r>
      <w:proofErr w:type="spellEnd"/>
      <w:r w:rsidRPr="00C337B5">
        <w:rPr>
          <w:lang w:val="it-IT"/>
        </w:rPr>
        <w:t xml:space="preserve"> </w:t>
      </w:r>
      <w:proofErr w:type="spellStart"/>
      <w:r w:rsidRPr="00C337B5">
        <w:rPr>
          <w:lang w:val="it-IT"/>
        </w:rPr>
        <w:t>better</w:t>
      </w:r>
      <w:proofErr w:type="spellEnd"/>
      <w:r w:rsidRPr="00C337B5">
        <w:rPr>
          <w:lang w:val="it-IT"/>
        </w:rPr>
        <w:t>)</w:t>
      </w:r>
    </w:p>
    <w:p w14:paraId="6D75DDF9" w14:textId="77777777" w:rsidR="00480FAE" w:rsidRPr="00C337B5" w:rsidRDefault="00000000">
      <w:pPr>
        <w:pStyle w:val="Titolo2"/>
        <w:rPr>
          <w:rStyle w:val="Titolo2Carattere"/>
          <w:lang w:val="it-IT"/>
        </w:rPr>
      </w:pPr>
      <w:r>
        <w:rPr>
          <w:rStyle w:val="Titolo2Carattere"/>
          <w:lang w:val="it-IT"/>
        </w:rPr>
        <w:t>Domanda1</w:t>
      </w:r>
    </w:p>
    <w:p w14:paraId="5DD17E3C" w14:textId="77777777" w:rsidR="00480FAE" w:rsidRDefault="00000000">
      <w:pPr>
        <w:rPr>
          <w:lang w:val="it-IT"/>
        </w:rPr>
      </w:pPr>
      <w:r>
        <w:rPr>
          <w:lang w:val="it-IT"/>
        </w:rPr>
        <w:t xml:space="preserve">Si </w:t>
      </w:r>
      <w:proofErr w:type="spellStart"/>
      <w:r>
        <w:rPr>
          <w:lang w:val="it-IT"/>
        </w:rPr>
        <w:t>puo</w:t>
      </w:r>
      <w:proofErr w:type="spellEnd"/>
      <w:r>
        <w:rPr>
          <w:lang w:val="it-IT"/>
        </w:rPr>
        <w:t xml:space="preserve"> modificare a X = 1-A/B in modo da avere tutte le misure allineate con 0 come valore minimo e peggiore e 1 come valore massimo e migliore?</w:t>
      </w:r>
      <w:r>
        <w:rPr>
          <w:lang w:val="it-IT"/>
        </w:rPr>
        <w:br/>
      </w:r>
      <w:r>
        <w:rPr>
          <w:lang w:val="it-IT"/>
        </w:rPr>
        <w:br/>
        <w:t xml:space="preserve">Risposta: </w:t>
      </w:r>
      <w:r w:rsidRPr="007E2296">
        <w:rPr>
          <w:color w:val="00B0F0"/>
          <w:lang w:val="it-IT"/>
        </w:rPr>
        <w:t xml:space="preserve">Nello standard Acc-I-4 rappresenta il “Risk of dataset </w:t>
      </w:r>
      <w:proofErr w:type="spellStart"/>
      <w:r w:rsidRPr="007E2296">
        <w:rPr>
          <w:color w:val="00B0F0"/>
          <w:lang w:val="it-IT"/>
        </w:rPr>
        <w:t>inaccuracy</w:t>
      </w:r>
      <w:proofErr w:type="spellEnd"/>
      <w:r w:rsidRPr="007E2296">
        <w:rPr>
          <w:color w:val="00B0F0"/>
          <w:lang w:val="it-IT"/>
        </w:rPr>
        <w:t>”, per questo ha il valore “migliore” in 0 e il valore “peggiore in 1.</w:t>
      </w:r>
    </w:p>
    <w:p w14:paraId="48E4A979" w14:textId="77777777" w:rsidR="00480FAE" w:rsidRDefault="00480FAE">
      <w:pPr>
        <w:pStyle w:val="Titolo2"/>
        <w:rPr>
          <w:rStyle w:val="Titolo2Carattere"/>
          <w:lang w:val="it-IT"/>
        </w:rPr>
      </w:pPr>
    </w:p>
    <w:p w14:paraId="07467375" w14:textId="77777777" w:rsidR="00480FAE" w:rsidRDefault="00000000">
      <w:pPr>
        <w:pStyle w:val="Titolo2"/>
        <w:rPr>
          <w:rStyle w:val="Titolo2Carattere"/>
          <w:lang w:val="it-IT"/>
        </w:rPr>
      </w:pPr>
      <w:r>
        <w:rPr>
          <w:rStyle w:val="Titolo2Carattere"/>
          <w:lang w:val="it-IT"/>
        </w:rPr>
        <w:t>Domanda2</w:t>
      </w:r>
    </w:p>
    <w:p w14:paraId="34C80395" w14:textId="2E770D62" w:rsidR="00480FAE" w:rsidRPr="007E2296" w:rsidRDefault="0000000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it-IT"/>
        </w:rPr>
      </w:pPr>
      <w:r>
        <w:rPr>
          <w:lang w:val="it-IT"/>
        </w:rPr>
        <w:t>In questo caso si tratterebbe di una misura conforme che va rinominata e registrata?</w:t>
      </w:r>
      <w:r>
        <w:rPr>
          <w:lang w:val="it-IT"/>
        </w:rPr>
        <w:br/>
      </w:r>
      <w:r>
        <w:rPr>
          <w:lang w:val="it-IT"/>
        </w:rPr>
        <w:br/>
        <w:t xml:space="preserve">Risposta: </w:t>
      </w:r>
      <w:r w:rsidRPr="007E2296">
        <w:rPr>
          <w:color w:val="00B0F0"/>
          <w:lang w:val="it-IT"/>
        </w:rPr>
        <w:t xml:space="preserve">In </w:t>
      </w:r>
      <w:r w:rsidR="007E2296" w:rsidRPr="007E2296">
        <w:rPr>
          <w:color w:val="00B0F0"/>
          <w:lang w:val="it-IT"/>
        </w:rPr>
        <w:t xml:space="preserve">alcuni </w:t>
      </w:r>
      <w:r w:rsidR="007E2296">
        <w:rPr>
          <w:color w:val="00B0F0"/>
          <w:lang w:val="it-IT"/>
        </w:rPr>
        <w:t xml:space="preserve">nostri </w:t>
      </w:r>
      <w:r w:rsidR="007E2296" w:rsidRPr="007E2296">
        <w:rPr>
          <w:color w:val="00B0F0"/>
          <w:lang w:val="it-IT"/>
        </w:rPr>
        <w:t>lavori</w:t>
      </w:r>
      <w:r w:rsidRPr="007E2296">
        <w:rPr>
          <w:color w:val="00B0F0"/>
          <w:lang w:val="it-IT"/>
        </w:rPr>
        <w:t xml:space="preserve"> abbiamo usato il suffisso -</w:t>
      </w:r>
      <w:proofErr w:type="spellStart"/>
      <w:r w:rsidRPr="007E2296">
        <w:rPr>
          <w:color w:val="00B0F0"/>
          <w:lang w:val="it-IT"/>
        </w:rPr>
        <w:t>DevX</w:t>
      </w:r>
      <w:proofErr w:type="spellEnd"/>
      <w:r w:rsidRPr="007E2296">
        <w:rPr>
          <w:color w:val="00B0F0"/>
          <w:lang w:val="it-IT"/>
        </w:rPr>
        <w:t xml:space="preserve"> (con X = A,B,C, </w:t>
      </w:r>
      <w:proofErr w:type="spellStart"/>
      <w:r w:rsidRPr="007E2296">
        <w:rPr>
          <w:color w:val="00B0F0"/>
          <w:lang w:val="it-IT"/>
        </w:rPr>
        <w:t>etc</w:t>
      </w:r>
      <w:proofErr w:type="spellEnd"/>
      <w:r w:rsidRPr="007E2296">
        <w:rPr>
          <w:color w:val="00B0F0"/>
          <w:lang w:val="it-IT"/>
        </w:rPr>
        <w:t>…) pe</w:t>
      </w:r>
      <w:r w:rsidR="00C337B5" w:rsidRPr="007E2296">
        <w:rPr>
          <w:color w:val="00B0F0"/>
          <w:lang w:val="it-IT"/>
        </w:rPr>
        <w:t>r</w:t>
      </w:r>
      <w:r w:rsidRPr="007E2296">
        <w:rPr>
          <w:color w:val="00B0F0"/>
          <w:lang w:val="it-IT"/>
        </w:rPr>
        <w:t xml:space="preserve"> indicare eventuali variazioni rispetto allo standard</w:t>
      </w:r>
      <w:r w:rsidR="00D940D8">
        <w:rPr>
          <w:color w:val="00B0F0"/>
          <w:lang w:val="it-IT"/>
        </w:rPr>
        <w:t>, perché n</w:t>
      </w:r>
      <w:r w:rsidR="00AF7B08">
        <w:rPr>
          <w:color w:val="00B0F0"/>
          <w:lang w:val="it-IT"/>
        </w:rPr>
        <w:t>on possiamo registrare nuove misure</w:t>
      </w:r>
      <w:r w:rsidR="00D940D8">
        <w:rPr>
          <w:color w:val="00B0F0"/>
          <w:lang w:val="it-IT"/>
        </w:rPr>
        <w:t xml:space="preserve">, tuttavia possiamo comunque utilizzare la struttura del naming  consigliata </w:t>
      </w:r>
      <w:r w:rsidR="00D940D8">
        <w:rPr>
          <w:color w:val="00B0F0"/>
          <w:lang w:val="it-IT"/>
        </w:rPr>
        <w:t xml:space="preserve"> (</w:t>
      </w:r>
      <w:proofErr w:type="spellStart"/>
      <w:r w:rsidR="00D940D8">
        <w:rPr>
          <w:color w:val="00B0F0"/>
          <w:lang w:val="it-IT"/>
        </w:rPr>
        <w:t>cfr</w:t>
      </w:r>
      <w:proofErr w:type="spellEnd"/>
      <w:r w:rsidR="00D940D8">
        <w:rPr>
          <w:color w:val="00B0F0"/>
          <w:lang w:val="it-IT"/>
        </w:rPr>
        <w:t xml:space="preserve"> risposta successiva)</w:t>
      </w:r>
    </w:p>
    <w:p w14:paraId="783E27D1" w14:textId="77777777" w:rsidR="00480FAE" w:rsidRDefault="00480FAE">
      <w:pPr>
        <w:rPr>
          <w:lang w:val="it-IT"/>
        </w:rPr>
      </w:pPr>
    </w:p>
    <w:p w14:paraId="038A8214" w14:textId="77777777" w:rsidR="00480FAE" w:rsidRDefault="00000000">
      <w:pPr>
        <w:pStyle w:val="Titolo2"/>
        <w:rPr>
          <w:rStyle w:val="Titolo2Carattere"/>
          <w:lang w:val="it-IT"/>
        </w:rPr>
      </w:pPr>
      <w:r>
        <w:rPr>
          <w:rStyle w:val="Titolo2Carattere"/>
          <w:lang w:val="it-IT"/>
        </w:rPr>
        <w:t>Domanda3</w:t>
      </w:r>
    </w:p>
    <w:p w14:paraId="73ACE432" w14:textId="644CE0F7" w:rsidR="00480FAE" w:rsidRDefault="00000000">
      <w:pPr>
        <w:rPr>
          <w:lang w:val="it-IT"/>
        </w:rPr>
      </w:pPr>
      <w:r>
        <w:rPr>
          <w:lang w:val="it-IT"/>
        </w:rPr>
        <w:t xml:space="preserve">Se si, in base al documento “NAMING e REGISTRAZIONE delle MISURE CONFORMI” deve essere rinominata a Acc-I-4-IT-v ma non saprei quale progressivo mettere al posto della v </w:t>
      </w:r>
      <w:proofErr w:type="spellStart"/>
      <w:r>
        <w:rPr>
          <w:lang w:val="it-IT"/>
        </w:rPr>
        <w:t>perche</w:t>
      </w:r>
      <w:proofErr w:type="spellEnd"/>
      <w:r>
        <w:rPr>
          <w:lang w:val="it-IT"/>
        </w:rPr>
        <w:t xml:space="preserve"> non so se ci sono </w:t>
      </w:r>
      <w:proofErr w:type="spellStart"/>
      <w:r>
        <w:rPr>
          <w:lang w:val="it-IT"/>
        </w:rPr>
        <w:t>gia</w:t>
      </w:r>
      <w:proofErr w:type="spellEnd"/>
      <w:r>
        <w:rPr>
          <w:lang w:val="it-IT"/>
        </w:rPr>
        <w:t xml:space="preserve"> altre misure conformi afferenti al Acc-I-4. (v =numero progressivo per le misure afferenti ad uno stesso valore della stringa precedente (stesso </w:t>
      </w:r>
      <w:proofErr w:type="spellStart"/>
      <w:r>
        <w:rPr>
          <w:lang w:val="it-IT"/>
        </w:rPr>
        <w:t>Ccc</w:t>
      </w:r>
      <w:proofErr w:type="spellEnd"/>
      <w:r>
        <w:rPr>
          <w:lang w:val="it-IT"/>
        </w:rPr>
        <w:t xml:space="preserve">-Z-Y-AA). Esiste un registro delle misure conformi </w:t>
      </w:r>
      <w:proofErr w:type="spellStart"/>
      <w:r>
        <w:rPr>
          <w:lang w:val="it-IT"/>
        </w:rPr>
        <w:t>gia</w:t>
      </w:r>
      <w:proofErr w:type="spellEnd"/>
      <w:r>
        <w:rPr>
          <w:lang w:val="it-IT"/>
        </w:rPr>
        <w:t xml:space="preserve"> registrate?</w:t>
      </w:r>
      <w:r>
        <w:rPr>
          <w:lang w:val="it-IT"/>
        </w:rPr>
        <w:br/>
      </w:r>
      <w:r>
        <w:rPr>
          <w:lang w:val="it-IT"/>
        </w:rPr>
        <w:br/>
        <w:t xml:space="preserve">Risposta: </w:t>
      </w:r>
      <w:r w:rsidR="00AF7B08" w:rsidRPr="00E45C21">
        <w:rPr>
          <w:color w:val="00B0F0"/>
          <w:lang w:val="it-IT"/>
        </w:rPr>
        <w:t>il registro deve essere ancora approvato</w:t>
      </w:r>
      <w:r w:rsidR="00E45C21">
        <w:rPr>
          <w:color w:val="00B0F0"/>
          <w:lang w:val="it-IT"/>
        </w:rPr>
        <w:t>,</w:t>
      </w:r>
      <w:r w:rsidR="00AF7B08">
        <w:rPr>
          <w:lang w:val="it-IT"/>
        </w:rPr>
        <w:t xml:space="preserve">  </w:t>
      </w:r>
      <w:r w:rsidR="00E45C21">
        <w:rPr>
          <w:color w:val="00B0F0"/>
          <w:lang w:val="it-IT"/>
        </w:rPr>
        <w:t>tuttavia possiamo comunque utilizzare la struttura del naming  consigliata  (</w:t>
      </w:r>
      <w:proofErr w:type="spellStart"/>
      <w:r w:rsidR="00E45C21">
        <w:rPr>
          <w:color w:val="00B0F0"/>
          <w:lang w:val="it-IT"/>
        </w:rPr>
        <w:t>cfr</w:t>
      </w:r>
      <w:proofErr w:type="spellEnd"/>
      <w:r w:rsidR="00E45C21">
        <w:rPr>
          <w:color w:val="00B0F0"/>
          <w:lang w:val="it-IT"/>
        </w:rPr>
        <w:t xml:space="preserve"> risposta successiva)</w:t>
      </w:r>
      <w:r w:rsidR="00E45C21">
        <w:rPr>
          <w:color w:val="00B0F0"/>
          <w:lang w:val="it-IT"/>
        </w:rPr>
        <w:t xml:space="preserve">. </w:t>
      </w:r>
      <w:r w:rsidR="00D940D8" w:rsidRPr="00E45C21">
        <w:rPr>
          <w:color w:val="00B0F0"/>
          <w:lang w:val="it-IT"/>
        </w:rPr>
        <w:t xml:space="preserve">V è un numero progressivo. </w:t>
      </w:r>
      <w:r w:rsidR="00E45C21" w:rsidRPr="00E45C21">
        <w:rPr>
          <w:color w:val="00B0F0"/>
          <w:lang w:val="it-IT"/>
        </w:rPr>
        <w:t xml:space="preserve">Parti da 1 e vai avanti se </w:t>
      </w:r>
      <w:r w:rsidR="00E45C21">
        <w:rPr>
          <w:color w:val="00B0F0"/>
          <w:lang w:val="it-IT"/>
        </w:rPr>
        <w:t xml:space="preserve">ne fai più di una versione alternativa. Ovviamente è un nostro </w:t>
      </w:r>
      <w:proofErr w:type="spellStart"/>
      <w:r w:rsidR="00E45C21">
        <w:rPr>
          <w:color w:val="00B0F0"/>
          <w:lang w:val="it-IT"/>
        </w:rPr>
        <w:t>versionamento</w:t>
      </w:r>
      <w:proofErr w:type="spellEnd"/>
      <w:r w:rsidR="00E45C21">
        <w:rPr>
          <w:color w:val="00B0F0"/>
          <w:lang w:val="it-IT"/>
        </w:rPr>
        <w:t xml:space="preserve"> interno, perché appunto non esiste ancora un registro.</w:t>
      </w:r>
    </w:p>
    <w:p w14:paraId="4ABB5570" w14:textId="77777777" w:rsidR="00480FAE" w:rsidRDefault="00000000">
      <w:pPr>
        <w:pStyle w:val="Titolo1"/>
        <w:rPr>
          <w:lang w:val="it-IT"/>
        </w:rPr>
      </w:pPr>
      <w:r>
        <w:rPr>
          <w:lang w:val="it-IT"/>
        </w:rPr>
        <w:t>Acc-I-3</w:t>
      </w:r>
    </w:p>
    <w:p w14:paraId="0FC98C85" w14:textId="77777777" w:rsidR="00480FAE" w:rsidRDefault="00000000">
      <w:pPr>
        <w:rPr>
          <w:lang w:val="it-IT"/>
        </w:rPr>
      </w:pPr>
      <w:r>
        <w:rPr>
          <w:lang w:val="it-IT"/>
        </w:rPr>
        <w:t>Nuova misura da includere</w:t>
      </w:r>
    </w:p>
    <w:p w14:paraId="42209432" w14:textId="77777777" w:rsidR="00480FAE" w:rsidRDefault="00000000">
      <w:proofErr w:type="spellStart"/>
      <w:r w:rsidRPr="007E2296">
        <w:t>Definizione</w:t>
      </w:r>
      <w:proofErr w:type="spellEnd"/>
      <w:r w:rsidRPr="007E2296">
        <w:t>: Data accuracy assurance.</w:t>
      </w:r>
      <w:r w:rsidRPr="007E2296">
        <w:br/>
      </w:r>
      <w:r>
        <w:t>Ratio of measurement coverage for accurate data.</w:t>
      </w:r>
    </w:p>
    <w:p w14:paraId="76E21FBF" w14:textId="77777777" w:rsidR="00480FAE" w:rsidRDefault="00000000">
      <w:r>
        <w:t>X=A/B</w:t>
      </w:r>
      <w:r>
        <w:br/>
        <w:t>A=number of data items measured for accuracy</w:t>
      </w:r>
      <w:r>
        <w:br/>
        <w:t>B=number of data items for which measurement is required for accuracy</w:t>
      </w:r>
    </w:p>
    <w:p w14:paraId="5BE8DD91" w14:textId="77777777" w:rsidR="00480FAE" w:rsidRDefault="00000000">
      <w:pPr>
        <w:rPr>
          <w:lang w:val="it-IT"/>
        </w:rPr>
      </w:pPr>
      <w:r>
        <w:rPr>
          <w:lang w:val="it-IT"/>
        </w:rPr>
        <w:lastRenderedPageBreak/>
        <w:t xml:space="preserve">Motivazione: visto che ne abbiamo solo un altra misura di </w:t>
      </w:r>
      <w:proofErr w:type="spellStart"/>
      <w:r>
        <w:rPr>
          <w:lang w:val="it-IT"/>
        </w:rPr>
        <w:t>accuracy</w:t>
      </w:r>
      <w:proofErr w:type="spellEnd"/>
      <w:r>
        <w:rPr>
          <w:lang w:val="it-IT"/>
        </w:rPr>
        <w:t xml:space="preserve"> che calcola gli </w:t>
      </w:r>
      <w:proofErr w:type="spellStart"/>
      <w:r>
        <w:rPr>
          <w:lang w:val="it-IT"/>
        </w:rPr>
        <w:t>outlier</w:t>
      </w:r>
      <w:proofErr w:type="spellEnd"/>
      <w:r>
        <w:rPr>
          <w:lang w:val="it-IT"/>
        </w:rPr>
        <w:t xml:space="preserve"> solo sulle colonne numeriche (utilizzando IQR), mi sembra necessario introdurre questa misura sulla copertura per dare </w:t>
      </w:r>
      <w:proofErr w:type="spellStart"/>
      <w:r>
        <w:rPr>
          <w:lang w:val="it-IT"/>
        </w:rPr>
        <w:t>piu</w:t>
      </w:r>
      <w:proofErr w:type="spellEnd"/>
      <w:r>
        <w:rPr>
          <w:lang w:val="it-IT"/>
        </w:rPr>
        <w:t xml:space="preserve"> contesto alla misurazione attuale dell’accuratezza</w:t>
      </w:r>
    </w:p>
    <w:p w14:paraId="0F88F532" w14:textId="77777777" w:rsidR="00480FAE" w:rsidRDefault="00000000">
      <w:pPr>
        <w:rPr>
          <w:lang w:val="it-IT"/>
        </w:rPr>
      </w:pPr>
      <w:r>
        <w:rPr>
          <w:lang w:val="it-IT"/>
        </w:rPr>
        <w:t xml:space="preserve">Esempio: dataset con 10 colonne dove solo 1 è numerica e non ci sono </w:t>
      </w:r>
      <w:proofErr w:type="spellStart"/>
      <w:r>
        <w:rPr>
          <w:lang w:val="it-IT"/>
        </w:rPr>
        <w:t>outlier</w:t>
      </w:r>
      <w:proofErr w:type="spellEnd"/>
      <w:r>
        <w:rPr>
          <w:lang w:val="it-IT"/>
        </w:rPr>
        <w:t>. Acc-I-4 sarebbe 0 (nella versione originale dove si usa risk, quindi valore basso è migliore) e quindi darebbe l’impressione di una buona accuratezza su questo dataset ma in realtà abbiamo controllato solo una colonna su 10. Copertura sarebbe solo 0.1 e ci dice di “non fidarsi troppo” al valore ottimale ottenuto per Acc-I-4.</w:t>
      </w:r>
    </w:p>
    <w:p w14:paraId="143339C3" w14:textId="77777777" w:rsidR="00480FAE" w:rsidRDefault="00000000">
      <w:pPr>
        <w:pStyle w:val="Titolo2"/>
        <w:rPr>
          <w:lang w:val="it-IT"/>
        </w:rPr>
      </w:pPr>
      <w:r>
        <w:rPr>
          <w:lang w:val="it-IT"/>
        </w:rPr>
        <w:t>Domanda4</w:t>
      </w:r>
    </w:p>
    <w:p w14:paraId="0C3BA2F8" w14:textId="77777777" w:rsidR="00480FAE" w:rsidRDefault="00000000">
      <w:pPr>
        <w:rPr>
          <w:lang w:val="it-IT"/>
        </w:rPr>
      </w:pPr>
      <w:proofErr w:type="spellStart"/>
      <w:r>
        <w:rPr>
          <w:lang w:val="it-IT"/>
        </w:rPr>
        <w:t>Puo</w:t>
      </w:r>
      <w:proofErr w:type="spellEnd"/>
      <w:r>
        <w:rPr>
          <w:lang w:val="it-IT"/>
        </w:rPr>
        <w:t xml:space="preserve"> aver senso?</w:t>
      </w:r>
    </w:p>
    <w:p w14:paraId="66E7AF40" w14:textId="36D56949" w:rsidR="00480FAE" w:rsidRDefault="00000000">
      <w:pPr>
        <w:rPr>
          <w:lang w:val="it-IT"/>
        </w:rPr>
      </w:pPr>
      <w:r>
        <w:rPr>
          <w:lang w:val="it-IT"/>
        </w:rPr>
        <w:t xml:space="preserve">Risposta: </w:t>
      </w:r>
      <w:r w:rsidRPr="00E45C21">
        <w:rPr>
          <w:color w:val="00B0F0"/>
          <w:lang w:val="it-IT"/>
        </w:rPr>
        <w:t>Si, può avere senso. Attenzione a cosa si intende per “data item”: lo standard lo definisce come “</w:t>
      </w:r>
      <w:proofErr w:type="spellStart"/>
      <w:r w:rsidRPr="00E45C21">
        <w:rPr>
          <w:color w:val="00B0F0"/>
          <w:lang w:val="it-IT"/>
        </w:rPr>
        <w:t>smallest</w:t>
      </w:r>
      <w:proofErr w:type="spellEnd"/>
      <w:r w:rsidRPr="00E45C21">
        <w:rPr>
          <w:color w:val="00B0F0"/>
          <w:lang w:val="it-IT"/>
        </w:rPr>
        <w:t xml:space="preserve"> </w:t>
      </w:r>
      <w:proofErr w:type="spellStart"/>
      <w:r w:rsidRPr="00E45C21">
        <w:rPr>
          <w:color w:val="00B0F0"/>
          <w:lang w:val="it-IT"/>
        </w:rPr>
        <w:t>identifiable</w:t>
      </w:r>
      <w:proofErr w:type="spellEnd"/>
      <w:r w:rsidRPr="00E45C21">
        <w:rPr>
          <w:color w:val="00B0F0"/>
          <w:lang w:val="it-IT"/>
        </w:rPr>
        <w:t xml:space="preserve"> </w:t>
      </w:r>
      <w:proofErr w:type="spellStart"/>
      <w:r w:rsidRPr="00E45C21">
        <w:rPr>
          <w:color w:val="00B0F0"/>
          <w:lang w:val="it-IT"/>
        </w:rPr>
        <w:t>unit</w:t>
      </w:r>
      <w:proofErr w:type="spellEnd"/>
      <w:r w:rsidRPr="00E45C21">
        <w:rPr>
          <w:color w:val="00B0F0"/>
          <w:lang w:val="it-IT"/>
        </w:rPr>
        <w:t xml:space="preserve"> of data”. Mi sembra </w:t>
      </w:r>
      <w:r w:rsidR="00F1105E">
        <w:rPr>
          <w:color w:val="00B0F0"/>
          <w:lang w:val="it-IT"/>
        </w:rPr>
        <w:t>meglio</w:t>
      </w:r>
      <w:r w:rsidRPr="00E45C21">
        <w:rPr>
          <w:color w:val="00B0F0"/>
          <w:lang w:val="it-IT"/>
        </w:rPr>
        <w:t xml:space="preserve"> associarlo ad un singolo valore di una colonna, piuttosto che alla colonna intera.</w:t>
      </w:r>
    </w:p>
    <w:p w14:paraId="613B1C10" w14:textId="77777777" w:rsidR="00480FAE" w:rsidRDefault="00000000">
      <w:pPr>
        <w:pStyle w:val="Titolo1"/>
        <w:rPr>
          <w:lang w:val="it-IT"/>
        </w:rPr>
      </w:pPr>
      <w:r>
        <w:rPr>
          <w:lang w:val="it-IT"/>
        </w:rPr>
        <w:t>Com-I-1</w:t>
      </w:r>
    </w:p>
    <w:p w14:paraId="33B08EA5" w14:textId="77777777" w:rsidR="00480FAE" w:rsidRDefault="00000000">
      <w:pPr>
        <w:rPr>
          <w:lang w:val="it-IT"/>
        </w:rPr>
      </w:pPr>
      <w:r>
        <w:rPr>
          <w:lang w:val="it-IT"/>
        </w:rPr>
        <w:t>Misura esistente da rivedere</w:t>
      </w:r>
    </w:p>
    <w:p w14:paraId="175D1AF3" w14:textId="77777777" w:rsidR="00480FAE" w:rsidRDefault="00000000">
      <w:proofErr w:type="spellStart"/>
      <w:r>
        <w:t>Definizione</w:t>
      </w:r>
      <w:proofErr w:type="spellEnd"/>
      <w:r>
        <w:t>: Completeness of data items of a record within a data file</w:t>
      </w:r>
    </w:p>
    <w:p w14:paraId="69DF88EF" w14:textId="77777777" w:rsidR="00480FAE" w:rsidRPr="00C337B5" w:rsidRDefault="00000000">
      <w:pPr>
        <w:pStyle w:val="Titolo2"/>
        <w:rPr>
          <w:lang w:val="it-IT"/>
        </w:rPr>
      </w:pPr>
      <w:r w:rsidRPr="00C337B5">
        <w:rPr>
          <w:lang w:val="it-IT"/>
        </w:rPr>
        <w:t>Domanda5</w:t>
      </w:r>
    </w:p>
    <w:p w14:paraId="3F951C8E" w14:textId="77777777" w:rsidR="00480FAE" w:rsidRDefault="00000000">
      <w:pPr>
        <w:rPr>
          <w:lang w:val="it-IT"/>
        </w:rPr>
      </w:pPr>
      <w:r>
        <w:rPr>
          <w:lang w:val="it-IT"/>
        </w:rPr>
        <w:t xml:space="preserve">Nella tesi precedente è stata introdotta la misura derivata Com-I-1 </w:t>
      </w:r>
      <w:proofErr w:type="spellStart"/>
      <w:r>
        <w:rPr>
          <w:lang w:val="it-IT"/>
        </w:rPr>
        <w:t>DevA</w:t>
      </w:r>
      <w:proofErr w:type="spellEnd"/>
      <w:r>
        <w:rPr>
          <w:lang w:val="it-IT"/>
        </w:rPr>
        <w:t xml:space="preserve"> che fa la media su tutti i record del dataset. </w:t>
      </w:r>
      <w:r>
        <w:t xml:space="preserve">Pero, </w:t>
      </w:r>
      <w:proofErr w:type="spellStart"/>
      <w:r>
        <w:t>nello</w:t>
      </w:r>
      <w:proofErr w:type="spellEnd"/>
      <w:r>
        <w:t xml:space="preserve"> standard </w:t>
      </w:r>
      <w:proofErr w:type="spellStart"/>
      <w:r>
        <w:t>c’è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nota </w:t>
      </w:r>
      <w:proofErr w:type="spellStart"/>
      <w:r>
        <w:t>che</w:t>
      </w:r>
      <w:proofErr w:type="spellEnd"/>
      <w:r>
        <w:t xml:space="preserve"> dice: “This QM can be used to calculate average of completeness for different sets of records”. </w:t>
      </w:r>
      <w:r>
        <w:rPr>
          <w:lang w:val="it-IT"/>
        </w:rPr>
        <w:t xml:space="preserve">Considerando questa nota, non sarebbe la misura originale in grado di coprire anche la nostra casistica di fare la media o facendo la media si tratta cmq di una metrica derivata? Se si, va rinominata da Com-I-1 </w:t>
      </w:r>
      <w:proofErr w:type="spellStart"/>
      <w:r>
        <w:rPr>
          <w:lang w:val="it-IT"/>
        </w:rPr>
        <w:t>DevA</w:t>
      </w:r>
      <w:proofErr w:type="spellEnd"/>
      <w:r>
        <w:rPr>
          <w:lang w:val="it-IT"/>
        </w:rPr>
        <w:t xml:space="preserve"> a Com-I-1-IT-v seguendo la nuova naming?</w:t>
      </w:r>
    </w:p>
    <w:p w14:paraId="5675445C" w14:textId="7B757313" w:rsidR="00480FAE" w:rsidRDefault="00000000">
      <w:pPr>
        <w:rPr>
          <w:lang w:val="it-IT"/>
        </w:rPr>
      </w:pPr>
      <w:r>
        <w:rPr>
          <w:lang w:val="it-IT"/>
        </w:rPr>
        <w:t xml:space="preserve">Risposta: </w:t>
      </w:r>
      <w:r w:rsidRPr="004D740E">
        <w:rPr>
          <w:color w:val="00B0F0"/>
          <w:lang w:val="it-IT"/>
        </w:rPr>
        <w:t xml:space="preserve">Nello standard il “data record” è definito come “set of </w:t>
      </w:r>
      <w:proofErr w:type="spellStart"/>
      <w:r w:rsidRPr="004D740E">
        <w:rPr>
          <w:color w:val="00B0F0"/>
          <w:lang w:val="it-IT"/>
        </w:rPr>
        <w:t>related</w:t>
      </w:r>
      <w:proofErr w:type="spellEnd"/>
      <w:r w:rsidRPr="004D740E">
        <w:rPr>
          <w:color w:val="00B0F0"/>
          <w:lang w:val="it-IT"/>
        </w:rPr>
        <w:t xml:space="preserve"> data items </w:t>
      </w:r>
      <w:proofErr w:type="spellStart"/>
      <w:r w:rsidRPr="004D740E">
        <w:rPr>
          <w:color w:val="00B0F0"/>
          <w:lang w:val="it-IT"/>
        </w:rPr>
        <w:t>treated</w:t>
      </w:r>
      <w:proofErr w:type="spellEnd"/>
      <w:r w:rsidRPr="004D740E">
        <w:rPr>
          <w:color w:val="00B0F0"/>
          <w:lang w:val="it-IT"/>
        </w:rPr>
        <w:t xml:space="preserve"> </w:t>
      </w:r>
      <w:proofErr w:type="spellStart"/>
      <w:r w:rsidRPr="004D740E">
        <w:rPr>
          <w:color w:val="00B0F0"/>
          <w:lang w:val="it-IT"/>
        </w:rPr>
        <w:t>as</w:t>
      </w:r>
      <w:proofErr w:type="spellEnd"/>
      <w:r w:rsidRPr="004D740E">
        <w:rPr>
          <w:color w:val="00B0F0"/>
          <w:lang w:val="it-IT"/>
        </w:rPr>
        <w:t xml:space="preserve"> a </w:t>
      </w:r>
      <w:proofErr w:type="spellStart"/>
      <w:r w:rsidRPr="004D740E">
        <w:rPr>
          <w:color w:val="00B0F0"/>
          <w:lang w:val="it-IT"/>
        </w:rPr>
        <w:t>unit</w:t>
      </w:r>
      <w:proofErr w:type="spellEnd"/>
      <w:r w:rsidRPr="004D740E">
        <w:rPr>
          <w:color w:val="00B0F0"/>
          <w:lang w:val="it-IT"/>
        </w:rPr>
        <w:t>”. Quindi lo standard prevede sì il calcolo della media, ma all’interno di un singolo record, ottenendo un valore per ogni riga del dataset. Se si vuole una media a livello di dataset, è più opportuno presentare una metrica derivata.</w:t>
      </w:r>
      <w:r>
        <w:rPr>
          <w:lang w:val="it-IT"/>
        </w:rPr>
        <w:t xml:space="preserve"> </w:t>
      </w:r>
      <w:r w:rsidR="00EB5CEC" w:rsidRPr="00EB5CEC">
        <w:rPr>
          <w:color w:val="00B0F0"/>
          <w:lang w:val="it-IT"/>
        </w:rPr>
        <w:t>Per quanto riguarda il naming, vedi Risposta 3.</w:t>
      </w:r>
    </w:p>
    <w:p w14:paraId="6BCC4FEA" w14:textId="77777777" w:rsidR="00480FAE" w:rsidRDefault="00000000">
      <w:pPr>
        <w:pStyle w:val="Titolo1"/>
        <w:rPr>
          <w:lang w:val="it-IT"/>
        </w:rPr>
      </w:pPr>
      <w:r>
        <w:rPr>
          <w:lang w:val="it-IT"/>
        </w:rPr>
        <w:t>Con-I-5</w:t>
      </w:r>
    </w:p>
    <w:p w14:paraId="1822C3B0" w14:textId="77777777" w:rsidR="00480FAE" w:rsidRDefault="00000000">
      <w:pPr>
        <w:rPr>
          <w:lang w:val="it-IT"/>
        </w:rPr>
      </w:pPr>
      <w:r>
        <w:rPr>
          <w:lang w:val="it-IT"/>
        </w:rPr>
        <w:t>Nuova misura da includere</w:t>
      </w:r>
    </w:p>
    <w:p w14:paraId="08B9FE33" w14:textId="77777777" w:rsidR="00480FAE" w:rsidRDefault="00000000">
      <w:pPr>
        <w:rPr>
          <w:lang w:val="it-IT"/>
        </w:rPr>
      </w:pPr>
      <w:r>
        <w:rPr>
          <w:lang w:val="it-IT"/>
        </w:rPr>
        <w:t xml:space="preserve">Definizione: Data </w:t>
      </w:r>
      <w:proofErr w:type="spellStart"/>
      <w:r>
        <w:rPr>
          <w:lang w:val="it-IT"/>
        </w:rPr>
        <w:t>values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consistency</w:t>
      </w:r>
      <w:proofErr w:type="spellEnd"/>
      <w:r>
        <w:rPr>
          <w:lang w:val="it-IT"/>
        </w:rPr>
        <w:t xml:space="preserve"> coverage.</w:t>
      </w:r>
    </w:p>
    <w:p w14:paraId="62599409" w14:textId="77777777" w:rsidR="00480FAE" w:rsidRDefault="00000000">
      <w:pPr>
        <w:pStyle w:val="Titolo2"/>
        <w:rPr>
          <w:lang w:val="it-IT"/>
        </w:rPr>
      </w:pPr>
      <w:r>
        <w:rPr>
          <w:lang w:val="it-IT"/>
        </w:rPr>
        <w:t>Domanda6</w:t>
      </w:r>
    </w:p>
    <w:p w14:paraId="21910F3D" w14:textId="77777777" w:rsidR="00480FAE" w:rsidRDefault="00000000">
      <w:pPr>
        <w:rPr>
          <w:lang w:val="it-IT"/>
        </w:rPr>
      </w:pPr>
      <w:r>
        <w:rPr>
          <w:lang w:val="it-IT"/>
        </w:rPr>
        <w:t xml:space="preserve">Dalle 3 misure esistenti sul </w:t>
      </w:r>
      <w:proofErr w:type="spellStart"/>
      <w:r>
        <w:rPr>
          <w:lang w:val="it-IT"/>
        </w:rPr>
        <w:t>consistency</w:t>
      </w:r>
      <w:proofErr w:type="spellEnd"/>
      <w:r>
        <w:rPr>
          <w:lang w:val="it-IT"/>
        </w:rPr>
        <w:t xml:space="preserve"> Con-I-2, Con-I-3, Con-I-4 solo Con-I-3 ha come target le data </w:t>
      </w:r>
      <w:proofErr w:type="spellStart"/>
      <w:r>
        <w:rPr>
          <w:lang w:val="it-IT"/>
        </w:rPr>
        <w:t>values</w:t>
      </w:r>
      <w:proofErr w:type="spellEnd"/>
      <w:r>
        <w:rPr>
          <w:lang w:val="it-IT"/>
        </w:rPr>
        <w:t>. Avrebbe senso anche qua introdurre la copertura come per l’</w:t>
      </w:r>
      <w:proofErr w:type="spellStart"/>
      <w:r>
        <w:rPr>
          <w:lang w:val="it-IT"/>
        </w:rPr>
        <w:t>accuracy</w:t>
      </w:r>
      <w:proofErr w:type="spellEnd"/>
      <w:r>
        <w:rPr>
          <w:lang w:val="it-IT"/>
        </w:rPr>
        <w:t xml:space="preserve"> (domanda4)?</w:t>
      </w:r>
    </w:p>
    <w:p w14:paraId="55025533" w14:textId="77777777" w:rsidR="00480FAE" w:rsidRDefault="00000000">
      <w:pPr>
        <w:rPr>
          <w:lang w:val="it-IT"/>
        </w:rPr>
      </w:pPr>
      <w:r>
        <w:rPr>
          <w:lang w:val="it-IT"/>
        </w:rPr>
        <w:t>Risposta:</w:t>
      </w:r>
      <w:r w:rsidRPr="00C759A2">
        <w:rPr>
          <w:color w:val="00B0F0"/>
          <w:lang w:val="it-IT"/>
        </w:rPr>
        <w:t xml:space="preserve"> Si, ha senso.</w:t>
      </w:r>
    </w:p>
    <w:p w14:paraId="558B6EA7" w14:textId="77777777" w:rsidR="00480FAE" w:rsidRDefault="00480FAE">
      <w:pPr>
        <w:rPr>
          <w:lang w:val="it-IT"/>
        </w:rPr>
      </w:pPr>
    </w:p>
    <w:sectPr w:rsidR="00480FA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0"/>
  <w:proofState w:spelling="clean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FAE"/>
    <w:rsid w:val="002E2917"/>
    <w:rsid w:val="00480FAE"/>
    <w:rsid w:val="004D740E"/>
    <w:rsid w:val="007E2296"/>
    <w:rsid w:val="00AF7B08"/>
    <w:rsid w:val="00C337B5"/>
    <w:rsid w:val="00C759A2"/>
    <w:rsid w:val="00D940D8"/>
    <w:rsid w:val="00E45C21"/>
    <w:rsid w:val="00EB5CEC"/>
    <w:rsid w:val="00F1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B171CE"/>
  <w15:docId w15:val="{D7EB772E-9540-554E-88A8-037E76ED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5683C"/>
    <w:pPr>
      <w:spacing w:after="160" w:line="259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803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34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03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8034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8034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qFormat/>
    <w:rsid w:val="00803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Noto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Noto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Noto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618</Words>
  <Characters>3525</Characters>
  <Application>Microsoft Office Word</Application>
  <DocSecurity>0</DocSecurity>
  <Lines>29</Lines>
  <Paragraphs>8</Paragraphs>
  <ScaleCrop>false</ScaleCrop>
  <Company>HP</Company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Antonio  Vetro'</cp:lastModifiedBy>
  <cp:revision>12</cp:revision>
  <dcterms:created xsi:type="dcterms:W3CDTF">2024-10-15T17:55:00Z</dcterms:created>
  <dcterms:modified xsi:type="dcterms:W3CDTF">2024-10-16T15:12:00Z</dcterms:modified>
  <dc:language>it-IT</dc:language>
</cp:coreProperties>
</file>