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n-GB" w:eastAsia="nl-BE"/>
        </w:rPr>
      </w:pPr>
      <w:r w:rsidRPr="00E940AB">
        <w:rPr>
          <w:rFonts w:ascii="Arial" w:eastAsia="Times New Roman" w:hAnsi="Arial" w:cs="Arial"/>
          <w:color w:val="222222"/>
          <w:sz w:val="24"/>
          <w:szCs w:val="24"/>
          <w:u w:val="single"/>
          <w:lang w:val="en-GB" w:eastAsia="nl-BE"/>
        </w:rPr>
        <w:t>Selection procedure and trap nights Flemish Moth network.</w:t>
      </w:r>
    </w:p>
    <w:p w:rsidR="008B4211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 xml:space="preserve"> </w:t>
      </w:r>
    </w:p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1) A selection of locations/observers was made that catch moths using a standardised method (type of trap, whole night, recording all individuals,...). </w:t>
      </w:r>
    </w:p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</w:p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 xml:space="preserve">2) Based on this data, we determine trap effort. We use the criteria that a trap night only counts if you have at least 5 species (1 jan-31 march or 1okt-31 </w:t>
      </w:r>
      <w:proofErr w:type="spellStart"/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dec</w:t>
      </w:r>
      <w:proofErr w:type="spellEnd"/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 xml:space="preserve">) or other times of the year 10species. (This was needed to filter out moths registered around </w:t>
      </w:r>
      <w:proofErr w:type="spellStart"/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streed</w:t>
      </w:r>
      <w:proofErr w:type="spellEnd"/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 xml:space="preserve"> lights and so on). </w:t>
      </w:r>
    </w:p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For methodology, please see</w:t>
      </w:r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 xml:space="preserve">: </w:t>
      </w:r>
      <w:hyperlink r:id="rId4" w:history="1">
        <w:r w:rsidRPr="00E940AB">
          <w:rPr>
            <w:rStyle w:val="Hyperlink"/>
            <w:lang w:val="en-GB"/>
          </w:rPr>
          <w:t>https://www.researchgate.net/publication/334138380_Het_nachtvlindermeetnet_belicht?_sg%5B0%5D=CAWKsItP9_eJjna-QKWdtgQ_lNt_GuH1ROt041xppsWEU1Q2MBPL1bKQdiOqfonGS857ndkZjNGE_fKpaQYsHOx2m7AfWm8kmD-PwoMK.HgC2qMCjcX1SU7Jjpvq1QJ9ithGMY_MuWmCsKSQUFaFEQaMBo0G8OpXg6DDvXd1WvADIZ44J9TXjolf-DK2Y0A</w:t>
        </w:r>
      </w:hyperlink>
    </w:p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</w:p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</w:p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 xml:space="preserve">3) We used a selection of 321 macro moths. These species were in the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period of the monitoring network</w:t>
      </w:r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 xml:space="preserve"> (2009-2018) each year caught at </w:t>
      </w:r>
      <w:proofErr w:type="spellStart"/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at</w:t>
      </w:r>
      <w:proofErr w:type="spellEnd"/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 least 10 different locations (sufficient distribution) or species which do not qualify for this criterion but of which a minimum of 100 individuals was caught.</w:t>
      </w:r>
    </w:p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</w:p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4)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 xml:space="preserve"> Not at all locations caught a s</w:t>
      </w:r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ufficient amount of times during the flight period of each species. A location was only allowed to provide data if they caught at least 5 nights during the flight period of the species (this was determined as 90% of the largest flight peak, as for the butterflies etc...). It is possible that location A qualifies in year 2009 to supply data for many species, but not for the spring species, because there was no sufficient trapping effort. </w:t>
      </w:r>
    </w:p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</w:p>
    <w:p w:rsidR="00E940AB" w:rsidRPr="00E940AB" w:rsidRDefault="00E940AB" w:rsidP="00E9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</w:pPr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5)There were no specific demands for the number of</w:t>
      </w:r>
      <w:bookmarkStart w:id="0" w:name="_GoBack"/>
      <w:bookmarkEnd w:id="0"/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 xml:space="preserve"> nights observers were requested to catch moths (as much as possible). That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’</w:t>
      </w:r>
      <w:r w:rsidRPr="00E940AB">
        <w:rPr>
          <w:rFonts w:ascii="Arial" w:eastAsia="Times New Roman" w:hAnsi="Arial" w:cs="Arial"/>
          <w:color w:val="222222"/>
          <w:sz w:val="24"/>
          <w:szCs w:val="24"/>
          <w:lang w:val="en-GB" w:eastAsia="nl-BE"/>
        </w:rPr>
        <w:t>s why the number of individuals needed to be weighted. We included 1/number of catch nights *1000 as the weight (this was discussed with Arco). </w:t>
      </w:r>
    </w:p>
    <w:p w:rsidR="00E940AB" w:rsidRPr="00E940AB" w:rsidRDefault="00E940AB">
      <w:pPr>
        <w:rPr>
          <w:lang w:val="en-GB"/>
        </w:rPr>
      </w:pPr>
    </w:p>
    <w:sectPr w:rsidR="00E940AB" w:rsidRPr="00E94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AB"/>
    <w:rsid w:val="00500E61"/>
    <w:rsid w:val="006B1CE9"/>
    <w:rsid w:val="008B4211"/>
    <w:rsid w:val="00E940AB"/>
    <w:rsid w:val="00F5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0E3E0"/>
  <w15:chartTrackingRefBased/>
  <w15:docId w15:val="{C1729FD5-32A4-4752-A2F3-A6EEEBC2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l">
    <w:name w:val="il"/>
    <w:basedOn w:val="Standaardalinea-lettertype"/>
    <w:rsid w:val="00E940AB"/>
  </w:style>
  <w:style w:type="paragraph" w:styleId="Lijstalinea">
    <w:name w:val="List Paragraph"/>
    <w:basedOn w:val="Standaard"/>
    <w:uiPriority w:val="34"/>
    <w:qFormat/>
    <w:rsid w:val="00E940AB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E94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334138380_Het_nachtvlindermeetnet_belicht?_sg%5B0%5D=CAWKsItP9_eJjna-QKWdtgQ_lNt_GuH1ROt041xppsWEU1Q2MBPL1bKQdiOqfonGS857ndkZjNGE_fKpaQYsHOx2m7AfWm8kmD-PwoMK.HgC2qMCjcX1SU7Jjpvq1QJ9ithGMY_MuWmCsKSQUFaFEQaMBo0G8OpXg6DDvXd1WvADIZ44J9TXjolf-DK2Y0A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Kristijn Swinnen</dc:creator>
  <cp:keywords/>
  <dc:description/>
  <cp:lastModifiedBy>Kristijn Swinnen</cp:lastModifiedBy>
  <cp:revision>1</cp:revision>
  <dcterms:created xsi:type="dcterms:W3CDTF">2020-08-27T13:59:00Z</dcterms:created>
  <dcterms:modified xsi:type="dcterms:W3CDTF">2020-08-27T14:21:00Z</dcterms:modified>
</cp:coreProperties>
</file>