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486C9" w14:textId="77777777" w:rsidR="00817C3F" w:rsidRPr="00DB5610" w:rsidRDefault="00817C3F" w:rsidP="007279F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B56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Департамент образования города Москвы</w:t>
      </w:r>
    </w:p>
    <w:p w14:paraId="48336F7D" w14:textId="77777777" w:rsidR="00817C3F" w:rsidRPr="00DB5610" w:rsidRDefault="00817C3F" w:rsidP="007279F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B56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Государственное бюджетное общеобразовательное учреждение</w:t>
      </w:r>
    </w:p>
    <w:p w14:paraId="7848D72A" w14:textId="77777777" w:rsidR="00817C3F" w:rsidRPr="00DB5610" w:rsidRDefault="00817C3F" w:rsidP="007279F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DB56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города Москвы Школа </w:t>
      </w:r>
      <w:r w:rsidRPr="00DB5610">
        <w:rPr>
          <w:rFonts w:ascii="Times New Roman" w:eastAsia="Segoe UI Symbol" w:hAnsi="Times New Roman" w:cs="Times New Roman"/>
          <w:color w:val="000000" w:themeColor="text1"/>
          <w:sz w:val="28"/>
          <w:szCs w:val="28"/>
        </w:rPr>
        <w:t>№</w:t>
      </w:r>
      <w:r w:rsidRPr="00DB561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1354 «Вектор»</w:t>
      </w:r>
    </w:p>
    <w:p w14:paraId="1D734E69" w14:textId="77777777" w:rsidR="00817C3F" w:rsidRPr="00DB5610" w:rsidRDefault="00817C3F" w:rsidP="007279F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9A137D1" w14:textId="7CBBBD14" w:rsidR="000D19C5" w:rsidRPr="00DB5610" w:rsidRDefault="000D19C5" w:rsidP="007279F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E4C2A5" w14:textId="0999A773" w:rsidR="000D19C5" w:rsidRPr="00DB5610" w:rsidRDefault="000D19C5" w:rsidP="007279F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51F32D" w14:textId="7B19FC55" w:rsidR="000D19C5" w:rsidRPr="00DB5610" w:rsidRDefault="000D19C5" w:rsidP="007279F0">
      <w:pPr>
        <w:pStyle w:val="a3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56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ИНТЕРАКТИВНАЯ ПЛАТФОРМА ДЛЯ </w:t>
      </w:r>
      <w:r w:rsidR="00507563" w:rsidRPr="00DB5610">
        <w:rPr>
          <w:rFonts w:ascii="Times New Roman" w:hAnsi="Times New Roman" w:cs="Times New Roman"/>
          <w:color w:val="000000" w:themeColor="text1"/>
          <w:sz w:val="28"/>
          <w:szCs w:val="28"/>
        </w:rPr>
        <w:t>ОСВОЕНИЯ ЦИФРОВОЙ ГРАММАТНОСТИ</w:t>
      </w:r>
    </w:p>
    <w:p w14:paraId="4DAAD227" w14:textId="77777777" w:rsidR="00BA2446" w:rsidRPr="00DB5610" w:rsidRDefault="00BA2446" w:rsidP="007279F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72131E" w14:textId="77777777" w:rsidR="00BA2446" w:rsidRPr="00DB5610" w:rsidRDefault="00BA2446" w:rsidP="007279F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9ADA19" w14:textId="59BEFE30" w:rsidR="00817C3F" w:rsidRPr="00DB5610" w:rsidRDefault="00817C3F" w:rsidP="007279F0">
      <w:pPr>
        <w:spacing w:line="360" w:lineRule="auto"/>
        <w:ind w:left="845" w:firstLine="4111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B561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Состав команды «</w:t>
      </w:r>
      <w:r w:rsidRPr="00DB5610">
        <w:rPr>
          <w:rFonts w:ascii="Times New Roman" w:hAnsi="Times New Roman" w:cs="Times New Roman"/>
          <w:color w:val="000000" w:themeColor="text1"/>
          <w:sz w:val="28"/>
          <w:szCs w:val="28"/>
        </w:rPr>
        <w:t>Цифровизация</w:t>
      </w:r>
      <w:r w:rsidRPr="00DB561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»:</w:t>
      </w:r>
    </w:p>
    <w:p w14:paraId="783C2FE7" w14:textId="47512B44" w:rsidR="00BA2446" w:rsidRPr="00DB5610" w:rsidRDefault="00C425B7" w:rsidP="007279F0">
      <w:pPr>
        <w:spacing w:line="360" w:lineRule="auto"/>
        <w:ind w:left="495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5610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="00BA2446" w:rsidRPr="00DB5610">
        <w:rPr>
          <w:rFonts w:ascii="Times New Roman" w:hAnsi="Times New Roman" w:cs="Times New Roman"/>
          <w:color w:val="000000" w:themeColor="text1"/>
          <w:sz w:val="28"/>
          <w:szCs w:val="28"/>
        </w:rPr>
        <w:t>ченицы</w:t>
      </w:r>
      <w:r w:rsidRPr="00DB56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ученики</w:t>
      </w:r>
      <w:r w:rsidR="00BA2446" w:rsidRPr="00DB56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10 «Т» класса ГБОУ Школы № 1354 «Вектор» </w:t>
      </w:r>
    </w:p>
    <w:p w14:paraId="22DE14D4" w14:textId="77777777" w:rsidR="002F531D" w:rsidRPr="00DB5610" w:rsidRDefault="00BA2446" w:rsidP="007279F0">
      <w:pPr>
        <w:spacing w:line="360" w:lineRule="auto"/>
        <w:ind w:left="495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56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Иларионова Кристина Александровна </w:t>
      </w:r>
    </w:p>
    <w:p w14:paraId="3806B086" w14:textId="3B28AF69" w:rsidR="00BA2446" w:rsidRPr="00DB5610" w:rsidRDefault="00BA2446" w:rsidP="007279F0">
      <w:pPr>
        <w:spacing w:line="360" w:lineRule="auto"/>
        <w:ind w:left="495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5610">
        <w:rPr>
          <w:rFonts w:ascii="Times New Roman" w:hAnsi="Times New Roman" w:cs="Times New Roman"/>
          <w:color w:val="000000" w:themeColor="text1"/>
          <w:sz w:val="28"/>
          <w:szCs w:val="28"/>
        </w:rPr>
        <w:t>Курганская Анна Максимовна</w:t>
      </w:r>
    </w:p>
    <w:p w14:paraId="0400D753" w14:textId="1D5A1771" w:rsidR="00E43914" w:rsidRPr="00DB5610" w:rsidRDefault="00C17525" w:rsidP="007279F0">
      <w:pPr>
        <w:spacing w:line="360" w:lineRule="auto"/>
        <w:ind w:left="495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5610">
        <w:rPr>
          <w:rFonts w:ascii="Times New Roman" w:hAnsi="Times New Roman" w:cs="Times New Roman"/>
          <w:color w:val="000000" w:themeColor="text1"/>
          <w:sz w:val="28"/>
          <w:szCs w:val="28"/>
        </w:rPr>
        <w:t>Зейналова Гюльяз А</w:t>
      </w:r>
      <w:r w:rsidR="00E43914" w:rsidRPr="00DB5610">
        <w:rPr>
          <w:rFonts w:ascii="Times New Roman" w:hAnsi="Times New Roman" w:cs="Times New Roman"/>
          <w:color w:val="000000" w:themeColor="text1"/>
          <w:sz w:val="28"/>
          <w:szCs w:val="28"/>
        </w:rPr>
        <w:t>фшан кызы</w:t>
      </w:r>
    </w:p>
    <w:p w14:paraId="5D583A0E" w14:textId="41C1CC21" w:rsidR="00BA2446" w:rsidRPr="00DB5610" w:rsidRDefault="008E0D49" w:rsidP="007279F0">
      <w:pPr>
        <w:spacing w:line="360" w:lineRule="auto"/>
        <w:ind w:left="495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5610">
        <w:rPr>
          <w:rFonts w:ascii="Times New Roman" w:hAnsi="Times New Roman" w:cs="Times New Roman"/>
          <w:color w:val="000000" w:themeColor="text1"/>
          <w:sz w:val="28"/>
          <w:szCs w:val="28"/>
        </w:rPr>
        <w:t>Чирской Станислав Александрович</w:t>
      </w:r>
    </w:p>
    <w:p w14:paraId="4EF42B57" w14:textId="38CB3C34" w:rsidR="00D45EB7" w:rsidRPr="00DB5610" w:rsidRDefault="00C425B7" w:rsidP="007279F0">
      <w:pPr>
        <w:spacing w:line="360" w:lineRule="auto"/>
        <w:ind w:left="495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5610">
        <w:rPr>
          <w:rFonts w:ascii="Times New Roman" w:hAnsi="Times New Roman" w:cs="Times New Roman"/>
          <w:color w:val="000000" w:themeColor="text1"/>
          <w:sz w:val="28"/>
          <w:szCs w:val="28"/>
        </w:rPr>
        <w:t>Павлов Константин Алексеевич</w:t>
      </w:r>
    </w:p>
    <w:p w14:paraId="32B39D1A" w14:textId="161862F3" w:rsidR="000F5286" w:rsidRPr="00DB5610" w:rsidRDefault="000F5286" w:rsidP="007279F0">
      <w:pPr>
        <w:spacing w:line="360" w:lineRule="auto"/>
        <w:ind w:left="495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56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106B40F" w14:textId="042B7A90" w:rsidR="000F5286" w:rsidRPr="00DB5610" w:rsidRDefault="000F5286" w:rsidP="007279F0">
      <w:pPr>
        <w:spacing w:line="360" w:lineRule="auto"/>
        <w:ind w:left="4956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B56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Руководитель проекта:</w:t>
      </w:r>
    </w:p>
    <w:p w14:paraId="1915BDB1" w14:textId="7F441701" w:rsidR="000F5286" w:rsidRPr="00DB5610" w:rsidRDefault="00FD2327" w:rsidP="007279F0">
      <w:pPr>
        <w:spacing w:line="360" w:lineRule="auto"/>
        <w:ind w:left="495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5610">
        <w:rPr>
          <w:rFonts w:ascii="Times New Roman" w:hAnsi="Times New Roman" w:cs="Times New Roman"/>
          <w:color w:val="000000" w:themeColor="text1"/>
          <w:sz w:val="28"/>
          <w:szCs w:val="28"/>
        </w:rPr>
        <w:t>Учитель</w:t>
      </w:r>
      <w:r w:rsidR="009F7540" w:rsidRPr="00DB56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информатики</w:t>
      </w:r>
      <w:r w:rsidRPr="00DB56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ГБОУ Школы № 1354 «Вектор» </w:t>
      </w:r>
    </w:p>
    <w:p w14:paraId="7EFBEBE9" w14:textId="62BE21DC" w:rsidR="002F531D" w:rsidRPr="00DB5610" w:rsidRDefault="000F5286" w:rsidP="007279F0">
      <w:pPr>
        <w:spacing w:line="360" w:lineRule="auto"/>
        <w:ind w:left="495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5610">
        <w:rPr>
          <w:rFonts w:ascii="Times New Roman" w:hAnsi="Times New Roman" w:cs="Times New Roman"/>
          <w:color w:val="000000" w:themeColor="text1"/>
          <w:sz w:val="28"/>
          <w:szCs w:val="28"/>
        </w:rPr>
        <w:t>Когут Данила Евгеньевич</w:t>
      </w:r>
    </w:p>
    <w:p w14:paraId="5E2252BA" w14:textId="6D8962F3" w:rsidR="00D26A88" w:rsidRPr="00DB5610" w:rsidRDefault="00BA2446" w:rsidP="007279F0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B56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Москва, 2026</w:t>
      </w:r>
    </w:p>
    <w:sdt>
      <w:sdtPr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  <w:lang w:eastAsia="en-US"/>
        </w:rPr>
        <w:id w:val="1825314557"/>
        <w:docPartObj>
          <w:docPartGallery w:val="Table of Contents"/>
          <w:docPartUnique/>
        </w:docPartObj>
      </w:sdtPr>
      <w:sdtEndPr/>
      <w:sdtContent>
        <w:p w14:paraId="3467C25B" w14:textId="2BDF73B2" w:rsidR="00D26A88" w:rsidRPr="00B40E30" w:rsidRDefault="00D26A88" w:rsidP="007279F0">
          <w:pPr>
            <w:pStyle w:val="a6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D0D0D" w:themeColor="text1" w:themeTint="F2"/>
              <w:sz w:val="28"/>
              <w:szCs w:val="28"/>
            </w:rPr>
          </w:pPr>
          <w:r w:rsidRPr="00B40E30">
            <w:rPr>
              <w:rFonts w:ascii="Times New Roman" w:hAnsi="Times New Roman" w:cs="Times New Roman"/>
              <w:b/>
              <w:bCs/>
              <w:color w:val="0D0D0D" w:themeColor="text1" w:themeTint="F2"/>
              <w:sz w:val="28"/>
              <w:szCs w:val="28"/>
            </w:rPr>
            <w:t>Оглавление</w:t>
          </w:r>
        </w:p>
        <w:p w14:paraId="6FB2F304" w14:textId="460CEFD6" w:rsidR="00B40E30" w:rsidRPr="00B40E30" w:rsidRDefault="00D26A88" w:rsidP="007279F0">
          <w:pPr>
            <w:pStyle w:val="11"/>
            <w:tabs>
              <w:tab w:val="right" w:leader="dot" w:pos="9629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color w:val="0D0D0D" w:themeColor="text1" w:themeTint="F2"/>
              <w:sz w:val="28"/>
              <w:szCs w:val="28"/>
              <w:lang w:eastAsia="ru-RU"/>
            </w:rPr>
          </w:pPr>
          <w:r w:rsidRPr="00B40E30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fldChar w:fldCharType="begin"/>
          </w:r>
          <w:r w:rsidRPr="00B40E30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instrText xml:space="preserve"> TOC \o "1-3" \h \z \u </w:instrText>
          </w:r>
          <w:r w:rsidRPr="00B40E30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fldChar w:fldCharType="separate"/>
          </w:r>
          <w:hyperlink w:anchor="_Toc221528251" w:history="1">
            <w:r w:rsidR="00B40E30" w:rsidRPr="00B40E30">
              <w:rPr>
                <w:rStyle w:val="a7"/>
                <w:rFonts w:ascii="Times New Roman" w:hAnsi="Times New Roman" w:cs="Times New Roman"/>
                <w:noProof/>
                <w:color w:val="0D0D0D" w:themeColor="text1" w:themeTint="F2"/>
                <w:sz w:val="28"/>
                <w:szCs w:val="28"/>
              </w:rPr>
              <w:t>Введение</w:t>
            </w:r>
            <w:r w:rsidR="00B40E30"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="00B40E30"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="00B40E30"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_Toc221528251 \h </w:instrText>
            </w:r>
            <w:r w:rsidR="00B40E30"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="00B40E30"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="00B40E30"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>5</w:t>
            </w:r>
            <w:r w:rsidR="00B40E30"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3F21C0D0" w14:textId="2EC5EF2B" w:rsidR="00B40E30" w:rsidRPr="00B40E30" w:rsidRDefault="00B40E30" w:rsidP="007279F0">
          <w:pPr>
            <w:pStyle w:val="11"/>
            <w:tabs>
              <w:tab w:val="right" w:leader="dot" w:pos="9629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color w:val="0D0D0D" w:themeColor="text1" w:themeTint="F2"/>
              <w:sz w:val="28"/>
              <w:szCs w:val="28"/>
              <w:lang w:eastAsia="ru-RU"/>
            </w:rPr>
          </w:pPr>
          <w:hyperlink w:anchor="_Toc221528252" w:history="1">
            <w:r w:rsidRPr="00B40E30">
              <w:rPr>
                <w:rStyle w:val="a7"/>
                <w:rFonts w:ascii="Times New Roman" w:hAnsi="Times New Roman" w:cs="Times New Roman"/>
                <w:noProof/>
                <w:color w:val="0D0D0D" w:themeColor="text1" w:themeTint="F2"/>
                <w:sz w:val="28"/>
                <w:szCs w:val="28"/>
              </w:rPr>
              <w:t>Цель и задачи проекта</w:t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_Toc221528252 \h </w:instrText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>6</w:t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0CEEB5D2" w14:textId="58CEB38D" w:rsidR="00B40E30" w:rsidRPr="00B40E30" w:rsidRDefault="00B40E30" w:rsidP="007279F0">
          <w:pPr>
            <w:pStyle w:val="11"/>
            <w:tabs>
              <w:tab w:val="right" w:leader="dot" w:pos="9629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color w:val="0D0D0D" w:themeColor="text1" w:themeTint="F2"/>
              <w:sz w:val="28"/>
              <w:szCs w:val="28"/>
              <w:lang w:eastAsia="ru-RU"/>
            </w:rPr>
          </w:pPr>
          <w:hyperlink w:anchor="_Toc221528253" w:history="1">
            <w:r w:rsidRPr="00B40E30">
              <w:rPr>
                <w:rStyle w:val="a7"/>
                <w:rFonts w:ascii="Times New Roman" w:eastAsia="Times New Roman" w:hAnsi="Times New Roman" w:cs="Times New Roman"/>
                <w:noProof/>
                <w:color w:val="0D0D0D" w:themeColor="text1" w:themeTint="F2"/>
                <w:sz w:val="28"/>
                <w:szCs w:val="28"/>
                <w:lang w:eastAsia="ru-RU"/>
              </w:rPr>
              <w:t>Обоснование выбора языка программирования и используемых программных средств</w:t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_Toc221528253 \h </w:instrText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>7</w:t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3CC1ECFD" w14:textId="78A7AC10" w:rsidR="00B40E30" w:rsidRPr="00B40E30" w:rsidRDefault="00B40E30" w:rsidP="007279F0">
          <w:pPr>
            <w:pStyle w:val="11"/>
            <w:tabs>
              <w:tab w:val="right" w:leader="dot" w:pos="9629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color w:val="0D0D0D" w:themeColor="text1" w:themeTint="F2"/>
              <w:sz w:val="28"/>
              <w:szCs w:val="28"/>
              <w:lang w:eastAsia="ru-RU"/>
            </w:rPr>
          </w:pPr>
          <w:hyperlink w:anchor="_Toc221528254" w:history="1">
            <w:r w:rsidRPr="00B40E30">
              <w:rPr>
                <w:rStyle w:val="a7"/>
                <w:rFonts w:ascii="Times New Roman" w:eastAsia="Times New Roman" w:hAnsi="Times New Roman" w:cs="Times New Roman"/>
                <w:noProof/>
                <w:color w:val="0D0D0D" w:themeColor="text1" w:themeTint="F2"/>
                <w:sz w:val="28"/>
                <w:szCs w:val="28"/>
                <w:lang w:eastAsia="ru-RU"/>
              </w:rPr>
              <w:t>Схема базы данных</w:t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_Toc221528254 \h </w:instrText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>9</w:t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76AD8C7C" w14:textId="7FAAB6B4" w:rsidR="00B40E30" w:rsidRPr="00B40E30" w:rsidRDefault="00B40E30" w:rsidP="007279F0">
          <w:pPr>
            <w:pStyle w:val="11"/>
            <w:tabs>
              <w:tab w:val="right" w:leader="dot" w:pos="9629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color w:val="0D0D0D" w:themeColor="text1" w:themeTint="F2"/>
              <w:sz w:val="28"/>
              <w:szCs w:val="28"/>
              <w:lang w:eastAsia="ru-RU"/>
            </w:rPr>
          </w:pPr>
          <w:hyperlink w:anchor="_Toc221528255" w:history="1">
            <w:r w:rsidRPr="00B40E30">
              <w:rPr>
                <w:rStyle w:val="a7"/>
                <w:rFonts w:ascii="Times New Roman" w:hAnsi="Times New Roman" w:cs="Times New Roman"/>
                <w:noProof/>
                <w:color w:val="0D0D0D" w:themeColor="text1" w:themeTint="F2"/>
                <w:sz w:val="28"/>
                <w:szCs w:val="28"/>
              </w:rPr>
              <w:t>Блок-схема работы основного алгоритма (прохождение шага симуляции)</w:t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_Toc221528255 \h </w:instrText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>11</w:t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6660EC09" w14:textId="3ACC77CF" w:rsidR="00B40E30" w:rsidRPr="00B40E30" w:rsidRDefault="00B40E30" w:rsidP="007279F0">
          <w:pPr>
            <w:pStyle w:val="11"/>
            <w:tabs>
              <w:tab w:val="right" w:leader="dot" w:pos="9629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color w:val="0D0D0D" w:themeColor="text1" w:themeTint="F2"/>
              <w:sz w:val="28"/>
              <w:szCs w:val="28"/>
              <w:lang w:eastAsia="ru-RU"/>
            </w:rPr>
          </w:pPr>
          <w:hyperlink w:anchor="_Toc221528257" w:history="1">
            <w:r w:rsidRPr="00B40E30">
              <w:rPr>
                <w:rStyle w:val="a7"/>
                <w:rFonts w:ascii="Times New Roman" w:hAnsi="Times New Roman" w:cs="Times New Roman"/>
                <w:noProof/>
                <w:color w:val="0D0D0D" w:themeColor="text1" w:themeTint="F2"/>
                <w:sz w:val="28"/>
                <w:szCs w:val="28"/>
              </w:rPr>
              <w:t>Программный код и инструкция по запуску</w:t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_Toc221528257 \h </w:instrText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>12</w:t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2F4BFCE6" w14:textId="77A358CD" w:rsidR="00B40E30" w:rsidRPr="00B40E30" w:rsidRDefault="00B40E30" w:rsidP="007279F0">
          <w:pPr>
            <w:pStyle w:val="11"/>
            <w:tabs>
              <w:tab w:val="right" w:leader="dot" w:pos="9629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color w:val="0D0D0D" w:themeColor="text1" w:themeTint="F2"/>
              <w:sz w:val="28"/>
              <w:szCs w:val="28"/>
              <w:lang w:eastAsia="ru-RU"/>
            </w:rPr>
          </w:pPr>
          <w:hyperlink w:anchor="_Toc221528258" w:history="1">
            <w:r w:rsidRPr="00B40E30">
              <w:rPr>
                <w:rStyle w:val="a7"/>
                <w:rFonts w:ascii="Times New Roman" w:eastAsia="Times New Roman" w:hAnsi="Times New Roman" w:cs="Times New Roman"/>
                <w:noProof/>
                <w:color w:val="0D0D0D" w:themeColor="text1" w:themeTint="F2"/>
                <w:sz w:val="28"/>
                <w:szCs w:val="28"/>
                <w:lang w:eastAsia="ru-RU"/>
              </w:rPr>
              <w:t>Результаты и выводы</w:t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_Toc221528258 \h </w:instrText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t>13</w:t>
            </w:r>
            <w:r w:rsidRPr="00B40E30">
              <w:rPr>
                <w:rFonts w:ascii="Times New Roman" w:hAnsi="Times New Roman" w:cs="Times New Roman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0B97FD1F" w14:textId="1131BF0D" w:rsidR="00D26A88" w:rsidRPr="00DB5610" w:rsidRDefault="00D26A88" w:rsidP="007279F0">
          <w:pPr>
            <w:spacing w:line="360" w:lineRule="auto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B40E30">
            <w:rPr>
              <w:rFonts w:ascii="Times New Roman" w:hAnsi="Times New Roman" w:cs="Times New Roman"/>
              <w:color w:val="0D0D0D" w:themeColor="text1" w:themeTint="F2"/>
              <w:sz w:val="28"/>
              <w:szCs w:val="28"/>
            </w:rPr>
            <w:fldChar w:fldCharType="end"/>
          </w:r>
        </w:p>
      </w:sdtContent>
    </w:sdt>
    <w:p w14:paraId="3E3B7BB1" w14:textId="77777777" w:rsidR="002F531D" w:rsidRPr="00DB5610" w:rsidRDefault="002F531D" w:rsidP="007279F0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9C22637" w14:textId="50C4F219" w:rsidR="00892A06" w:rsidRPr="00DB5610" w:rsidRDefault="002F531D" w:rsidP="007279F0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B56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368E584E" w14:textId="7F5F0C18" w:rsidR="002F531D" w:rsidRPr="00DB5610" w:rsidRDefault="00892A06" w:rsidP="007279F0">
      <w:pPr>
        <w:pStyle w:val="1"/>
        <w:spacing w:afterLines="120" w:after="288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Toc221222261"/>
      <w:bookmarkStart w:id="1" w:name="_Toc221528251"/>
      <w:r w:rsidRPr="00DB56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Введение</w:t>
      </w:r>
      <w:bookmarkEnd w:id="0"/>
      <w:bookmarkEnd w:id="1"/>
    </w:p>
    <w:p w14:paraId="40E85304" w14:textId="42A797AD" w:rsidR="00B6627D" w:rsidRPr="00DB5610" w:rsidRDefault="00892A06" w:rsidP="007279F0">
      <w:pPr>
        <w:spacing w:afterLines="120" w:after="288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DB5610">
        <w:rPr>
          <w:rStyle w:val="a5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Актуальность данного</w:t>
      </w:r>
      <w:r w:rsidR="003D618B" w:rsidRPr="00DB5610">
        <w:rPr>
          <w:rStyle w:val="a5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DB5610">
        <w:rPr>
          <w:rStyle w:val="a5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проекта</w:t>
      </w:r>
      <w:r w:rsidR="003D618B" w:rsidRPr="00DB56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DB56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обусловлена стремительной цифровизацией всех сфер жизни, которая создаёт серьёзный разрыв между возможностями и навыками пользователей, особенно среди старшего поколения.</w:t>
      </w:r>
      <w:r w:rsidR="00BD6CAA" w:rsidRPr="00DB56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Государственные услуги, медицинские записи, покупки и общение в социальных сетях переходят в онлайн-формат, что делает цифровую грамотность не просто полезным умением, а необходимостью для полноценного участия в современном обществе.</w:t>
      </w:r>
      <w:r w:rsidR="00541949" w:rsidRPr="00DB56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Однако существующие формы обучения</w:t>
      </w:r>
      <w:r w:rsidR="003D618B" w:rsidRPr="00DB56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– </w:t>
      </w:r>
      <w:r w:rsidR="00541949" w:rsidRPr="00DB56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текстовые инструкции, видеоуроки, очные курсы </w:t>
      </w:r>
      <w:r w:rsidR="003D618B" w:rsidRPr="00DB56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="00541949" w:rsidRPr="00DB56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зачастую оказываются недостаточно эффективными: они не дают безопасной практики, не учитывают индивидуальный темп усвоения материала и не помогают преодолеть психологический барьер страха перед ошибками. Нас </w:t>
      </w:r>
      <w:r w:rsidR="003C10B1" w:rsidRPr="00DB56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сайт</w:t>
      </w:r>
      <w:r w:rsidR="00541949" w:rsidRPr="00DB56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позволит пользователю </w:t>
      </w:r>
      <w:r w:rsidR="000175FC" w:rsidRPr="00DB56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успешно пройти обучения </w:t>
      </w:r>
      <w:r w:rsidR="003C10B1" w:rsidRPr="00DB56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 помощью голосового помощника и подсказок от чат-бота.</w:t>
      </w:r>
    </w:p>
    <w:p w14:paraId="27E7EE56" w14:textId="721C3555" w:rsidR="003D618B" w:rsidRPr="00DB5610" w:rsidRDefault="00B6627D" w:rsidP="007279F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DB5610">
        <w:rPr>
          <w:rStyle w:val="a5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Новизна проекта</w:t>
      </w:r>
      <w:r w:rsidR="003D618B" w:rsidRPr="00DB56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DB56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заключается в принципиально ином подходе к обучению цифровой грамотности </w:t>
      </w:r>
      <w:r w:rsidR="003D618B" w:rsidRPr="00DB56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</w:t>
      </w:r>
      <w:r w:rsidRPr="00DB56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через интерактивные симуляции реальных интерфейсов в безопасной виртуальной среде. В отличие от статичных демонстрационных материалов, платформа предоставляет пользователю возможность самостоятельно выполнять каждый шаг.</w:t>
      </w:r>
    </w:p>
    <w:p w14:paraId="3303ABB5" w14:textId="3D2DB312" w:rsidR="002F531D" w:rsidRPr="00DB5610" w:rsidRDefault="003D618B" w:rsidP="007279F0">
      <w:pPr>
        <w:spacing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B5610">
        <w:rPr>
          <w:rStyle w:val="a5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Практическая значимость</w:t>
      </w:r>
      <w:r w:rsidRPr="00DB56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проекта – это возможность стать увереннее в цифровой среде, экономить время и средства за счёт самостоятельного использования онлайн-сервисов, повысить качество жизни через доступ к необходимым услугам и сохранить социальные связи через современные средства общения.</w:t>
      </w:r>
      <w:r w:rsidR="002F531D" w:rsidRPr="00DB56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7DE8FBDC" w14:textId="65E5DB9A" w:rsidR="00BA2446" w:rsidRPr="00DB5610" w:rsidRDefault="007A7143" w:rsidP="007279F0">
      <w:pPr>
        <w:pStyle w:val="1"/>
        <w:spacing w:afterLines="120" w:after="288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" w:name="_Toc221222262"/>
      <w:bookmarkStart w:id="3" w:name="_Toc221528252"/>
      <w:r w:rsidRPr="00DB56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Цель и задачи проекта</w:t>
      </w:r>
      <w:bookmarkEnd w:id="2"/>
      <w:bookmarkEnd w:id="3"/>
    </w:p>
    <w:p w14:paraId="69B2ACF8" w14:textId="1AB2B186" w:rsidR="007A7143" w:rsidRPr="00DB5610" w:rsidRDefault="007A7143" w:rsidP="007279F0">
      <w:pPr>
        <w:spacing w:afterLines="120" w:after="288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DB56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Создание интерактивной веб-платформы для обучения цифровой грамотности, которая через безопасные симуляции реальных интерфейсов помогает пользователям освоить базовые и расширенные навыки работы со смартфоном и популярными онлайн-сервисами.</w:t>
      </w:r>
    </w:p>
    <w:p w14:paraId="4538361E" w14:textId="53703E00" w:rsidR="007A7143" w:rsidRPr="00DB5610" w:rsidRDefault="007A7143" w:rsidP="007279F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DB56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Чтобы осуществить данную цель, были поставлены следующие задачи:</w:t>
      </w:r>
    </w:p>
    <w:p w14:paraId="08D138F0" w14:textId="77777777" w:rsidR="008F33D1" w:rsidRPr="00DB5610" w:rsidRDefault="008F33D1" w:rsidP="007279F0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DB5610">
        <w:rPr>
          <w:color w:val="000000" w:themeColor="text1"/>
          <w:sz w:val="28"/>
          <w:szCs w:val="28"/>
        </w:rPr>
        <w:t>Разработать адаптивный веб-интерфейс с учетом особенностей целевой аудитории</w:t>
      </w:r>
    </w:p>
    <w:p w14:paraId="5D820B47" w14:textId="77777777" w:rsidR="008F33D1" w:rsidRPr="00DB5610" w:rsidRDefault="008F33D1" w:rsidP="007279F0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DB5610">
        <w:rPr>
          <w:color w:val="000000" w:themeColor="text1"/>
          <w:sz w:val="28"/>
          <w:szCs w:val="28"/>
        </w:rPr>
        <w:t>Создать интерактивные симуляции для 4 ключевых тем цифровой грамотности</w:t>
      </w:r>
    </w:p>
    <w:p w14:paraId="60F7968E" w14:textId="77777777" w:rsidR="008F33D1" w:rsidRPr="00DB5610" w:rsidRDefault="008F33D1" w:rsidP="007279F0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DB5610">
        <w:rPr>
          <w:color w:val="000000" w:themeColor="text1"/>
          <w:sz w:val="28"/>
          <w:szCs w:val="28"/>
        </w:rPr>
        <w:t>Реализовать систему отслеживания прогресса и мотивации пользователей</w:t>
      </w:r>
    </w:p>
    <w:p w14:paraId="1557B7C8" w14:textId="77777777" w:rsidR="008F33D1" w:rsidRPr="00DB5610" w:rsidRDefault="008F33D1" w:rsidP="007279F0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DB5610">
        <w:rPr>
          <w:color w:val="000000" w:themeColor="text1"/>
          <w:sz w:val="28"/>
          <w:szCs w:val="28"/>
        </w:rPr>
        <w:t>Внедрить виртуального помощника для контекстной поддержки</w:t>
      </w:r>
    </w:p>
    <w:p w14:paraId="6132203D" w14:textId="77777777" w:rsidR="008F33D1" w:rsidRPr="00DB5610" w:rsidRDefault="008F33D1" w:rsidP="007279F0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</w:tabs>
        <w:spacing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DB5610">
        <w:rPr>
          <w:color w:val="000000" w:themeColor="text1"/>
          <w:sz w:val="28"/>
          <w:szCs w:val="28"/>
        </w:rPr>
        <w:t>Обеспечить доступность и простоту использования для людей с разным уровнем подготовки</w:t>
      </w:r>
    </w:p>
    <w:p w14:paraId="11651B05" w14:textId="27EE1596" w:rsidR="00AA52F4" w:rsidRPr="00DB5610" w:rsidRDefault="00AA52F4" w:rsidP="007279F0">
      <w:pPr>
        <w:pStyle w:val="ds-markdown-paragraph"/>
        <w:shd w:val="clear" w:color="auto" w:fill="FFFFFF"/>
        <w:spacing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DB5610">
        <w:rPr>
          <w:color w:val="000000" w:themeColor="text1"/>
          <w:sz w:val="28"/>
          <w:szCs w:val="28"/>
        </w:rPr>
        <w:t xml:space="preserve">Также были осуществлены </w:t>
      </w:r>
      <w:r w:rsidR="00DE16DB" w:rsidRPr="00DB5610">
        <w:rPr>
          <w:color w:val="000000" w:themeColor="text1"/>
          <w:sz w:val="28"/>
          <w:szCs w:val="28"/>
        </w:rPr>
        <w:t>технические задачи:</w:t>
      </w:r>
    </w:p>
    <w:p w14:paraId="11B3E4FB" w14:textId="77777777" w:rsidR="00DE16DB" w:rsidRPr="00DB5610" w:rsidRDefault="00DE16DB" w:rsidP="007279F0">
      <w:pPr>
        <w:numPr>
          <w:ilvl w:val="0"/>
          <w:numId w:val="2"/>
        </w:numPr>
        <w:shd w:val="clear" w:color="auto" w:fill="FFFFFF"/>
        <w:tabs>
          <w:tab w:val="clear" w:pos="1211"/>
          <w:tab w:val="num" w:pos="1134"/>
        </w:tabs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B56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Разработка адаптивного </w:t>
      </w:r>
      <w:proofErr w:type="spellStart"/>
      <w:r w:rsidRPr="00DB56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фронтенда</w:t>
      </w:r>
      <w:proofErr w:type="spellEnd"/>
      <w:r w:rsidRPr="00DB56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 </w:t>
      </w:r>
      <w:proofErr w:type="spellStart"/>
      <w:r w:rsidRPr="00DB56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React</w:t>
      </w:r>
      <w:proofErr w:type="spellEnd"/>
      <w:r w:rsidRPr="00DB56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использованием JSX</w:t>
      </w:r>
    </w:p>
    <w:p w14:paraId="3D642D47" w14:textId="77777777" w:rsidR="00DE16DB" w:rsidRPr="00DB5610" w:rsidRDefault="00DE16DB" w:rsidP="007279F0">
      <w:pPr>
        <w:numPr>
          <w:ilvl w:val="0"/>
          <w:numId w:val="2"/>
        </w:numPr>
        <w:shd w:val="clear" w:color="auto" w:fill="FFFFFF"/>
        <w:tabs>
          <w:tab w:val="clear" w:pos="1211"/>
          <w:tab w:val="num" w:pos="1134"/>
        </w:tabs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B56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Создание бэкенд-системы на Node.js для управления курсами и пользователями</w:t>
      </w:r>
    </w:p>
    <w:p w14:paraId="4729CA32" w14:textId="7B1CF6B6" w:rsidR="00DE16DB" w:rsidRPr="00DB5610" w:rsidRDefault="00DE16DB" w:rsidP="007279F0">
      <w:pPr>
        <w:numPr>
          <w:ilvl w:val="0"/>
          <w:numId w:val="2"/>
        </w:numPr>
        <w:shd w:val="clear" w:color="auto" w:fill="FFFFFF"/>
        <w:tabs>
          <w:tab w:val="clear" w:pos="1211"/>
          <w:tab w:val="num" w:pos="1134"/>
        </w:tabs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B56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Проектирование и реализация базы данных </w:t>
      </w:r>
      <w:proofErr w:type="spellStart"/>
      <w:r w:rsidR="00E57DAA" w:rsidRPr="00DB56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sqlite</w:t>
      </w:r>
      <w:proofErr w:type="spellEnd"/>
    </w:p>
    <w:p w14:paraId="293EABFE" w14:textId="77777777" w:rsidR="00DE16DB" w:rsidRPr="00DB5610" w:rsidRDefault="00DE16DB" w:rsidP="007279F0">
      <w:pPr>
        <w:numPr>
          <w:ilvl w:val="0"/>
          <w:numId w:val="2"/>
        </w:numPr>
        <w:shd w:val="clear" w:color="auto" w:fill="FFFFFF"/>
        <w:tabs>
          <w:tab w:val="clear" w:pos="1211"/>
          <w:tab w:val="num" w:pos="1134"/>
        </w:tabs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B56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Разработка интерактивных симуляторов для каждого тематического модуля</w:t>
      </w:r>
    </w:p>
    <w:p w14:paraId="64590238" w14:textId="77777777" w:rsidR="00DE16DB" w:rsidRPr="00DB5610" w:rsidRDefault="00DE16DB" w:rsidP="007279F0">
      <w:pPr>
        <w:numPr>
          <w:ilvl w:val="0"/>
          <w:numId w:val="2"/>
        </w:numPr>
        <w:shd w:val="clear" w:color="auto" w:fill="FFFFFF"/>
        <w:tabs>
          <w:tab w:val="clear" w:pos="1211"/>
          <w:tab w:val="num" w:pos="1134"/>
        </w:tabs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B56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Интеграция системы голосового сопровождения и визуальных подсказок</w:t>
      </w:r>
    </w:p>
    <w:p w14:paraId="45B6FB1B" w14:textId="77777777" w:rsidR="00DE16DB" w:rsidRPr="00DB5610" w:rsidRDefault="00DE16DB" w:rsidP="007279F0">
      <w:pPr>
        <w:numPr>
          <w:ilvl w:val="0"/>
          <w:numId w:val="2"/>
        </w:numPr>
        <w:shd w:val="clear" w:color="auto" w:fill="FFFFFF"/>
        <w:tabs>
          <w:tab w:val="clear" w:pos="1211"/>
          <w:tab w:val="num" w:pos="1134"/>
        </w:tabs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B56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Реализация системы аутентификации и личного кабинета</w:t>
      </w:r>
    </w:p>
    <w:p w14:paraId="17CC0FB5" w14:textId="77777777" w:rsidR="00DE16DB" w:rsidRPr="00DB5610" w:rsidRDefault="00DE16DB" w:rsidP="007279F0">
      <w:pPr>
        <w:numPr>
          <w:ilvl w:val="0"/>
          <w:numId w:val="2"/>
        </w:numPr>
        <w:shd w:val="clear" w:color="auto" w:fill="FFFFFF"/>
        <w:tabs>
          <w:tab w:val="clear" w:pos="1211"/>
          <w:tab w:val="num" w:pos="1134"/>
        </w:tabs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B56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Создание чат-бота с контекстными подсказками</w:t>
      </w:r>
    </w:p>
    <w:p w14:paraId="0A833E84" w14:textId="111B2AA1" w:rsidR="00FF6143" w:rsidRPr="00DB5610" w:rsidRDefault="00DE16DB" w:rsidP="007279F0">
      <w:pPr>
        <w:numPr>
          <w:ilvl w:val="0"/>
          <w:numId w:val="2"/>
        </w:numPr>
        <w:shd w:val="clear" w:color="auto" w:fill="FFFFFF"/>
        <w:tabs>
          <w:tab w:val="clear" w:pos="1211"/>
          <w:tab w:val="num" w:pos="1134"/>
        </w:tabs>
        <w:spacing w:before="100" w:beforeAutospacing="1"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B56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Настройка системы тестирования и проверки знаний</w:t>
      </w:r>
    </w:p>
    <w:p w14:paraId="4820C0E1" w14:textId="77777777" w:rsidR="0029492C" w:rsidRPr="0029492C" w:rsidRDefault="0029492C" w:rsidP="007279F0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4" w:name="_Toc221528253"/>
      <w:r w:rsidRPr="0029492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Обоснование выбора языка программирования и используемых программных средств</w:t>
      </w:r>
      <w:bookmarkEnd w:id="4"/>
    </w:p>
    <w:p w14:paraId="2B9446F0" w14:textId="77777777" w:rsidR="0029492C" w:rsidRPr="0029492C" w:rsidRDefault="0029492C" w:rsidP="007279F0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9492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реализации проекта был выбран современный технологический стек, обеспечивающий высокую производительность, масштабируемость и удобство разработки.</w:t>
      </w:r>
    </w:p>
    <w:p w14:paraId="23E0219B" w14:textId="4C298A19" w:rsidR="0029492C" w:rsidRPr="0029492C" w:rsidRDefault="0029492C" w:rsidP="007279F0">
      <w:pPr>
        <w:shd w:val="clear" w:color="auto" w:fill="FFFFFF"/>
        <w:spacing w:before="100" w:beforeAutospacing="1"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29492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Фронтенд</w:t>
      </w:r>
      <w:proofErr w:type="spellEnd"/>
      <w:r w:rsidRPr="0029492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: </w:t>
      </w:r>
      <w:proofErr w:type="spellStart"/>
      <w:r w:rsidRPr="0029492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React</w:t>
      </w:r>
      <w:proofErr w:type="spellEnd"/>
      <w:r w:rsidRPr="0029492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(JavaScript/JSX)</w:t>
      </w:r>
      <w:r w:rsidR="00120A38" w:rsidRPr="00DB561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-</w:t>
      </w:r>
      <w:r w:rsidRPr="0029492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является одним из самых популярных и востребованных фреймворков для создания динамичных пользовательских интерфейсов. Его </w:t>
      </w:r>
      <w:r w:rsidRPr="0029492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компонентный подход</w:t>
      </w:r>
      <w:r w:rsidRPr="0029492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(соответствует критерию) идеально подходит для построения интерактивных симуляций, где каждый элемент интерфейса (кнопка, меню, диалоговое окно) может быть </w:t>
      </w:r>
      <w:proofErr w:type="spellStart"/>
      <w:r w:rsidRPr="0029492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переиспользуемым</w:t>
      </w:r>
      <w:proofErr w:type="spellEnd"/>
      <w:r w:rsidRPr="0029492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компонентом. Виртуальный DOM </w:t>
      </w:r>
      <w:proofErr w:type="spellStart"/>
      <w:r w:rsidRPr="0029492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React</w:t>
      </w:r>
      <w:proofErr w:type="spellEnd"/>
      <w:r w:rsidRPr="0029492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обеспечивает высокую производительность даже при частых обновлениях интерфейса во время обучения. Большое сообщество и обилие готовых библиотек (например, для </w:t>
      </w:r>
      <w:proofErr w:type="spellStart"/>
      <w:r w:rsidRPr="0029492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анимаций</w:t>
      </w:r>
      <w:proofErr w:type="spellEnd"/>
      <w:r w:rsidRPr="0029492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или доступности) ускорили разработку.</w:t>
      </w:r>
    </w:p>
    <w:p w14:paraId="1088DE01" w14:textId="6B12BA75" w:rsidR="0029492C" w:rsidRPr="0029492C" w:rsidRDefault="0029492C" w:rsidP="007279F0">
      <w:pPr>
        <w:shd w:val="clear" w:color="auto" w:fill="FFFFFF"/>
        <w:spacing w:before="100" w:beforeAutospacing="1"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9492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Бэкенд: Node.js с фреймворком Express</w:t>
      </w:r>
      <w:r w:rsidR="008F50E9" w:rsidRPr="00DB561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- </w:t>
      </w:r>
      <w:r w:rsidRPr="0029492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позволяет использовать </w:t>
      </w:r>
      <w:r w:rsidRPr="0029492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единый язык программирования (JavaScript)</w:t>
      </w:r>
      <w:r w:rsidRPr="0029492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как на клиенте, так и на сервере, что упрощает разработку и взаимодействие в команде. Express — минималистичный и гибкий фреймворк, идеально подходящий для построения </w:t>
      </w:r>
      <w:proofErr w:type="spellStart"/>
      <w:r w:rsidRPr="0029492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RESTful</w:t>
      </w:r>
      <w:proofErr w:type="spellEnd"/>
      <w:r w:rsidRPr="0029492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API</w:t>
      </w:r>
      <w:r w:rsidRPr="0029492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(соответствует критерию). Он обеспечивает быструю обработку запросов, удобную маршрутизацию и </w:t>
      </w:r>
      <w:proofErr w:type="spellStart"/>
      <w:r w:rsidRPr="0029492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middleware</w:t>
      </w:r>
      <w:proofErr w:type="spellEnd"/>
      <w:r w:rsidRPr="0029492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для аутентификации, валидации данных и логирования.</w:t>
      </w:r>
    </w:p>
    <w:p w14:paraId="5A3F0AE0" w14:textId="6F85B235" w:rsidR="006C0BB7" w:rsidRDefault="0029492C" w:rsidP="007279F0">
      <w:pPr>
        <w:shd w:val="clear" w:color="auto" w:fill="FFFFFF"/>
        <w:spacing w:before="100" w:beforeAutospacing="1" w:after="12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9492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База данных: </w:t>
      </w:r>
      <w:proofErr w:type="spellStart"/>
      <w:r w:rsidRPr="0029492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SQLite</w:t>
      </w:r>
      <w:proofErr w:type="spellEnd"/>
      <w:r w:rsidR="00CD5FAB" w:rsidRPr="00DB56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 </w:t>
      </w:r>
      <w:r w:rsidRPr="0029492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 начальном этапе проекта, ориентированном на демонстрацию концепции и быстрый старт, была выбрана </w:t>
      </w:r>
      <w:r w:rsidRPr="0029492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реляционная СУБД </w:t>
      </w:r>
      <w:proofErr w:type="spellStart"/>
      <w:r w:rsidRPr="0029492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SQLite</w:t>
      </w:r>
      <w:proofErr w:type="spellEnd"/>
      <w:r w:rsidRPr="0029492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(соответствует критерию "реляционная СУБД"). Ее ключевые преимущества — простота развертывания (база данных хранится в одном файле, не требует отдельного сервера), нулевая конфигурация и достаточная производительность для нагрузки проекта-прототипа. Это позволило сосредоточиться на проектировании схемы данных </w:t>
      </w:r>
      <w:r w:rsidRPr="0029492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(таблицы </w:t>
      </w:r>
      <w:proofErr w:type="spellStart"/>
      <w:r w:rsidRPr="0029492C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EBEEF2"/>
          <w:lang w:eastAsia="ru-RU"/>
        </w:rPr>
        <w:t>Users</w:t>
      </w:r>
      <w:proofErr w:type="spellEnd"/>
      <w:r w:rsidRPr="0029492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 </w:t>
      </w:r>
      <w:proofErr w:type="spellStart"/>
      <w:r w:rsidRPr="0029492C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EBEEF2"/>
          <w:lang w:eastAsia="ru-RU"/>
        </w:rPr>
        <w:t>Courses</w:t>
      </w:r>
      <w:proofErr w:type="spellEnd"/>
      <w:r w:rsidRPr="0029492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 </w:t>
      </w:r>
      <w:proofErr w:type="spellStart"/>
      <w:r w:rsidRPr="0029492C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EBEEF2"/>
          <w:lang w:eastAsia="ru-RU"/>
        </w:rPr>
        <w:t>Progress</w:t>
      </w:r>
      <w:proofErr w:type="spellEnd"/>
      <w:r w:rsidRPr="0029492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и др.) и бизнес-логике. В будущем система легко мигрирует на более мощные СУБД, такие как </w:t>
      </w:r>
      <w:proofErr w:type="spellStart"/>
      <w:r w:rsidRPr="0029492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PostgreSQL</w:t>
      </w:r>
      <w:proofErr w:type="spellEnd"/>
      <w:r w:rsidRPr="0029492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6C400827" w14:textId="306F7EAF" w:rsidR="00FF6143" w:rsidRPr="00DB5610" w:rsidRDefault="006C0BB7" w:rsidP="007279F0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27B620F5" w14:textId="0A079920" w:rsidR="00AE3C46" w:rsidRPr="00DB5610" w:rsidRDefault="00073D0E" w:rsidP="007279F0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5" w:name="_Toc221528254"/>
      <w:r w:rsidRPr="00DB561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Схема базы данных</w:t>
      </w:r>
      <w:bookmarkEnd w:id="5"/>
    </w:p>
    <w:p w14:paraId="36B83686" w14:textId="6FDDD2CE" w:rsidR="00E73DC3" w:rsidRPr="00DB5610" w:rsidRDefault="004C0B6B" w:rsidP="007279F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C0B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drawing>
          <wp:inline distT="0" distB="0" distL="0" distR="0" wp14:anchorId="2BED25D1" wp14:editId="61B1A8FE">
            <wp:extent cx="6120765" cy="64693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46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13BD" w14:textId="77777777" w:rsidR="00D364B7" w:rsidRPr="00DB5610" w:rsidRDefault="00D364B7" w:rsidP="007279F0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716FA47" w14:textId="2619BF4D" w:rsidR="00D364B7" w:rsidRPr="00DB5610" w:rsidRDefault="00D364B7" w:rsidP="007279F0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DB56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Для управления структурой данных и взаимодействия с базой данных была использована современная ORM (Object-</w:t>
      </w:r>
      <w:proofErr w:type="spellStart"/>
      <w:r w:rsidRPr="00DB56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Relational</w:t>
      </w:r>
      <w:proofErr w:type="spellEnd"/>
      <w:r w:rsidRPr="00DB56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DB56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Mapping</w:t>
      </w:r>
      <w:proofErr w:type="spellEnd"/>
      <w:r w:rsidRPr="00DB56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) система </w:t>
      </w:r>
      <w:proofErr w:type="spellStart"/>
      <w:r w:rsidRPr="00DB5610">
        <w:rPr>
          <w:rStyle w:val="a5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Prisma</w:t>
      </w:r>
      <w:proofErr w:type="spellEnd"/>
      <w:r w:rsidRPr="00DB56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 Она позволяет декларативно описывать схему данных в файле </w:t>
      </w:r>
      <w:proofErr w:type="spellStart"/>
      <w:proofErr w:type="gramStart"/>
      <w:r w:rsidRPr="003833D8">
        <w:rPr>
          <w:sz w:val="28"/>
          <w:szCs w:val="28"/>
        </w:rPr>
        <w:t>schema.prisma</w:t>
      </w:r>
      <w:proofErr w:type="spellEnd"/>
      <w:proofErr w:type="gramEnd"/>
      <w:r w:rsidRPr="00DB56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 и автоматически генерирует </w:t>
      </w:r>
      <w:proofErr w:type="spellStart"/>
      <w:r w:rsidRPr="00DB56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типобезопасный</w:t>
      </w:r>
      <w:proofErr w:type="spellEnd"/>
      <w:r w:rsidRPr="00DB56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клиент для работы с БД на </w:t>
      </w:r>
      <w:proofErr w:type="spellStart"/>
      <w:r w:rsidRPr="00DB56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TypeScript</w:t>
      </w:r>
      <w:proofErr w:type="spellEnd"/>
      <w:r w:rsidRPr="00DB56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/JavaScript</w:t>
      </w:r>
    </w:p>
    <w:p w14:paraId="452DB79D" w14:textId="77777777" w:rsidR="00BE025C" w:rsidRPr="00BE025C" w:rsidRDefault="00BE025C" w:rsidP="007279F0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E02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База данных платформы построена на четырёх основных сущностях. Модель </w:t>
      </w:r>
      <w:r w:rsidRPr="00BE02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User</w:t>
      </w:r>
      <w:r w:rsidRPr="00BE02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хранит данные пользователей — их имя, уникальные идентификаторы (</w:t>
      </w:r>
      <w:proofErr w:type="spellStart"/>
      <w:r w:rsidRPr="00BE02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email</w:t>
      </w:r>
      <w:proofErr w:type="spellEnd"/>
      <w:r w:rsidRPr="00BE02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телефон, СНИЛС), хэш пароля и текущий уровень цифровой грамотности. Каждый пользователь может иметь множество записей в связанных таблицах.</w:t>
      </w:r>
    </w:p>
    <w:p w14:paraId="05E9CDA3" w14:textId="77777777" w:rsidR="00BE025C" w:rsidRPr="00BE025C" w:rsidRDefault="00BE025C" w:rsidP="007279F0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E02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Прогресс обучения фиксируется в модели </w:t>
      </w:r>
      <w:proofErr w:type="spellStart"/>
      <w:r w:rsidRPr="00BE02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Progress</w:t>
      </w:r>
      <w:proofErr w:type="spellEnd"/>
      <w:r w:rsidRPr="00BE02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Для каждого пользователя сохраняется статус прохождения конкретного шага конкретного курса. Уникальное сочетание пользователя, курса и шага гарантирует, что прогресс не дублируется.</w:t>
      </w:r>
    </w:p>
    <w:p w14:paraId="75829C9C" w14:textId="77777777" w:rsidR="00BE025C" w:rsidRPr="00BE025C" w:rsidRDefault="00BE025C" w:rsidP="007279F0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E02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мотивации пользователей реализована система достижений в модели </w:t>
      </w:r>
      <w:proofErr w:type="spellStart"/>
      <w:r w:rsidRPr="00BE02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Achievement</w:t>
      </w:r>
      <w:proofErr w:type="spellEnd"/>
      <w:r w:rsidRPr="00BE02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Здесь хранятся награды, полученные пользователем, с указанием кода достижения, его названия, описания и времени разблокировки. Один пользователь не может получить одно и то же достижение дважды.</w:t>
      </w:r>
    </w:p>
    <w:p w14:paraId="2EBF07EE" w14:textId="77777777" w:rsidR="00BE025C" w:rsidRPr="00BE025C" w:rsidRDefault="00BE025C" w:rsidP="007279F0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E02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Результаты проверки знаний сохраняются в модели </w:t>
      </w:r>
      <w:proofErr w:type="spellStart"/>
      <w:r w:rsidRPr="00BE025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QuizAttempt</w:t>
      </w:r>
      <w:proofErr w:type="spellEnd"/>
      <w:r w:rsidRPr="00BE02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Каждая запись содержит идентификатор пользователя, курс, в котором проходил тест, количество набранных баллов и максимально возможный балл, а также дату прохождения. Это позволяет отслеживать историю успеваемости и анализировать прогресс в обучении.</w:t>
      </w:r>
    </w:p>
    <w:p w14:paraId="71A007A8" w14:textId="77777777" w:rsidR="00BE025C" w:rsidRPr="00BE025C" w:rsidRDefault="00BE025C" w:rsidP="007279F0">
      <w:pPr>
        <w:shd w:val="clear" w:color="auto" w:fill="FFFFFF"/>
        <w:spacing w:before="240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E025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 модели связаны отношением "один ко многим" с пользователем, что обеспечивает целостность данных и удобство получения связанной информации.</w:t>
      </w:r>
    </w:p>
    <w:p w14:paraId="0F09DAEF" w14:textId="77777777" w:rsidR="00D364B7" w:rsidRPr="00DB5610" w:rsidRDefault="00D364B7" w:rsidP="007279F0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9F37C4E" w14:textId="77777777" w:rsidR="00BE025C" w:rsidRPr="00DB5610" w:rsidRDefault="00BE025C" w:rsidP="007279F0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EEA05BF" w14:textId="77777777" w:rsidR="00BE025C" w:rsidRPr="00DB5610" w:rsidRDefault="00BE025C" w:rsidP="007279F0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2725F75" w14:textId="77777777" w:rsidR="00BE025C" w:rsidRPr="00DB5610" w:rsidRDefault="00BE025C" w:rsidP="007279F0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497887E" w14:textId="77777777" w:rsidR="00AE11BF" w:rsidRPr="00DB5610" w:rsidRDefault="00AE11BF" w:rsidP="007279F0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6356520D" w14:textId="1E4F26EF" w:rsidR="00CD5FAB" w:rsidRPr="006C0BB7" w:rsidRDefault="00CD5FAB" w:rsidP="007279F0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1528255"/>
      <w:r w:rsidRPr="006C0BB7">
        <w:rPr>
          <w:rStyle w:val="a5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Блок-схема работы основного алгоритма (прохождение шага симуляции)</w:t>
      </w:r>
      <w:bookmarkEnd w:id="6"/>
    </w:p>
    <w:p w14:paraId="73418345" w14:textId="6C86B178" w:rsidR="00DB5610" w:rsidRPr="00DB5610" w:rsidRDefault="004D3CB2" w:rsidP="007279F0">
      <w:pPr>
        <w:pStyle w:val="3"/>
        <w:shd w:val="clear" w:color="auto" w:fill="FFFFFF"/>
        <w:spacing w:before="480" w:beforeAutospacing="0" w:after="240" w:afterAutospacing="0" w:line="360" w:lineRule="auto"/>
        <w:rPr>
          <w:rStyle w:val="a5"/>
          <w:b/>
          <w:bCs/>
          <w:color w:val="000000" w:themeColor="text1"/>
          <w:sz w:val="28"/>
          <w:szCs w:val="28"/>
        </w:rPr>
      </w:pPr>
      <w:bookmarkStart w:id="7" w:name="_Toc221528256"/>
      <w:r w:rsidRPr="00DB5610">
        <w:rPr>
          <w:rStyle w:val="a5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43B48E1" wp14:editId="08CA09F4">
            <wp:extent cx="2602523" cy="8387175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615" cy="8429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"/>
    </w:p>
    <w:p w14:paraId="15AED317" w14:textId="2C92E730" w:rsidR="00E73DC3" w:rsidRPr="00B40E30" w:rsidRDefault="00E73DC3" w:rsidP="007279F0">
      <w:pPr>
        <w:pStyle w:val="1"/>
        <w:spacing w:line="360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bookmarkStart w:id="8" w:name="_Toc221528257"/>
      <w:r w:rsidRPr="00B40E30">
        <w:rPr>
          <w:rStyle w:val="a5"/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>Программный код и инструкция по запуску</w:t>
      </w:r>
      <w:bookmarkEnd w:id="8"/>
    </w:p>
    <w:p w14:paraId="6EE4DA64" w14:textId="39D9C1CD" w:rsidR="00E73DC3" w:rsidRPr="00AE11BF" w:rsidRDefault="00E73DC3" w:rsidP="007279F0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D0D0D" w:themeColor="text1" w:themeTint="F2"/>
          <w:sz w:val="28"/>
          <w:szCs w:val="28"/>
        </w:rPr>
      </w:pPr>
      <w:r w:rsidRPr="00AE11BF">
        <w:rPr>
          <w:color w:val="0D0D0D" w:themeColor="text1" w:themeTint="F2"/>
          <w:sz w:val="28"/>
          <w:szCs w:val="28"/>
        </w:rPr>
        <w:t xml:space="preserve">Весь исходный код, история разработки по спринтам и документация доступны в публичном репозитории на </w:t>
      </w:r>
      <w:proofErr w:type="spellStart"/>
      <w:r w:rsidRPr="00AE11BF">
        <w:rPr>
          <w:color w:val="0D0D0D" w:themeColor="text1" w:themeTint="F2"/>
          <w:sz w:val="28"/>
          <w:szCs w:val="28"/>
        </w:rPr>
        <w:t>GitHub</w:t>
      </w:r>
      <w:proofErr w:type="spellEnd"/>
      <w:r w:rsidRPr="00AE11BF">
        <w:rPr>
          <w:color w:val="0D0D0D" w:themeColor="text1" w:themeTint="F2"/>
          <w:sz w:val="28"/>
          <w:szCs w:val="28"/>
        </w:rPr>
        <w:t>:</w:t>
      </w:r>
      <w:r w:rsidRPr="00AE11BF">
        <w:rPr>
          <w:color w:val="0D0D0D" w:themeColor="text1" w:themeTint="F2"/>
          <w:sz w:val="28"/>
          <w:szCs w:val="28"/>
        </w:rPr>
        <w:br/>
      </w:r>
      <w:hyperlink r:id="rId8" w:tgtFrame="_blank" w:history="1">
        <w:r w:rsidRPr="00AE11BF">
          <w:rPr>
            <w:rStyle w:val="a7"/>
            <w:b/>
            <w:bCs/>
            <w:color w:val="0D0D0D" w:themeColor="text1" w:themeTint="F2"/>
            <w:sz w:val="28"/>
            <w:szCs w:val="28"/>
            <w:bdr w:val="single" w:sz="12" w:space="0" w:color="auto" w:frame="1"/>
          </w:rPr>
          <w:t>https://github.com/kristina5052009-lang/maxnaviki-2.0.git</w:t>
        </w:r>
      </w:hyperlink>
    </w:p>
    <w:p w14:paraId="521C2528" w14:textId="3BA4A770" w:rsidR="00AE3C46" w:rsidRPr="00DB5610" w:rsidRDefault="00AE3C46" w:rsidP="007279F0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B56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6BED9EF1" w14:textId="3F03D7A6" w:rsidR="00AE3C46" w:rsidRPr="00DB5610" w:rsidRDefault="00C3104E" w:rsidP="007279F0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9" w:name="_Toc221222263"/>
      <w:bookmarkStart w:id="10" w:name="_Toc221528258"/>
      <w:r w:rsidRPr="00DB561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Результаты и выводы</w:t>
      </w:r>
      <w:bookmarkEnd w:id="9"/>
      <w:bookmarkEnd w:id="10"/>
    </w:p>
    <w:p w14:paraId="4B247279" w14:textId="4E1820F7" w:rsidR="00C3104E" w:rsidRPr="00DB5610" w:rsidRDefault="00C3104E" w:rsidP="007279F0">
      <w:p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DB56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Проект «Цифровой навигатор» представляет собой эффективное решение проблемы цифрового неравенства, создавая безопасную и поддерживающую среду для освоения современных технологий. Благодаря использованию интерактивных симуляций реальных интерфейсов</w:t>
      </w:r>
      <w:r w:rsidR="001400B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DB56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платформа помогает пользователям не только приобрести практические навыки, но и преодолеть психологические барьеры, связанные с использованием цифровых устройств и сервисов. Реализация проекта с применением современных веб-технологий обеспечила создание адаптивной, производительной и удобной системы, которая уже доказала свою востребованность среди целевой аудитории и соответствует задачам социальной адаптации в условиях цифровой трансформации.</w:t>
      </w:r>
    </w:p>
    <w:p w14:paraId="45341F5D" w14:textId="6D241420" w:rsidR="008B00BD" w:rsidRPr="00DB5610" w:rsidRDefault="008B00BD" w:rsidP="007279F0">
      <w:pPr>
        <w:shd w:val="clear" w:color="auto" w:fill="FFFFFF"/>
        <w:spacing w:before="100" w:beforeAutospacing="1"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DB561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Планируется дальнейшее поэтапное развитие ресурса:</w:t>
      </w:r>
    </w:p>
    <w:p w14:paraId="43B65ECD" w14:textId="77777777" w:rsidR="002172B2" w:rsidRPr="00DB5610" w:rsidRDefault="002172B2" w:rsidP="007279F0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851"/>
        </w:tabs>
        <w:spacing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B5610">
        <w:rPr>
          <w:color w:val="000000" w:themeColor="text1"/>
          <w:sz w:val="28"/>
          <w:szCs w:val="28"/>
        </w:rPr>
        <w:t>Добавление курсов по финансовой грамотности и кибербезопасности</w:t>
      </w:r>
    </w:p>
    <w:p w14:paraId="465FB17E" w14:textId="77777777" w:rsidR="002172B2" w:rsidRPr="00DB5610" w:rsidRDefault="002172B2" w:rsidP="007279F0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851"/>
        </w:tabs>
        <w:spacing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B5610">
        <w:rPr>
          <w:color w:val="000000" w:themeColor="text1"/>
          <w:sz w:val="28"/>
          <w:szCs w:val="28"/>
        </w:rPr>
        <w:t>Модули по использованию социальных сетей и видеосвязи</w:t>
      </w:r>
    </w:p>
    <w:p w14:paraId="5AA5D1B2" w14:textId="77777777" w:rsidR="001400B8" w:rsidRDefault="00830718" w:rsidP="007279F0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851"/>
        </w:tabs>
        <w:spacing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B5610">
        <w:rPr>
          <w:color w:val="000000" w:themeColor="text1"/>
          <w:sz w:val="28"/>
          <w:szCs w:val="28"/>
        </w:rPr>
        <w:t>Внедрение адаптивного ИИ для персонализации обучения</w:t>
      </w:r>
    </w:p>
    <w:p w14:paraId="08B08222" w14:textId="5E255E77" w:rsidR="008B00BD" w:rsidRPr="001400B8" w:rsidRDefault="008B00BD" w:rsidP="007279F0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851"/>
        </w:tabs>
        <w:spacing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1400B8">
        <w:rPr>
          <w:color w:val="000000" w:themeColor="text1"/>
          <w:sz w:val="28"/>
          <w:szCs w:val="28"/>
        </w:rPr>
        <w:t>Разработка микро-курсов по актуальным темам</w:t>
      </w:r>
    </w:p>
    <w:p w14:paraId="767D030E" w14:textId="77777777" w:rsidR="008B00BD" w:rsidRPr="00DB5610" w:rsidRDefault="008B00BD" w:rsidP="007279F0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851"/>
        </w:tabs>
        <w:spacing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DB5610">
        <w:rPr>
          <w:color w:val="000000" w:themeColor="text1"/>
          <w:sz w:val="28"/>
          <w:szCs w:val="28"/>
        </w:rPr>
        <w:t>Создание интерактивных квестов и симуляций</w:t>
      </w:r>
    </w:p>
    <w:p w14:paraId="703028E3" w14:textId="77777777" w:rsidR="002172B2" w:rsidRPr="00DB5610" w:rsidRDefault="002172B2" w:rsidP="007279F0">
      <w:p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D1688B1" w14:textId="5BCDD95F" w:rsidR="007A7143" w:rsidRPr="00DB5610" w:rsidRDefault="007A7143" w:rsidP="007279F0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sectPr w:rsidR="007A7143" w:rsidRPr="00DB5610" w:rsidSect="002F531D">
      <w:pgSz w:w="11906" w:h="16838"/>
      <w:pgMar w:top="1134" w:right="1133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F74FE"/>
    <w:multiLevelType w:val="multilevel"/>
    <w:tmpl w:val="F6B4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411FB"/>
    <w:multiLevelType w:val="multilevel"/>
    <w:tmpl w:val="18B4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849A8"/>
    <w:multiLevelType w:val="multilevel"/>
    <w:tmpl w:val="CA8AB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243DB7"/>
    <w:multiLevelType w:val="multilevel"/>
    <w:tmpl w:val="BD24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330E1"/>
    <w:multiLevelType w:val="multilevel"/>
    <w:tmpl w:val="63788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D6319"/>
    <w:multiLevelType w:val="multilevel"/>
    <w:tmpl w:val="CA8AB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174B0D"/>
    <w:multiLevelType w:val="multilevel"/>
    <w:tmpl w:val="C7A47D84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0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DCF"/>
    <w:rsid w:val="000175FC"/>
    <w:rsid w:val="00035F09"/>
    <w:rsid w:val="00073D0E"/>
    <w:rsid w:val="000D19C5"/>
    <w:rsid w:val="000E690E"/>
    <w:rsid w:val="000F5286"/>
    <w:rsid w:val="00120A38"/>
    <w:rsid w:val="001400B8"/>
    <w:rsid w:val="001703BC"/>
    <w:rsid w:val="001F6D65"/>
    <w:rsid w:val="002119AB"/>
    <w:rsid w:val="002172B2"/>
    <w:rsid w:val="0029492C"/>
    <w:rsid w:val="002F531D"/>
    <w:rsid w:val="003833D8"/>
    <w:rsid w:val="003C10B1"/>
    <w:rsid w:val="003D618B"/>
    <w:rsid w:val="003F3413"/>
    <w:rsid w:val="004C0B6B"/>
    <w:rsid w:val="004D3CB2"/>
    <w:rsid w:val="00507563"/>
    <w:rsid w:val="00515C30"/>
    <w:rsid w:val="00541949"/>
    <w:rsid w:val="0055380D"/>
    <w:rsid w:val="00666FEA"/>
    <w:rsid w:val="006C0BB7"/>
    <w:rsid w:val="006D6ED6"/>
    <w:rsid w:val="00725111"/>
    <w:rsid w:val="007279F0"/>
    <w:rsid w:val="00755E4F"/>
    <w:rsid w:val="007A7143"/>
    <w:rsid w:val="00800AAB"/>
    <w:rsid w:val="00817C3F"/>
    <w:rsid w:val="00830718"/>
    <w:rsid w:val="00892A06"/>
    <w:rsid w:val="008B00BD"/>
    <w:rsid w:val="008E0D49"/>
    <w:rsid w:val="008F33D1"/>
    <w:rsid w:val="008F50E9"/>
    <w:rsid w:val="009653FE"/>
    <w:rsid w:val="00982C20"/>
    <w:rsid w:val="009F7540"/>
    <w:rsid w:val="00AA52F4"/>
    <w:rsid w:val="00AE11BF"/>
    <w:rsid w:val="00AE3C46"/>
    <w:rsid w:val="00B40E30"/>
    <w:rsid w:val="00B6627D"/>
    <w:rsid w:val="00BA2446"/>
    <w:rsid w:val="00BD6CAA"/>
    <w:rsid w:val="00BE025C"/>
    <w:rsid w:val="00C17525"/>
    <w:rsid w:val="00C3104E"/>
    <w:rsid w:val="00C425B7"/>
    <w:rsid w:val="00CD5FAB"/>
    <w:rsid w:val="00D2380E"/>
    <w:rsid w:val="00D26A88"/>
    <w:rsid w:val="00D364B7"/>
    <w:rsid w:val="00D45EB7"/>
    <w:rsid w:val="00DB5610"/>
    <w:rsid w:val="00DE16DB"/>
    <w:rsid w:val="00E43914"/>
    <w:rsid w:val="00E54453"/>
    <w:rsid w:val="00E57DAA"/>
    <w:rsid w:val="00E73DC3"/>
    <w:rsid w:val="00EE359C"/>
    <w:rsid w:val="00F67DCF"/>
    <w:rsid w:val="00FA2B9B"/>
    <w:rsid w:val="00FD2327"/>
    <w:rsid w:val="00FF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1186E"/>
  <w15:chartTrackingRefBased/>
  <w15:docId w15:val="{BCE6D01A-E328-4586-897A-5A0593741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2327"/>
  </w:style>
  <w:style w:type="paragraph" w:styleId="1">
    <w:name w:val="heading 1"/>
    <w:basedOn w:val="a"/>
    <w:next w:val="a"/>
    <w:link w:val="10"/>
    <w:uiPriority w:val="9"/>
    <w:qFormat/>
    <w:rsid w:val="00982C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DE16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D19C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1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ds-markdown-paragraph">
    <w:name w:val="ds-markdown-paragraph"/>
    <w:basedOn w:val="a"/>
    <w:rsid w:val="008F3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E16D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DE16DB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982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55380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5380D"/>
    <w:pPr>
      <w:spacing w:after="100"/>
    </w:pPr>
  </w:style>
  <w:style w:type="character" w:styleId="a7">
    <w:name w:val="Hyperlink"/>
    <w:basedOn w:val="a0"/>
    <w:uiPriority w:val="99"/>
    <w:unhideWhenUsed/>
    <w:rsid w:val="0055380D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29492C"/>
    <w:rPr>
      <w:rFonts w:ascii="Courier New" w:eastAsia="Times New Roman" w:hAnsi="Courier New" w:cs="Courier New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B40E3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ristina5052009-lang/maxnaviki-2.0.git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488D7-6F0C-4644-BCD7-A57D0AF09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1310</Words>
  <Characters>7472</Characters>
  <Application>Microsoft Office Word</Application>
  <DocSecurity>0</DocSecurity>
  <Lines>62</Lines>
  <Paragraphs>17</Paragraphs>
  <ScaleCrop>false</ScaleCrop>
  <Company/>
  <LinksUpToDate>false</LinksUpToDate>
  <CharactersWithSpaces>8765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Ilarionova</dc:creator>
  <cp:keywords/>
  <dc:description/>
  <cp:lastModifiedBy>Kristina Ilarionova</cp:lastModifiedBy>
  <cp:revision>2</cp:revision>
  <dcterms:created xsi:type="dcterms:W3CDTF">2026-02-09T08:26:00Z</dcterms:created>
  <dcterms:modified xsi:type="dcterms:W3CDTF">2026-02-09T08:26:00Z</dcterms:modified>
</cp:coreProperties>
</file>