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21342" w14:textId="77777777" w:rsidR="00766C7E" w:rsidRPr="00A349D3" w:rsidRDefault="00766C7E" w:rsidP="00A349D3">
      <w:pPr>
        <w:jc w:val="center"/>
        <w:rPr>
          <w:rFonts w:ascii="Times New Roman" w:hAnsi="Times New Roman" w:cs="Times New Roman"/>
          <w:b/>
          <w:bCs/>
          <w:sz w:val="28"/>
          <w:szCs w:val="28"/>
          <w:lang w:val="en-US"/>
        </w:rPr>
      </w:pPr>
      <w:r w:rsidRPr="00A349D3">
        <w:rPr>
          <w:rFonts w:ascii="Times New Roman" w:hAnsi="Times New Roman" w:cs="Times New Roman"/>
          <w:b/>
          <w:bCs/>
          <w:sz w:val="28"/>
          <w:szCs w:val="28"/>
          <w:lang w:val="en-US"/>
        </w:rPr>
        <w:t>Homework Tasks</w:t>
      </w:r>
    </w:p>
    <w:p w14:paraId="0D26A7D6" w14:textId="344319FB" w:rsidR="00413397" w:rsidRPr="00413397" w:rsidRDefault="00766C7E" w:rsidP="00413397">
      <w:pPr>
        <w:pStyle w:val="Listenabsatz"/>
        <w:numPr>
          <w:ilvl w:val="0"/>
          <w:numId w:val="1"/>
        </w:numPr>
        <w:rPr>
          <w:rFonts w:ascii="Times New Roman" w:hAnsi="Times New Roman" w:cs="Times New Roman"/>
          <w:lang w:val="en-US"/>
        </w:rPr>
      </w:pPr>
      <w:r w:rsidRPr="00766C7E">
        <w:rPr>
          <w:rFonts w:ascii="Times New Roman" w:hAnsi="Times New Roman" w:cs="Times New Roman"/>
          <w:lang w:val="en-US"/>
        </w:rPr>
        <w:t>You are currently working as an analyst for firms in industry</w:t>
      </w:r>
      <w:r w:rsidR="00413397">
        <w:rPr>
          <w:rFonts w:ascii="Times New Roman" w:hAnsi="Times New Roman" w:cs="Times New Roman"/>
          <w:lang w:val="en-US"/>
        </w:rPr>
        <w:t xml:space="preserve"> </w:t>
      </w:r>
      <w:proofErr w:type="spellStart"/>
      <w:r w:rsidRPr="00766C7E">
        <w:rPr>
          <w:rFonts w:ascii="Times New Roman" w:hAnsi="Times New Roman" w:cs="Times New Roman"/>
          <w:lang w:val="en-US"/>
        </w:rPr>
        <w:t>Fama</w:t>
      </w:r>
      <w:proofErr w:type="spellEnd"/>
      <w:r w:rsidRPr="00766C7E">
        <w:rPr>
          <w:rFonts w:ascii="Times New Roman" w:hAnsi="Times New Roman" w:cs="Times New Roman"/>
          <w:lang w:val="en-US"/>
        </w:rPr>
        <w:t xml:space="preserve"> &amp; French </w:t>
      </w:r>
      <w:proofErr w:type="gramStart"/>
      <w:r w:rsidRPr="00766C7E">
        <w:rPr>
          <w:rFonts w:ascii="Times New Roman" w:hAnsi="Times New Roman" w:cs="Times New Roman"/>
          <w:lang w:val="en-US"/>
        </w:rPr>
        <w:t>48</w:t>
      </w:r>
      <w:r w:rsidR="00413397">
        <w:rPr>
          <w:rFonts w:ascii="Times New Roman" w:hAnsi="Times New Roman" w:cs="Times New Roman"/>
          <w:lang w:val="en-US"/>
        </w:rPr>
        <w:t xml:space="preserve"> :</w:t>
      </w:r>
      <w:proofErr w:type="gramEnd"/>
      <w:r w:rsidR="00413397">
        <w:rPr>
          <w:rFonts w:ascii="Times New Roman" w:hAnsi="Times New Roman" w:cs="Times New Roman"/>
          <w:lang w:val="en-US"/>
        </w:rPr>
        <w:t xml:space="preserve"> firms </w:t>
      </w:r>
      <w:r w:rsidR="00413397" w:rsidRPr="00413397">
        <w:rPr>
          <w:rFonts w:ascii="Times New Roman" w:hAnsi="Times New Roman" w:cs="Times New Roman"/>
          <w:lang w:val="en-US"/>
        </w:rPr>
        <w:t>with FFI48 industry classifier 21 - 30</w:t>
      </w:r>
      <w:r w:rsidRPr="00766C7E">
        <w:rPr>
          <w:rFonts w:ascii="Times New Roman" w:hAnsi="Times New Roman" w:cs="Times New Roman"/>
          <w:lang w:val="en-US"/>
        </w:rPr>
        <w:t xml:space="preserve"> </w:t>
      </w:r>
    </w:p>
    <w:p w14:paraId="49959BCB" w14:textId="2FB165B1" w:rsidR="00766C7E" w:rsidRPr="00766C7E" w:rsidRDefault="00766C7E" w:rsidP="00766C7E">
      <w:pPr>
        <w:pStyle w:val="Listenabsatz"/>
        <w:numPr>
          <w:ilvl w:val="0"/>
          <w:numId w:val="1"/>
        </w:numPr>
        <w:rPr>
          <w:rFonts w:ascii="Times New Roman" w:hAnsi="Times New Roman" w:cs="Times New Roman"/>
          <w:lang w:val="en-US"/>
        </w:rPr>
      </w:pPr>
      <w:r w:rsidRPr="00766C7E">
        <w:rPr>
          <w:rFonts w:ascii="Times New Roman" w:hAnsi="Times New Roman" w:cs="Times New Roman"/>
          <w:lang w:val="en-US"/>
        </w:rPr>
        <w:t xml:space="preserve">To value companies in your industry, you want to use </w:t>
      </w:r>
      <w:r w:rsidRPr="00766C7E">
        <w:rPr>
          <w:rFonts w:ascii="Times New Roman" w:hAnsi="Times New Roman" w:cs="Times New Roman"/>
          <w:highlight w:val="yellow"/>
          <w:lang w:val="en-US"/>
        </w:rPr>
        <w:t>the Enterprise Value / Sales multiple</w:t>
      </w:r>
      <w:r w:rsidRPr="00766C7E">
        <w:rPr>
          <w:rFonts w:ascii="Times New Roman" w:hAnsi="Times New Roman" w:cs="Times New Roman"/>
          <w:lang w:val="en-US"/>
        </w:rPr>
        <w:t>.</w:t>
      </w:r>
    </w:p>
    <w:p w14:paraId="07498E91" w14:textId="17531529" w:rsidR="00766C7E" w:rsidRPr="00766C7E" w:rsidRDefault="00766C7E" w:rsidP="00766C7E">
      <w:pPr>
        <w:pStyle w:val="Listenabsatz"/>
        <w:numPr>
          <w:ilvl w:val="0"/>
          <w:numId w:val="1"/>
        </w:numPr>
        <w:rPr>
          <w:rFonts w:ascii="Times New Roman" w:hAnsi="Times New Roman" w:cs="Times New Roman"/>
          <w:lang w:val="en-US"/>
        </w:rPr>
      </w:pPr>
      <w:r w:rsidRPr="00766C7E">
        <w:rPr>
          <w:rFonts w:ascii="Times New Roman" w:hAnsi="Times New Roman" w:cs="Times New Roman"/>
          <w:lang w:val="en-US"/>
        </w:rPr>
        <w:t xml:space="preserve"> Theory suggests that the multiple is influenced by profitability, payout, </w:t>
      </w:r>
      <w:proofErr w:type="gramStart"/>
      <w:r w:rsidRPr="00766C7E">
        <w:rPr>
          <w:rFonts w:ascii="Times New Roman" w:hAnsi="Times New Roman" w:cs="Times New Roman"/>
          <w:lang w:val="en-US"/>
        </w:rPr>
        <w:t>risk</w:t>
      </w:r>
      <w:proofErr w:type="gramEnd"/>
      <w:r w:rsidRPr="00766C7E">
        <w:rPr>
          <w:rFonts w:ascii="Times New Roman" w:hAnsi="Times New Roman" w:cs="Times New Roman"/>
          <w:lang w:val="en-US"/>
        </w:rPr>
        <w:t xml:space="preserve"> and growth. In the following, you want to verify this hypothesis using the following regression equation:</w:t>
      </w:r>
    </w:p>
    <w:p w14:paraId="0A936873" w14:textId="780E02C9" w:rsidR="00766C7E" w:rsidRDefault="00766C7E" w:rsidP="00766C7E">
      <w:pPr>
        <w:rPr>
          <w:rFonts w:ascii="Times New Roman" w:hAnsi="Times New Roman" w:cs="Times New Roman"/>
          <w:lang w:val="en-US"/>
        </w:rPr>
      </w:pPr>
      <w:r w:rsidRPr="00766C7E">
        <w:rPr>
          <w:rFonts w:ascii="Cambria Math" w:hAnsi="Cambria Math" w:cs="Cambria Math"/>
          <w:noProof/>
        </w:rPr>
        <w:drawing>
          <wp:inline distT="0" distB="0" distL="0" distR="0" wp14:anchorId="60039E44" wp14:editId="3F735698">
            <wp:extent cx="5760720" cy="7016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701675"/>
                    </a:xfrm>
                    <a:prstGeom prst="rect">
                      <a:avLst/>
                    </a:prstGeom>
                  </pic:spPr>
                </pic:pic>
              </a:graphicData>
            </a:graphic>
          </wp:inline>
        </w:drawing>
      </w:r>
      <w:r w:rsidRPr="00766C7E">
        <w:rPr>
          <w:rFonts w:ascii="Times New Roman" w:hAnsi="Times New Roman" w:cs="Times New Roman"/>
          <w:lang w:val="en-US"/>
        </w:rPr>
        <w:t>For simplicity, these variables are defined as follows:</w:t>
      </w:r>
    </w:p>
    <w:p w14:paraId="4C8DD759" w14:textId="77777777" w:rsidR="00DA7A4F" w:rsidRPr="00766C7E" w:rsidRDefault="00DA7A4F" w:rsidP="00766C7E">
      <w:pPr>
        <w:rPr>
          <w:rFonts w:ascii="Times New Roman" w:hAnsi="Times New Roman" w:cs="Times New Roman"/>
          <w:lang w:val="en-US"/>
        </w:rPr>
      </w:pPr>
    </w:p>
    <w:p w14:paraId="2E000708" w14:textId="0F2B5EB2" w:rsidR="00766C7E" w:rsidRDefault="00766C7E" w:rsidP="00766C7E">
      <w:pPr>
        <w:pStyle w:val="Listenabsatz"/>
        <w:numPr>
          <w:ilvl w:val="0"/>
          <w:numId w:val="2"/>
        </w:numPr>
        <w:rPr>
          <w:rFonts w:ascii="Times New Roman" w:hAnsi="Times New Roman" w:cs="Times New Roman"/>
          <w:lang w:val="en-US"/>
        </w:rPr>
      </w:pPr>
      <w:r w:rsidRPr="002B0A3C">
        <w:rPr>
          <w:rFonts w:ascii="Times New Roman" w:hAnsi="Times New Roman" w:cs="Times New Roman"/>
          <w:b/>
          <w:bCs/>
          <w:lang w:val="en-US"/>
        </w:rPr>
        <w:t>EV / Sales</w:t>
      </w:r>
      <w:r w:rsidRPr="00766C7E">
        <w:rPr>
          <w:rFonts w:ascii="Times New Roman" w:hAnsi="Times New Roman" w:cs="Times New Roman"/>
          <w:lang w:val="en-US"/>
        </w:rPr>
        <w:t xml:space="preserve"> = (Market Capitalization + </w:t>
      </w:r>
      <w:commentRangeStart w:id="0"/>
      <w:r w:rsidRPr="00766C7E">
        <w:rPr>
          <w:rFonts w:ascii="Times New Roman" w:hAnsi="Times New Roman" w:cs="Times New Roman"/>
          <w:lang w:val="en-US"/>
        </w:rPr>
        <w:t>Total Liabilities</w:t>
      </w:r>
      <w:commentRangeEnd w:id="0"/>
      <w:r>
        <w:rPr>
          <w:rStyle w:val="Kommentarzeichen"/>
        </w:rPr>
        <w:commentReference w:id="0"/>
      </w:r>
      <w:r w:rsidRPr="00766C7E">
        <w:rPr>
          <w:rFonts w:ascii="Times New Roman" w:hAnsi="Times New Roman" w:cs="Times New Roman"/>
          <w:lang w:val="en-US"/>
        </w:rPr>
        <w:t>) / Sales</w:t>
      </w:r>
    </w:p>
    <w:p w14:paraId="0DDC8C23" w14:textId="0B1BEBFC" w:rsidR="00766C7E" w:rsidRDefault="00766C7E" w:rsidP="00766C7E">
      <w:pPr>
        <w:pStyle w:val="Listenabsatz"/>
        <w:numPr>
          <w:ilvl w:val="1"/>
          <w:numId w:val="2"/>
        </w:numPr>
        <w:rPr>
          <w:rFonts w:ascii="Times New Roman" w:hAnsi="Times New Roman" w:cs="Times New Roman"/>
          <w:lang w:val="en-US"/>
        </w:rPr>
      </w:pPr>
      <w:r>
        <w:rPr>
          <w:rFonts w:ascii="Times New Roman" w:hAnsi="Times New Roman" w:cs="Times New Roman"/>
          <w:lang w:val="en-US"/>
        </w:rPr>
        <w:t xml:space="preserve">Total Liabilities = </w:t>
      </w:r>
      <w:r w:rsidRPr="00766C7E">
        <w:rPr>
          <w:rFonts w:ascii="Times New Roman" w:hAnsi="Times New Roman" w:cs="Times New Roman"/>
          <w:lang w:val="en-US"/>
        </w:rPr>
        <w:t xml:space="preserve">Short term debt + Long term debt </w:t>
      </w:r>
    </w:p>
    <w:p w14:paraId="20EE12FE" w14:textId="5CE9A997" w:rsidR="00766C7E" w:rsidRDefault="00766C7E" w:rsidP="00766C7E">
      <w:pPr>
        <w:pStyle w:val="Listenabsatz"/>
        <w:numPr>
          <w:ilvl w:val="1"/>
          <w:numId w:val="2"/>
        </w:numPr>
        <w:rPr>
          <w:rFonts w:ascii="Times New Roman" w:hAnsi="Times New Roman" w:cs="Times New Roman"/>
          <w:lang w:val="en-US"/>
        </w:rPr>
      </w:pPr>
      <w:r>
        <w:rPr>
          <w:rFonts w:ascii="Times New Roman" w:hAnsi="Times New Roman" w:cs="Times New Roman"/>
          <w:lang w:val="en-US"/>
        </w:rPr>
        <w:t xml:space="preserve">Net Debt = </w:t>
      </w:r>
      <w:r w:rsidRPr="00766C7E">
        <w:rPr>
          <w:rFonts w:ascii="Times New Roman" w:hAnsi="Times New Roman" w:cs="Times New Roman"/>
          <w:lang w:val="en-US"/>
        </w:rPr>
        <w:t>Short term debt + Long term debt – cash and cash equivalents</w:t>
      </w:r>
    </w:p>
    <w:p w14:paraId="2C4B0CF1" w14:textId="77777777" w:rsidR="00766C7E" w:rsidRDefault="00766C7E" w:rsidP="00766C7E">
      <w:pPr>
        <w:pStyle w:val="Listenabsatz"/>
        <w:numPr>
          <w:ilvl w:val="0"/>
          <w:numId w:val="2"/>
        </w:numPr>
        <w:rPr>
          <w:rFonts w:ascii="Times New Roman" w:hAnsi="Times New Roman" w:cs="Times New Roman"/>
          <w:lang w:val="en-US"/>
        </w:rPr>
      </w:pPr>
      <w:r w:rsidRPr="002B0A3C">
        <w:rPr>
          <w:rFonts w:ascii="Times New Roman" w:hAnsi="Times New Roman" w:cs="Times New Roman"/>
          <w:b/>
          <w:bCs/>
          <w:lang w:val="en-US"/>
        </w:rPr>
        <w:t>Profitability</w:t>
      </w:r>
      <w:r w:rsidRPr="00766C7E">
        <w:rPr>
          <w:rFonts w:ascii="Times New Roman" w:hAnsi="Times New Roman" w:cs="Times New Roman"/>
          <w:lang w:val="en-US"/>
        </w:rPr>
        <w:t xml:space="preserve"> </w:t>
      </w:r>
      <w:commentRangeStart w:id="1"/>
      <w:r w:rsidRPr="00766C7E">
        <w:rPr>
          <w:rFonts w:ascii="Times New Roman" w:hAnsi="Times New Roman" w:cs="Times New Roman"/>
          <w:lang w:val="en-US"/>
        </w:rPr>
        <w:t xml:space="preserve">= Expected Earnings </w:t>
      </w:r>
      <w:commentRangeEnd w:id="1"/>
      <w:r w:rsidR="003D28F4">
        <w:rPr>
          <w:rStyle w:val="Kommentarzeichen"/>
        </w:rPr>
        <w:commentReference w:id="1"/>
      </w:r>
      <w:r w:rsidRPr="00766C7E">
        <w:rPr>
          <w:rFonts w:ascii="Times New Roman" w:hAnsi="Times New Roman" w:cs="Times New Roman"/>
          <w:lang w:val="en-US"/>
        </w:rPr>
        <w:t>/ Total Assets</w:t>
      </w:r>
    </w:p>
    <w:p w14:paraId="369DA5B8" w14:textId="61763711" w:rsidR="00766C7E" w:rsidRDefault="00766C7E" w:rsidP="00766C7E">
      <w:pPr>
        <w:pStyle w:val="Listenabsatz"/>
        <w:numPr>
          <w:ilvl w:val="0"/>
          <w:numId w:val="2"/>
        </w:numPr>
        <w:rPr>
          <w:rFonts w:ascii="Times New Roman" w:hAnsi="Times New Roman" w:cs="Times New Roman"/>
          <w:lang w:val="en-US"/>
        </w:rPr>
      </w:pPr>
      <w:r w:rsidRPr="002B0A3C">
        <w:rPr>
          <w:rFonts w:ascii="Times New Roman" w:hAnsi="Times New Roman" w:cs="Times New Roman"/>
          <w:b/>
          <w:bCs/>
          <w:lang w:val="en-US"/>
        </w:rPr>
        <w:t>Payout</w:t>
      </w:r>
      <w:r w:rsidRPr="00766C7E">
        <w:rPr>
          <w:rFonts w:ascii="Times New Roman" w:hAnsi="Times New Roman" w:cs="Times New Roman"/>
          <w:lang w:val="en-US"/>
        </w:rPr>
        <w:t xml:space="preserve"> = Dividends / Total Assets</w:t>
      </w:r>
    </w:p>
    <w:p w14:paraId="3881226E" w14:textId="77777777" w:rsidR="00766C7E" w:rsidRDefault="00766C7E" w:rsidP="00766C7E">
      <w:pPr>
        <w:pStyle w:val="Listenabsatz"/>
        <w:numPr>
          <w:ilvl w:val="0"/>
          <w:numId w:val="2"/>
        </w:numPr>
        <w:rPr>
          <w:rFonts w:ascii="Times New Roman" w:hAnsi="Times New Roman" w:cs="Times New Roman"/>
          <w:lang w:val="en-US"/>
        </w:rPr>
      </w:pPr>
      <w:r w:rsidRPr="002B0A3C">
        <w:rPr>
          <w:rFonts w:ascii="Times New Roman" w:hAnsi="Times New Roman" w:cs="Times New Roman"/>
          <w:b/>
          <w:bCs/>
          <w:lang w:val="en-US"/>
        </w:rPr>
        <w:t>Growth</w:t>
      </w:r>
      <w:r w:rsidRPr="00766C7E">
        <w:rPr>
          <w:rFonts w:ascii="Times New Roman" w:hAnsi="Times New Roman" w:cs="Times New Roman"/>
          <w:lang w:val="en-US"/>
        </w:rPr>
        <w:t xml:space="preserve"> = (Expected Earnings – Earnings) / Earnings</w:t>
      </w:r>
    </w:p>
    <w:p w14:paraId="79279363" w14:textId="4356B653" w:rsidR="00766C7E" w:rsidRDefault="00766C7E" w:rsidP="00766C7E">
      <w:pPr>
        <w:pStyle w:val="Listenabsatz"/>
        <w:numPr>
          <w:ilvl w:val="0"/>
          <w:numId w:val="2"/>
        </w:numPr>
        <w:rPr>
          <w:rFonts w:ascii="Times New Roman" w:hAnsi="Times New Roman" w:cs="Times New Roman"/>
          <w:lang w:val="en-US"/>
        </w:rPr>
      </w:pPr>
      <w:r w:rsidRPr="002B0A3C">
        <w:rPr>
          <w:rFonts w:ascii="Times New Roman" w:hAnsi="Times New Roman" w:cs="Times New Roman"/>
          <w:b/>
          <w:bCs/>
          <w:lang w:val="en-US"/>
        </w:rPr>
        <w:t>Risk</w:t>
      </w:r>
      <w:r w:rsidRPr="00766C7E">
        <w:rPr>
          <w:rFonts w:ascii="Times New Roman" w:hAnsi="Times New Roman" w:cs="Times New Roman"/>
          <w:lang w:val="en-US"/>
        </w:rPr>
        <w:t xml:space="preserve"> = a firm’s CAPM beta (5 years of monthly returns)</w:t>
      </w:r>
    </w:p>
    <w:p w14:paraId="709D57A8" w14:textId="77777777" w:rsidR="00766C7E" w:rsidRPr="00766C7E" w:rsidRDefault="00766C7E" w:rsidP="002B0A3C">
      <w:pPr>
        <w:pStyle w:val="Listenabsatz"/>
        <w:ind w:left="778"/>
        <w:rPr>
          <w:rFonts w:ascii="Times New Roman" w:hAnsi="Times New Roman" w:cs="Times New Roman"/>
          <w:lang w:val="en-US"/>
        </w:rPr>
      </w:pPr>
    </w:p>
    <w:p w14:paraId="0F7600A1" w14:textId="60566274" w:rsidR="00766C7E" w:rsidRDefault="00766C7E" w:rsidP="00766C7E">
      <w:pPr>
        <w:pStyle w:val="Listenabsatz"/>
        <w:numPr>
          <w:ilvl w:val="0"/>
          <w:numId w:val="3"/>
        </w:numPr>
        <w:rPr>
          <w:rFonts w:ascii="Times New Roman" w:hAnsi="Times New Roman" w:cs="Times New Roman"/>
          <w:lang w:val="en-US"/>
        </w:rPr>
      </w:pPr>
      <w:r w:rsidRPr="00766C7E">
        <w:rPr>
          <w:rFonts w:ascii="Times New Roman" w:hAnsi="Times New Roman" w:cs="Times New Roman"/>
          <w:lang w:val="en-US"/>
        </w:rPr>
        <w:t xml:space="preserve">download the required </w:t>
      </w:r>
      <w:r w:rsidRPr="00AB60BD">
        <w:rPr>
          <w:rFonts w:ascii="Times New Roman" w:hAnsi="Times New Roman" w:cs="Times New Roman"/>
          <w:highlight w:val="yellow"/>
          <w:lang w:val="en-US"/>
        </w:rPr>
        <w:t>COMPUSTAT FUNDA</w:t>
      </w:r>
      <w:r w:rsidRPr="00766C7E">
        <w:rPr>
          <w:rFonts w:ascii="Times New Roman" w:hAnsi="Times New Roman" w:cs="Times New Roman"/>
          <w:lang w:val="en-US"/>
        </w:rPr>
        <w:t xml:space="preserve"> data from WRDS</w:t>
      </w:r>
    </w:p>
    <w:p w14:paraId="6D0BF8AB" w14:textId="45F416AD" w:rsidR="00495501" w:rsidRDefault="00495501" w:rsidP="00495501">
      <w:pPr>
        <w:pStyle w:val="Listenabsatz"/>
        <w:numPr>
          <w:ilvl w:val="1"/>
          <w:numId w:val="3"/>
        </w:numPr>
        <w:rPr>
          <w:rFonts w:ascii="Times New Roman" w:hAnsi="Times New Roman" w:cs="Times New Roman"/>
          <w:lang w:val="en-US"/>
        </w:rPr>
      </w:pPr>
      <w:r w:rsidRPr="00AB60BD">
        <w:rPr>
          <w:rFonts w:ascii="Times New Roman" w:hAnsi="Times New Roman" w:cs="Times New Roman"/>
          <w:b/>
          <w:bCs/>
          <w:lang w:val="en-US"/>
        </w:rPr>
        <w:t>COMPUSTAT FUNDA</w:t>
      </w:r>
      <w:r>
        <w:rPr>
          <w:rFonts w:ascii="Times New Roman" w:hAnsi="Times New Roman" w:cs="Times New Roman"/>
          <w:lang w:val="en-US"/>
        </w:rPr>
        <w:t xml:space="preserve">: </w:t>
      </w:r>
      <w:r w:rsidRPr="00495501">
        <w:rPr>
          <w:rFonts w:ascii="Times New Roman" w:hAnsi="Times New Roman" w:cs="Times New Roman"/>
          <w:lang w:val="en-US"/>
        </w:rPr>
        <w:t>provide</w:t>
      </w:r>
      <w:r>
        <w:rPr>
          <w:rFonts w:ascii="Times New Roman" w:hAnsi="Times New Roman" w:cs="Times New Roman"/>
          <w:lang w:val="en-US"/>
        </w:rPr>
        <w:t>s</w:t>
      </w:r>
      <w:r w:rsidRPr="00495501">
        <w:rPr>
          <w:rFonts w:ascii="Times New Roman" w:hAnsi="Times New Roman" w:cs="Times New Roman"/>
          <w:lang w:val="en-US"/>
        </w:rPr>
        <w:t xml:space="preserve"> </w:t>
      </w:r>
      <w:proofErr w:type="gramStart"/>
      <w:r w:rsidRPr="00495501">
        <w:rPr>
          <w:rFonts w:ascii="Times New Roman" w:hAnsi="Times New Roman" w:cs="Times New Roman"/>
          <w:lang w:val="en-US"/>
        </w:rPr>
        <w:t>a large number of</w:t>
      </w:r>
      <w:proofErr w:type="gramEnd"/>
      <w:r>
        <w:rPr>
          <w:rFonts w:ascii="Times New Roman" w:hAnsi="Times New Roman" w:cs="Times New Roman"/>
          <w:lang w:val="en-US"/>
        </w:rPr>
        <w:t xml:space="preserve"> </w:t>
      </w:r>
      <w:r w:rsidRPr="00495501">
        <w:rPr>
          <w:rFonts w:ascii="Times New Roman" w:hAnsi="Times New Roman" w:cs="Times New Roman"/>
          <w:lang w:val="en-US"/>
        </w:rPr>
        <w:t>items of annual I/S, B/S, CF/S</w:t>
      </w:r>
    </w:p>
    <w:p w14:paraId="4016C776" w14:textId="44894379" w:rsidR="00495501" w:rsidRPr="00495501" w:rsidRDefault="00495501" w:rsidP="00495501">
      <w:pPr>
        <w:pStyle w:val="Listenabsatz"/>
        <w:numPr>
          <w:ilvl w:val="1"/>
          <w:numId w:val="3"/>
        </w:numPr>
        <w:rPr>
          <w:rFonts w:ascii="Times New Roman" w:hAnsi="Times New Roman" w:cs="Times New Roman"/>
          <w:lang w:val="en-US"/>
        </w:rPr>
      </w:pPr>
      <w:r w:rsidRPr="00AB60BD">
        <w:rPr>
          <w:rFonts w:ascii="Times New Roman" w:hAnsi="Times New Roman" w:cs="Times New Roman"/>
          <w:b/>
          <w:bCs/>
          <w:lang w:val="en-US"/>
        </w:rPr>
        <w:t>Security Monthly (Daily</w:t>
      </w:r>
      <w:r w:rsidRPr="00495501">
        <w:rPr>
          <w:rFonts w:ascii="Times New Roman" w:hAnsi="Times New Roman" w:cs="Times New Roman"/>
          <w:lang w:val="en-US"/>
        </w:rPr>
        <w:t>)</w:t>
      </w:r>
      <w:r>
        <w:rPr>
          <w:rFonts w:ascii="Times New Roman" w:hAnsi="Times New Roman" w:cs="Times New Roman"/>
          <w:lang w:val="en-US"/>
        </w:rPr>
        <w:t xml:space="preserve">: </w:t>
      </w:r>
      <w:r w:rsidRPr="00495501">
        <w:rPr>
          <w:rFonts w:ascii="Times New Roman" w:hAnsi="Times New Roman" w:cs="Times New Roman"/>
          <w:lang w:val="en-US"/>
        </w:rPr>
        <w:t>provide monthly (daily)</w:t>
      </w:r>
      <w:r>
        <w:rPr>
          <w:rFonts w:ascii="Times New Roman" w:hAnsi="Times New Roman" w:cs="Times New Roman"/>
          <w:lang w:val="en-US"/>
        </w:rPr>
        <w:t xml:space="preserve"> </w:t>
      </w:r>
      <w:r w:rsidRPr="00495501">
        <w:rPr>
          <w:rFonts w:ascii="Times New Roman" w:hAnsi="Times New Roman" w:cs="Times New Roman"/>
          <w:lang w:val="en-US"/>
        </w:rPr>
        <w:t>stock market data</w:t>
      </w:r>
    </w:p>
    <w:p w14:paraId="3D97F603" w14:textId="10C98844" w:rsidR="00303E39" w:rsidRDefault="00766C7E" w:rsidP="002B0A3C">
      <w:pPr>
        <w:pStyle w:val="Listenabsatz"/>
        <w:numPr>
          <w:ilvl w:val="0"/>
          <w:numId w:val="3"/>
        </w:numPr>
        <w:rPr>
          <w:rFonts w:ascii="Times New Roman" w:hAnsi="Times New Roman" w:cs="Times New Roman"/>
          <w:lang w:val="en-US"/>
        </w:rPr>
      </w:pPr>
      <w:r w:rsidRPr="002B0A3C">
        <w:rPr>
          <w:rFonts w:ascii="Times New Roman" w:hAnsi="Times New Roman" w:cs="Times New Roman"/>
          <w:lang w:val="en-US"/>
        </w:rPr>
        <w:t xml:space="preserve">Use the WRDS SAS-Macro to </w:t>
      </w:r>
      <w:r w:rsidRPr="002B0A3C">
        <w:rPr>
          <w:rFonts w:ascii="Times New Roman" w:hAnsi="Times New Roman" w:cs="Times New Roman"/>
          <w:u w:val="single"/>
          <w:lang w:val="en-US"/>
        </w:rPr>
        <w:t>generate an industry classification variable</w:t>
      </w:r>
      <w:r w:rsidRPr="002B0A3C">
        <w:rPr>
          <w:rFonts w:ascii="Times New Roman" w:hAnsi="Times New Roman" w:cs="Times New Roman"/>
          <w:lang w:val="en-US"/>
        </w:rPr>
        <w:t xml:space="preserve"> and focus on your respective industry</w:t>
      </w:r>
      <w:r w:rsidR="002B0A3C" w:rsidRPr="002B0A3C">
        <w:rPr>
          <w:rFonts w:ascii="Times New Roman" w:hAnsi="Times New Roman" w:cs="Times New Roman"/>
          <w:lang w:val="en-US"/>
        </w:rPr>
        <w:t>:</w:t>
      </w:r>
    </w:p>
    <w:p w14:paraId="7A21E84C" w14:textId="77777777" w:rsidR="0018518D" w:rsidRDefault="00303E39" w:rsidP="00303E39">
      <w:pPr>
        <w:pStyle w:val="Listenabsatz"/>
        <w:numPr>
          <w:ilvl w:val="1"/>
          <w:numId w:val="3"/>
        </w:numPr>
        <w:rPr>
          <w:rFonts w:ascii="Times New Roman" w:hAnsi="Times New Roman" w:cs="Times New Roman"/>
          <w:lang w:val="en-US"/>
        </w:rPr>
      </w:pPr>
      <w:r w:rsidRPr="00C61D90">
        <w:rPr>
          <w:rFonts w:ascii="Times New Roman" w:hAnsi="Times New Roman" w:cs="Times New Roman"/>
          <w:highlight w:val="green"/>
          <w:lang w:val="en-US"/>
        </w:rPr>
        <w:t>FFI48</w:t>
      </w:r>
      <w:r>
        <w:rPr>
          <w:rFonts w:ascii="Times New Roman" w:hAnsi="Times New Roman" w:cs="Times New Roman"/>
          <w:lang w:val="en-US"/>
        </w:rPr>
        <w:t xml:space="preserve">: </w:t>
      </w:r>
      <w:r w:rsidRPr="00303E39">
        <w:rPr>
          <w:rFonts w:ascii="Times New Roman" w:hAnsi="Times New Roman" w:cs="Times New Roman"/>
          <w:lang w:val="en-US"/>
        </w:rPr>
        <w:t xml:space="preserve">Creates </w:t>
      </w:r>
      <w:proofErr w:type="spellStart"/>
      <w:r w:rsidRPr="00303E39">
        <w:rPr>
          <w:rFonts w:ascii="Times New Roman" w:hAnsi="Times New Roman" w:cs="Times New Roman"/>
          <w:lang w:val="en-US"/>
        </w:rPr>
        <w:t>Fama</w:t>
      </w:r>
      <w:proofErr w:type="spellEnd"/>
      <w:r w:rsidRPr="00303E39">
        <w:rPr>
          <w:rFonts w:ascii="Times New Roman" w:hAnsi="Times New Roman" w:cs="Times New Roman"/>
          <w:lang w:val="en-US"/>
        </w:rPr>
        <w:t xml:space="preserve"> &amp; French 48 Industry Classification Variable</w:t>
      </w:r>
      <w:r>
        <w:rPr>
          <w:rFonts w:ascii="Times New Roman" w:hAnsi="Times New Roman" w:cs="Times New Roman"/>
          <w:lang w:val="en-US"/>
        </w:rPr>
        <w:t xml:space="preserve"> (</w:t>
      </w:r>
      <w:r w:rsidRPr="00303E39">
        <w:rPr>
          <w:rFonts w:ascii="Times New Roman" w:hAnsi="Times New Roman" w:cs="Times New Roman"/>
          <w:lang w:val="en-US"/>
        </w:rPr>
        <w:t>%MACRO FFI48(</w:t>
      </w:r>
      <w:proofErr w:type="spellStart"/>
      <w:r w:rsidRPr="00303E39">
        <w:rPr>
          <w:rFonts w:ascii="Times New Roman" w:hAnsi="Times New Roman" w:cs="Times New Roman"/>
          <w:lang w:val="en-US"/>
        </w:rPr>
        <w:t>sic_code</w:t>
      </w:r>
      <w:proofErr w:type="spellEnd"/>
      <w:r w:rsidRPr="00303E39">
        <w:rPr>
          <w:rFonts w:ascii="Times New Roman" w:hAnsi="Times New Roman" w:cs="Times New Roman"/>
          <w:lang w:val="en-US"/>
        </w:rPr>
        <w:t>)</w:t>
      </w:r>
      <w:r>
        <w:rPr>
          <w:rFonts w:ascii="Times New Roman" w:hAnsi="Times New Roman" w:cs="Times New Roman"/>
          <w:lang w:val="en-US"/>
        </w:rPr>
        <w:t>)</w:t>
      </w:r>
      <w:r w:rsidR="0018518D">
        <w:rPr>
          <w:rFonts w:ascii="Times New Roman" w:hAnsi="Times New Roman" w:cs="Times New Roman"/>
          <w:lang w:val="en-US"/>
        </w:rPr>
        <w:t xml:space="preserve"> </w:t>
      </w:r>
    </w:p>
    <w:p w14:paraId="1E7D5207" w14:textId="1BD94B13" w:rsidR="00303E39" w:rsidRDefault="0018518D" w:rsidP="0018518D">
      <w:pPr>
        <w:pStyle w:val="Listenabsatz"/>
        <w:numPr>
          <w:ilvl w:val="2"/>
          <w:numId w:val="3"/>
        </w:numPr>
        <w:rPr>
          <w:rFonts w:ascii="Times New Roman" w:hAnsi="Times New Roman" w:cs="Times New Roman"/>
          <w:lang w:val="en-US"/>
        </w:rPr>
      </w:pPr>
      <w:r w:rsidRPr="0018518D">
        <w:rPr>
          <w:rFonts w:ascii="Times New Roman" w:hAnsi="Times New Roman" w:cs="Times New Roman"/>
          <w:lang w:val="en-US"/>
        </w:rPr>
        <w:t>https://wrds-www.wharton.upenn.edu/pages/support/research-wrds/macros/wrds-macros-ffi48/</w:t>
      </w:r>
    </w:p>
    <w:p w14:paraId="1C344DCC" w14:textId="69E788BF" w:rsidR="00303E39" w:rsidRDefault="00303E39" w:rsidP="00303E39">
      <w:pPr>
        <w:pStyle w:val="Listenabsatz"/>
        <w:numPr>
          <w:ilvl w:val="1"/>
          <w:numId w:val="3"/>
        </w:numPr>
        <w:rPr>
          <w:rFonts w:ascii="Times New Roman" w:hAnsi="Times New Roman" w:cs="Times New Roman"/>
          <w:lang w:val="en-US"/>
        </w:rPr>
      </w:pPr>
      <w:r w:rsidRPr="00303E39">
        <w:rPr>
          <w:rFonts w:ascii="Times New Roman" w:hAnsi="Times New Roman" w:cs="Times New Roman"/>
          <w:highlight w:val="yellow"/>
          <w:lang w:val="en-US"/>
        </w:rPr>
        <w:t>INDCLASS</w:t>
      </w:r>
      <w:r>
        <w:rPr>
          <w:rFonts w:ascii="Times New Roman" w:hAnsi="Times New Roman" w:cs="Times New Roman"/>
          <w:lang w:val="en-US"/>
        </w:rPr>
        <w:t xml:space="preserve">: </w:t>
      </w:r>
      <w:r w:rsidRPr="00303E39">
        <w:rPr>
          <w:rFonts w:ascii="Times New Roman" w:hAnsi="Times New Roman" w:cs="Times New Roman"/>
          <w:lang w:val="en-US"/>
        </w:rPr>
        <w:t xml:space="preserve">Constructs 4 different industry classifications based on SIC, NAICS, GICS and </w:t>
      </w:r>
      <w:proofErr w:type="spellStart"/>
      <w:r w:rsidRPr="00303E39">
        <w:rPr>
          <w:rFonts w:ascii="Times New Roman" w:hAnsi="Times New Roman" w:cs="Times New Roman"/>
          <w:lang w:val="en-US"/>
        </w:rPr>
        <w:t>Fama</w:t>
      </w:r>
      <w:proofErr w:type="spellEnd"/>
      <w:r w:rsidRPr="00303E39">
        <w:rPr>
          <w:rFonts w:ascii="Times New Roman" w:hAnsi="Times New Roman" w:cs="Times New Roman"/>
          <w:lang w:val="en-US"/>
        </w:rPr>
        <w:t>-French industry classifications</w:t>
      </w:r>
    </w:p>
    <w:p w14:paraId="24B7EB39" w14:textId="7275FDB2" w:rsidR="002B0A3C" w:rsidRPr="002B0A3C" w:rsidRDefault="002B0A3C" w:rsidP="00303E39">
      <w:pPr>
        <w:pStyle w:val="Listenabsatz"/>
        <w:numPr>
          <w:ilvl w:val="1"/>
          <w:numId w:val="3"/>
        </w:numPr>
        <w:rPr>
          <w:rFonts w:ascii="Times New Roman" w:hAnsi="Times New Roman" w:cs="Times New Roman"/>
          <w:lang w:val="en-US"/>
        </w:rPr>
      </w:pPr>
      <w:r w:rsidRPr="002B0A3C">
        <w:rPr>
          <w:rFonts w:ascii="Times New Roman" w:hAnsi="Times New Roman" w:cs="Times New Roman"/>
          <w:highlight w:val="yellow"/>
          <w:lang w:val="en-US"/>
        </w:rPr>
        <w:t>INDRATIOS</w:t>
      </w:r>
      <w:r w:rsidR="00303E39">
        <w:rPr>
          <w:rFonts w:ascii="Times New Roman" w:hAnsi="Times New Roman" w:cs="Times New Roman"/>
          <w:lang w:val="en-US"/>
        </w:rPr>
        <w:t xml:space="preserve">: </w:t>
      </w:r>
      <w:r w:rsidR="00303E39" w:rsidRPr="00303E39">
        <w:rPr>
          <w:rFonts w:ascii="Times New Roman" w:hAnsi="Times New Roman" w:cs="Times New Roman"/>
          <w:lang w:val="en-US"/>
        </w:rPr>
        <w:t xml:space="preserve">Computes a broad range of financial ratios aggregated at the industry level using </w:t>
      </w:r>
      <w:proofErr w:type="spellStart"/>
      <w:r w:rsidR="00303E39" w:rsidRPr="00303E39">
        <w:rPr>
          <w:rFonts w:ascii="Times New Roman" w:hAnsi="Times New Roman" w:cs="Times New Roman"/>
          <w:lang w:val="en-US"/>
        </w:rPr>
        <w:t>Fama</w:t>
      </w:r>
      <w:proofErr w:type="spellEnd"/>
      <w:r w:rsidR="00303E39" w:rsidRPr="00303E39">
        <w:rPr>
          <w:rFonts w:ascii="Times New Roman" w:hAnsi="Times New Roman" w:cs="Times New Roman"/>
          <w:lang w:val="en-US"/>
        </w:rPr>
        <w:t>-French industry classification</w:t>
      </w:r>
    </w:p>
    <w:p w14:paraId="7E4E29E8" w14:textId="3EC7A460" w:rsidR="00766C7E" w:rsidRPr="00766C7E" w:rsidRDefault="00766C7E" w:rsidP="002B0A3C">
      <w:pPr>
        <w:pStyle w:val="Listenabsatz"/>
        <w:rPr>
          <w:rFonts w:ascii="Times New Roman" w:hAnsi="Times New Roman" w:cs="Times New Roman"/>
          <w:lang w:val="en-US"/>
        </w:rPr>
      </w:pPr>
    </w:p>
    <w:p w14:paraId="06DE3590" w14:textId="68BB1FF2" w:rsidR="00F91BF6" w:rsidRDefault="00766C7E" w:rsidP="00766C7E">
      <w:pPr>
        <w:rPr>
          <w:rFonts w:ascii="Times New Roman" w:hAnsi="Times New Roman" w:cs="Times New Roman"/>
          <w:lang w:val="en-US"/>
        </w:rPr>
      </w:pPr>
      <w:r w:rsidRPr="00766C7E">
        <w:rPr>
          <w:rFonts w:ascii="Times New Roman" w:hAnsi="Times New Roman" w:cs="Times New Roman"/>
          <w:lang w:val="en-US"/>
        </w:rPr>
        <w:t xml:space="preserve">You need the following </w:t>
      </w:r>
      <w:r w:rsidRPr="00303E39">
        <w:rPr>
          <w:rFonts w:ascii="Times New Roman" w:hAnsi="Times New Roman" w:cs="Times New Roman"/>
          <w:highlight w:val="yellow"/>
          <w:lang w:val="en-US"/>
        </w:rPr>
        <w:t>COMPUSTAT FUNDA</w:t>
      </w:r>
      <w:r w:rsidRPr="00766C7E">
        <w:rPr>
          <w:rFonts w:ascii="Times New Roman" w:hAnsi="Times New Roman" w:cs="Times New Roman"/>
          <w:lang w:val="en-US"/>
        </w:rPr>
        <w:t xml:space="preserve"> items: </w:t>
      </w:r>
    </w:p>
    <w:p w14:paraId="0784A3A0" w14:textId="2AFFA4D2" w:rsidR="00F91BF6" w:rsidRPr="00F91BF6" w:rsidRDefault="00766C7E" w:rsidP="00F91BF6">
      <w:pPr>
        <w:pStyle w:val="Listenabsatz"/>
        <w:numPr>
          <w:ilvl w:val="0"/>
          <w:numId w:val="4"/>
        </w:numPr>
        <w:rPr>
          <w:rFonts w:ascii="Times New Roman" w:hAnsi="Times New Roman" w:cs="Times New Roman"/>
          <w:lang w:val="en-US"/>
        </w:rPr>
      </w:pPr>
      <w:r w:rsidRPr="00F91BF6">
        <w:rPr>
          <w:rFonts w:ascii="Times New Roman" w:hAnsi="Times New Roman" w:cs="Times New Roman"/>
          <w:b/>
          <w:bCs/>
          <w:lang w:val="en-US"/>
        </w:rPr>
        <w:t>GVKEY</w:t>
      </w:r>
      <w:r w:rsidR="00F91BF6">
        <w:rPr>
          <w:rFonts w:ascii="Times New Roman" w:hAnsi="Times New Roman" w:cs="Times New Roman"/>
          <w:lang w:val="en-US"/>
        </w:rPr>
        <w:t xml:space="preserve">: </w:t>
      </w:r>
      <w:r w:rsidR="00F91BF6" w:rsidRPr="00F91BF6">
        <w:rPr>
          <w:rFonts w:ascii="Times New Roman" w:hAnsi="Times New Roman" w:cs="Times New Roman"/>
          <w:lang w:val="en-US"/>
        </w:rPr>
        <w:t>Global Company Key</w:t>
      </w:r>
      <w:r w:rsidR="00F91BF6">
        <w:rPr>
          <w:rFonts w:ascii="Times New Roman" w:hAnsi="Times New Roman" w:cs="Times New Roman"/>
          <w:lang w:val="en-US"/>
        </w:rPr>
        <w:t xml:space="preserve"> in </w:t>
      </w:r>
      <w:proofErr w:type="spellStart"/>
      <w:r w:rsidR="00F91BF6">
        <w:rPr>
          <w:rFonts w:ascii="Times New Roman" w:hAnsi="Times New Roman" w:cs="Times New Roman"/>
          <w:lang w:val="en-US"/>
        </w:rPr>
        <w:t>Compustat</w:t>
      </w:r>
      <w:proofErr w:type="spellEnd"/>
      <w:r w:rsidR="00F91BF6">
        <w:rPr>
          <w:rFonts w:ascii="Times New Roman" w:hAnsi="Times New Roman" w:cs="Times New Roman"/>
          <w:lang w:val="en-US"/>
        </w:rPr>
        <w:t xml:space="preserve"> (</w:t>
      </w:r>
      <w:r w:rsidR="00F91BF6" w:rsidRPr="00F91BF6">
        <w:rPr>
          <w:rFonts w:ascii="Times New Roman" w:hAnsi="Times New Roman" w:cs="Times New Roman"/>
          <w:lang w:val="en-US"/>
        </w:rPr>
        <w:t>Since companies can issue multiple</w:t>
      </w:r>
      <w:r w:rsidR="00F91BF6">
        <w:rPr>
          <w:rFonts w:ascii="Times New Roman" w:hAnsi="Times New Roman" w:cs="Times New Roman"/>
          <w:lang w:val="en-US"/>
        </w:rPr>
        <w:t xml:space="preserve"> </w:t>
      </w:r>
      <w:r w:rsidR="00F91BF6" w:rsidRPr="00F91BF6">
        <w:rPr>
          <w:rFonts w:ascii="Times New Roman" w:hAnsi="Times New Roman" w:cs="Times New Roman"/>
          <w:lang w:val="en-US"/>
        </w:rPr>
        <w:t>securities</w:t>
      </w:r>
      <w:r w:rsidR="00F91BF6">
        <w:rPr>
          <w:rFonts w:ascii="Times New Roman" w:hAnsi="Times New Roman" w:cs="Times New Roman"/>
          <w:lang w:val="en-US"/>
        </w:rPr>
        <w:t xml:space="preserve"> </w:t>
      </w:r>
      <w:r w:rsidR="00F91BF6" w:rsidRPr="00F91BF6">
        <w:rPr>
          <w:rFonts w:ascii="Times New Roman" w:hAnsi="Times New Roman" w:cs="Times New Roman"/>
          <w:lang w:val="en-US"/>
        </w:rPr>
        <w:t xml:space="preserve">a single </w:t>
      </w:r>
      <w:proofErr w:type="spellStart"/>
      <w:r w:rsidR="00F91BF6" w:rsidRPr="00F91BF6">
        <w:rPr>
          <w:rFonts w:ascii="Times New Roman" w:hAnsi="Times New Roman" w:cs="Times New Roman"/>
          <w:lang w:val="en-US"/>
        </w:rPr>
        <w:t>Compustat</w:t>
      </w:r>
      <w:proofErr w:type="spellEnd"/>
      <w:r w:rsidR="00F91BF6" w:rsidRPr="00F91BF6">
        <w:rPr>
          <w:rFonts w:ascii="Times New Roman" w:hAnsi="Times New Roman" w:cs="Times New Roman"/>
          <w:lang w:val="en-US"/>
        </w:rPr>
        <w:t xml:space="preserve"> GVKEY</w:t>
      </w:r>
      <w:r w:rsidR="00F91BF6">
        <w:rPr>
          <w:rFonts w:ascii="Times New Roman" w:hAnsi="Times New Roman" w:cs="Times New Roman"/>
          <w:lang w:val="en-US"/>
        </w:rPr>
        <w:t xml:space="preserve"> </w:t>
      </w:r>
      <w:r w:rsidR="00F91BF6" w:rsidRPr="00F91BF6">
        <w:rPr>
          <w:rFonts w:ascii="Times New Roman" w:hAnsi="Times New Roman" w:cs="Times New Roman"/>
          <w:lang w:val="en-US"/>
        </w:rPr>
        <w:t>can be linked to multiple</w:t>
      </w:r>
      <w:r w:rsidR="00F91BF6">
        <w:rPr>
          <w:rFonts w:ascii="Times New Roman" w:hAnsi="Times New Roman" w:cs="Times New Roman"/>
          <w:lang w:val="en-US"/>
        </w:rPr>
        <w:t xml:space="preserve"> </w:t>
      </w:r>
      <w:r w:rsidR="00F91BF6" w:rsidRPr="00F91BF6">
        <w:rPr>
          <w:rFonts w:ascii="Times New Roman" w:hAnsi="Times New Roman" w:cs="Times New Roman"/>
          <w:lang w:val="en-US"/>
        </w:rPr>
        <w:t>CRSP PERMNOS</w:t>
      </w:r>
      <w:r w:rsidR="00F91BF6">
        <w:rPr>
          <w:rFonts w:ascii="Times New Roman" w:hAnsi="Times New Roman" w:cs="Times New Roman"/>
          <w:lang w:val="en-US"/>
        </w:rPr>
        <w:t>)</w:t>
      </w:r>
    </w:p>
    <w:p w14:paraId="5C4F0635" w14:textId="10594247" w:rsidR="00F91BF6" w:rsidRDefault="00766C7E" w:rsidP="00F91BF6">
      <w:pPr>
        <w:pStyle w:val="Listenabsatz"/>
        <w:numPr>
          <w:ilvl w:val="0"/>
          <w:numId w:val="4"/>
        </w:numPr>
        <w:rPr>
          <w:rFonts w:ascii="Times New Roman" w:hAnsi="Times New Roman" w:cs="Times New Roman"/>
          <w:lang w:val="en-US"/>
        </w:rPr>
      </w:pPr>
      <w:r w:rsidRPr="00AB60BD">
        <w:rPr>
          <w:rFonts w:ascii="Times New Roman" w:hAnsi="Times New Roman" w:cs="Times New Roman"/>
          <w:b/>
          <w:bCs/>
          <w:lang w:val="en-US"/>
        </w:rPr>
        <w:t>IID</w:t>
      </w:r>
      <w:r w:rsidR="00F91BF6">
        <w:rPr>
          <w:rFonts w:ascii="Times New Roman" w:hAnsi="Times New Roman" w:cs="Times New Roman"/>
          <w:lang w:val="en-US"/>
        </w:rPr>
        <w:t xml:space="preserve">: </w:t>
      </w:r>
      <w:r w:rsidR="00F91BF6" w:rsidRPr="00F91BF6">
        <w:rPr>
          <w:rFonts w:ascii="Times New Roman" w:hAnsi="Times New Roman" w:cs="Times New Roman"/>
          <w:lang w:val="en-US"/>
        </w:rPr>
        <w:t>Issue ID ‐ Security</w:t>
      </w:r>
      <w:r w:rsidR="00F91BF6">
        <w:rPr>
          <w:rFonts w:ascii="Times New Roman" w:hAnsi="Times New Roman" w:cs="Times New Roman"/>
          <w:lang w:val="en-US"/>
        </w:rPr>
        <w:t xml:space="preserve"> in </w:t>
      </w:r>
      <w:proofErr w:type="spellStart"/>
      <w:r w:rsidR="00F91BF6">
        <w:rPr>
          <w:rFonts w:ascii="Times New Roman" w:hAnsi="Times New Roman" w:cs="Times New Roman"/>
          <w:lang w:val="en-US"/>
        </w:rPr>
        <w:t>Compustat</w:t>
      </w:r>
      <w:proofErr w:type="spellEnd"/>
    </w:p>
    <w:p w14:paraId="37AA4896" w14:textId="77777777" w:rsidR="00AB60BD" w:rsidRDefault="00766C7E" w:rsidP="00F91BF6">
      <w:pPr>
        <w:pStyle w:val="Listenabsatz"/>
        <w:numPr>
          <w:ilvl w:val="0"/>
          <w:numId w:val="4"/>
        </w:numPr>
        <w:rPr>
          <w:rFonts w:ascii="Times New Roman" w:hAnsi="Times New Roman" w:cs="Times New Roman"/>
          <w:lang w:val="en-US"/>
        </w:rPr>
      </w:pPr>
      <w:r w:rsidRPr="00AB60BD">
        <w:rPr>
          <w:rFonts w:ascii="Times New Roman" w:hAnsi="Times New Roman" w:cs="Times New Roman"/>
          <w:b/>
          <w:bCs/>
          <w:lang w:val="en-US"/>
        </w:rPr>
        <w:t>DATADATE</w:t>
      </w:r>
    </w:p>
    <w:p w14:paraId="70D093EB" w14:textId="5BD9314B" w:rsidR="00F91BF6" w:rsidRDefault="00F91BF6" w:rsidP="00AB60BD">
      <w:pPr>
        <w:pStyle w:val="Listenabsatz"/>
        <w:numPr>
          <w:ilvl w:val="1"/>
          <w:numId w:val="4"/>
        </w:numPr>
        <w:rPr>
          <w:rFonts w:ascii="Times New Roman" w:hAnsi="Times New Roman" w:cs="Times New Roman"/>
          <w:lang w:val="en-US"/>
        </w:rPr>
      </w:pPr>
      <w:r>
        <w:rPr>
          <w:rFonts w:ascii="Times New Roman" w:hAnsi="Times New Roman" w:cs="Times New Roman"/>
          <w:lang w:val="en-US"/>
        </w:rPr>
        <w:t xml:space="preserve"> </w:t>
      </w:r>
      <w:r w:rsidR="00AB60BD">
        <w:rPr>
          <w:rFonts w:ascii="Times New Roman" w:hAnsi="Times New Roman" w:cs="Times New Roman"/>
          <w:lang w:val="en-US"/>
        </w:rPr>
        <w:t xml:space="preserve">fiscal year end date in </w:t>
      </w:r>
      <w:r w:rsidR="00AB60BD" w:rsidRPr="00AB60BD">
        <w:rPr>
          <w:rFonts w:ascii="Times New Roman" w:hAnsi="Times New Roman" w:cs="Times New Roman"/>
          <w:lang w:val="en-US"/>
        </w:rPr>
        <w:t>COMPUSTAT’s annual fundamentals file</w:t>
      </w:r>
      <w:r w:rsidR="00AB60BD">
        <w:rPr>
          <w:rFonts w:ascii="Times New Roman" w:hAnsi="Times New Roman" w:cs="Times New Roman"/>
          <w:lang w:val="en-US"/>
        </w:rPr>
        <w:t xml:space="preserve"> </w:t>
      </w:r>
    </w:p>
    <w:p w14:paraId="3644E8E2" w14:textId="18106A16" w:rsidR="00AB60BD" w:rsidRDefault="00AB60BD" w:rsidP="00AB60BD">
      <w:pPr>
        <w:pStyle w:val="Listenabsatz"/>
        <w:numPr>
          <w:ilvl w:val="1"/>
          <w:numId w:val="4"/>
        </w:numPr>
        <w:rPr>
          <w:rFonts w:ascii="Times New Roman" w:hAnsi="Times New Roman" w:cs="Times New Roman"/>
          <w:lang w:val="en-US"/>
        </w:rPr>
      </w:pPr>
      <w:r>
        <w:rPr>
          <w:rFonts w:ascii="Times New Roman" w:hAnsi="Times New Roman" w:cs="Times New Roman"/>
          <w:lang w:val="en-US"/>
        </w:rPr>
        <w:t xml:space="preserve">Month end date in </w:t>
      </w:r>
      <w:r w:rsidRPr="00AB60BD">
        <w:rPr>
          <w:rFonts w:ascii="Times New Roman" w:hAnsi="Times New Roman" w:cs="Times New Roman"/>
          <w:lang w:val="en-US"/>
        </w:rPr>
        <w:t xml:space="preserve">COMPUSTAT’s </w:t>
      </w:r>
      <w:r>
        <w:rPr>
          <w:rFonts w:ascii="Times New Roman" w:hAnsi="Times New Roman" w:cs="Times New Roman"/>
          <w:lang w:val="en-US"/>
        </w:rPr>
        <w:t xml:space="preserve">monthly </w:t>
      </w:r>
      <w:r w:rsidRPr="00AB60BD">
        <w:rPr>
          <w:rFonts w:ascii="Times New Roman" w:hAnsi="Times New Roman" w:cs="Times New Roman"/>
          <w:lang w:val="en-US"/>
        </w:rPr>
        <w:t>fundamentals file</w:t>
      </w:r>
    </w:p>
    <w:p w14:paraId="0964C16B" w14:textId="3EC31CF5" w:rsidR="00AB60BD" w:rsidRPr="00AB60BD" w:rsidRDefault="00766C7E" w:rsidP="00F91BF6">
      <w:pPr>
        <w:pStyle w:val="Listenabsatz"/>
        <w:numPr>
          <w:ilvl w:val="0"/>
          <w:numId w:val="4"/>
        </w:numPr>
        <w:rPr>
          <w:rFonts w:ascii="Times New Roman" w:hAnsi="Times New Roman" w:cs="Times New Roman"/>
          <w:b/>
          <w:bCs/>
          <w:lang w:val="en-US"/>
        </w:rPr>
      </w:pPr>
      <w:r w:rsidRPr="00AB60BD">
        <w:rPr>
          <w:rFonts w:ascii="Times New Roman" w:hAnsi="Times New Roman" w:cs="Times New Roman"/>
          <w:b/>
          <w:bCs/>
          <w:lang w:val="en-US"/>
        </w:rPr>
        <w:t>FYEAR</w:t>
      </w:r>
      <w:r w:rsidR="00AB60BD">
        <w:rPr>
          <w:rFonts w:ascii="Times New Roman" w:hAnsi="Times New Roman" w:cs="Times New Roman"/>
          <w:b/>
          <w:bCs/>
          <w:lang w:val="en-US"/>
        </w:rPr>
        <w:t xml:space="preserve">: </w:t>
      </w:r>
      <w:r w:rsidR="00AB60BD" w:rsidRPr="00AB60BD">
        <w:rPr>
          <w:rFonts w:ascii="Times New Roman" w:hAnsi="Times New Roman" w:cs="Times New Roman"/>
          <w:lang w:val="en-US"/>
        </w:rPr>
        <w:t>fiscal year</w:t>
      </w:r>
      <w:r w:rsidR="00AB60BD">
        <w:rPr>
          <w:rFonts w:ascii="Times New Roman" w:hAnsi="Times New Roman" w:cs="Times New Roman"/>
          <w:lang w:val="en-US"/>
        </w:rPr>
        <w:t xml:space="preserve"> </w:t>
      </w:r>
    </w:p>
    <w:p w14:paraId="463D40F4" w14:textId="57AC9663" w:rsidR="00AB60BD" w:rsidRDefault="00766C7E" w:rsidP="00F91BF6">
      <w:pPr>
        <w:pStyle w:val="Listenabsatz"/>
        <w:numPr>
          <w:ilvl w:val="0"/>
          <w:numId w:val="4"/>
        </w:numPr>
        <w:rPr>
          <w:rFonts w:ascii="Times New Roman" w:hAnsi="Times New Roman" w:cs="Times New Roman"/>
          <w:lang w:val="en-US"/>
        </w:rPr>
      </w:pPr>
      <w:r w:rsidRPr="00B77EB4">
        <w:rPr>
          <w:rFonts w:ascii="Times New Roman" w:hAnsi="Times New Roman" w:cs="Times New Roman"/>
          <w:b/>
          <w:bCs/>
          <w:lang w:val="en-US"/>
        </w:rPr>
        <w:t>SICH</w:t>
      </w:r>
      <w:r w:rsidR="00B77EB4">
        <w:rPr>
          <w:rFonts w:ascii="Times New Roman" w:hAnsi="Times New Roman" w:cs="Times New Roman"/>
          <w:lang w:val="en-US"/>
        </w:rPr>
        <w:t xml:space="preserve">: </w:t>
      </w:r>
      <w:r w:rsidR="00B77EB4" w:rsidRPr="00B77EB4">
        <w:rPr>
          <w:rFonts w:ascii="Times New Roman" w:hAnsi="Times New Roman" w:cs="Times New Roman"/>
          <w:lang w:val="en-US"/>
        </w:rPr>
        <w:t xml:space="preserve">Standard Industrial Classification </w:t>
      </w:r>
      <w:r w:rsidR="00B77EB4">
        <w:rPr>
          <w:rFonts w:ascii="Times New Roman" w:hAnsi="Times New Roman" w:cs="Times New Roman"/>
          <w:lang w:val="en-US"/>
        </w:rPr>
        <w:t>–</w:t>
      </w:r>
      <w:r w:rsidR="00B77EB4" w:rsidRPr="00B77EB4">
        <w:rPr>
          <w:rFonts w:ascii="Times New Roman" w:hAnsi="Times New Roman" w:cs="Times New Roman"/>
          <w:lang w:val="en-US"/>
        </w:rPr>
        <w:t xml:space="preserve"> Historical</w:t>
      </w:r>
      <w:r w:rsidR="00B77EB4">
        <w:rPr>
          <w:rFonts w:ascii="Times New Roman" w:hAnsi="Times New Roman" w:cs="Times New Roman"/>
          <w:lang w:val="en-US"/>
        </w:rPr>
        <w:t xml:space="preserve"> (</w:t>
      </w:r>
      <w:r w:rsidR="00B77EB4" w:rsidRPr="00B77EB4">
        <w:rPr>
          <w:rFonts w:ascii="Times New Roman" w:hAnsi="Times New Roman" w:cs="Times New Roman"/>
          <w:color w:val="808080" w:themeColor="background1" w:themeShade="80"/>
          <w:lang w:val="en-US"/>
        </w:rPr>
        <w:t xml:space="preserve">A system of </w:t>
      </w:r>
      <w:proofErr w:type="gramStart"/>
      <w:r w:rsidR="00B77EB4" w:rsidRPr="00B77EB4">
        <w:rPr>
          <w:rFonts w:ascii="Times New Roman" w:hAnsi="Times New Roman" w:cs="Times New Roman"/>
          <w:color w:val="808080" w:themeColor="background1" w:themeShade="80"/>
          <w:lang w:val="en-US"/>
        </w:rPr>
        <w:t>four digit</w:t>
      </w:r>
      <w:proofErr w:type="gramEnd"/>
      <w:r w:rsidR="00B77EB4" w:rsidRPr="00B77EB4">
        <w:rPr>
          <w:rFonts w:ascii="Times New Roman" w:hAnsi="Times New Roman" w:cs="Times New Roman"/>
          <w:color w:val="808080" w:themeColor="background1" w:themeShade="80"/>
          <w:lang w:val="en-US"/>
        </w:rPr>
        <w:t xml:space="preserve"> codes used in business to classify the industry to which a company belongs</w:t>
      </w:r>
      <w:r w:rsidR="00B77EB4">
        <w:rPr>
          <w:rFonts w:ascii="Times New Roman" w:hAnsi="Times New Roman" w:cs="Times New Roman"/>
          <w:lang w:val="en-US"/>
        </w:rPr>
        <w:t>)</w:t>
      </w:r>
    </w:p>
    <w:p w14:paraId="2B482762" w14:textId="06261D49" w:rsidR="00B77EB4" w:rsidRPr="00B77EB4" w:rsidRDefault="00766C7E" w:rsidP="00F91BF6">
      <w:pPr>
        <w:pStyle w:val="Listenabsatz"/>
        <w:numPr>
          <w:ilvl w:val="0"/>
          <w:numId w:val="4"/>
        </w:numPr>
        <w:rPr>
          <w:rFonts w:ascii="Times New Roman" w:hAnsi="Times New Roman" w:cs="Times New Roman"/>
          <w:lang w:val="en-US"/>
        </w:rPr>
      </w:pPr>
      <w:r w:rsidRPr="00B77EB4">
        <w:rPr>
          <w:rFonts w:ascii="Times New Roman" w:hAnsi="Times New Roman" w:cs="Times New Roman"/>
          <w:b/>
          <w:bCs/>
          <w:lang w:val="en-US"/>
        </w:rPr>
        <w:t>CSHO</w:t>
      </w:r>
      <w:r w:rsidR="00B77EB4" w:rsidRPr="00B77EB4">
        <w:rPr>
          <w:rFonts w:ascii="Times New Roman" w:hAnsi="Times New Roman" w:cs="Times New Roman"/>
          <w:lang w:val="en-US"/>
        </w:rPr>
        <w:t>: Number Common</w:t>
      </w:r>
      <w:r w:rsidR="00B77EB4">
        <w:rPr>
          <w:rFonts w:ascii="Times New Roman" w:hAnsi="Times New Roman" w:cs="Times New Roman"/>
          <w:lang w:val="en-US"/>
        </w:rPr>
        <w:t xml:space="preserve"> (ordinary)</w:t>
      </w:r>
      <w:r w:rsidR="00B77EB4" w:rsidRPr="00B77EB4">
        <w:rPr>
          <w:rFonts w:ascii="Times New Roman" w:hAnsi="Times New Roman" w:cs="Times New Roman"/>
          <w:lang w:val="en-US"/>
        </w:rPr>
        <w:t xml:space="preserve"> Shares Outstanding (</w:t>
      </w:r>
      <w:proofErr w:type="spellStart"/>
      <w:r w:rsidR="00B77EB4" w:rsidRPr="00B77EB4">
        <w:rPr>
          <w:rFonts w:ascii="Times New Roman" w:hAnsi="Times New Roman" w:cs="Times New Roman"/>
          <w:lang w:val="en-US"/>
        </w:rPr>
        <w:t>Siehe</w:t>
      </w:r>
      <w:proofErr w:type="spellEnd"/>
      <w:r w:rsidR="00B77EB4" w:rsidRPr="00B77EB4">
        <w:rPr>
          <w:rFonts w:ascii="Times New Roman" w:hAnsi="Times New Roman" w:cs="Times New Roman"/>
          <w:lang w:val="en-US"/>
        </w:rPr>
        <w:t xml:space="preserve"> CSHOI falls es </w:t>
      </w:r>
      <w:proofErr w:type="spellStart"/>
      <w:r w:rsidR="00B77EB4" w:rsidRPr="00B77EB4">
        <w:rPr>
          <w:rFonts w:ascii="Times New Roman" w:hAnsi="Times New Roman" w:cs="Times New Roman"/>
          <w:lang w:val="en-US"/>
        </w:rPr>
        <w:t>nicht</w:t>
      </w:r>
      <w:proofErr w:type="spellEnd"/>
      <w:r w:rsidR="00B77EB4" w:rsidRPr="00B77EB4">
        <w:rPr>
          <w:rFonts w:ascii="Times New Roman" w:hAnsi="Times New Roman" w:cs="Times New Roman"/>
          <w:lang w:val="en-US"/>
        </w:rPr>
        <w:t xml:space="preserve"> </w:t>
      </w:r>
      <w:proofErr w:type="spellStart"/>
      <w:r w:rsidR="00B77EB4" w:rsidRPr="00B77EB4">
        <w:rPr>
          <w:rFonts w:ascii="Times New Roman" w:hAnsi="Times New Roman" w:cs="Times New Roman"/>
          <w:lang w:val="en-US"/>
        </w:rPr>
        <w:t>funktioniert</w:t>
      </w:r>
      <w:proofErr w:type="spellEnd"/>
      <w:r w:rsidR="00B77EB4" w:rsidRPr="00B77EB4">
        <w:rPr>
          <w:rFonts w:ascii="Times New Roman" w:hAnsi="Times New Roman" w:cs="Times New Roman"/>
          <w:lang w:val="en-US"/>
        </w:rPr>
        <w:t>) as of the company's fiscal year-en</w:t>
      </w:r>
      <w:r w:rsidR="00B77EB4">
        <w:rPr>
          <w:rFonts w:ascii="Times New Roman" w:hAnsi="Times New Roman" w:cs="Times New Roman"/>
          <w:lang w:val="en-US"/>
        </w:rPr>
        <w:t>d</w:t>
      </w:r>
    </w:p>
    <w:p w14:paraId="63E90951" w14:textId="477641B5" w:rsidR="00BD335F" w:rsidRPr="00BD335F" w:rsidRDefault="00766C7E" w:rsidP="00BD335F">
      <w:pPr>
        <w:pStyle w:val="Listenabsatz"/>
        <w:numPr>
          <w:ilvl w:val="0"/>
          <w:numId w:val="4"/>
        </w:numPr>
        <w:rPr>
          <w:rFonts w:ascii="Times New Roman" w:hAnsi="Times New Roman" w:cs="Times New Roman"/>
          <w:lang w:val="en-US"/>
        </w:rPr>
      </w:pPr>
      <w:r w:rsidRPr="00BD335F">
        <w:rPr>
          <w:rFonts w:ascii="Times New Roman" w:hAnsi="Times New Roman" w:cs="Times New Roman"/>
          <w:b/>
          <w:bCs/>
          <w:lang w:val="en-US"/>
        </w:rPr>
        <w:t>PRCC_F</w:t>
      </w:r>
      <w:r w:rsidR="00BD335F">
        <w:rPr>
          <w:rFonts w:ascii="Times New Roman" w:hAnsi="Times New Roman" w:cs="Times New Roman"/>
          <w:lang w:val="en-US"/>
        </w:rPr>
        <w:t>:</w:t>
      </w:r>
      <w:r w:rsidR="00BD335F" w:rsidRPr="00BD335F">
        <w:rPr>
          <w:lang w:val="en-US"/>
        </w:rPr>
        <w:t xml:space="preserve"> </w:t>
      </w:r>
      <w:r w:rsidR="00BD335F" w:rsidRPr="00BD335F">
        <w:rPr>
          <w:rFonts w:ascii="Times New Roman" w:hAnsi="Times New Roman" w:cs="Times New Roman"/>
          <w:lang w:val="en-US"/>
        </w:rPr>
        <w:t>Closing Price</w:t>
      </w:r>
      <w:r w:rsidR="00BD335F">
        <w:rPr>
          <w:rFonts w:ascii="Times New Roman" w:hAnsi="Times New Roman" w:cs="Times New Roman"/>
          <w:lang w:val="en-US"/>
        </w:rPr>
        <w:t xml:space="preserve"> </w:t>
      </w:r>
      <w:r w:rsidR="00BD335F" w:rsidRPr="00BD335F">
        <w:rPr>
          <w:rFonts w:ascii="Times New Roman" w:hAnsi="Times New Roman" w:cs="Times New Roman"/>
          <w:lang w:val="en-US"/>
        </w:rPr>
        <w:t>annual, fisca</w:t>
      </w:r>
      <w:r w:rsidR="00BD335F">
        <w:rPr>
          <w:rFonts w:ascii="Times New Roman" w:hAnsi="Times New Roman" w:cs="Times New Roman"/>
          <w:lang w:val="en-US"/>
        </w:rPr>
        <w:t xml:space="preserve">l (From </w:t>
      </w:r>
      <w:proofErr w:type="spellStart"/>
      <w:r w:rsidR="00BD335F">
        <w:rPr>
          <w:rFonts w:ascii="Times New Roman" w:hAnsi="Times New Roman" w:cs="Times New Roman"/>
          <w:lang w:val="en-US"/>
        </w:rPr>
        <w:t>Fundamenamentals</w:t>
      </w:r>
      <w:proofErr w:type="spellEnd"/>
      <w:r w:rsidR="00BD335F">
        <w:rPr>
          <w:rFonts w:ascii="Times New Roman" w:hAnsi="Times New Roman" w:cs="Times New Roman"/>
          <w:lang w:val="en-US"/>
        </w:rPr>
        <w:t xml:space="preserve"> </w:t>
      </w:r>
      <w:proofErr w:type="spellStart"/>
      <w:r w:rsidR="00BD335F">
        <w:rPr>
          <w:rFonts w:ascii="Times New Roman" w:hAnsi="Times New Roman" w:cs="Times New Roman"/>
          <w:lang w:val="en-US"/>
        </w:rPr>
        <w:t>annualy</w:t>
      </w:r>
      <w:proofErr w:type="spellEnd"/>
      <w:r w:rsidR="00BD335F">
        <w:rPr>
          <w:rFonts w:ascii="Times New Roman" w:hAnsi="Times New Roman" w:cs="Times New Roman"/>
          <w:lang w:val="en-US"/>
        </w:rPr>
        <w:t xml:space="preserve">: </w:t>
      </w:r>
      <w:proofErr w:type="spellStart"/>
      <w:r w:rsidR="00BD335F" w:rsidRPr="00BD335F">
        <w:rPr>
          <w:rFonts w:ascii="Times New Roman" w:hAnsi="Times New Roman" w:cs="Times New Roman"/>
          <w:lang w:val="en-US"/>
        </w:rPr>
        <w:t>funda</w:t>
      </w:r>
      <w:proofErr w:type="spellEnd"/>
      <w:r w:rsidR="00BD335F">
        <w:rPr>
          <w:rFonts w:ascii="Times New Roman" w:hAnsi="Times New Roman" w:cs="Times New Roman"/>
          <w:lang w:val="en-US"/>
        </w:rPr>
        <w:t>)</w:t>
      </w:r>
    </w:p>
    <w:p w14:paraId="0632A546" w14:textId="4E8CE7E6" w:rsidR="00BD335F" w:rsidRDefault="00766C7E" w:rsidP="00F91BF6">
      <w:pPr>
        <w:pStyle w:val="Listenabsatz"/>
        <w:numPr>
          <w:ilvl w:val="0"/>
          <w:numId w:val="4"/>
        </w:numPr>
        <w:rPr>
          <w:rFonts w:ascii="Times New Roman" w:hAnsi="Times New Roman" w:cs="Times New Roman"/>
          <w:lang w:val="en-US"/>
        </w:rPr>
      </w:pPr>
      <w:r w:rsidRPr="00BD335F">
        <w:rPr>
          <w:rFonts w:ascii="Times New Roman" w:hAnsi="Times New Roman" w:cs="Times New Roman"/>
          <w:b/>
          <w:bCs/>
          <w:lang w:val="en-US"/>
        </w:rPr>
        <w:lastRenderedPageBreak/>
        <w:t>IB</w:t>
      </w:r>
      <w:r w:rsidR="00BD335F">
        <w:rPr>
          <w:rFonts w:ascii="Times New Roman" w:hAnsi="Times New Roman" w:cs="Times New Roman"/>
          <w:lang w:val="en-US"/>
        </w:rPr>
        <w:t>:</w:t>
      </w:r>
      <w:r w:rsidR="00BD335F" w:rsidRPr="00BD335F">
        <w:rPr>
          <w:lang w:val="en-US"/>
        </w:rPr>
        <w:t xml:space="preserve"> </w:t>
      </w:r>
      <w:r w:rsidR="00BD335F">
        <w:rPr>
          <w:lang w:val="en-US"/>
        </w:rPr>
        <w:t>I</w:t>
      </w:r>
      <w:r w:rsidR="00BD335F" w:rsidRPr="00BD335F">
        <w:rPr>
          <w:rFonts w:ascii="Times New Roman" w:hAnsi="Times New Roman" w:cs="Times New Roman"/>
          <w:lang w:val="en-US"/>
        </w:rPr>
        <w:t>ncome Before Extraordinary Items</w:t>
      </w:r>
      <w:r w:rsidR="00BD335F">
        <w:rPr>
          <w:rFonts w:ascii="Times New Roman" w:hAnsi="Times New Roman" w:cs="Times New Roman"/>
          <w:lang w:val="en-US"/>
        </w:rPr>
        <w:t xml:space="preserve"> (firm level earnings)</w:t>
      </w:r>
    </w:p>
    <w:p w14:paraId="5C9569DE" w14:textId="4AC145D3" w:rsidR="00BD335F" w:rsidRDefault="00766C7E" w:rsidP="00F91BF6">
      <w:pPr>
        <w:pStyle w:val="Listenabsatz"/>
        <w:numPr>
          <w:ilvl w:val="0"/>
          <w:numId w:val="4"/>
        </w:numPr>
        <w:rPr>
          <w:rFonts w:ascii="Times New Roman" w:hAnsi="Times New Roman" w:cs="Times New Roman"/>
          <w:lang w:val="en-US"/>
        </w:rPr>
      </w:pPr>
      <w:r w:rsidRPr="00BD335F">
        <w:rPr>
          <w:rFonts w:ascii="Times New Roman" w:hAnsi="Times New Roman" w:cs="Times New Roman"/>
          <w:b/>
          <w:bCs/>
          <w:lang w:val="en-US"/>
        </w:rPr>
        <w:t>SPI</w:t>
      </w:r>
      <w:r w:rsidR="00BD335F">
        <w:rPr>
          <w:rFonts w:ascii="Times New Roman" w:hAnsi="Times New Roman" w:cs="Times New Roman"/>
          <w:lang w:val="en-US"/>
        </w:rPr>
        <w:t>:</w:t>
      </w:r>
      <w:r w:rsidR="00BD335F" w:rsidRPr="00BD335F">
        <w:t xml:space="preserve"> </w:t>
      </w:r>
      <w:r w:rsidR="00BD335F">
        <w:t>S</w:t>
      </w:r>
      <w:proofErr w:type="spellStart"/>
      <w:r w:rsidR="00BD335F" w:rsidRPr="00BD335F">
        <w:rPr>
          <w:rFonts w:ascii="Times New Roman" w:hAnsi="Times New Roman" w:cs="Times New Roman"/>
          <w:lang w:val="en-US"/>
        </w:rPr>
        <w:t>pecial</w:t>
      </w:r>
      <w:proofErr w:type="spellEnd"/>
      <w:r w:rsidR="00BD335F" w:rsidRPr="00BD335F">
        <w:rPr>
          <w:rFonts w:ascii="Times New Roman" w:hAnsi="Times New Roman" w:cs="Times New Roman"/>
          <w:lang w:val="en-US"/>
        </w:rPr>
        <w:t xml:space="preserve"> Items (SPI)</w:t>
      </w:r>
    </w:p>
    <w:p w14:paraId="0FB26495" w14:textId="6219F823" w:rsidR="00D662FE" w:rsidRPr="00D662FE" w:rsidRDefault="00766C7E" w:rsidP="00D662FE">
      <w:pPr>
        <w:pStyle w:val="Listenabsatz"/>
        <w:numPr>
          <w:ilvl w:val="0"/>
          <w:numId w:val="4"/>
        </w:numPr>
        <w:rPr>
          <w:rFonts w:ascii="Times New Roman" w:hAnsi="Times New Roman" w:cs="Times New Roman"/>
          <w:lang w:val="en-US"/>
        </w:rPr>
      </w:pPr>
      <w:r w:rsidRPr="00D662FE">
        <w:rPr>
          <w:rFonts w:ascii="Times New Roman" w:hAnsi="Times New Roman" w:cs="Times New Roman"/>
          <w:b/>
          <w:bCs/>
          <w:lang w:val="en-US"/>
        </w:rPr>
        <w:t>CEQ</w:t>
      </w:r>
      <w:r w:rsidR="00D662FE">
        <w:rPr>
          <w:rFonts w:ascii="Times New Roman" w:hAnsi="Times New Roman" w:cs="Times New Roman"/>
          <w:lang w:val="en-US"/>
        </w:rPr>
        <w:t xml:space="preserve">: </w:t>
      </w:r>
      <w:r w:rsidR="00D662FE" w:rsidRPr="00D662FE">
        <w:rPr>
          <w:rFonts w:ascii="Times New Roman" w:hAnsi="Times New Roman" w:cs="Times New Roman"/>
          <w:lang w:val="en-US"/>
        </w:rPr>
        <w:t xml:space="preserve">Common/Ordinary Equity </w:t>
      </w:r>
      <w:r w:rsidR="00D662FE">
        <w:rPr>
          <w:rFonts w:ascii="Times New Roman" w:hAnsi="Times New Roman" w:cs="Times New Roman"/>
          <w:lang w:val="en-US"/>
        </w:rPr>
        <w:t>–</w:t>
      </w:r>
      <w:r w:rsidR="00D662FE" w:rsidRPr="00D662FE">
        <w:rPr>
          <w:rFonts w:ascii="Times New Roman" w:hAnsi="Times New Roman" w:cs="Times New Roman"/>
          <w:lang w:val="en-US"/>
        </w:rPr>
        <w:t xml:space="preserve"> Total</w:t>
      </w:r>
      <w:r w:rsidR="00D662FE">
        <w:rPr>
          <w:rFonts w:ascii="Times New Roman" w:hAnsi="Times New Roman" w:cs="Times New Roman"/>
          <w:lang w:val="en-US"/>
        </w:rPr>
        <w:t xml:space="preserve"> (Book value of equity)</w:t>
      </w:r>
    </w:p>
    <w:p w14:paraId="42F3281E" w14:textId="73AE771E" w:rsidR="00D662FE" w:rsidRDefault="00766C7E" w:rsidP="00F91BF6">
      <w:pPr>
        <w:pStyle w:val="Listenabsatz"/>
        <w:numPr>
          <w:ilvl w:val="0"/>
          <w:numId w:val="4"/>
        </w:numPr>
        <w:rPr>
          <w:rFonts w:ascii="Times New Roman" w:hAnsi="Times New Roman" w:cs="Times New Roman"/>
          <w:lang w:val="en-US"/>
        </w:rPr>
      </w:pPr>
      <w:r w:rsidRPr="003D28F4">
        <w:rPr>
          <w:rFonts w:ascii="Times New Roman" w:hAnsi="Times New Roman" w:cs="Times New Roman"/>
          <w:b/>
          <w:bCs/>
          <w:lang w:val="en-US"/>
        </w:rPr>
        <w:t>ACT</w:t>
      </w:r>
      <w:r w:rsidR="00D662FE">
        <w:rPr>
          <w:rFonts w:ascii="Times New Roman" w:hAnsi="Times New Roman" w:cs="Times New Roman"/>
          <w:lang w:val="en-US"/>
        </w:rPr>
        <w:t>:</w:t>
      </w:r>
      <w:r w:rsidR="00D662FE" w:rsidRPr="00D662FE">
        <w:rPr>
          <w:rFonts w:ascii="Times New Roman" w:hAnsi="Times New Roman" w:cs="Times New Roman"/>
          <w:lang w:val="en-US"/>
        </w:rPr>
        <w:t xml:space="preserve"> Current Assets - Total</w:t>
      </w:r>
    </w:p>
    <w:p w14:paraId="4C34C1F8" w14:textId="7537E10E" w:rsidR="00D662FE" w:rsidRDefault="00766C7E" w:rsidP="00F91BF6">
      <w:pPr>
        <w:pStyle w:val="Listenabsatz"/>
        <w:numPr>
          <w:ilvl w:val="0"/>
          <w:numId w:val="4"/>
        </w:numPr>
        <w:rPr>
          <w:rFonts w:ascii="Times New Roman" w:hAnsi="Times New Roman" w:cs="Times New Roman"/>
          <w:lang w:val="en-US"/>
        </w:rPr>
      </w:pPr>
      <w:r w:rsidRPr="003D28F4">
        <w:rPr>
          <w:rFonts w:ascii="Times New Roman" w:hAnsi="Times New Roman" w:cs="Times New Roman"/>
          <w:b/>
          <w:bCs/>
          <w:lang w:val="en-US"/>
        </w:rPr>
        <w:t>CHE</w:t>
      </w:r>
      <w:r w:rsidR="00D662FE">
        <w:rPr>
          <w:rFonts w:ascii="Times New Roman" w:hAnsi="Times New Roman" w:cs="Times New Roman"/>
          <w:lang w:val="en-US"/>
        </w:rPr>
        <w:t>:</w:t>
      </w:r>
      <w:r w:rsidR="00D662FE" w:rsidRPr="00D662FE">
        <w:rPr>
          <w:lang w:val="en-US"/>
        </w:rPr>
        <w:t xml:space="preserve"> </w:t>
      </w:r>
      <w:r w:rsidR="00D662FE" w:rsidRPr="00D662FE">
        <w:rPr>
          <w:rFonts w:ascii="Times New Roman" w:hAnsi="Times New Roman" w:cs="Times New Roman"/>
          <w:lang w:val="en-US"/>
        </w:rPr>
        <w:t>Cash and Short-Term Investments</w:t>
      </w:r>
    </w:p>
    <w:p w14:paraId="4E473DF5" w14:textId="551F663E" w:rsidR="00D662FE" w:rsidRDefault="00766C7E" w:rsidP="00F91BF6">
      <w:pPr>
        <w:pStyle w:val="Listenabsatz"/>
        <w:numPr>
          <w:ilvl w:val="0"/>
          <w:numId w:val="4"/>
        </w:numPr>
        <w:rPr>
          <w:rFonts w:ascii="Times New Roman" w:hAnsi="Times New Roman" w:cs="Times New Roman"/>
          <w:lang w:val="en-US"/>
        </w:rPr>
      </w:pPr>
      <w:r w:rsidRPr="003D28F4">
        <w:rPr>
          <w:rFonts w:ascii="Times New Roman" w:hAnsi="Times New Roman" w:cs="Times New Roman"/>
          <w:b/>
          <w:bCs/>
          <w:lang w:val="en-US"/>
        </w:rPr>
        <w:t>LCT</w:t>
      </w:r>
      <w:r w:rsidR="00D662FE">
        <w:rPr>
          <w:rFonts w:ascii="Times New Roman" w:hAnsi="Times New Roman" w:cs="Times New Roman"/>
          <w:lang w:val="en-US"/>
        </w:rPr>
        <w:t>:</w:t>
      </w:r>
      <w:r w:rsidR="00D662FE" w:rsidRPr="00D662FE">
        <w:t xml:space="preserve"> </w:t>
      </w:r>
      <w:r w:rsidR="00D662FE" w:rsidRPr="00D662FE">
        <w:rPr>
          <w:rFonts w:ascii="Times New Roman" w:hAnsi="Times New Roman" w:cs="Times New Roman"/>
          <w:lang w:val="en-US"/>
        </w:rPr>
        <w:t>Current Liabilities - Tota</w:t>
      </w:r>
      <w:r w:rsidR="003D28F4">
        <w:rPr>
          <w:rFonts w:ascii="Times New Roman" w:hAnsi="Times New Roman" w:cs="Times New Roman"/>
          <w:lang w:val="en-US"/>
        </w:rPr>
        <w:t>l</w:t>
      </w:r>
    </w:p>
    <w:p w14:paraId="40B04DA4" w14:textId="7AF159BA" w:rsidR="00D662FE" w:rsidRDefault="00766C7E" w:rsidP="00F91BF6">
      <w:pPr>
        <w:pStyle w:val="Listenabsatz"/>
        <w:numPr>
          <w:ilvl w:val="0"/>
          <w:numId w:val="4"/>
        </w:numPr>
        <w:rPr>
          <w:rFonts w:ascii="Times New Roman" w:hAnsi="Times New Roman" w:cs="Times New Roman"/>
          <w:lang w:val="en-US"/>
        </w:rPr>
      </w:pPr>
      <w:r w:rsidRPr="003D28F4">
        <w:rPr>
          <w:rFonts w:ascii="Times New Roman" w:hAnsi="Times New Roman" w:cs="Times New Roman"/>
          <w:b/>
          <w:bCs/>
          <w:lang w:val="en-US"/>
        </w:rPr>
        <w:t>DLC</w:t>
      </w:r>
      <w:r w:rsidR="00D662FE">
        <w:rPr>
          <w:rFonts w:ascii="Times New Roman" w:hAnsi="Times New Roman" w:cs="Times New Roman"/>
          <w:lang w:val="en-US"/>
        </w:rPr>
        <w:t xml:space="preserve">: </w:t>
      </w:r>
      <w:r w:rsidR="00D662FE" w:rsidRPr="00D662FE">
        <w:rPr>
          <w:rFonts w:ascii="Times New Roman" w:hAnsi="Times New Roman" w:cs="Times New Roman"/>
          <w:lang w:val="en-US"/>
        </w:rPr>
        <w:t>Debt in Current Liabilities - Total</w:t>
      </w:r>
    </w:p>
    <w:p w14:paraId="4B6E33DF" w14:textId="500467DC" w:rsidR="00D662FE" w:rsidRDefault="00766C7E" w:rsidP="00F91BF6">
      <w:pPr>
        <w:pStyle w:val="Listenabsatz"/>
        <w:numPr>
          <w:ilvl w:val="0"/>
          <w:numId w:val="4"/>
        </w:numPr>
        <w:rPr>
          <w:rFonts w:ascii="Times New Roman" w:hAnsi="Times New Roman" w:cs="Times New Roman"/>
          <w:lang w:val="en-US"/>
        </w:rPr>
      </w:pPr>
      <w:r w:rsidRPr="003D28F4">
        <w:rPr>
          <w:rFonts w:ascii="Times New Roman" w:hAnsi="Times New Roman" w:cs="Times New Roman"/>
          <w:b/>
          <w:bCs/>
          <w:lang w:val="en-US"/>
        </w:rPr>
        <w:t>AT</w:t>
      </w:r>
      <w:r w:rsidR="00D662FE">
        <w:rPr>
          <w:rFonts w:ascii="Times New Roman" w:hAnsi="Times New Roman" w:cs="Times New Roman"/>
          <w:lang w:val="en-US"/>
        </w:rPr>
        <w:t xml:space="preserve">: </w:t>
      </w:r>
      <w:r w:rsidR="00D662FE" w:rsidRPr="00D662FE">
        <w:rPr>
          <w:rFonts w:ascii="Times New Roman" w:hAnsi="Times New Roman" w:cs="Times New Roman"/>
          <w:lang w:val="en-US"/>
        </w:rPr>
        <w:t>Assets - Tota</w:t>
      </w:r>
      <w:r w:rsidR="00D662FE">
        <w:rPr>
          <w:rFonts w:ascii="Times New Roman" w:hAnsi="Times New Roman" w:cs="Times New Roman"/>
          <w:lang w:val="en-US"/>
        </w:rPr>
        <w:t>l</w:t>
      </w:r>
    </w:p>
    <w:p w14:paraId="1388F17C" w14:textId="2674B53B" w:rsidR="00D662FE" w:rsidRDefault="00766C7E" w:rsidP="00F91BF6">
      <w:pPr>
        <w:pStyle w:val="Listenabsatz"/>
        <w:numPr>
          <w:ilvl w:val="0"/>
          <w:numId w:val="4"/>
        </w:numPr>
        <w:rPr>
          <w:rFonts w:ascii="Times New Roman" w:hAnsi="Times New Roman" w:cs="Times New Roman"/>
          <w:lang w:val="en-US"/>
        </w:rPr>
      </w:pPr>
      <w:r w:rsidRPr="003D28F4">
        <w:rPr>
          <w:rFonts w:ascii="Times New Roman" w:hAnsi="Times New Roman" w:cs="Times New Roman"/>
          <w:b/>
          <w:bCs/>
          <w:lang w:val="en-US"/>
        </w:rPr>
        <w:t>IVAO</w:t>
      </w:r>
      <w:r w:rsidR="00D662FE">
        <w:rPr>
          <w:rFonts w:ascii="Times New Roman" w:hAnsi="Times New Roman" w:cs="Times New Roman"/>
          <w:lang w:val="en-US"/>
        </w:rPr>
        <w:t>: I</w:t>
      </w:r>
      <w:r w:rsidR="00D662FE" w:rsidRPr="00D662FE">
        <w:rPr>
          <w:rFonts w:ascii="Times New Roman" w:hAnsi="Times New Roman" w:cs="Times New Roman"/>
          <w:lang w:val="en-US"/>
        </w:rPr>
        <w:t>nvestment and Advances Othe</w:t>
      </w:r>
      <w:r w:rsidR="00D662FE">
        <w:rPr>
          <w:rFonts w:ascii="Times New Roman" w:hAnsi="Times New Roman" w:cs="Times New Roman"/>
          <w:lang w:val="en-US"/>
        </w:rPr>
        <w:t>r</w:t>
      </w:r>
    </w:p>
    <w:p w14:paraId="09B2CF2D" w14:textId="77777777" w:rsidR="00D662FE" w:rsidRDefault="00766C7E" w:rsidP="00F91BF6">
      <w:pPr>
        <w:pStyle w:val="Listenabsatz"/>
        <w:numPr>
          <w:ilvl w:val="0"/>
          <w:numId w:val="4"/>
        </w:numPr>
        <w:rPr>
          <w:rFonts w:ascii="Times New Roman" w:hAnsi="Times New Roman" w:cs="Times New Roman"/>
          <w:lang w:val="en-US"/>
        </w:rPr>
      </w:pPr>
      <w:r w:rsidRPr="003D28F4">
        <w:rPr>
          <w:rFonts w:ascii="Times New Roman" w:hAnsi="Times New Roman" w:cs="Times New Roman"/>
          <w:b/>
          <w:bCs/>
          <w:lang w:val="en-US"/>
        </w:rPr>
        <w:t>LT</w:t>
      </w:r>
      <w:r w:rsidR="00D662FE">
        <w:rPr>
          <w:rFonts w:ascii="Times New Roman" w:hAnsi="Times New Roman" w:cs="Times New Roman"/>
          <w:lang w:val="en-US"/>
        </w:rPr>
        <w:t xml:space="preserve">: </w:t>
      </w:r>
      <w:r w:rsidR="00D662FE" w:rsidRPr="00D662FE">
        <w:rPr>
          <w:rFonts w:ascii="Times New Roman" w:hAnsi="Times New Roman" w:cs="Times New Roman"/>
          <w:lang w:val="en-US"/>
        </w:rPr>
        <w:t>Liabilities - Total</w:t>
      </w:r>
      <w:r w:rsidRPr="00F91BF6">
        <w:rPr>
          <w:rFonts w:ascii="Times New Roman" w:hAnsi="Times New Roman" w:cs="Times New Roman"/>
          <w:lang w:val="en-US"/>
        </w:rPr>
        <w:t xml:space="preserve"> </w:t>
      </w:r>
    </w:p>
    <w:p w14:paraId="0332BB2D" w14:textId="5033ECD6" w:rsidR="00D662FE" w:rsidRDefault="00766C7E" w:rsidP="00F91BF6">
      <w:pPr>
        <w:pStyle w:val="Listenabsatz"/>
        <w:numPr>
          <w:ilvl w:val="0"/>
          <w:numId w:val="4"/>
        </w:numPr>
        <w:rPr>
          <w:rFonts w:ascii="Times New Roman" w:hAnsi="Times New Roman" w:cs="Times New Roman"/>
          <w:lang w:val="en-US"/>
        </w:rPr>
      </w:pPr>
      <w:r w:rsidRPr="003D28F4">
        <w:rPr>
          <w:rFonts w:ascii="Times New Roman" w:hAnsi="Times New Roman" w:cs="Times New Roman"/>
          <w:b/>
          <w:bCs/>
          <w:lang w:val="en-US"/>
        </w:rPr>
        <w:t>DLTT</w:t>
      </w:r>
      <w:r w:rsidR="00D662FE">
        <w:rPr>
          <w:rFonts w:ascii="Times New Roman" w:hAnsi="Times New Roman" w:cs="Times New Roman"/>
          <w:lang w:val="en-US"/>
        </w:rPr>
        <w:t>:</w:t>
      </w:r>
      <w:r w:rsidR="00D662FE" w:rsidRPr="00D662FE">
        <w:t xml:space="preserve"> </w:t>
      </w:r>
      <w:r w:rsidR="00D662FE" w:rsidRPr="00D662FE">
        <w:rPr>
          <w:rFonts w:ascii="Times New Roman" w:hAnsi="Times New Roman" w:cs="Times New Roman"/>
          <w:lang w:val="en-US"/>
        </w:rPr>
        <w:t xml:space="preserve">Long-Term Debt </w:t>
      </w:r>
      <w:r w:rsidR="00D662FE">
        <w:rPr>
          <w:rFonts w:ascii="Times New Roman" w:hAnsi="Times New Roman" w:cs="Times New Roman"/>
          <w:lang w:val="en-US"/>
        </w:rPr>
        <w:t>–</w:t>
      </w:r>
      <w:r w:rsidR="00D662FE" w:rsidRPr="00D662FE">
        <w:rPr>
          <w:rFonts w:ascii="Times New Roman" w:hAnsi="Times New Roman" w:cs="Times New Roman"/>
          <w:lang w:val="en-US"/>
        </w:rPr>
        <w:t xml:space="preserve"> Total</w:t>
      </w:r>
    </w:p>
    <w:p w14:paraId="2944663B" w14:textId="25C2E5D5" w:rsidR="00D662FE" w:rsidRDefault="00766C7E" w:rsidP="00F91BF6">
      <w:pPr>
        <w:pStyle w:val="Listenabsatz"/>
        <w:numPr>
          <w:ilvl w:val="0"/>
          <w:numId w:val="4"/>
        </w:numPr>
        <w:rPr>
          <w:rFonts w:ascii="Times New Roman" w:hAnsi="Times New Roman" w:cs="Times New Roman"/>
          <w:lang w:val="en-US"/>
        </w:rPr>
      </w:pPr>
      <w:r w:rsidRPr="003D28F4">
        <w:rPr>
          <w:rFonts w:ascii="Times New Roman" w:hAnsi="Times New Roman" w:cs="Times New Roman"/>
          <w:b/>
          <w:bCs/>
          <w:lang w:val="en-US"/>
        </w:rPr>
        <w:t>IVST</w:t>
      </w:r>
      <w:r w:rsidR="00D662FE">
        <w:rPr>
          <w:rFonts w:ascii="Times New Roman" w:hAnsi="Times New Roman" w:cs="Times New Roman"/>
          <w:lang w:val="en-US"/>
        </w:rPr>
        <w:t xml:space="preserve">: </w:t>
      </w:r>
      <w:r w:rsidR="00D662FE" w:rsidRPr="00D662FE">
        <w:rPr>
          <w:rFonts w:ascii="Times New Roman" w:hAnsi="Times New Roman" w:cs="Times New Roman"/>
          <w:lang w:val="en-US"/>
        </w:rPr>
        <w:t xml:space="preserve">Short-Term Investments </w:t>
      </w:r>
      <w:r w:rsidR="00D662FE">
        <w:rPr>
          <w:rFonts w:ascii="Times New Roman" w:hAnsi="Times New Roman" w:cs="Times New Roman"/>
          <w:lang w:val="en-US"/>
        </w:rPr>
        <w:t>–</w:t>
      </w:r>
      <w:r w:rsidR="00D662FE" w:rsidRPr="00D662FE">
        <w:rPr>
          <w:rFonts w:ascii="Times New Roman" w:hAnsi="Times New Roman" w:cs="Times New Roman"/>
          <w:lang w:val="en-US"/>
        </w:rPr>
        <w:t xml:space="preserve"> Tota</w:t>
      </w:r>
      <w:r w:rsidR="00D662FE">
        <w:rPr>
          <w:rFonts w:ascii="Times New Roman" w:hAnsi="Times New Roman" w:cs="Times New Roman"/>
          <w:lang w:val="en-US"/>
        </w:rPr>
        <w:t>l</w:t>
      </w:r>
    </w:p>
    <w:p w14:paraId="750246E7" w14:textId="70F7FDFB" w:rsidR="00D662FE" w:rsidRPr="003D28F4" w:rsidRDefault="00766C7E" w:rsidP="00F91BF6">
      <w:pPr>
        <w:pStyle w:val="Listenabsatz"/>
        <w:numPr>
          <w:ilvl w:val="0"/>
          <w:numId w:val="4"/>
        </w:numPr>
        <w:rPr>
          <w:rFonts w:ascii="Times New Roman" w:hAnsi="Times New Roman" w:cs="Times New Roman"/>
          <w:color w:val="808080" w:themeColor="background1" w:themeShade="80"/>
          <w:lang w:val="en-US"/>
        </w:rPr>
      </w:pPr>
      <w:r w:rsidRPr="003D28F4">
        <w:rPr>
          <w:rFonts w:ascii="Times New Roman" w:hAnsi="Times New Roman" w:cs="Times New Roman"/>
          <w:b/>
          <w:bCs/>
          <w:lang w:val="en-US"/>
        </w:rPr>
        <w:t>PSTK</w:t>
      </w:r>
      <w:r w:rsidR="00D662FE">
        <w:rPr>
          <w:rFonts w:ascii="Times New Roman" w:hAnsi="Times New Roman" w:cs="Times New Roman"/>
          <w:lang w:val="en-US"/>
        </w:rPr>
        <w:t>:</w:t>
      </w:r>
      <w:r w:rsidR="00D662FE" w:rsidRPr="00D662FE">
        <w:rPr>
          <w:lang w:val="en-US"/>
        </w:rPr>
        <w:t xml:space="preserve"> </w:t>
      </w:r>
      <w:r w:rsidR="00D662FE" w:rsidRPr="00D662FE">
        <w:rPr>
          <w:rFonts w:ascii="Times New Roman" w:hAnsi="Times New Roman" w:cs="Times New Roman"/>
          <w:lang w:val="en-US"/>
        </w:rPr>
        <w:t xml:space="preserve">Preferred/Preference Stock (Capital) </w:t>
      </w:r>
      <w:r w:rsidR="003D28F4">
        <w:rPr>
          <w:rFonts w:ascii="Times New Roman" w:hAnsi="Times New Roman" w:cs="Times New Roman"/>
          <w:lang w:val="en-US"/>
        </w:rPr>
        <w:t>–</w:t>
      </w:r>
      <w:r w:rsidR="00D662FE" w:rsidRPr="00D662FE">
        <w:rPr>
          <w:rFonts w:ascii="Times New Roman" w:hAnsi="Times New Roman" w:cs="Times New Roman"/>
          <w:lang w:val="en-US"/>
        </w:rPr>
        <w:t xml:space="preserve"> Total</w:t>
      </w:r>
      <w:r w:rsidR="003D28F4">
        <w:rPr>
          <w:rFonts w:ascii="Times New Roman" w:hAnsi="Times New Roman" w:cs="Times New Roman"/>
          <w:lang w:val="en-US"/>
        </w:rPr>
        <w:t xml:space="preserve"> (</w:t>
      </w:r>
      <w:r w:rsidR="003D28F4" w:rsidRPr="003D28F4">
        <w:rPr>
          <w:rFonts w:ascii="Times New Roman" w:hAnsi="Times New Roman" w:cs="Times New Roman"/>
          <w:color w:val="808080" w:themeColor="background1" w:themeShade="80"/>
          <w:lang w:val="en-US"/>
        </w:rPr>
        <w:t>preferred stock, are shares of a company's stock with dividends that are paid out to shareholders before common stock dividends are issued.</w:t>
      </w:r>
      <w:r w:rsidR="003D28F4">
        <w:rPr>
          <w:rFonts w:ascii="Times New Roman" w:hAnsi="Times New Roman" w:cs="Times New Roman"/>
          <w:color w:val="808080" w:themeColor="background1" w:themeShade="80"/>
          <w:lang w:val="en-US"/>
        </w:rPr>
        <w:t xml:space="preserve"> </w:t>
      </w:r>
      <w:r w:rsidR="003D28F4" w:rsidRPr="003D28F4">
        <w:rPr>
          <w:rFonts w:ascii="Times New Roman" w:hAnsi="Times New Roman" w:cs="Times New Roman"/>
          <w:color w:val="808080" w:themeColor="background1" w:themeShade="80"/>
          <w:lang w:val="en-US"/>
        </w:rPr>
        <w:t>Preferred stock shareholders also typically do not hold any voting rights, but common shareholders usually do.)</w:t>
      </w:r>
    </w:p>
    <w:p w14:paraId="228B3473" w14:textId="77777777" w:rsidR="003D28F4" w:rsidRDefault="00766C7E" w:rsidP="00F91BF6">
      <w:pPr>
        <w:pStyle w:val="Listenabsatz"/>
        <w:numPr>
          <w:ilvl w:val="0"/>
          <w:numId w:val="4"/>
        </w:numPr>
        <w:rPr>
          <w:rFonts w:ascii="Times New Roman" w:hAnsi="Times New Roman" w:cs="Times New Roman"/>
          <w:lang w:val="en-US"/>
        </w:rPr>
      </w:pPr>
      <w:r w:rsidRPr="003D28F4">
        <w:rPr>
          <w:rFonts w:ascii="Times New Roman" w:hAnsi="Times New Roman" w:cs="Times New Roman"/>
          <w:b/>
          <w:bCs/>
          <w:lang w:val="en-US"/>
        </w:rPr>
        <w:t>SALE</w:t>
      </w:r>
      <w:r w:rsidR="003D28F4">
        <w:rPr>
          <w:rFonts w:ascii="Times New Roman" w:hAnsi="Times New Roman" w:cs="Times New Roman"/>
          <w:lang w:val="en-US"/>
        </w:rPr>
        <w:t xml:space="preserve">: </w:t>
      </w:r>
      <w:r w:rsidR="003D28F4" w:rsidRPr="003D28F4">
        <w:rPr>
          <w:rFonts w:ascii="Times New Roman" w:hAnsi="Times New Roman" w:cs="Times New Roman"/>
          <w:lang w:val="en-US"/>
        </w:rPr>
        <w:t>Sales/Turnover (Net)</w:t>
      </w:r>
    </w:p>
    <w:p w14:paraId="573EC176" w14:textId="1728ECF7" w:rsidR="003D28F4" w:rsidRDefault="00766C7E" w:rsidP="00F91BF6">
      <w:pPr>
        <w:pStyle w:val="Listenabsatz"/>
        <w:numPr>
          <w:ilvl w:val="0"/>
          <w:numId w:val="4"/>
        </w:numPr>
        <w:rPr>
          <w:rFonts w:ascii="Times New Roman" w:hAnsi="Times New Roman" w:cs="Times New Roman"/>
          <w:lang w:val="en-US"/>
        </w:rPr>
      </w:pPr>
      <w:r w:rsidRPr="003D28F4">
        <w:rPr>
          <w:rFonts w:ascii="Times New Roman" w:hAnsi="Times New Roman" w:cs="Times New Roman"/>
          <w:b/>
          <w:bCs/>
          <w:lang w:val="en-US"/>
        </w:rPr>
        <w:t>DVC</w:t>
      </w:r>
      <w:r w:rsidR="003D28F4">
        <w:rPr>
          <w:rFonts w:ascii="Times New Roman" w:hAnsi="Times New Roman" w:cs="Times New Roman"/>
          <w:lang w:val="en-US"/>
        </w:rPr>
        <w:t>:</w:t>
      </w:r>
      <w:r w:rsidR="003D28F4" w:rsidRPr="003D28F4">
        <w:t xml:space="preserve"> </w:t>
      </w:r>
      <w:r w:rsidR="003D28F4" w:rsidRPr="003D28F4">
        <w:rPr>
          <w:rFonts w:ascii="Times New Roman" w:hAnsi="Times New Roman" w:cs="Times New Roman"/>
          <w:lang w:val="en-US"/>
        </w:rPr>
        <w:t>Dividends Common/Ordinary</w:t>
      </w:r>
    </w:p>
    <w:p w14:paraId="54343FC4" w14:textId="77777777" w:rsidR="003D28F4" w:rsidRDefault="003D28F4" w:rsidP="003D28F4">
      <w:pPr>
        <w:pStyle w:val="Listenabsatz"/>
        <w:rPr>
          <w:rFonts w:ascii="Times New Roman" w:hAnsi="Times New Roman" w:cs="Times New Roman"/>
          <w:lang w:val="en-US"/>
        </w:rPr>
      </w:pPr>
    </w:p>
    <w:p w14:paraId="17AAADAF" w14:textId="20E97FBD" w:rsidR="00766C7E" w:rsidRDefault="00766C7E" w:rsidP="00F91BF6">
      <w:pPr>
        <w:pStyle w:val="Listenabsatz"/>
        <w:numPr>
          <w:ilvl w:val="0"/>
          <w:numId w:val="4"/>
        </w:numPr>
        <w:rPr>
          <w:rFonts w:ascii="Times New Roman" w:hAnsi="Times New Roman" w:cs="Times New Roman"/>
          <w:lang w:val="en-US"/>
        </w:rPr>
      </w:pPr>
      <w:r w:rsidRPr="00F91BF6">
        <w:rPr>
          <w:rFonts w:ascii="Times New Roman" w:hAnsi="Times New Roman" w:cs="Times New Roman"/>
          <w:lang w:val="en-US"/>
        </w:rPr>
        <w:t xml:space="preserve"> For the download, use the following options: </w:t>
      </w:r>
      <w:proofErr w:type="spellStart"/>
      <w:r w:rsidRPr="00F91BF6">
        <w:rPr>
          <w:rFonts w:ascii="Times New Roman" w:hAnsi="Times New Roman" w:cs="Times New Roman"/>
          <w:lang w:val="en-US"/>
        </w:rPr>
        <w:t>indfmt</w:t>
      </w:r>
      <w:proofErr w:type="spellEnd"/>
      <w:r w:rsidRPr="00F91BF6">
        <w:rPr>
          <w:rFonts w:ascii="Times New Roman" w:hAnsi="Times New Roman" w:cs="Times New Roman"/>
          <w:lang w:val="en-US"/>
        </w:rPr>
        <w:t xml:space="preserve">='INDL', </w:t>
      </w:r>
      <w:proofErr w:type="spellStart"/>
      <w:r w:rsidRPr="00F91BF6">
        <w:rPr>
          <w:rFonts w:ascii="Times New Roman" w:hAnsi="Times New Roman" w:cs="Times New Roman"/>
          <w:lang w:val="en-US"/>
        </w:rPr>
        <w:t>datafmt</w:t>
      </w:r>
      <w:proofErr w:type="spellEnd"/>
      <w:r w:rsidRPr="00F91BF6">
        <w:rPr>
          <w:rFonts w:ascii="Times New Roman" w:hAnsi="Times New Roman" w:cs="Times New Roman"/>
          <w:lang w:val="en-US"/>
        </w:rPr>
        <w:t xml:space="preserve">='STD', </w:t>
      </w:r>
      <w:proofErr w:type="spellStart"/>
      <w:r w:rsidRPr="00F91BF6">
        <w:rPr>
          <w:rFonts w:ascii="Times New Roman" w:hAnsi="Times New Roman" w:cs="Times New Roman"/>
          <w:lang w:val="en-US"/>
        </w:rPr>
        <w:t>popsrc</w:t>
      </w:r>
      <w:proofErr w:type="spellEnd"/>
      <w:r w:rsidRPr="00F91BF6">
        <w:rPr>
          <w:rFonts w:ascii="Times New Roman" w:hAnsi="Times New Roman" w:cs="Times New Roman"/>
          <w:lang w:val="en-US"/>
        </w:rPr>
        <w:t xml:space="preserve">='D', </w:t>
      </w:r>
      <w:proofErr w:type="spellStart"/>
      <w:r w:rsidRPr="00F91BF6">
        <w:rPr>
          <w:rFonts w:ascii="Times New Roman" w:hAnsi="Times New Roman" w:cs="Times New Roman"/>
          <w:lang w:val="en-US"/>
        </w:rPr>
        <w:t>consol</w:t>
      </w:r>
      <w:proofErr w:type="spellEnd"/>
      <w:r w:rsidRPr="00F91BF6">
        <w:rPr>
          <w:rFonts w:ascii="Times New Roman" w:hAnsi="Times New Roman" w:cs="Times New Roman"/>
          <w:lang w:val="en-US"/>
        </w:rPr>
        <w:t>='C']</w:t>
      </w:r>
      <w:r w:rsidR="001A4FDB">
        <w:rPr>
          <w:rFonts w:ascii="Times New Roman" w:hAnsi="Times New Roman" w:cs="Times New Roman"/>
          <w:lang w:val="en-US"/>
        </w:rPr>
        <w:t>:</w:t>
      </w:r>
    </w:p>
    <w:p w14:paraId="0CFA5E1D" w14:textId="77777777" w:rsidR="001A4FDB" w:rsidRPr="001A4FDB" w:rsidRDefault="001A4FDB" w:rsidP="001A4FDB">
      <w:pPr>
        <w:pStyle w:val="Listenabsatz"/>
        <w:rPr>
          <w:rFonts w:ascii="Times New Roman" w:hAnsi="Times New Roman" w:cs="Times New Roman"/>
          <w:lang w:val="en-US"/>
        </w:rPr>
      </w:pPr>
    </w:p>
    <w:p w14:paraId="38D636A0" w14:textId="6675496E" w:rsidR="001A4FDB" w:rsidRDefault="001A4FDB" w:rsidP="001A4FDB">
      <w:pPr>
        <w:pStyle w:val="Listenabsatz"/>
        <w:numPr>
          <w:ilvl w:val="1"/>
          <w:numId w:val="4"/>
        </w:numPr>
        <w:rPr>
          <w:rFonts w:ascii="Times New Roman" w:hAnsi="Times New Roman" w:cs="Times New Roman"/>
          <w:lang w:val="en-US"/>
        </w:rPr>
      </w:pPr>
      <w:proofErr w:type="spellStart"/>
      <w:r w:rsidRPr="00F91BF6">
        <w:rPr>
          <w:rFonts w:ascii="Times New Roman" w:hAnsi="Times New Roman" w:cs="Times New Roman"/>
          <w:lang w:val="en-US"/>
        </w:rPr>
        <w:t>indfmt</w:t>
      </w:r>
      <w:proofErr w:type="spellEnd"/>
      <w:r w:rsidRPr="00F91BF6">
        <w:rPr>
          <w:rFonts w:ascii="Times New Roman" w:hAnsi="Times New Roman" w:cs="Times New Roman"/>
          <w:lang w:val="en-US"/>
        </w:rPr>
        <w:t>='INDL'</w:t>
      </w:r>
      <w:r>
        <w:rPr>
          <w:rFonts w:ascii="Times New Roman" w:hAnsi="Times New Roman" w:cs="Times New Roman"/>
          <w:lang w:val="en-US"/>
        </w:rPr>
        <w:t xml:space="preserve">: </w:t>
      </w:r>
      <w:r w:rsidRPr="001A4FDB">
        <w:rPr>
          <w:rFonts w:ascii="Times New Roman" w:hAnsi="Times New Roman" w:cs="Times New Roman"/>
          <w:lang w:val="en-US"/>
        </w:rPr>
        <w:t>Industry Format</w:t>
      </w:r>
      <w:r>
        <w:rPr>
          <w:rFonts w:ascii="Times New Roman" w:hAnsi="Times New Roman" w:cs="Times New Roman"/>
          <w:lang w:val="en-US"/>
        </w:rPr>
        <w:t xml:space="preserve"> = </w:t>
      </w:r>
      <w:r w:rsidRPr="001A4FDB">
        <w:rPr>
          <w:rFonts w:ascii="Times New Roman" w:hAnsi="Times New Roman" w:cs="Times New Roman"/>
          <w:lang w:val="en-US"/>
        </w:rPr>
        <w:t>Industrial</w:t>
      </w:r>
    </w:p>
    <w:p w14:paraId="3C8EE85D" w14:textId="3D453194" w:rsidR="001A4FDB" w:rsidRDefault="001A4FDB" w:rsidP="001A4FDB">
      <w:pPr>
        <w:pStyle w:val="Listenabsatz"/>
        <w:numPr>
          <w:ilvl w:val="1"/>
          <w:numId w:val="4"/>
        </w:numPr>
        <w:rPr>
          <w:rFonts w:ascii="Times New Roman" w:hAnsi="Times New Roman" w:cs="Times New Roman"/>
          <w:lang w:val="en-US"/>
        </w:rPr>
      </w:pPr>
      <w:r w:rsidRPr="001A4FDB">
        <w:rPr>
          <w:rFonts w:ascii="Times New Roman" w:hAnsi="Times New Roman" w:cs="Times New Roman"/>
          <w:lang w:val="en-US"/>
        </w:rPr>
        <w:t>standardized</w:t>
      </w:r>
      <w:r>
        <w:rPr>
          <w:rFonts w:ascii="Times New Roman" w:hAnsi="Times New Roman" w:cs="Times New Roman"/>
          <w:lang w:val="en-US"/>
        </w:rPr>
        <w:t xml:space="preserve"> data</w:t>
      </w:r>
    </w:p>
    <w:p w14:paraId="228BC16D" w14:textId="3C83FB0B" w:rsidR="001A4FDB" w:rsidRDefault="001A4FDB" w:rsidP="001A4FDB">
      <w:pPr>
        <w:pStyle w:val="Listenabsatz"/>
        <w:numPr>
          <w:ilvl w:val="1"/>
          <w:numId w:val="4"/>
        </w:numPr>
        <w:rPr>
          <w:rFonts w:ascii="Times New Roman" w:hAnsi="Times New Roman" w:cs="Times New Roman"/>
          <w:lang w:val="en-US"/>
        </w:rPr>
      </w:pPr>
      <w:proofErr w:type="spellStart"/>
      <w:r w:rsidRPr="00F91BF6">
        <w:rPr>
          <w:rFonts w:ascii="Times New Roman" w:hAnsi="Times New Roman" w:cs="Times New Roman"/>
          <w:lang w:val="en-US"/>
        </w:rPr>
        <w:t>popsrc</w:t>
      </w:r>
      <w:proofErr w:type="spellEnd"/>
      <w:r w:rsidRPr="00F91BF6">
        <w:rPr>
          <w:rFonts w:ascii="Times New Roman" w:hAnsi="Times New Roman" w:cs="Times New Roman"/>
          <w:lang w:val="en-US"/>
        </w:rPr>
        <w:t>='D'</w:t>
      </w:r>
      <w:r>
        <w:rPr>
          <w:rFonts w:ascii="Times New Roman" w:hAnsi="Times New Roman" w:cs="Times New Roman"/>
          <w:lang w:val="en-US"/>
        </w:rPr>
        <w:t>: for domestic companies</w:t>
      </w:r>
    </w:p>
    <w:p w14:paraId="2E42A52C" w14:textId="5C6999A2" w:rsidR="001A4FDB" w:rsidRDefault="001A4FDB" w:rsidP="001A4FDB">
      <w:pPr>
        <w:pStyle w:val="Listenabsatz"/>
        <w:numPr>
          <w:ilvl w:val="1"/>
          <w:numId w:val="4"/>
        </w:numPr>
        <w:rPr>
          <w:rFonts w:ascii="Times New Roman" w:hAnsi="Times New Roman" w:cs="Times New Roman"/>
          <w:lang w:val="en-US"/>
        </w:rPr>
      </w:pPr>
      <w:r w:rsidRPr="001A4FDB">
        <w:rPr>
          <w:rFonts w:ascii="Times New Roman" w:hAnsi="Times New Roman" w:cs="Times New Roman"/>
          <w:lang w:val="en-US"/>
        </w:rPr>
        <w:t>consolidated</w:t>
      </w:r>
      <w:r>
        <w:rPr>
          <w:rFonts w:ascii="Times New Roman" w:hAnsi="Times New Roman" w:cs="Times New Roman"/>
          <w:lang w:val="en-US"/>
        </w:rPr>
        <w:t xml:space="preserve"> data</w:t>
      </w:r>
    </w:p>
    <w:p w14:paraId="256481E6" w14:textId="77777777" w:rsidR="003D28F4" w:rsidRPr="003D28F4" w:rsidRDefault="003D28F4" w:rsidP="003D28F4">
      <w:pPr>
        <w:pStyle w:val="Listenabsatz"/>
        <w:rPr>
          <w:rFonts w:ascii="Times New Roman" w:hAnsi="Times New Roman" w:cs="Times New Roman"/>
          <w:lang w:val="en-US"/>
        </w:rPr>
      </w:pPr>
    </w:p>
    <w:p w14:paraId="5724447E" w14:textId="77777777" w:rsidR="003D28F4" w:rsidRPr="00F91BF6" w:rsidRDefault="003D28F4" w:rsidP="003D28F4">
      <w:pPr>
        <w:pStyle w:val="Listenabsatz"/>
        <w:rPr>
          <w:rFonts w:ascii="Times New Roman" w:hAnsi="Times New Roman" w:cs="Times New Roman"/>
          <w:lang w:val="en-US"/>
        </w:rPr>
      </w:pPr>
    </w:p>
    <w:p w14:paraId="16636EE1" w14:textId="59CEFB1E" w:rsidR="003D28F4" w:rsidRPr="003D28F4" w:rsidRDefault="00766C7E" w:rsidP="003D28F4">
      <w:pPr>
        <w:pStyle w:val="Listenabsatz"/>
        <w:numPr>
          <w:ilvl w:val="0"/>
          <w:numId w:val="6"/>
        </w:numPr>
        <w:rPr>
          <w:rFonts w:ascii="Times New Roman" w:hAnsi="Times New Roman" w:cs="Times New Roman"/>
          <w:lang w:val="en-US"/>
        </w:rPr>
      </w:pPr>
      <w:r w:rsidRPr="003D28F4">
        <w:rPr>
          <w:rFonts w:ascii="Times New Roman" w:hAnsi="Times New Roman" w:cs="Times New Roman"/>
          <w:lang w:val="en-US"/>
        </w:rPr>
        <w:t xml:space="preserve">You need </w:t>
      </w:r>
      <w:r w:rsidRPr="00303E39">
        <w:rPr>
          <w:rFonts w:ascii="Times New Roman" w:hAnsi="Times New Roman" w:cs="Times New Roman"/>
          <w:b/>
          <w:bCs/>
          <w:highlight w:val="green"/>
          <w:lang w:val="en-US"/>
        </w:rPr>
        <w:t>expected earnings</w:t>
      </w:r>
      <w:r w:rsidR="00A349D3">
        <w:rPr>
          <w:rFonts w:ascii="Times New Roman" w:hAnsi="Times New Roman" w:cs="Times New Roman"/>
          <w:lang w:val="en-US"/>
        </w:rPr>
        <w:t>,</w:t>
      </w:r>
      <w:r w:rsidRPr="003D28F4">
        <w:rPr>
          <w:rFonts w:ascii="Times New Roman" w:hAnsi="Times New Roman" w:cs="Times New Roman"/>
          <w:lang w:val="en-US"/>
        </w:rPr>
        <w:t xml:space="preserve"> </w:t>
      </w:r>
      <w:proofErr w:type="gramStart"/>
      <w:r w:rsidRPr="003D28F4">
        <w:rPr>
          <w:rFonts w:ascii="Times New Roman" w:hAnsi="Times New Roman" w:cs="Times New Roman"/>
          <w:lang w:val="en-US"/>
        </w:rPr>
        <w:t>in order to</w:t>
      </w:r>
      <w:proofErr w:type="gramEnd"/>
      <w:r w:rsidRPr="003D28F4">
        <w:rPr>
          <w:rFonts w:ascii="Times New Roman" w:hAnsi="Times New Roman" w:cs="Times New Roman"/>
          <w:lang w:val="en-US"/>
        </w:rPr>
        <w:t xml:space="preserve"> calculate the profitability and growth measures in the above regression equation. </w:t>
      </w:r>
    </w:p>
    <w:p w14:paraId="38FC1322" w14:textId="77777777" w:rsidR="00303E39" w:rsidRDefault="00766C7E" w:rsidP="003D28F4">
      <w:pPr>
        <w:pStyle w:val="Listenabsatz"/>
        <w:numPr>
          <w:ilvl w:val="1"/>
          <w:numId w:val="6"/>
        </w:numPr>
        <w:rPr>
          <w:rFonts w:ascii="Times New Roman" w:hAnsi="Times New Roman" w:cs="Times New Roman"/>
          <w:lang w:val="en-US"/>
        </w:rPr>
      </w:pPr>
      <w:r w:rsidRPr="00D662FE">
        <w:rPr>
          <w:rFonts w:ascii="Times New Roman" w:hAnsi="Times New Roman" w:cs="Times New Roman"/>
          <w:lang w:val="en-US"/>
        </w:rPr>
        <w:t xml:space="preserve">To obtain </w:t>
      </w:r>
      <w:r w:rsidRPr="003D28F4">
        <w:rPr>
          <w:rFonts w:ascii="Times New Roman" w:hAnsi="Times New Roman" w:cs="Times New Roman"/>
          <w:highlight w:val="yellow"/>
          <w:lang w:val="en-US"/>
        </w:rPr>
        <w:t>expected earnings</w:t>
      </w:r>
      <w:r w:rsidRPr="00D662FE">
        <w:rPr>
          <w:rFonts w:ascii="Times New Roman" w:hAnsi="Times New Roman" w:cs="Times New Roman"/>
          <w:lang w:val="en-US"/>
        </w:rPr>
        <w:t xml:space="preserve">, compute </w:t>
      </w:r>
      <w:r w:rsidRPr="003D28F4">
        <w:rPr>
          <w:rFonts w:ascii="Times New Roman" w:hAnsi="Times New Roman" w:cs="Times New Roman"/>
          <w:highlight w:val="yellow"/>
          <w:lang w:val="en-US"/>
        </w:rPr>
        <w:t>one-year ahead earnings forecast for the years 2000 to 2018</w:t>
      </w:r>
      <w:r w:rsidRPr="00D662FE">
        <w:rPr>
          <w:rFonts w:ascii="Times New Roman" w:hAnsi="Times New Roman" w:cs="Times New Roman"/>
          <w:lang w:val="en-US"/>
        </w:rPr>
        <w:t xml:space="preserve"> (</w:t>
      </w:r>
      <w:proofErr w:type="spellStart"/>
      <w:r w:rsidRPr="00D662FE">
        <w:rPr>
          <w:rFonts w:ascii="Times New Roman" w:hAnsi="Times New Roman" w:cs="Times New Roman"/>
          <w:lang w:val="en-US"/>
        </w:rPr>
        <w:t>HouYear</w:t>
      </w:r>
      <w:proofErr w:type="spellEnd"/>
      <w:r w:rsidRPr="00D662FE">
        <w:rPr>
          <w:rFonts w:ascii="Times New Roman" w:hAnsi="Times New Roman" w:cs="Times New Roman"/>
          <w:lang w:val="en-US"/>
        </w:rPr>
        <w:t xml:space="preserve">), in line with the approach used in the tutorials. </w:t>
      </w:r>
    </w:p>
    <w:p w14:paraId="064B831B" w14:textId="225D41BA" w:rsidR="001A320C" w:rsidRPr="0023009E" w:rsidRDefault="00766C7E" w:rsidP="0023009E">
      <w:pPr>
        <w:pStyle w:val="Listenabsatz"/>
        <w:numPr>
          <w:ilvl w:val="1"/>
          <w:numId w:val="6"/>
        </w:numPr>
        <w:rPr>
          <w:rFonts w:ascii="Times New Roman" w:hAnsi="Times New Roman" w:cs="Times New Roman"/>
          <w:lang w:val="en-US"/>
        </w:rPr>
      </w:pPr>
      <w:r w:rsidRPr="00D662FE">
        <w:rPr>
          <w:rFonts w:ascii="Times New Roman" w:hAnsi="Times New Roman" w:cs="Times New Roman"/>
          <w:lang w:val="en-US"/>
        </w:rPr>
        <w:t xml:space="preserve">However, instead of using the model by HVZ (2012), use the RI model by Li and </w:t>
      </w:r>
      <w:proofErr w:type="spellStart"/>
      <w:r w:rsidRPr="00D662FE">
        <w:rPr>
          <w:rFonts w:ascii="Times New Roman" w:hAnsi="Times New Roman" w:cs="Times New Roman"/>
          <w:lang w:val="en-US"/>
        </w:rPr>
        <w:t>Mohanram</w:t>
      </w:r>
      <w:proofErr w:type="spellEnd"/>
      <w:r w:rsidRPr="00D662FE">
        <w:rPr>
          <w:rFonts w:ascii="Times New Roman" w:hAnsi="Times New Roman" w:cs="Times New Roman"/>
          <w:lang w:val="en-US"/>
        </w:rPr>
        <w:t xml:space="preserve"> (2014)</w:t>
      </w:r>
      <w:r w:rsidR="00303E39">
        <w:rPr>
          <w:rFonts w:ascii="Times New Roman" w:hAnsi="Times New Roman" w:cs="Times New Roman"/>
          <w:lang w:val="en-US"/>
        </w:rPr>
        <w:t>:</w:t>
      </w:r>
    </w:p>
    <w:p w14:paraId="54BE7334" w14:textId="5DC86C23" w:rsidR="00D82A7A" w:rsidRDefault="00D82A7A" w:rsidP="0023009E">
      <w:pPr>
        <w:ind w:left="1080"/>
        <w:rPr>
          <w:rFonts w:ascii="Times New Roman" w:hAnsi="Times New Roman" w:cs="Times New Roman"/>
          <w:lang w:val="en-US"/>
        </w:rPr>
      </w:pPr>
      <w:r w:rsidRPr="00D82A7A">
        <w:rPr>
          <w:noProof/>
          <w:lang w:val="en-US"/>
        </w:rPr>
        <w:lastRenderedPageBreak/>
        <w:drawing>
          <wp:inline distT="0" distB="0" distL="0" distR="0" wp14:anchorId="7FABE781" wp14:editId="758359EB">
            <wp:extent cx="5760720" cy="3388360"/>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88360"/>
                    </a:xfrm>
                    <a:prstGeom prst="rect">
                      <a:avLst/>
                    </a:prstGeom>
                  </pic:spPr>
                </pic:pic>
              </a:graphicData>
            </a:graphic>
          </wp:inline>
        </w:drawing>
      </w:r>
    </w:p>
    <w:p w14:paraId="16606328" w14:textId="6B8CF495" w:rsidR="00177BF5" w:rsidRPr="00177BF5" w:rsidRDefault="00177BF5" w:rsidP="00177BF5">
      <w:pPr>
        <w:ind w:left="1080"/>
        <w:rPr>
          <w:rFonts w:ascii="Times New Roman" w:hAnsi="Times New Roman" w:cs="Times New Roman"/>
          <w:lang w:val="en-US"/>
        </w:rPr>
      </w:pPr>
      <w:r w:rsidRPr="00177BF5">
        <w:rPr>
          <w:rFonts w:ascii="Times New Roman" w:hAnsi="Times New Roman" w:cs="Times New Roman"/>
          <w:noProof/>
          <w:lang w:val="en-US"/>
        </w:rPr>
        <w:drawing>
          <wp:inline distT="0" distB="0" distL="0" distR="0" wp14:anchorId="198FF410" wp14:editId="25B0EB78">
            <wp:extent cx="5760720" cy="10204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20445"/>
                    </a:xfrm>
                    <a:prstGeom prst="rect">
                      <a:avLst/>
                    </a:prstGeom>
                  </pic:spPr>
                </pic:pic>
              </a:graphicData>
            </a:graphic>
          </wp:inline>
        </w:drawing>
      </w:r>
    </w:p>
    <w:p w14:paraId="1D390236" w14:textId="35AED40D" w:rsidR="00D662FE" w:rsidRDefault="00D662FE" w:rsidP="00D662FE">
      <w:pPr>
        <w:pStyle w:val="Listenabsatz"/>
        <w:rPr>
          <w:rFonts w:ascii="Times New Roman" w:hAnsi="Times New Roman" w:cs="Times New Roman"/>
          <w:lang w:val="en-US"/>
        </w:rPr>
      </w:pPr>
      <w:r w:rsidRPr="00D662FE">
        <w:rPr>
          <w:rFonts w:ascii="Times New Roman" w:hAnsi="Times New Roman" w:cs="Times New Roman"/>
          <w:noProof/>
          <w:lang w:val="en-US"/>
        </w:rPr>
        <w:drawing>
          <wp:inline distT="0" distB="0" distL="0" distR="0" wp14:anchorId="010A879A" wp14:editId="4A516481">
            <wp:extent cx="5760720" cy="367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7030"/>
                    </a:xfrm>
                    <a:prstGeom prst="rect">
                      <a:avLst/>
                    </a:prstGeom>
                  </pic:spPr>
                </pic:pic>
              </a:graphicData>
            </a:graphic>
          </wp:inline>
        </w:drawing>
      </w:r>
    </w:p>
    <w:p w14:paraId="0F09D9C8" w14:textId="59986D29" w:rsidR="00303E39" w:rsidRDefault="00303E39" w:rsidP="00D662FE">
      <w:pPr>
        <w:pStyle w:val="Listenabsatz"/>
        <w:rPr>
          <w:rFonts w:ascii="Times New Roman" w:hAnsi="Times New Roman" w:cs="Times New Roman"/>
          <w:lang w:val="en-US"/>
        </w:rPr>
      </w:pPr>
      <w:r>
        <w:rPr>
          <w:rFonts w:ascii="Times New Roman" w:hAnsi="Times New Roman" w:cs="Times New Roman"/>
          <w:b/>
          <w:bCs/>
          <w:sz w:val="28"/>
          <w:szCs w:val="28"/>
          <w:lang w:val="en-US"/>
        </w:rPr>
        <w:t xml:space="preserve">        </w:t>
      </w:r>
      <w:r w:rsidRPr="00303E39">
        <w:rPr>
          <w:rFonts w:ascii="Times New Roman" w:hAnsi="Times New Roman" w:cs="Times New Roman"/>
          <w:b/>
          <w:bCs/>
          <w:sz w:val="28"/>
          <w:szCs w:val="28"/>
          <w:lang w:val="en-US"/>
        </w:rPr>
        <w:t>Firm level earnings</w:t>
      </w:r>
      <w:r>
        <w:rPr>
          <w:rFonts w:ascii="Times New Roman" w:hAnsi="Times New Roman" w:cs="Times New Roman"/>
          <w:lang w:val="en-US"/>
        </w:rPr>
        <w:t xml:space="preserve">:                              </w:t>
      </w:r>
      <w:r w:rsidRPr="00303E39">
        <w:rPr>
          <w:rFonts w:ascii="Times New Roman" w:hAnsi="Times New Roman" w:cs="Times New Roman"/>
          <w:noProof/>
          <w:lang w:val="en-US"/>
        </w:rPr>
        <w:drawing>
          <wp:inline distT="0" distB="0" distL="0" distR="0" wp14:anchorId="14256135" wp14:editId="790EE433">
            <wp:extent cx="2353003" cy="5048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3003" cy="504895"/>
                    </a:xfrm>
                    <a:prstGeom prst="rect">
                      <a:avLst/>
                    </a:prstGeom>
                  </pic:spPr>
                </pic:pic>
              </a:graphicData>
            </a:graphic>
          </wp:inline>
        </w:drawing>
      </w:r>
    </w:p>
    <w:p w14:paraId="47A0AC1D" w14:textId="1CE5D624" w:rsidR="0023009E" w:rsidRDefault="0023009E" w:rsidP="0023009E">
      <w:pPr>
        <w:pStyle w:val="Listenabsatz"/>
        <w:numPr>
          <w:ilvl w:val="0"/>
          <w:numId w:val="1"/>
        </w:numPr>
        <w:rPr>
          <w:rFonts w:ascii="Times New Roman" w:hAnsi="Times New Roman" w:cs="Times New Roman"/>
          <w:lang w:val="en-US"/>
        </w:rPr>
      </w:pPr>
      <w:r w:rsidRPr="0023009E">
        <w:rPr>
          <w:rFonts w:ascii="Times New Roman" w:hAnsi="Times New Roman" w:cs="Times New Roman"/>
          <w:lang w:val="en-US"/>
        </w:rPr>
        <w:t xml:space="preserve">We set the missing value of AC and TACC to zero. </w:t>
      </w:r>
    </w:p>
    <w:p w14:paraId="2D1B4832" w14:textId="77777777" w:rsidR="00303E39" w:rsidRPr="00D662FE" w:rsidRDefault="00303E39" w:rsidP="00D662FE">
      <w:pPr>
        <w:pStyle w:val="Listenabsatz"/>
        <w:rPr>
          <w:rFonts w:ascii="Times New Roman" w:hAnsi="Times New Roman" w:cs="Times New Roman"/>
          <w:lang w:val="en-US"/>
        </w:rPr>
      </w:pPr>
    </w:p>
    <w:p w14:paraId="57ED9AD3" w14:textId="77777777" w:rsidR="003D28F4" w:rsidRDefault="00766C7E" w:rsidP="003D28F4">
      <w:pPr>
        <w:pStyle w:val="Listenabsatz"/>
        <w:numPr>
          <w:ilvl w:val="1"/>
          <w:numId w:val="6"/>
        </w:numPr>
        <w:rPr>
          <w:rFonts w:ascii="Times New Roman" w:hAnsi="Times New Roman" w:cs="Times New Roman"/>
          <w:lang w:val="en-US"/>
        </w:rPr>
      </w:pPr>
      <w:r w:rsidRPr="003D28F4">
        <w:rPr>
          <w:rFonts w:ascii="Times New Roman" w:hAnsi="Times New Roman" w:cs="Times New Roman"/>
          <w:lang w:val="en-US"/>
        </w:rPr>
        <w:t xml:space="preserve">Compute </w:t>
      </w:r>
      <w:r w:rsidRPr="003D28F4">
        <w:rPr>
          <w:rFonts w:ascii="Times New Roman" w:hAnsi="Times New Roman" w:cs="Times New Roman"/>
          <w:highlight w:val="yellow"/>
          <w:lang w:val="en-US"/>
        </w:rPr>
        <w:t>descriptive statistics</w:t>
      </w:r>
      <w:r w:rsidRPr="003D28F4">
        <w:rPr>
          <w:rFonts w:ascii="Times New Roman" w:hAnsi="Times New Roman" w:cs="Times New Roman"/>
          <w:lang w:val="en-US"/>
        </w:rPr>
        <w:t xml:space="preserve"> (N, mean, median, standard deviation) for the forecasts</w:t>
      </w:r>
    </w:p>
    <w:p w14:paraId="378EA0E9" w14:textId="7420F177" w:rsidR="00766C7E" w:rsidRDefault="00303E39" w:rsidP="00766C7E">
      <w:pPr>
        <w:pStyle w:val="Listenabsatz"/>
        <w:numPr>
          <w:ilvl w:val="1"/>
          <w:numId w:val="6"/>
        </w:numPr>
        <w:rPr>
          <w:rFonts w:ascii="Times New Roman" w:hAnsi="Times New Roman" w:cs="Times New Roman"/>
          <w:lang w:val="en-US"/>
        </w:rPr>
      </w:pPr>
      <w:r>
        <w:rPr>
          <w:rFonts w:ascii="Times New Roman" w:hAnsi="Times New Roman" w:cs="Times New Roman"/>
          <w:lang w:val="en-US"/>
        </w:rPr>
        <w:t>G</w:t>
      </w:r>
      <w:r w:rsidR="00766C7E" w:rsidRPr="003D28F4">
        <w:rPr>
          <w:rFonts w:ascii="Times New Roman" w:hAnsi="Times New Roman" w:cs="Times New Roman"/>
          <w:lang w:val="en-US"/>
        </w:rPr>
        <w:t>enerate an output table (variable as row and statistics as columns) and export it to an XLSX-file named ‘EmpFin21_GroupNumber_Task1’</w:t>
      </w:r>
    </w:p>
    <w:p w14:paraId="04301B8A" w14:textId="77777777" w:rsidR="003D28F4" w:rsidRPr="003D28F4" w:rsidRDefault="003D28F4" w:rsidP="003D28F4">
      <w:pPr>
        <w:pStyle w:val="Listenabsatz"/>
        <w:ind w:left="1440"/>
        <w:rPr>
          <w:rFonts w:ascii="Times New Roman" w:hAnsi="Times New Roman" w:cs="Times New Roman"/>
          <w:lang w:val="en-US"/>
        </w:rPr>
      </w:pPr>
    </w:p>
    <w:p w14:paraId="31AE07D8" w14:textId="3E1AA26C" w:rsidR="003D28F4" w:rsidRPr="0018518D" w:rsidRDefault="00766C7E" w:rsidP="0018518D">
      <w:pPr>
        <w:pStyle w:val="Listenabsatz"/>
        <w:numPr>
          <w:ilvl w:val="0"/>
          <w:numId w:val="6"/>
        </w:numPr>
        <w:rPr>
          <w:rFonts w:ascii="Times New Roman" w:hAnsi="Times New Roman" w:cs="Times New Roman"/>
          <w:lang w:val="en-US"/>
        </w:rPr>
      </w:pPr>
      <w:r w:rsidRPr="0018518D">
        <w:rPr>
          <w:rFonts w:ascii="Times New Roman" w:hAnsi="Times New Roman" w:cs="Times New Roman"/>
          <w:lang w:val="en-US"/>
        </w:rPr>
        <w:t xml:space="preserve">To compute the </w:t>
      </w:r>
      <w:r w:rsidRPr="0018518D">
        <w:rPr>
          <w:rFonts w:ascii="Times New Roman" w:hAnsi="Times New Roman" w:cs="Times New Roman"/>
          <w:highlight w:val="yellow"/>
          <w:lang w:val="en-US"/>
        </w:rPr>
        <w:t>risk measure</w:t>
      </w:r>
      <w:r w:rsidR="00303E39" w:rsidRPr="0018518D">
        <w:rPr>
          <w:rFonts w:ascii="Times New Roman" w:hAnsi="Times New Roman" w:cs="Times New Roman"/>
          <w:lang w:val="en-US"/>
        </w:rPr>
        <w:t xml:space="preserve"> (</w:t>
      </w:r>
      <w:r w:rsidR="00303E39" w:rsidRPr="0018518D">
        <w:rPr>
          <w:rFonts w:ascii="Times New Roman" w:hAnsi="Times New Roman" w:cs="Times New Roman"/>
          <w:b/>
          <w:bCs/>
          <w:lang w:val="en-US"/>
        </w:rPr>
        <w:t>Risk</w:t>
      </w:r>
      <w:r w:rsidR="00303E39" w:rsidRPr="0018518D">
        <w:rPr>
          <w:rFonts w:ascii="Times New Roman" w:hAnsi="Times New Roman" w:cs="Times New Roman"/>
          <w:lang w:val="en-US"/>
        </w:rPr>
        <w:t xml:space="preserve"> = a firm’s CAPM beta (5 years of monthly returns))</w:t>
      </w:r>
    </w:p>
    <w:p w14:paraId="601922EA" w14:textId="2F6430B9" w:rsidR="003D28F4" w:rsidRDefault="00766C7E" w:rsidP="003D28F4">
      <w:pPr>
        <w:pStyle w:val="Listenabsatz"/>
        <w:numPr>
          <w:ilvl w:val="1"/>
          <w:numId w:val="6"/>
        </w:numPr>
        <w:rPr>
          <w:rFonts w:ascii="Times New Roman" w:hAnsi="Times New Roman" w:cs="Times New Roman"/>
          <w:lang w:val="en-US"/>
        </w:rPr>
      </w:pPr>
      <w:r w:rsidRPr="003D28F4">
        <w:rPr>
          <w:rFonts w:ascii="Times New Roman" w:hAnsi="Times New Roman" w:cs="Times New Roman"/>
          <w:lang w:val="en-US"/>
        </w:rPr>
        <w:t xml:space="preserve">you will need the </w:t>
      </w:r>
      <w:r w:rsidRPr="003D28F4">
        <w:rPr>
          <w:rFonts w:ascii="Times New Roman" w:hAnsi="Times New Roman" w:cs="Times New Roman"/>
          <w:u w:val="single"/>
          <w:lang w:val="en-US"/>
        </w:rPr>
        <w:t>COMPUSTAT SECM</w:t>
      </w:r>
      <w:r w:rsidRPr="003D28F4">
        <w:rPr>
          <w:rFonts w:ascii="Times New Roman" w:hAnsi="Times New Roman" w:cs="Times New Roman"/>
          <w:lang w:val="en-US"/>
        </w:rPr>
        <w:t xml:space="preserve"> data and </w:t>
      </w:r>
      <w:r w:rsidRPr="003D28F4">
        <w:rPr>
          <w:rFonts w:ascii="Times New Roman" w:hAnsi="Times New Roman" w:cs="Times New Roman"/>
          <w:u w:val="single"/>
          <w:lang w:val="en-US"/>
        </w:rPr>
        <w:t xml:space="preserve">the </w:t>
      </w:r>
      <w:proofErr w:type="spellStart"/>
      <w:r w:rsidRPr="003D28F4">
        <w:rPr>
          <w:rFonts w:ascii="Times New Roman" w:hAnsi="Times New Roman" w:cs="Times New Roman"/>
          <w:u w:val="single"/>
          <w:lang w:val="en-US"/>
        </w:rPr>
        <w:t>Fama</w:t>
      </w:r>
      <w:proofErr w:type="spellEnd"/>
      <w:r w:rsidRPr="003D28F4">
        <w:rPr>
          <w:rFonts w:ascii="Times New Roman" w:hAnsi="Times New Roman" w:cs="Times New Roman"/>
          <w:u w:val="single"/>
          <w:lang w:val="en-US"/>
        </w:rPr>
        <w:t xml:space="preserve"> &amp; French factors dataset</w:t>
      </w:r>
      <w:r w:rsidRPr="003D28F4">
        <w:rPr>
          <w:rFonts w:ascii="Times New Roman" w:hAnsi="Times New Roman" w:cs="Times New Roman"/>
          <w:lang w:val="en-US"/>
        </w:rPr>
        <w:t xml:space="preserve">. </w:t>
      </w:r>
    </w:p>
    <w:p w14:paraId="61D884F0" w14:textId="77777777" w:rsidR="003D28F4" w:rsidRDefault="00766C7E" w:rsidP="00766C7E">
      <w:pPr>
        <w:pStyle w:val="Listenabsatz"/>
        <w:numPr>
          <w:ilvl w:val="1"/>
          <w:numId w:val="6"/>
        </w:numPr>
        <w:rPr>
          <w:rFonts w:ascii="Times New Roman" w:hAnsi="Times New Roman" w:cs="Times New Roman"/>
          <w:lang w:val="en-US"/>
        </w:rPr>
      </w:pPr>
      <w:r w:rsidRPr="003D28F4">
        <w:rPr>
          <w:rFonts w:ascii="Times New Roman" w:hAnsi="Times New Roman" w:cs="Times New Roman"/>
          <w:lang w:val="en-US"/>
        </w:rPr>
        <w:t xml:space="preserve">Please calculate </w:t>
      </w:r>
      <w:proofErr w:type="gramStart"/>
      <w:r w:rsidRPr="003D28F4">
        <w:rPr>
          <w:rFonts w:ascii="Times New Roman" w:hAnsi="Times New Roman" w:cs="Times New Roman"/>
          <w:highlight w:val="yellow"/>
          <w:lang w:val="en-US"/>
        </w:rPr>
        <w:t>firm-specific</w:t>
      </w:r>
      <w:proofErr w:type="gramEnd"/>
      <w:r w:rsidRPr="003D28F4">
        <w:rPr>
          <w:rFonts w:ascii="Times New Roman" w:hAnsi="Times New Roman" w:cs="Times New Roman"/>
          <w:highlight w:val="yellow"/>
          <w:lang w:val="en-US"/>
        </w:rPr>
        <w:t xml:space="preserve"> CAPM betas</w:t>
      </w:r>
      <w:r w:rsidRPr="003D28F4">
        <w:rPr>
          <w:rFonts w:ascii="Times New Roman" w:hAnsi="Times New Roman" w:cs="Times New Roman"/>
          <w:lang w:val="en-US"/>
        </w:rPr>
        <w:t xml:space="preserve"> each month between January 2000 and December 2018, using a window of 60 months (minimum of 36 months).</w:t>
      </w:r>
    </w:p>
    <w:p w14:paraId="02C9E775" w14:textId="16C1349F" w:rsidR="003D28F4" w:rsidRDefault="00766C7E" w:rsidP="00766C7E">
      <w:pPr>
        <w:pStyle w:val="Listenabsatz"/>
        <w:numPr>
          <w:ilvl w:val="1"/>
          <w:numId w:val="6"/>
        </w:numPr>
        <w:rPr>
          <w:rFonts w:ascii="Times New Roman" w:hAnsi="Times New Roman" w:cs="Times New Roman"/>
          <w:lang w:val="en-US"/>
        </w:rPr>
      </w:pPr>
      <w:r w:rsidRPr="003D28F4">
        <w:rPr>
          <w:rFonts w:ascii="Times New Roman" w:hAnsi="Times New Roman" w:cs="Times New Roman"/>
          <w:lang w:val="en-US"/>
        </w:rPr>
        <w:t>Compute descriptive statistics (N, mean, median, standard deviation) for the CAPM betas in your industry, generate an output table (variable as row and statistics as columns) and export it to an XLSX-file named ‘EmpFin21_GroupNumber_Task2’.</w:t>
      </w:r>
    </w:p>
    <w:p w14:paraId="0D0C6553" w14:textId="77777777" w:rsidR="003D28F4" w:rsidRDefault="003D28F4" w:rsidP="003D28F4">
      <w:pPr>
        <w:pStyle w:val="Listenabsatz"/>
        <w:ind w:left="1440"/>
        <w:rPr>
          <w:rFonts w:ascii="Times New Roman" w:hAnsi="Times New Roman" w:cs="Times New Roman"/>
          <w:lang w:val="en-US"/>
        </w:rPr>
      </w:pPr>
    </w:p>
    <w:p w14:paraId="6EFB93B3" w14:textId="77777777" w:rsidR="003D28F4" w:rsidRDefault="00766C7E" w:rsidP="003D28F4">
      <w:pPr>
        <w:pStyle w:val="Listenabsatz"/>
        <w:numPr>
          <w:ilvl w:val="0"/>
          <w:numId w:val="6"/>
        </w:numPr>
        <w:rPr>
          <w:rFonts w:ascii="Times New Roman" w:hAnsi="Times New Roman" w:cs="Times New Roman"/>
          <w:lang w:val="en-US"/>
        </w:rPr>
      </w:pPr>
      <w:r w:rsidRPr="003D28F4">
        <w:rPr>
          <w:rFonts w:ascii="Times New Roman" w:hAnsi="Times New Roman" w:cs="Times New Roman"/>
          <w:lang w:val="en-US"/>
        </w:rPr>
        <w:t xml:space="preserve"> You now have all data needed to calculate the regression variables. </w:t>
      </w:r>
    </w:p>
    <w:p w14:paraId="6D9F1E98" w14:textId="77777777" w:rsidR="003D28F4" w:rsidRDefault="00766C7E" w:rsidP="003D28F4">
      <w:pPr>
        <w:pStyle w:val="Listenabsatz"/>
        <w:numPr>
          <w:ilvl w:val="1"/>
          <w:numId w:val="6"/>
        </w:numPr>
        <w:rPr>
          <w:rFonts w:ascii="Times New Roman" w:hAnsi="Times New Roman" w:cs="Times New Roman"/>
          <w:lang w:val="en-US"/>
        </w:rPr>
      </w:pPr>
      <w:r w:rsidRPr="003D28F4">
        <w:rPr>
          <w:rFonts w:ascii="Times New Roman" w:hAnsi="Times New Roman" w:cs="Times New Roman"/>
          <w:lang w:val="en-US"/>
        </w:rPr>
        <w:t xml:space="preserve">Merge the </w:t>
      </w:r>
      <w:r w:rsidRPr="003D28F4">
        <w:rPr>
          <w:rFonts w:ascii="Times New Roman" w:hAnsi="Times New Roman" w:cs="Times New Roman"/>
          <w:highlight w:val="yellow"/>
          <w:lang w:val="en-US"/>
        </w:rPr>
        <w:t>earnings forecasts</w:t>
      </w:r>
      <w:r w:rsidRPr="003D28F4">
        <w:rPr>
          <w:rFonts w:ascii="Times New Roman" w:hAnsi="Times New Roman" w:cs="Times New Roman"/>
          <w:lang w:val="en-US"/>
        </w:rPr>
        <w:t xml:space="preserve"> and the </w:t>
      </w:r>
      <w:r w:rsidRPr="003D28F4">
        <w:rPr>
          <w:rFonts w:ascii="Times New Roman" w:hAnsi="Times New Roman" w:cs="Times New Roman"/>
          <w:highlight w:val="yellow"/>
          <w:lang w:val="en-US"/>
        </w:rPr>
        <w:t>risk measure</w:t>
      </w:r>
      <w:r w:rsidRPr="003D28F4">
        <w:rPr>
          <w:rFonts w:ascii="Times New Roman" w:hAnsi="Times New Roman" w:cs="Times New Roman"/>
          <w:lang w:val="en-US"/>
        </w:rPr>
        <w:t xml:space="preserve"> with the required </w:t>
      </w:r>
      <w:r w:rsidRPr="003D28F4">
        <w:rPr>
          <w:rFonts w:ascii="Times New Roman" w:hAnsi="Times New Roman" w:cs="Times New Roman"/>
          <w:highlight w:val="yellow"/>
          <w:lang w:val="en-US"/>
        </w:rPr>
        <w:t>FUNDA data</w:t>
      </w:r>
      <w:r w:rsidRPr="003D28F4">
        <w:rPr>
          <w:rFonts w:ascii="Times New Roman" w:hAnsi="Times New Roman" w:cs="Times New Roman"/>
          <w:lang w:val="en-US"/>
        </w:rPr>
        <w:t xml:space="preserve"> for your respective industry. </w:t>
      </w:r>
    </w:p>
    <w:p w14:paraId="3317016E" w14:textId="77777777" w:rsidR="003D28F4" w:rsidRDefault="00766C7E" w:rsidP="003D28F4">
      <w:pPr>
        <w:pStyle w:val="Listenabsatz"/>
        <w:numPr>
          <w:ilvl w:val="1"/>
          <w:numId w:val="6"/>
        </w:numPr>
        <w:rPr>
          <w:rFonts w:ascii="Times New Roman" w:hAnsi="Times New Roman" w:cs="Times New Roman"/>
          <w:lang w:val="en-US"/>
        </w:rPr>
      </w:pPr>
      <w:r w:rsidRPr="003D28F4">
        <w:rPr>
          <w:rFonts w:ascii="Times New Roman" w:hAnsi="Times New Roman" w:cs="Times New Roman"/>
          <w:lang w:val="en-US"/>
        </w:rPr>
        <w:t xml:space="preserve">Prepare your dataset in line with the approach used in the tutorials and calculate the </w:t>
      </w:r>
      <w:r w:rsidRPr="003D28F4">
        <w:rPr>
          <w:rFonts w:ascii="Times New Roman" w:hAnsi="Times New Roman" w:cs="Times New Roman"/>
          <w:highlight w:val="yellow"/>
          <w:lang w:val="en-US"/>
        </w:rPr>
        <w:t>regression variables for the years 2000 to 2018</w:t>
      </w:r>
      <w:r w:rsidRPr="003D28F4">
        <w:rPr>
          <w:rFonts w:ascii="Times New Roman" w:hAnsi="Times New Roman" w:cs="Times New Roman"/>
          <w:lang w:val="en-US"/>
        </w:rPr>
        <w:t xml:space="preserve"> (</w:t>
      </w:r>
      <w:proofErr w:type="spellStart"/>
      <w:r w:rsidRPr="003D28F4">
        <w:rPr>
          <w:rFonts w:ascii="Times New Roman" w:hAnsi="Times New Roman" w:cs="Times New Roman"/>
          <w:lang w:val="en-US"/>
        </w:rPr>
        <w:t>HouYear</w:t>
      </w:r>
      <w:proofErr w:type="spellEnd"/>
      <w:r w:rsidRPr="003D28F4">
        <w:rPr>
          <w:rFonts w:ascii="Times New Roman" w:hAnsi="Times New Roman" w:cs="Times New Roman"/>
          <w:lang w:val="en-US"/>
        </w:rPr>
        <w:t xml:space="preserve">). </w:t>
      </w:r>
    </w:p>
    <w:p w14:paraId="2438F6EF" w14:textId="77777777" w:rsidR="003D28F4" w:rsidRDefault="00766C7E" w:rsidP="003D28F4">
      <w:pPr>
        <w:pStyle w:val="Listenabsatz"/>
        <w:numPr>
          <w:ilvl w:val="1"/>
          <w:numId w:val="6"/>
        </w:numPr>
        <w:rPr>
          <w:rFonts w:ascii="Times New Roman" w:hAnsi="Times New Roman" w:cs="Times New Roman"/>
          <w:lang w:val="en-US"/>
        </w:rPr>
      </w:pPr>
      <w:r w:rsidRPr="003D28F4">
        <w:rPr>
          <w:rFonts w:ascii="Times New Roman" w:hAnsi="Times New Roman" w:cs="Times New Roman"/>
          <w:lang w:val="en-US"/>
        </w:rPr>
        <w:t xml:space="preserve">Keep only </w:t>
      </w:r>
      <w:proofErr w:type="gramStart"/>
      <w:r w:rsidRPr="003D28F4">
        <w:rPr>
          <w:rFonts w:ascii="Times New Roman" w:hAnsi="Times New Roman" w:cs="Times New Roman"/>
          <w:lang w:val="en-US"/>
        </w:rPr>
        <w:t>firm-years</w:t>
      </w:r>
      <w:proofErr w:type="gramEnd"/>
      <w:r w:rsidRPr="003D28F4">
        <w:rPr>
          <w:rFonts w:ascii="Times New Roman" w:hAnsi="Times New Roman" w:cs="Times New Roman"/>
          <w:lang w:val="en-US"/>
        </w:rPr>
        <w:t xml:space="preserve"> with complete data for all variables. </w:t>
      </w:r>
    </w:p>
    <w:p w14:paraId="3B17BB00" w14:textId="313FB9CA" w:rsidR="003D28F4" w:rsidRDefault="00766C7E" w:rsidP="00766C7E">
      <w:pPr>
        <w:pStyle w:val="Listenabsatz"/>
        <w:numPr>
          <w:ilvl w:val="1"/>
          <w:numId w:val="6"/>
        </w:numPr>
        <w:rPr>
          <w:rFonts w:ascii="Times New Roman" w:hAnsi="Times New Roman" w:cs="Times New Roman"/>
          <w:lang w:val="en-US"/>
        </w:rPr>
      </w:pPr>
      <w:r w:rsidRPr="003D28F4">
        <w:rPr>
          <w:rFonts w:ascii="Times New Roman" w:hAnsi="Times New Roman" w:cs="Times New Roman"/>
          <w:lang w:val="en-US"/>
        </w:rPr>
        <w:lastRenderedPageBreak/>
        <w:t xml:space="preserve">Further, use statistical criteria, i.e., </w:t>
      </w:r>
      <w:r w:rsidRPr="005634AE">
        <w:rPr>
          <w:rFonts w:ascii="Times New Roman" w:hAnsi="Times New Roman" w:cs="Times New Roman"/>
          <w:highlight w:val="yellow"/>
          <w:lang w:val="en-US"/>
        </w:rPr>
        <w:t>the interquartile range</w:t>
      </w:r>
      <w:r w:rsidRPr="003D28F4">
        <w:rPr>
          <w:rFonts w:ascii="Times New Roman" w:hAnsi="Times New Roman" w:cs="Times New Roman"/>
          <w:lang w:val="en-US"/>
        </w:rPr>
        <w:t>, to detect and correct (i.e., not delete) mild outliers annually.</w:t>
      </w:r>
      <w:r w:rsidR="00303E39">
        <w:rPr>
          <w:rFonts w:ascii="Times New Roman" w:hAnsi="Times New Roman" w:cs="Times New Roman"/>
          <w:lang w:val="en-US"/>
        </w:rPr>
        <w:t xml:space="preserve"> </w:t>
      </w:r>
      <w:r w:rsidR="00303E39" w:rsidRPr="00303E39">
        <w:rPr>
          <w:rFonts w:ascii="Times New Roman" w:hAnsi="Times New Roman" w:cs="Times New Roman"/>
          <w:lang w:val="en-US"/>
        </w:rPr>
        <w:sym w:font="Wingdings" w:char="F0E0"/>
      </w:r>
      <w:r w:rsidR="00303E39">
        <w:rPr>
          <w:rFonts w:ascii="Times New Roman" w:hAnsi="Times New Roman" w:cs="Times New Roman"/>
          <w:lang w:val="en-US"/>
        </w:rPr>
        <w:t xml:space="preserve"> </w:t>
      </w:r>
    </w:p>
    <w:p w14:paraId="0B17A369" w14:textId="24E4BBD4" w:rsidR="003D28F4" w:rsidRDefault="00766C7E" w:rsidP="00766C7E">
      <w:pPr>
        <w:pStyle w:val="Listenabsatz"/>
        <w:numPr>
          <w:ilvl w:val="1"/>
          <w:numId w:val="6"/>
        </w:numPr>
        <w:rPr>
          <w:rFonts w:ascii="Times New Roman" w:hAnsi="Times New Roman" w:cs="Times New Roman"/>
          <w:lang w:val="en-US"/>
        </w:rPr>
      </w:pPr>
      <w:r w:rsidRPr="003D28F4">
        <w:rPr>
          <w:rFonts w:ascii="Times New Roman" w:hAnsi="Times New Roman" w:cs="Times New Roman"/>
          <w:lang w:val="en-US"/>
        </w:rPr>
        <w:t>Compute descriptive statistics (N, mean, median, standard deviation) for all regression variables, generate an output table (variables as rows and statistics as columns) and export it as an XLSX-file named ‘EmpFin21_GroupNumber_Task3’.</w:t>
      </w:r>
    </w:p>
    <w:p w14:paraId="76066ED5" w14:textId="77777777" w:rsidR="003D28F4" w:rsidRDefault="003D28F4" w:rsidP="003D28F4">
      <w:pPr>
        <w:pStyle w:val="Listenabsatz"/>
        <w:ind w:left="1440"/>
        <w:rPr>
          <w:rFonts w:ascii="Times New Roman" w:hAnsi="Times New Roman" w:cs="Times New Roman"/>
          <w:lang w:val="en-US"/>
        </w:rPr>
      </w:pPr>
    </w:p>
    <w:p w14:paraId="1F3A5E17" w14:textId="77777777" w:rsidR="003D28F4" w:rsidRDefault="00766C7E" w:rsidP="003D28F4">
      <w:pPr>
        <w:pStyle w:val="Listenabsatz"/>
        <w:numPr>
          <w:ilvl w:val="0"/>
          <w:numId w:val="6"/>
        </w:numPr>
        <w:rPr>
          <w:rFonts w:ascii="Times New Roman" w:hAnsi="Times New Roman" w:cs="Times New Roman"/>
          <w:lang w:val="en-US"/>
        </w:rPr>
      </w:pPr>
      <w:r w:rsidRPr="003D28F4">
        <w:rPr>
          <w:rFonts w:ascii="Times New Roman" w:hAnsi="Times New Roman" w:cs="Times New Roman"/>
          <w:lang w:val="en-US"/>
        </w:rPr>
        <w:t xml:space="preserve">Next, you want to </w:t>
      </w:r>
      <w:r w:rsidRPr="003D28F4">
        <w:rPr>
          <w:rFonts w:ascii="Times New Roman" w:hAnsi="Times New Roman" w:cs="Times New Roman"/>
          <w:highlight w:val="yellow"/>
          <w:lang w:val="en-US"/>
        </w:rPr>
        <w:t>verify the hypothesis for the firms in your industry</w:t>
      </w:r>
      <w:r w:rsidRPr="003D28F4">
        <w:rPr>
          <w:rFonts w:ascii="Times New Roman" w:hAnsi="Times New Roman" w:cs="Times New Roman"/>
          <w:lang w:val="en-US"/>
        </w:rPr>
        <w:t xml:space="preserve"> using a rolling regression approach. </w:t>
      </w:r>
    </w:p>
    <w:p w14:paraId="1787D09A" w14:textId="77777777" w:rsidR="003D28F4" w:rsidRDefault="00766C7E" w:rsidP="003D28F4">
      <w:pPr>
        <w:pStyle w:val="Listenabsatz"/>
        <w:numPr>
          <w:ilvl w:val="1"/>
          <w:numId w:val="6"/>
        </w:numPr>
        <w:rPr>
          <w:rFonts w:ascii="Times New Roman" w:hAnsi="Times New Roman" w:cs="Times New Roman"/>
          <w:lang w:val="en-US"/>
        </w:rPr>
      </w:pPr>
      <w:r w:rsidRPr="003D28F4">
        <w:rPr>
          <w:rFonts w:ascii="Times New Roman" w:hAnsi="Times New Roman" w:cs="Times New Roman"/>
          <w:lang w:val="en-US"/>
        </w:rPr>
        <w:t>Run the regressions annually for years 2009 to 2018 (</w:t>
      </w:r>
      <w:proofErr w:type="spellStart"/>
      <w:r w:rsidRPr="003D28F4">
        <w:rPr>
          <w:rFonts w:ascii="Times New Roman" w:hAnsi="Times New Roman" w:cs="Times New Roman"/>
          <w:lang w:val="en-US"/>
        </w:rPr>
        <w:t>HouYear</w:t>
      </w:r>
      <w:proofErr w:type="spellEnd"/>
      <w:r w:rsidRPr="003D28F4">
        <w:rPr>
          <w:rFonts w:ascii="Times New Roman" w:hAnsi="Times New Roman" w:cs="Times New Roman"/>
          <w:lang w:val="en-US"/>
        </w:rPr>
        <w:t xml:space="preserve">) with a rolling 10-year window. </w:t>
      </w:r>
    </w:p>
    <w:p w14:paraId="7F05336A" w14:textId="77777777" w:rsidR="003D28F4" w:rsidRDefault="00766C7E" w:rsidP="00766C7E">
      <w:pPr>
        <w:pStyle w:val="Listenabsatz"/>
        <w:numPr>
          <w:ilvl w:val="1"/>
          <w:numId w:val="6"/>
        </w:numPr>
        <w:rPr>
          <w:rFonts w:ascii="Times New Roman" w:hAnsi="Times New Roman" w:cs="Times New Roman"/>
          <w:lang w:val="en-US"/>
        </w:rPr>
      </w:pPr>
      <w:r w:rsidRPr="003D28F4">
        <w:rPr>
          <w:rFonts w:ascii="Times New Roman" w:hAnsi="Times New Roman" w:cs="Times New Roman"/>
          <w:lang w:val="en-US"/>
        </w:rPr>
        <w:t>Save the yearly coefficients and t-statistics in a dataset.</w:t>
      </w:r>
    </w:p>
    <w:p w14:paraId="6520E8B0" w14:textId="3A8B9BB4" w:rsidR="003D28F4" w:rsidRDefault="00766C7E" w:rsidP="00766C7E">
      <w:pPr>
        <w:pStyle w:val="Listenabsatz"/>
        <w:numPr>
          <w:ilvl w:val="1"/>
          <w:numId w:val="6"/>
        </w:numPr>
        <w:rPr>
          <w:rFonts w:ascii="Times New Roman" w:hAnsi="Times New Roman" w:cs="Times New Roman"/>
          <w:lang w:val="en-US"/>
        </w:rPr>
      </w:pPr>
      <w:r w:rsidRPr="003D28F4">
        <w:rPr>
          <w:rFonts w:ascii="Times New Roman" w:hAnsi="Times New Roman" w:cs="Times New Roman"/>
          <w:lang w:val="en-US"/>
        </w:rPr>
        <w:t>To assess the regressions, generate a table with the mean coefficient and t-statistic for each variable (variables as rows and coefficient/t-statistic as columns) and export it as an XLSX-file named ‘EmpFin21_GroupNumber_Task4’.</w:t>
      </w:r>
    </w:p>
    <w:p w14:paraId="18E11439" w14:textId="77777777" w:rsidR="003D28F4" w:rsidRDefault="003D28F4" w:rsidP="003D28F4">
      <w:pPr>
        <w:pStyle w:val="Listenabsatz"/>
        <w:ind w:left="1440"/>
        <w:rPr>
          <w:rFonts w:ascii="Times New Roman" w:hAnsi="Times New Roman" w:cs="Times New Roman"/>
          <w:lang w:val="en-US"/>
        </w:rPr>
      </w:pPr>
    </w:p>
    <w:p w14:paraId="482A3756" w14:textId="77777777" w:rsidR="003D28F4" w:rsidRDefault="00766C7E" w:rsidP="00766C7E">
      <w:pPr>
        <w:pStyle w:val="Listenabsatz"/>
        <w:numPr>
          <w:ilvl w:val="0"/>
          <w:numId w:val="6"/>
        </w:numPr>
        <w:rPr>
          <w:rFonts w:ascii="Times New Roman" w:hAnsi="Times New Roman" w:cs="Times New Roman"/>
          <w:lang w:val="en-US"/>
        </w:rPr>
      </w:pPr>
      <w:r w:rsidRPr="003D28F4">
        <w:rPr>
          <w:rFonts w:ascii="Times New Roman" w:hAnsi="Times New Roman" w:cs="Times New Roman"/>
          <w:lang w:val="en-US"/>
        </w:rPr>
        <w:t>Important: The following task must be done by each group member individually.</w:t>
      </w:r>
    </w:p>
    <w:p w14:paraId="3498508D" w14:textId="77777777" w:rsidR="003D28F4" w:rsidRDefault="00766C7E" w:rsidP="003D28F4">
      <w:pPr>
        <w:pStyle w:val="Listenabsatz"/>
        <w:numPr>
          <w:ilvl w:val="1"/>
          <w:numId w:val="6"/>
        </w:numPr>
        <w:rPr>
          <w:rFonts w:ascii="Times New Roman" w:hAnsi="Times New Roman" w:cs="Times New Roman"/>
          <w:lang w:val="en-US"/>
        </w:rPr>
      </w:pPr>
      <w:r w:rsidRPr="003D28F4">
        <w:rPr>
          <w:rFonts w:ascii="Times New Roman" w:hAnsi="Times New Roman" w:cs="Times New Roman"/>
          <w:lang w:val="en-US"/>
        </w:rPr>
        <w:t xml:space="preserve">Briefly describe how you generated the variables (COMPUSTAT item and point in time, </w:t>
      </w:r>
      <w:proofErr w:type="gramStart"/>
      <w:r w:rsidRPr="003D28F4">
        <w:rPr>
          <w:rFonts w:ascii="Times New Roman" w:hAnsi="Times New Roman" w:cs="Times New Roman"/>
          <w:lang w:val="en-US"/>
        </w:rPr>
        <w:t>e.g.</w:t>
      </w:r>
      <w:proofErr w:type="gramEnd"/>
      <w:r w:rsidRPr="003D28F4">
        <w:rPr>
          <w:rFonts w:ascii="Times New Roman" w:hAnsi="Times New Roman" w:cs="Times New Roman"/>
          <w:lang w:val="en-US"/>
        </w:rPr>
        <w:t xml:space="preserve"> </w:t>
      </w:r>
      <w:r w:rsidRPr="003D28F4">
        <w:rPr>
          <w:rFonts w:ascii="Cambria Math" w:hAnsi="Cambria Math" w:cs="Cambria Math"/>
        </w:rPr>
        <w:t>𝐼𝐵𝑡</w:t>
      </w:r>
      <w:r w:rsidRPr="003D28F4">
        <w:rPr>
          <w:rFonts w:ascii="Times New Roman" w:hAnsi="Times New Roman" w:cs="Times New Roman"/>
          <w:lang w:val="en-US"/>
        </w:rPr>
        <w:t>+1, etc.) in task 1 and provide the regression equation (max. 0.5 page).</w:t>
      </w:r>
    </w:p>
    <w:p w14:paraId="6D733776" w14:textId="77777777" w:rsidR="003D28F4" w:rsidRDefault="00766C7E" w:rsidP="003D28F4">
      <w:pPr>
        <w:pStyle w:val="Listenabsatz"/>
        <w:numPr>
          <w:ilvl w:val="1"/>
          <w:numId w:val="6"/>
        </w:numPr>
        <w:rPr>
          <w:rFonts w:ascii="Times New Roman" w:hAnsi="Times New Roman" w:cs="Times New Roman"/>
          <w:lang w:val="en-US"/>
        </w:rPr>
      </w:pPr>
      <w:r w:rsidRPr="003D28F4">
        <w:rPr>
          <w:rFonts w:ascii="Times New Roman" w:hAnsi="Times New Roman" w:cs="Times New Roman"/>
          <w:lang w:val="en-US"/>
        </w:rPr>
        <w:t xml:space="preserve">Also describe the variables used in task 3 (max. 0.5 page). </w:t>
      </w:r>
    </w:p>
    <w:p w14:paraId="2C67A3A7" w14:textId="77777777" w:rsidR="00A349D3" w:rsidRDefault="00766C7E" w:rsidP="00766C7E">
      <w:pPr>
        <w:pStyle w:val="Listenabsatz"/>
        <w:numPr>
          <w:ilvl w:val="1"/>
          <w:numId w:val="6"/>
        </w:numPr>
        <w:rPr>
          <w:rFonts w:ascii="Times New Roman" w:hAnsi="Times New Roman" w:cs="Times New Roman"/>
          <w:lang w:val="en-US"/>
        </w:rPr>
      </w:pPr>
      <w:r w:rsidRPr="003D28F4">
        <w:rPr>
          <w:rFonts w:ascii="Times New Roman" w:hAnsi="Times New Roman" w:cs="Times New Roman"/>
          <w:lang w:val="en-US"/>
        </w:rPr>
        <w:t>Moreover, interpret the regression results from task 4 and explain if you can verify the hypothesis (max. 0.5 page).</w:t>
      </w:r>
    </w:p>
    <w:p w14:paraId="1FF8AE71" w14:textId="165094C2" w:rsidR="00766C7E" w:rsidRPr="00A349D3" w:rsidRDefault="00766C7E" w:rsidP="00766C7E">
      <w:pPr>
        <w:pStyle w:val="Listenabsatz"/>
        <w:numPr>
          <w:ilvl w:val="1"/>
          <w:numId w:val="6"/>
        </w:numPr>
        <w:rPr>
          <w:rFonts w:ascii="Times New Roman" w:hAnsi="Times New Roman" w:cs="Times New Roman"/>
          <w:lang w:val="en-US"/>
        </w:rPr>
      </w:pPr>
      <w:r w:rsidRPr="00A349D3">
        <w:rPr>
          <w:rFonts w:ascii="Times New Roman" w:hAnsi="Times New Roman" w:cs="Times New Roman"/>
          <w:lang w:val="en-US"/>
        </w:rPr>
        <w:t>In total, do not use more than 1,5 DIN A4 pages with standard text formatting (Times New Roman, font size 12 and line spacing 1.5). Save it as a PDF-file named ‘EmpFin21_GroupNumber_Task5_LastName_FirstName’.</w:t>
      </w:r>
    </w:p>
    <w:p w14:paraId="38E608EA" w14:textId="77777777" w:rsidR="00766C7E" w:rsidRPr="00766C7E" w:rsidRDefault="00766C7E" w:rsidP="00766C7E">
      <w:pPr>
        <w:rPr>
          <w:rFonts w:ascii="Times New Roman" w:hAnsi="Times New Roman" w:cs="Times New Roman"/>
          <w:lang w:val="en-US"/>
        </w:rPr>
      </w:pPr>
      <w:r w:rsidRPr="00766C7E">
        <w:rPr>
          <w:rFonts w:ascii="Times New Roman" w:hAnsi="Times New Roman" w:cs="Times New Roman"/>
          <w:lang w:val="en-US"/>
        </w:rPr>
        <w:t>General information:</w:t>
      </w:r>
    </w:p>
    <w:p w14:paraId="48AEDBBC" w14:textId="77777777" w:rsidR="00A349D3" w:rsidRDefault="00766C7E" w:rsidP="00A349D3">
      <w:pPr>
        <w:pStyle w:val="Listenabsatz"/>
        <w:numPr>
          <w:ilvl w:val="0"/>
          <w:numId w:val="1"/>
        </w:numPr>
        <w:rPr>
          <w:rFonts w:ascii="Times New Roman" w:hAnsi="Times New Roman" w:cs="Times New Roman"/>
          <w:lang w:val="en-US"/>
        </w:rPr>
      </w:pPr>
      <w:r w:rsidRPr="00A349D3">
        <w:rPr>
          <w:rFonts w:ascii="Times New Roman" w:hAnsi="Times New Roman" w:cs="Times New Roman"/>
          <w:lang w:val="en-US"/>
        </w:rPr>
        <w:t>To hand in your homework, please send me one ZIP-file per group named</w:t>
      </w:r>
      <w:r w:rsidR="00A349D3" w:rsidRPr="00A349D3">
        <w:rPr>
          <w:rFonts w:ascii="Times New Roman" w:hAnsi="Times New Roman" w:cs="Times New Roman"/>
          <w:lang w:val="en-US"/>
        </w:rPr>
        <w:t xml:space="preserve"> </w:t>
      </w:r>
      <w:r w:rsidRPr="00A349D3">
        <w:rPr>
          <w:rFonts w:ascii="Times New Roman" w:hAnsi="Times New Roman" w:cs="Times New Roman"/>
          <w:lang w:val="en-US"/>
        </w:rPr>
        <w:t xml:space="preserve">‘EmpFin21_GroupNumber’. </w:t>
      </w:r>
    </w:p>
    <w:p w14:paraId="1D68F64E" w14:textId="77777777" w:rsidR="00A349D3" w:rsidRDefault="00766C7E" w:rsidP="00A349D3">
      <w:pPr>
        <w:pStyle w:val="Listenabsatz"/>
        <w:numPr>
          <w:ilvl w:val="0"/>
          <w:numId w:val="1"/>
        </w:numPr>
        <w:rPr>
          <w:rFonts w:ascii="Times New Roman" w:hAnsi="Times New Roman" w:cs="Times New Roman"/>
          <w:lang w:val="en-US"/>
        </w:rPr>
      </w:pPr>
      <w:r w:rsidRPr="00A349D3">
        <w:rPr>
          <w:rFonts w:ascii="Times New Roman" w:hAnsi="Times New Roman" w:cs="Times New Roman"/>
          <w:lang w:val="en-US"/>
        </w:rPr>
        <w:t xml:space="preserve">The ZIP-file must contain the group files (Task 1 – 4), the individual files (Task 5), and your SAS-code. </w:t>
      </w:r>
    </w:p>
    <w:p w14:paraId="31289594" w14:textId="77777777" w:rsidR="00A349D3" w:rsidRDefault="00766C7E" w:rsidP="00A349D3">
      <w:pPr>
        <w:pStyle w:val="Listenabsatz"/>
        <w:numPr>
          <w:ilvl w:val="0"/>
          <w:numId w:val="1"/>
        </w:numPr>
        <w:rPr>
          <w:rFonts w:ascii="Times New Roman" w:hAnsi="Times New Roman" w:cs="Times New Roman"/>
          <w:lang w:val="en-US"/>
        </w:rPr>
      </w:pPr>
      <w:r w:rsidRPr="00A349D3">
        <w:rPr>
          <w:rFonts w:ascii="Times New Roman" w:hAnsi="Times New Roman" w:cs="Times New Roman"/>
          <w:lang w:val="en-US"/>
        </w:rPr>
        <w:t xml:space="preserve">The code must be sufficiently commented, such that it is clear what you do in each part of your code. </w:t>
      </w:r>
    </w:p>
    <w:p w14:paraId="13DFCB35" w14:textId="43A14DBE" w:rsidR="00527E15" w:rsidRDefault="00766C7E" w:rsidP="00A349D3">
      <w:pPr>
        <w:pStyle w:val="Listenabsatz"/>
        <w:numPr>
          <w:ilvl w:val="0"/>
          <w:numId w:val="1"/>
        </w:numPr>
        <w:rPr>
          <w:rFonts w:ascii="Times New Roman" w:hAnsi="Times New Roman" w:cs="Times New Roman"/>
          <w:lang w:val="en-US"/>
        </w:rPr>
      </w:pPr>
      <w:r w:rsidRPr="00A349D3">
        <w:rPr>
          <w:rFonts w:ascii="Times New Roman" w:hAnsi="Times New Roman" w:cs="Times New Roman"/>
          <w:lang w:val="en-US"/>
        </w:rPr>
        <w:t>Please send the ZIP-file via email to vater@wiso.uni-koeln.de until Monday, June 14th</w:t>
      </w:r>
      <w:proofErr w:type="gramStart"/>
      <w:r w:rsidRPr="00A349D3">
        <w:rPr>
          <w:rFonts w:ascii="Times New Roman" w:hAnsi="Times New Roman" w:cs="Times New Roman"/>
          <w:lang w:val="en-US"/>
        </w:rPr>
        <w:t xml:space="preserve"> 2021</w:t>
      </w:r>
      <w:proofErr w:type="gramEnd"/>
      <w:r w:rsidRPr="00A349D3">
        <w:rPr>
          <w:rFonts w:ascii="Times New Roman" w:hAnsi="Times New Roman" w:cs="Times New Roman"/>
          <w:lang w:val="en-US"/>
        </w:rPr>
        <w:t>, 23:59.</w:t>
      </w:r>
    </w:p>
    <w:p w14:paraId="1E30590D" w14:textId="00431C04" w:rsidR="00C61D90" w:rsidRDefault="00C61D90" w:rsidP="00C61D90">
      <w:pPr>
        <w:rPr>
          <w:rFonts w:ascii="Times New Roman" w:hAnsi="Times New Roman" w:cs="Times New Roman"/>
          <w:lang w:val="en-US"/>
        </w:rPr>
      </w:pPr>
    </w:p>
    <w:p w14:paraId="4BBD58E8" w14:textId="00284F97" w:rsidR="00C61D90" w:rsidRPr="00C61D90" w:rsidRDefault="00C61D90" w:rsidP="00C61D90">
      <w:pPr>
        <w:rPr>
          <w:rFonts w:ascii="Times New Roman" w:hAnsi="Times New Roman" w:cs="Times New Roman"/>
          <w:lang w:val="en-US"/>
        </w:rPr>
      </w:pPr>
      <w:r w:rsidRPr="00C61D90">
        <w:rPr>
          <w:rFonts w:ascii="Times New Roman" w:hAnsi="Times New Roman" w:cs="Times New Roman"/>
          <w:lang w:val="en-US"/>
        </w:rPr>
        <w:t>21 Mach</w:t>
      </w:r>
      <w:r>
        <w:rPr>
          <w:rFonts w:ascii="Times New Roman" w:hAnsi="Times New Roman" w:cs="Times New Roman"/>
          <w:lang w:val="en-US"/>
        </w:rPr>
        <w:t>:</w:t>
      </w:r>
      <w:r w:rsidRPr="00C61D90">
        <w:rPr>
          <w:rFonts w:ascii="Times New Roman" w:hAnsi="Times New Roman" w:cs="Times New Roman"/>
          <w:lang w:val="en-US"/>
        </w:rPr>
        <w:t xml:space="preserve">   Machinery</w:t>
      </w:r>
    </w:p>
    <w:p w14:paraId="79FF6121" w14:textId="076BC48C" w:rsidR="00C61D90" w:rsidRPr="00C61D90" w:rsidRDefault="00C61D90" w:rsidP="00C61D90">
      <w:pPr>
        <w:rPr>
          <w:rFonts w:ascii="Times New Roman" w:hAnsi="Times New Roman" w:cs="Times New Roman"/>
          <w:lang w:val="en-US"/>
        </w:rPr>
      </w:pPr>
      <w:r w:rsidRPr="00C61D90">
        <w:rPr>
          <w:rFonts w:ascii="Times New Roman" w:hAnsi="Times New Roman" w:cs="Times New Roman"/>
          <w:lang w:val="en-US"/>
        </w:rPr>
        <w:t xml:space="preserve">22 </w:t>
      </w:r>
      <w:proofErr w:type="spellStart"/>
      <w:r w:rsidRPr="00C61D90">
        <w:rPr>
          <w:rFonts w:ascii="Times New Roman" w:hAnsi="Times New Roman" w:cs="Times New Roman"/>
          <w:lang w:val="en-US"/>
        </w:rPr>
        <w:t>ElcEq</w:t>
      </w:r>
      <w:proofErr w:type="spellEnd"/>
      <w:r>
        <w:rPr>
          <w:rFonts w:ascii="Times New Roman" w:hAnsi="Times New Roman" w:cs="Times New Roman"/>
          <w:lang w:val="en-US"/>
        </w:rPr>
        <w:t>:</w:t>
      </w:r>
      <w:r w:rsidRPr="00C61D90">
        <w:rPr>
          <w:rFonts w:ascii="Times New Roman" w:hAnsi="Times New Roman" w:cs="Times New Roman"/>
          <w:lang w:val="en-US"/>
        </w:rPr>
        <w:t xml:space="preserve"> Electrical Equipment        </w:t>
      </w:r>
    </w:p>
    <w:p w14:paraId="2D528D16" w14:textId="1EF766BD" w:rsidR="00C61D90" w:rsidRPr="00C61D90" w:rsidRDefault="00C61D90" w:rsidP="00C61D90">
      <w:pPr>
        <w:rPr>
          <w:rFonts w:ascii="Times New Roman" w:hAnsi="Times New Roman" w:cs="Times New Roman"/>
          <w:lang w:val="en-US"/>
        </w:rPr>
      </w:pPr>
      <w:r w:rsidRPr="00C61D90">
        <w:rPr>
          <w:rFonts w:ascii="Times New Roman" w:hAnsi="Times New Roman" w:cs="Times New Roman"/>
          <w:lang w:val="en-US"/>
        </w:rPr>
        <w:t>23 Autos</w:t>
      </w:r>
      <w:r>
        <w:rPr>
          <w:rFonts w:ascii="Times New Roman" w:hAnsi="Times New Roman" w:cs="Times New Roman"/>
          <w:lang w:val="en-US"/>
        </w:rPr>
        <w:t xml:space="preserve">: </w:t>
      </w:r>
      <w:r w:rsidRPr="00C61D90">
        <w:rPr>
          <w:rFonts w:ascii="Times New Roman" w:hAnsi="Times New Roman" w:cs="Times New Roman"/>
          <w:lang w:val="en-US"/>
        </w:rPr>
        <w:t xml:space="preserve"> Automobiles and Trucks</w:t>
      </w:r>
    </w:p>
    <w:p w14:paraId="68641407" w14:textId="13C22934" w:rsidR="00C61D90" w:rsidRPr="00C61D90" w:rsidRDefault="00C61D90" w:rsidP="00C61D90">
      <w:pPr>
        <w:rPr>
          <w:rFonts w:ascii="Times New Roman" w:hAnsi="Times New Roman" w:cs="Times New Roman"/>
          <w:lang w:val="en-US"/>
        </w:rPr>
      </w:pPr>
      <w:r w:rsidRPr="00C61D90">
        <w:rPr>
          <w:rFonts w:ascii="Times New Roman" w:hAnsi="Times New Roman" w:cs="Times New Roman"/>
          <w:lang w:val="en-US"/>
        </w:rPr>
        <w:t>24 Aero</w:t>
      </w:r>
      <w:r>
        <w:rPr>
          <w:rFonts w:ascii="Times New Roman" w:hAnsi="Times New Roman" w:cs="Times New Roman"/>
          <w:lang w:val="en-US"/>
        </w:rPr>
        <w:t>:</w:t>
      </w:r>
      <w:r w:rsidRPr="00C61D90">
        <w:rPr>
          <w:rFonts w:ascii="Times New Roman" w:hAnsi="Times New Roman" w:cs="Times New Roman"/>
          <w:lang w:val="en-US"/>
        </w:rPr>
        <w:t xml:space="preserve">  Aircraft</w:t>
      </w:r>
    </w:p>
    <w:p w14:paraId="177EABEC" w14:textId="21618944" w:rsidR="00C61D90" w:rsidRPr="00C61D90" w:rsidRDefault="00C61D90" w:rsidP="00C61D90">
      <w:pPr>
        <w:rPr>
          <w:rFonts w:ascii="Times New Roman" w:hAnsi="Times New Roman" w:cs="Times New Roman"/>
          <w:lang w:val="en-US"/>
        </w:rPr>
      </w:pPr>
      <w:r w:rsidRPr="00C61D90">
        <w:rPr>
          <w:rFonts w:ascii="Times New Roman" w:hAnsi="Times New Roman" w:cs="Times New Roman"/>
          <w:lang w:val="en-US"/>
        </w:rPr>
        <w:t>25 Ships</w:t>
      </w:r>
      <w:r>
        <w:rPr>
          <w:rFonts w:ascii="Times New Roman" w:hAnsi="Times New Roman" w:cs="Times New Roman"/>
          <w:lang w:val="en-US"/>
        </w:rPr>
        <w:t>:</w:t>
      </w:r>
      <w:r w:rsidRPr="00C61D90">
        <w:rPr>
          <w:rFonts w:ascii="Times New Roman" w:hAnsi="Times New Roman" w:cs="Times New Roman"/>
          <w:lang w:val="en-US"/>
        </w:rPr>
        <w:t xml:space="preserve">  Shipbuilding, Railroad Equipment</w:t>
      </w:r>
    </w:p>
    <w:p w14:paraId="78AF8166" w14:textId="35DBC5F4" w:rsidR="00C61D90" w:rsidRPr="00C61D90" w:rsidRDefault="00C61D90" w:rsidP="00C61D90">
      <w:pPr>
        <w:rPr>
          <w:rFonts w:ascii="Times New Roman" w:hAnsi="Times New Roman" w:cs="Times New Roman"/>
          <w:lang w:val="en-US"/>
        </w:rPr>
      </w:pPr>
      <w:r w:rsidRPr="00C61D90">
        <w:rPr>
          <w:rFonts w:ascii="Times New Roman" w:hAnsi="Times New Roman" w:cs="Times New Roman"/>
          <w:lang w:val="en-US"/>
        </w:rPr>
        <w:t>26 Guns</w:t>
      </w:r>
      <w:r>
        <w:rPr>
          <w:rFonts w:ascii="Times New Roman" w:hAnsi="Times New Roman" w:cs="Times New Roman"/>
          <w:lang w:val="en-US"/>
        </w:rPr>
        <w:t>:</w:t>
      </w:r>
      <w:r w:rsidRPr="00C61D90">
        <w:rPr>
          <w:rFonts w:ascii="Times New Roman" w:hAnsi="Times New Roman" w:cs="Times New Roman"/>
          <w:lang w:val="en-US"/>
        </w:rPr>
        <w:t xml:space="preserve">   Defense</w:t>
      </w:r>
    </w:p>
    <w:p w14:paraId="7FC7DCCF" w14:textId="4E9DB8AA" w:rsidR="00C61D90" w:rsidRPr="00C61D90" w:rsidRDefault="00C61D90" w:rsidP="00C61D90">
      <w:pPr>
        <w:rPr>
          <w:rFonts w:ascii="Times New Roman" w:hAnsi="Times New Roman" w:cs="Times New Roman"/>
          <w:lang w:val="en-US"/>
        </w:rPr>
      </w:pPr>
      <w:r w:rsidRPr="00C61D90">
        <w:rPr>
          <w:rFonts w:ascii="Times New Roman" w:hAnsi="Times New Roman" w:cs="Times New Roman"/>
          <w:lang w:val="en-US"/>
        </w:rPr>
        <w:t>27 Gold</w:t>
      </w:r>
      <w:r>
        <w:rPr>
          <w:rFonts w:ascii="Times New Roman" w:hAnsi="Times New Roman" w:cs="Times New Roman"/>
          <w:lang w:val="en-US"/>
        </w:rPr>
        <w:t>:</w:t>
      </w:r>
      <w:r w:rsidRPr="00C61D90">
        <w:rPr>
          <w:rFonts w:ascii="Times New Roman" w:hAnsi="Times New Roman" w:cs="Times New Roman"/>
          <w:lang w:val="en-US"/>
        </w:rPr>
        <w:t xml:space="preserve">  Precious Metals</w:t>
      </w:r>
    </w:p>
    <w:p w14:paraId="3AF3AF78" w14:textId="54242E01" w:rsidR="00C61D90" w:rsidRPr="00C61D90" w:rsidRDefault="00C61D90" w:rsidP="00C61D90">
      <w:pPr>
        <w:rPr>
          <w:rFonts w:ascii="Times New Roman" w:hAnsi="Times New Roman" w:cs="Times New Roman"/>
          <w:lang w:val="en-US"/>
        </w:rPr>
      </w:pPr>
      <w:r w:rsidRPr="00C61D90">
        <w:rPr>
          <w:rFonts w:ascii="Times New Roman" w:hAnsi="Times New Roman" w:cs="Times New Roman"/>
          <w:lang w:val="en-US"/>
        </w:rPr>
        <w:t>28 Mines</w:t>
      </w:r>
      <w:r>
        <w:rPr>
          <w:rFonts w:ascii="Times New Roman" w:hAnsi="Times New Roman" w:cs="Times New Roman"/>
          <w:lang w:val="en-US"/>
        </w:rPr>
        <w:t>:</w:t>
      </w:r>
      <w:r w:rsidRPr="00C61D90">
        <w:rPr>
          <w:rFonts w:ascii="Times New Roman" w:hAnsi="Times New Roman" w:cs="Times New Roman"/>
          <w:lang w:val="en-US"/>
        </w:rPr>
        <w:t xml:space="preserve">  Non-Metallic and Industrial Metal Mining          </w:t>
      </w:r>
    </w:p>
    <w:p w14:paraId="585F4EEF" w14:textId="0B05C75D" w:rsidR="00C61D90" w:rsidRPr="00C61D90" w:rsidRDefault="00C61D90" w:rsidP="00C61D90">
      <w:pPr>
        <w:rPr>
          <w:rFonts w:ascii="Times New Roman" w:hAnsi="Times New Roman" w:cs="Times New Roman"/>
          <w:lang w:val="en-US"/>
        </w:rPr>
      </w:pPr>
      <w:r w:rsidRPr="00C61D90">
        <w:rPr>
          <w:rFonts w:ascii="Times New Roman" w:hAnsi="Times New Roman" w:cs="Times New Roman"/>
          <w:lang w:val="en-US"/>
        </w:rPr>
        <w:t>29 Coal</w:t>
      </w:r>
      <w:r>
        <w:rPr>
          <w:rFonts w:ascii="Times New Roman" w:hAnsi="Times New Roman" w:cs="Times New Roman"/>
          <w:lang w:val="en-US"/>
        </w:rPr>
        <w:t>:</w:t>
      </w:r>
      <w:r w:rsidRPr="00C61D90">
        <w:rPr>
          <w:rFonts w:ascii="Times New Roman" w:hAnsi="Times New Roman" w:cs="Times New Roman"/>
          <w:lang w:val="en-US"/>
        </w:rPr>
        <w:t xml:space="preserve">   Coal</w:t>
      </w:r>
    </w:p>
    <w:p w14:paraId="5B641C3C" w14:textId="77BDFCF2" w:rsidR="00C61D90" w:rsidRPr="00C61D90" w:rsidRDefault="00C61D90" w:rsidP="00C61D90">
      <w:pPr>
        <w:rPr>
          <w:rFonts w:ascii="Times New Roman" w:hAnsi="Times New Roman" w:cs="Times New Roman"/>
          <w:lang w:val="en-US"/>
        </w:rPr>
      </w:pPr>
      <w:r w:rsidRPr="00C61D90">
        <w:rPr>
          <w:rFonts w:ascii="Times New Roman" w:hAnsi="Times New Roman" w:cs="Times New Roman"/>
          <w:lang w:val="en-US"/>
        </w:rPr>
        <w:t>30 Oil</w:t>
      </w:r>
      <w:r>
        <w:rPr>
          <w:rFonts w:ascii="Times New Roman" w:hAnsi="Times New Roman" w:cs="Times New Roman"/>
          <w:lang w:val="en-US"/>
        </w:rPr>
        <w:t>:</w:t>
      </w:r>
      <w:r w:rsidRPr="00C61D90">
        <w:rPr>
          <w:rFonts w:ascii="Times New Roman" w:hAnsi="Times New Roman" w:cs="Times New Roman"/>
          <w:lang w:val="en-US"/>
        </w:rPr>
        <w:t xml:space="preserve">    Petroleum and Natural Gas</w:t>
      </w:r>
    </w:p>
    <w:p w14:paraId="29967C01" w14:textId="2DBB2933" w:rsidR="00C61D90" w:rsidRPr="00C61D90" w:rsidRDefault="00C61D90" w:rsidP="00C61D90">
      <w:pPr>
        <w:rPr>
          <w:rFonts w:ascii="Times New Roman" w:hAnsi="Times New Roman" w:cs="Times New Roman"/>
          <w:lang w:val="en-US"/>
        </w:rPr>
      </w:pPr>
    </w:p>
    <w:sectPr w:rsidR="00C61D90" w:rsidRPr="00C61D9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tina Zhupunova" w:date="2021-05-13T10:41:00Z" w:initials="KZ">
    <w:p w14:paraId="0CFD05DB" w14:textId="77777777" w:rsidR="00766C7E" w:rsidRDefault="00766C7E" w:rsidP="00104E4B">
      <w:pPr>
        <w:pStyle w:val="Kommentartext"/>
      </w:pPr>
      <w:r>
        <w:rPr>
          <w:rStyle w:val="Kommentarzeichen"/>
        </w:rPr>
        <w:annotationRef/>
      </w:r>
      <w:r>
        <w:t>Shouldn't we use net debt instead of total Liabilities?</w:t>
      </w:r>
    </w:p>
  </w:comment>
  <w:comment w:id="1" w:author="Kristina Zhupunova" w:date="2021-05-13T11:29:00Z" w:initials="KZ">
    <w:p w14:paraId="6830ED87" w14:textId="77777777" w:rsidR="003D28F4" w:rsidRDefault="003D28F4" w:rsidP="00741F60">
      <w:pPr>
        <w:pStyle w:val="Kommentartext"/>
      </w:pPr>
      <w:r>
        <w:rPr>
          <w:rStyle w:val="Kommentarzeichen"/>
        </w:rPr>
        <w:annotationRef/>
      </w:r>
      <w:r>
        <w:rPr>
          <w:lang w:val="en-US"/>
        </w:rPr>
        <w:t xml:space="preserve">To obtain expected earnings, compute one-year ahead earnings forecast for the years 2000 to 2018 , using  the RI model by Li and Mohanram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D05DB" w15:done="0"/>
  <w15:commentEx w15:paraId="6830E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780F5" w16cex:dateUtc="2021-05-13T08:41:00Z"/>
  <w16cex:commentExtensible w16cex:durableId="24478C0D" w16cex:dateUtc="2021-05-13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D05DB" w16cid:durableId="244780F5"/>
  <w16cid:commentId w16cid:paraId="6830ED87" w16cid:durableId="24478C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1166"/>
    <w:multiLevelType w:val="hybridMultilevel"/>
    <w:tmpl w:val="30743A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FE3013"/>
    <w:multiLevelType w:val="hybridMultilevel"/>
    <w:tmpl w:val="13981AD0"/>
    <w:lvl w:ilvl="0" w:tplc="04070001">
      <w:start w:val="1"/>
      <w:numFmt w:val="bullet"/>
      <w:lvlText w:val=""/>
      <w:lvlJc w:val="left"/>
      <w:pPr>
        <w:ind w:left="778" w:hanging="360"/>
      </w:pPr>
      <w:rPr>
        <w:rFonts w:ascii="Symbol" w:hAnsi="Symbol" w:hint="default"/>
      </w:rPr>
    </w:lvl>
    <w:lvl w:ilvl="1" w:tplc="04070003">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hint="default"/>
      </w:rPr>
    </w:lvl>
    <w:lvl w:ilvl="3" w:tplc="04070001" w:tentative="1">
      <w:start w:val="1"/>
      <w:numFmt w:val="bullet"/>
      <w:lvlText w:val=""/>
      <w:lvlJc w:val="left"/>
      <w:pPr>
        <w:ind w:left="2938" w:hanging="360"/>
      </w:pPr>
      <w:rPr>
        <w:rFonts w:ascii="Symbol" w:hAnsi="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hint="default"/>
      </w:rPr>
    </w:lvl>
    <w:lvl w:ilvl="6" w:tplc="04070001" w:tentative="1">
      <w:start w:val="1"/>
      <w:numFmt w:val="bullet"/>
      <w:lvlText w:val=""/>
      <w:lvlJc w:val="left"/>
      <w:pPr>
        <w:ind w:left="5098" w:hanging="360"/>
      </w:pPr>
      <w:rPr>
        <w:rFonts w:ascii="Symbol" w:hAnsi="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hint="default"/>
      </w:rPr>
    </w:lvl>
  </w:abstractNum>
  <w:abstractNum w:abstractNumId="2" w15:restartNumberingAfterBreak="0">
    <w:nsid w:val="1D35253F"/>
    <w:multiLevelType w:val="hybridMultilevel"/>
    <w:tmpl w:val="41B8A94E"/>
    <w:lvl w:ilvl="0" w:tplc="944A6C74">
      <w:start w:val="1"/>
      <w:numFmt w:val="decimal"/>
      <w:lvlText w:val="%1)"/>
      <w:lvlJc w:val="left"/>
      <w:pPr>
        <w:ind w:left="720" w:hanging="360"/>
      </w:pPr>
      <w:rPr>
        <w:rFonts w:ascii="Times New Roman" w:eastAsiaTheme="minorHAnsi" w:hAnsi="Times New Roman" w:cs="Times New Roman"/>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3E110C"/>
    <w:multiLevelType w:val="hybridMultilevel"/>
    <w:tmpl w:val="4DD66A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0250677"/>
    <w:multiLevelType w:val="hybridMultilevel"/>
    <w:tmpl w:val="863C16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51055F6"/>
    <w:multiLevelType w:val="hybridMultilevel"/>
    <w:tmpl w:val="9680458C"/>
    <w:lvl w:ilvl="0" w:tplc="8E8AC56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9C86740"/>
    <w:multiLevelType w:val="hybridMultilevel"/>
    <w:tmpl w:val="7EB446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B92D5E"/>
    <w:multiLevelType w:val="hybridMultilevel"/>
    <w:tmpl w:val="A7A851DE"/>
    <w:lvl w:ilvl="0" w:tplc="04070011">
      <w:start w:val="1"/>
      <w:numFmt w:val="decimal"/>
      <w:lvlText w:val="%1)"/>
      <w:lvlJc w:val="left"/>
      <w:pPr>
        <w:ind w:left="720" w:hanging="360"/>
      </w:pPr>
      <w:rPr>
        <w:rFonts w:hint="default"/>
      </w:rPr>
    </w:lvl>
    <w:lvl w:ilvl="1" w:tplc="04070005">
      <w:start w:val="1"/>
      <w:numFmt w:val="bullet"/>
      <w:lvlText w:val=""/>
      <w:lvlJc w:val="left"/>
      <w:pPr>
        <w:ind w:left="1440" w:hanging="360"/>
      </w:pPr>
      <w:rPr>
        <w:rFonts w:ascii="Wingdings" w:hAnsi="Wingdings"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27F477D"/>
    <w:multiLevelType w:val="hybridMultilevel"/>
    <w:tmpl w:val="A64C36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0"/>
  </w:num>
  <w:num w:numId="6">
    <w:abstractNumId w:val="2"/>
  </w:num>
  <w:num w:numId="7">
    <w:abstractNumId w:val="6"/>
  </w:num>
  <w:num w:numId="8">
    <w:abstractNumId w:val="8"/>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tina Zhupunova">
    <w15:presenceInfo w15:providerId="None" w15:userId="Kristina Zhupuno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67"/>
    <w:rsid w:val="00084F18"/>
    <w:rsid w:val="000F1B07"/>
    <w:rsid w:val="00115DC3"/>
    <w:rsid w:val="00177BF5"/>
    <w:rsid w:val="0018518D"/>
    <w:rsid w:val="001A320C"/>
    <w:rsid w:val="001A4FDB"/>
    <w:rsid w:val="0023009E"/>
    <w:rsid w:val="002A1768"/>
    <w:rsid w:val="002B0A3C"/>
    <w:rsid w:val="00303E39"/>
    <w:rsid w:val="00311E8A"/>
    <w:rsid w:val="00344343"/>
    <w:rsid w:val="003D28F4"/>
    <w:rsid w:val="00413397"/>
    <w:rsid w:val="00495501"/>
    <w:rsid w:val="00527E15"/>
    <w:rsid w:val="005634AE"/>
    <w:rsid w:val="00600974"/>
    <w:rsid w:val="00766C7E"/>
    <w:rsid w:val="007C6ABF"/>
    <w:rsid w:val="00834B67"/>
    <w:rsid w:val="008A45AB"/>
    <w:rsid w:val="008C08CF"/>
    <w:rsid w:val="00A349D3"/>
    <w:rsid w:val="00AA05B3"/>
    <w:rsid w:val="00AB60BD"/>
    <w:rsid w:val="00AF34F6"/>
    <w:rsid w:val="00B45258"/>
    <w:rsid w:val="00B77EB4"/>
    <w:rsid w:val="00BD335F"/>
    <w:rsid w:val="00C07663"/>
    <w:rsid w:val="00C61D90"/>
    <w:rsid w:val="00CA79CB"/>
    <w:rsid w:val="00D662FE"/>
    <w:rsid w:val="00D82A7A"/>
    <w:rsid w:val="00DA7A4F"/>
    <w:rsid w:val="00E34A91"/>
    <w:rsid w:val="00F91B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05C4"/>
  <w15:chartTrackingRefBased/>
  <w15:docId w15:val="{A52FAE7B-BFF0-4151-9130-65559BC6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6C7E"/>
    <w:pPr>
      <w:ind w:left="720"/>
      <w:contextualSpacing/>
    </w:pPr>
  </w:style>
  <w:style w:type="character" w:styleId="Kommentarzeichen">
    <w:name w:val="annotation reference"/>
    <w:basedOn w:val="Absatz-Standardschriftart"/>
    <w:uiPriority w:val="99"/>
    <w:semiHidden/>
    <w:unhideWhenUsed/>
    <w:rsid w:val="00766C7E"/>
    <w:rPr>
      <w:sz w:val="16"/>
      <w:szCs w:val="16"/>
    </w:rPr>
  </w:style>
  <w:style w:type="paragraph" w:styleId="Kommentartext">
    <w:name w:val="annotation text"/>
    <w:basedOn w:val="Standard"/>
    <w:link w:val="KommentartextZchn"/>
    <w:uiPriority w:val="99"/>
    <w:unhideWhenUsed/>
    <w:rsid w:val="00766C7E"/>
    <w:pPr>
      <w:spacing w:line="240" w:lineRule="auto"/>
    </w:pPr>
    <w:rPr>
      <w:sz w:val="20"/>
      <w:szCs w:val="20"/>
    </w:rPr>
  </w:style>
  <w:style w:type="character" w:customStyle="1" w:styleId="KommentartextZchn">
    <w:name w:val="Kommentartext Zchn"/>
    <w:basedOn w:val="Absatz-Standardschriftart"/>
    <w:link w:val="Kommentartext"/>
    <w:uiPriority w:val="99"/>
    <w:rsid w:val="00766C7E"/>
    <w:rPr>
      <w:sz w:val="20"/>
      <w:szCs w:val="20"/>
    </w:rPr>
  </w:style>
  <w:style w:type="paragraph" w:styleId="Kommentarthema">
    <w:name w:val="annotation subject"/>
    <w:basedOn w:val="Kommentartext"/>
    <w:next w:val="Kommentartext"/>
    <w:link w:val="KommentarthemaZchn"/>
    <w:uiPriority w:val="99"/>
    <w:semiHidden/>
    <w:unhideWhenUsed/>
    <w:rsid w:val="00766C7E"/>
    <w:rPr>
      <w:b/>
      <w:bCs/>
    </w:rPr>
  </w:style>
  <w:style w:type="character" w:customStyle="1" w:styleId="KommentarthemaZchn">
    <w:name w:val="Kommentarthema Zchn"/>
    <w:basedOn w:val="KommentartextZchn"/>
    <w:link w:val="Kommentarthema"/>
    <w:uiPriority w:val="99"/>
    <w:semiHidden/>
    <w:rsid w:val="00766C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564760">
      <w:bodyDiv w:val="1"/>
      <w:marLeft w:val="0"/>
      <w:marRight w:val="0"/>
      <w:marTop w:val="0"/>
      <w:marBottom w:val="0"/>
      <w:divBdr>
        <w:top w:val="none" w:sz="0" w:space="0" w:color="auto"/>
        <w:left w:val="none" w:sz="0" w:space="0" w:color="auto"/>
        <w:bottom w:val="none" w:sz="0" w:space="0" w:color="auto"/>
        <w:right w:val="none" w:sz="0" w:space="0" w:color="auto"/>
      </w:divBdr>
    </w:div>
    <w:div w:id="212758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E2FA2-2127-4B2D-B133-A972FC558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992</Words>
  <Characters>6256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Zhupunova</dc:creator>
  <cp:keywords/>
  <dc:description/>
  <cp:lastModifiedBy>Kristina Zhupunova</cp:lastModifiedBy>
  <cp:revision>17</cp:revision>
  <dcterms:created xsi:type="dcterms:W3CDTF">2021-05-13T08:37:00Z</dcterms:created>
  <dcterms:modified xsi:type="dcterms:W3CDTF">2021-05-18T11:54:00Z</dcterms:modified>
</cp:coreProperties>
</file>